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06D45" w14:textId="77777777" w:rsidR="00FD0EE1" w:rsidRPr="00F5078B" w:rsidRDefault="00FD0EE1" w:rsidP="00AA1650">
      <w:pPr>
        <w:spacing w:line="360" w:lineRule="auto"/>
        <w:jc w:val="right"/>
        <w:rPr>
          <w:rFonts w:ascii="Times New Roman" w:eastAsiaTheme="minorEastAsia" w:hAnsi="Times New Roman" w:cs="Times New Roman"/>
          <w:b/>
          <w:sz w:val="24"/>
          <w:szCs w:val="24"/>
        </w:rPr>
      </w:pPr>
    </w:p>
    <w:p w14:paraId="669BF0E1" w14:textId="77777777" w:rsidR="00AA1650" w:rsidRDefault="00AA1650">
      <w:pPr>
        <w:pStyle w:val="afe"/>
        <w:widowControl w:val="0"/>
        <w:adjustRightInd/>
        <w:spacing w:after="0"/>
        <w:rPr>
          <w:rFonts w:eastAsia="华文新魏" w:cs="Times New Roman"/>
          <w:spacing w:val="0"/>
          <w:kern w:val="2"/>
          <w:sz w:val="48"/>
          <w:szCs w:val="48"/>
        </w:rPr>
      </w:pPr>
    </w:p>
    <w:p w14:paraId="0774DFA1" w14:textId="77777777" w:rsidR="00AA1650" w:rsidRDefault="00AA1650">
      <w:pPr>
        <w:pStyle w:val="afe"/>
        <w:widowControl w:val="0"/>
        <w:adjustRightInd/>
        <w:spacing w:after="0"/>
        <w:rPr>
          <w:rFonts w:eastAsia="华文新魏" w:cs="Times New Roman"/>
          <w:spacing w:val="0"/>
          <w:kern w:val="2"/>
          <w:sz w:val="48"/>
          <w:szCs w:val="48"/>
        </w:rPr>
      </w:pPr>
    </w:p>
    <w:p w14:paraId="404FE401" w14:textId="77777777" w:rsidR="00616FC4" w:rsidRDefault="00616FC4" w:rsidP="00616FC4">
      <w:pPr>
        <w:spacing w:after="0" w:line="360" w:lineRule="auto"/>
        <w:jc w:val="center"/>
        <w:rPr>
          <w:rFonts w:ascii="Times New Roman" w:eastAsia="楷体_GB2312" w:hAnsi="Times New Roman" w:cs="Times New Roman"/>
          <w:b/>
          <w:sz w:val="48"/>
          <w:szCs w:val="48"/>
        </w:rPr>
      </w:pPr>
      <w:proofErr w:type="gramStart"/>
      <w:r w:rsidRPr="00616FC4">
        <w:rPr>
          <w:rFonts w:ascii="Times New Roman" w:eastAsia="楷体_GB2312" w:hAnsi="Times New Roman" w:cs="Times New Roman" w:hint="eastAsia"/>
          <w:b/>
          <w:sz w:val="48"/>
          <w:szCs w:val="48"/>
        </w:rPr>
        <w:t>象山辉昂模塑</w:t>
      </w:r>
      <w:proofErr w:type="gramEnd"/>
      <w:r w:rsidRPr="00616FC4">
        <w:rPr>
          <w:rFonts w:ascii="Times New Roman" w:eastAsia="楷体_GB2312" w:hAnsi="Times New Roman" w:cs="Times New Roman" w:hint="eastAsia"/>
          <w:b/>
          <w:sz w:val="48"/>
          <w:szCs w:val="48"/>
        </w:rPr>
        <w:t>有限公司</w:t>
      </w:r>
    </w:p>
    <w:p w14:paraId="09DA6E40" w14:textId="4B5CC073" w:rsidR="00616FC4" w:rsidRPr="00616FC4" w:rsidRDefault="00616FC4" w:rsidP="00616FC4">
      <w:pPr>
        <w:spacing w:after="0" w:line="360" w:lineRule="auto"/>
        <w:jc w:val="center"/>
        <w:rPr>
          <w:rFonts w:ascii="Times New Roman" w:eastAsia="楷体_GB2312" w:hAnsi="Times New Roman" w:cs="Times New Roman" w:hint="eastAsia"/>
          <w:b/>
          <w:sz w:val="48"/>
          <w:szCs w:val="48"/>
        </w:rPr>
      </w:pPr>
      <w:r w:rsidRPr="00616FC4">
        <w:rPr>
          <w:rFonts w:ascii="Times New Roman" w:eastAsia="楷体_GB2312" w:hAnsi="Times New Roman" w:cs="Times New Roman" w:hint="eastAsia"/>
          <w:b/>
          <w:sz w:val="48"/>
          <w:szCs w:val="48"/>
        </w:rPr>
        <w:t>年产</w:t>
      </w:r>
      <w:r w:rsidRPr="00616FC4">
        <w:rPr>
          <w:rFonts w:ascii="Times New Roman" w:eastAsia="楷体_GB2312" w:hAnsi="Times New Roman" w:cs="Times New Roman" w:hint="eastAsia"/>
          <w:b/>
          <w:sz w:val="48"/>
          <w:szCs w:val="48"/>
        </w:rPr>
        <w:t>3500</w:t>
      </w:r>
      <w:r w:rsidRPr="00616FC4">
        <w:rPr>
          <w:rFonts w:ascii="Times New Roman" w:eastAsia="楷体_GB2312" w:hAnsi="Times New Roman" w:cs="Times New Roman" w:hint="eastAsia"/>
          <w:b/>
          <w:sz w:val="48"/>
          <w:szCs w:val="48"/>
        </w:rPr>
        <w:t>套水箱生产项目</w:t>
      </w:r>
    </w:p>
    <w:p w14:paraId="6EFA3F91" w14:textId="77777777" w:rsidR="00FD0EE1" w:rsidRPr="00442703" w:rsidRDefault="00565BFC" w:rsidP="00442703">
      <w:pPr>
        <w:spacing w:after="0" w:line="360" w:lineRule="auto"/>
        <w:jc w:val="center"/>
        <w:rPr>
          <w:rFonts w:ascii="Times New Roman" w:eastAsia="楷体_GB2312" w:hAnsi="Times New Roman" w:cs="Times New Roman"/>
          <w:b/>
          <w:sz w:val="48"/>
          <w:szCs w:val="48"/>
        </w:rPr>
      </w:pPr>
      <w:r w:rsidRPr="00442703">
        <w:rPr>
          <w:rFonts w:ascii="Times New Roman" w:eastAsia="楷体_GB2312" w:hAnsi="Times New Roman" w:cs="Times New Roman"/>
          <w:b/>
          <w:sz w:val="48"/>
          <w:szCs w:val="48"/>
        </w:rPr>
        <w:t>竣工环境保护验收报告</w:t>
      </w:r>
    </w:p>
    <w:p w14:paraId="11658860" w14:textId="77777777" w:rsidR="00FD0EE1" w:rsidRDefault="00FD0EE1">
      <w:pPr>
        <w:jc w:val="center"/>
        <w:rPr>
          <w:rFonts w:ascii="Times New Roman" w:eastAsia="宋体" w:hAnsi="Times New Roman" w:cs="Times New Roman"/>
          <w:color w:val="000000"/>
          <w:sz w:val="24"/>
          <w:szCs w:val="24"/>
        </w:rPr>
      </w:pPr>
    </w:p>
    <w:p w14:paraId="7F2D9786" w14:textId="77777777" w:rsidR="00FD0EE1" w:rsidRDefault="00FD0EE1">
      <w:pPr>
        <w:rPr>
          <w:rFonts w:ascii="Times New Roman" w:eastAsia="宋体" w:hAnsi="Times New Roman" w:cs="Times New Roman"/>
          <w:color w:val="000000"/>
          <w:sz w:val="24"/>
          <w:szCs w:val="24"/>
        </w:rPr>
      </w:pPr>
    </w:p>
    <w:p w14:paraId="131AE8EB" w14:textId="77777777" w:rsidR="00FD0EE1" w:rsidRDefault="00565BFC">
      <w:pP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ab/>
      </w:r>
      <w:r>
        <w:rPr>
          <w:rFonts w:ascii="Times New Roman" w:eastAsia="宋体" w:hAnsi="Times New Roman" w:cs="Times New Roman"/>
          <w:color w:val="000000"/>
          <w:sz w:val="24"/>
          <w:szCs w:val="24"/>
        </w:rPr>
        <w:tab/>
      </w:r>
    </w:p>
    <w:p w14:paraId="0A662EF4" w14:textId="77777777" w:rsidR="00FD0EE1" w:rsidRDefault="00FD0EE1">
      <w:pPr>
        <w:rPr>
          <w:rFonts w:ascii="Times New Roman" w:eastAsia="宋体" w:hAnsi="Times New Roman" w:cs="Times New Roman"/>
          <w:color w:val="000000"/>
          <w:sz w:val="24"/>
          <w:szCs w:val="24"/>
        </w:rPr>
      </w:pPr>
    </w:p>
    <w:p w14:paraId="0D24073B" w14:textId="77777777" w:rsidR="00FD0EE1" w:rsidRDefault="00FD0EE1">
      <w:pPr>
        <w:rPr>
          <w:rFonts w:ascii="Times New Roman" w:eastAsia="宋体" w:hAnsi="Times New Roman" w:cs="Times New Roman"/>
          <w:color w:val="000000"/>
          <w:sz w:val="24"/>
          <w:szCs w:val="24"/>
        </w:rPr>
      </w:pPr>
    </w:p>
    <w:p w14:paraId="3A362BF0" w14:textId="77777777" w:rsidR="00FD0EE1" w:rsidRDefault="00FD0EE1">
      <w:pPr>
        <w:rPr>
          <w:rFonts w:ascii="Times New Roman" w:eastAsia="宋体" w:hAnsi="Times New Roman" w:cs="Times New Roman"/>
          <w:color w:val="000000"/>
          <w:sz w:val="24"/>
          <w:szCs w:val="24"/>
        </w:rPr>
      </w:pPr>
    </w:p>
    <w:p w14:paraId="4B40774B" w14:textId="77777777" w:rsidR="00FD0EE1" w:rsidRDefault="00FD0EE1">
      <w:pPr>
        <w:rPr>
          <w:rFonts w:ascii="Times New Roman" w:eastAsia="宋体" w:hAnsi="Times New Roman" w:cs="Times New Roman"/>
          <w:color w:val="000000"/>
          <w:sz w:val="24"/>
          <w:szCs w:val="24"/>
        </w:rPr>
      </w:pPr>
    </w:p>
    <w:p w14:paraId="032D61AD" w14:textId="77777777" w:rsidR="00FD0EE1" w:rsidRDefault="00FD0EE1">
      <w:pPr>
        <w:rPr>
          <w:rFonts w:ascii="Times New Roman" w:eastAsia="宋体" w:hAnsi="Times New Roman" w:cs="Times New Roman"/>
          <w:color w:val="000000"/>
          <w:sz w:val="24"/>
          <w:szCs w:val="24"/>
        </w:rPr>
      </w:pPr>
    </w:p>
    <w:p w14:paraId="7F08CCC3" w14:textId="77777777" w:rsidR="00AA1650" w:rsidRDefault="00565BFC" w:rsidP="00E71436">
      <w:pPr>
        <w:rPr>
          <w:rFonts w:ascii="Times New Roman" w:eastAsia="楷体_GB2312" w:hAnsi="Times New Roman" w:cs="Times New Roman"/>
          <w:b/>
          <w:sz w:val="32"/>
          <w:szCs w:val="32"/>
        </w:rPr>
      </w:pPr>
      <w:r>
        <w:rPr>
          <w:rFonts w:ascii="Times New Roman" w:eastAsia="宋体" w:hAnsi="Times New Roman" w:cs="Times New Roman"/>
          <w:color w:val="000000"/>
          <w:sz w:val="24"/>
          <w:szCs w:val="24"/>
        </w:rPr>
        <w:tab/>
      </w:r>
    </w:p>
    <w:p w14:paraId="0FA44769" w14:textId="1FFD7373" w:rsidR="009D3AFA" w:rsidRDefault="009D3AFA">
      <w:pPr>
        <w:spacing w:after="0" w:line="360" w:lineRule="auto"/>
        <w:jc w:val="center"/>
        <w:rPr>
          <w:rFonts w:ascii="Times New Roman" w:eastAsia="楷体_GB2312" w:hAnsi="Times New Roman" w:cs="Times New Roman"/>
          <w:b/>
          <w:sz w:val="32"/>
          <w:szCs w:val="32"/>
        </w:rPr>
      </w:pPr>
    </w:p>
    <w:p w14:paraId="5942D19A" w14:textId="77777777" w:rsidR="00317475" w:rsidRDefault="00317475">
      <w:pPr>
        <w:spacing w:after="0" w:line="360" w:lineRule="auto"/>
        <w:jc w:val="center"/>
        <w:rPr>
          <w:rFonts w:ascii="Times New Roman" w:eastAsia="楷体_GB2312" w:hAnsi="Times New Roman" w:cs="Times New Roman"/>
          <w:b/>
          <w:sz w:val="32"/>
          <w:szCs w:val="32"/>
        </w:rPr>
      </w:pPr>
    </w:p>
    <w:p w14:paraId="2C544736" w14:textId="3379A3D2" w:rsidR="00E71436" w:rsidRDefault="00565BFC">
      <w:pPr>
        <w:spacing w:after="0" w:line="360" w:lineRule="auto"/>
        <w:jc w:val="center"/>
        <w:rPr>
          <w:rFonts w:ascii="Times New Roman" w:eastAsia="楷体_GB2312" w:hAnsi="Times New Roman" w:cs="Times New Roman"/>
          <w:b/>
          <w:sz w:val="32"/>
          <w:szCs w:val="32"/>
        </w:rPr>
      </w:pPr>
      <w:r>
        <w:rPr>
          <w:rFonts w:ascii="Times New Roman" w:eastAsia="楷体_GB2312" w:hAnsi="Times New Roman" w:cs="Times New Roman"/>
          <w:b/>
          <w:sz w:val="32"/>
          <w:szCs w:val="32"/>
        </w:rPr>
        <w:t>建设单位：</w:t>
      </w:r>
      <w:proofErr w:type="gramStart"/>
      <w:r w:rsidR="00616FC4" w:rsidRPr="00616FC4">
        <w:rPr>
          <w:rFonts w:ascii="Times New Roman" w:eastAsia="楷体_GB2312" w:hAnsi="Times New Roman" w:cs="Times New Roman" w:hint="eastAsia"/>
          <w:b/>
          <w:sz w:val="32"/>
          <w:szCs w:val="32"/>
        </w:rPr>
        <w:t>象山辉昂模塑</w:t>
      </w:r>
      <w:proofErr w:type="gramEnd"/>
      <w:r w:rsidR="00616FC4" w:rsidRPr="00616FC4">
        <w:rPr>
          <w:rFonts w:ascii="Times New Roman" w:eastAsia="楷体_GB2312" w:hAnsi="Times New Roman" w:cs="Times New Roman" w:hint="eastAsia"/>
          <w:b/>
          <w:sz w:val="32"/>
          <w:szCs w:val="32"/>
        </w:rPr>
        <w:t>有限公司</w:t>
      </w:r>
    </w:p>
    <w:p w14:paraId="383CA1B5" w14:textId="67F06B58" w:rsidR="00FD0EE1" w:rsidRDefault="00565BFC" w:rsidP="00565BFC">
      <w:pPr>
        <w:spacing w:after="0" w:line="360" w:lineRule="auto"/>
        <w:jc w:val="center"/>
        <w:rPr>
          <w:rFonts w:ascii="Times New Roman" w:eastAsia="楷体_GB2312" w:hAnsi="Times New Roman" w:cs="Times New Roman"/>
          <w:b/>
          <w:sz w:val="32"/>
          <w:szCs w:val="32"/>
        </w:rPr>
      </w:pPr>
      <w:r>
        <w:rPr>
          <w:rFonts w:ascii="Times New Roman" w:eastAsia="楷体_GB2312" w:hAnsi="Times New Roman" w:cs="Times New Roman"/>
          <w:b/>
          <w:sz w:val="32"/>
          <w:szCs w:val="32"/>
        </w:rPr>
        <w:t>编制单位：</w:t>
      </w:r>
      <w:proofErr w:type="gramStart"/>
      <w:r w:rsidR="00616FC4" w:rsidRPr="00616FC4">
        <w:rPr>
          <w:rFonts w:ascii="Times New Roman" w:eastAsia="楷体_GB2312" w:hAnsi="Times New Roman" w:cs="Times New Roman" w:hint="eastAsia"/>
          <w:b/>
          <w:sz w:val="32"/>
          <w:szCs w:val="32"/>
        </w:rPr>
        <w:t>象山辉昂模塑</w:t>
      </w:r>
      <w:proofErr w:type="gramEnd"/>
      <w:r w:rsidR="00616FC4" w:rsidRPr="00616FC4">
        <w:rPr>
          <w:rFonts w:ascii="Times New Roman" w:eastAsia="楷体_GB2312" w:hAnsi="Times New Roman" w:cs="Times New Roman" w:hint="eastAsia"/>
          <w:b/>
          <w:sz w:val="32"/>
          <w:szCs w:val="32"/>
        </w:rPr>
        <w:t>有限公司</w:t>
      </w:r>
    </w:p>
    <w:p w14:paraId="09147459" w14:textId="1EBFFA90" w:rsidR="00FD0EE1" w:rsidRDefault="00565BFC">
      <w:pPr>
        <w:spacing w:after="0" w:line="360" w:lineRule="auto"/>
        <w:jc w:val="center"/>
        <w:rPr>
          <w:rFonts w:ascii="Times New Roman" w:eastAsia="楷体_GB2312" w:hAnsi="Times New Roman" w:cs="Times New Roman"/>
          <w:b/>
          <w:sz w:val="32"/>
          <w:szCs w:val="32"/>
        </w:rPr>
      </w:pPr>
      <w:r>
        <w:rPr>
          <w:rFonts w:ascii="Times New Roman" w:eastAsia="楷体_GB2312" w:hAnsi="Times New Roman" w:cs="Times New Roman"/>
          <w:b/>
          <w:sz w:val="32"/>
          <w:szCs w:val="32"/>
        </w:rPr>
        <w:t>二</w:t>
      </w:r>
      <w:r>
        <w:rPr>
          <w:rFonts w:ascii="微软雅黑" w:hAnsi="微软雅黑" w:cs="微软雅黑" w:hint="eastAsia"/>
          <w:b/>
          <w:sz w:val="32"/>
          <w:szCs w:val="32"/>
        </w:rPr>
        <w:t>〇</w:t>
      </w:r>
      <w:r>
        <w:rPr>
          <w:rFonts w:ascii="Times New Roman" w:eastAsia="楷体_GB2312" w:hAnsi="Times New Roman" w:cs="Times New Roman"/>
          <w:b/>
          <w:sz w:val="32"/>
          <w:szCs w:val="32"/>
        </w:rPr>
        <w:t>二</w:t>
      </w:r>
      <w:r w:rsidR="00317475">
        <w:rPr>
          <w:rFonts w:ascii="Times New Roman" w:eastAsia="楷体_GB2312" w:hAnsi="Times New Roman" w:cs="Times New Roman" w:hint="eastAsia"/>
          <w:b/>
          <w:sz w:val="32"/>
          <w:szCs w:val="32"/>
        </w:rPr>
        <w:t>二</w:t>
      </w:r>
      <w:r>
        <w:rPr>
          <w:rFonts w:ascii="Times New Roman" w:eastAsia="楷体_GB2312" w:hAnsi="Times New Roman" w:cs="Times New Roman"/>
          <w:b/>
          <w:sz w:val="32"/>
          <w:szCs w:val="32"/>
        </w:rPr>
        <w:t>年</w:t>
      </w:r>
      <w:r w:rsidR="00616FC4">
        <w:rPr>
          <w:rFonts w:ascii="Times New Roman" w:eastAsia="楷体_GB2312" w:hAnsi="Times New Roman" w:cs="Times New Roman" w:hint="eastAsia"/>
          <w:b/>
          <w:sz w:val="32"/>
          <w:szCs w:val="32"/>
        </w:rPr>
        <w:t>十</w:t>
      </w:r>
      <w:r>
        <w:rPr>
          <w:rFonts w:ascii="Times New Roman" w:eastAsia="楷体_GB2312" w:hAnsi="Times New Roman" w:cs="Times New Roman"/>
          <w:b/>
          <w:sz w:val="32"/>
          <w:szCs w:val="32"/>
        </w:rPr>
        <w:t>月</w:t>
      </w:r>
    </w:p>
    <w:p w14:paraId="70C03AC5" w14:textId="0CAD5EDA" w:rsidR="00FD0EE1" w:rsidRDefault="00FD0EE1">
      <w:pPr>
        <w:rPr>
          <w:rFonts w:ascii="Times New Roman" w:eastAsia="宋体" w:hAnsi="Times New Roman" w:cs="Times New Roman"/>
          <w:b/>
          <w:color w:val="000000"/>
          <w:sz w:val="24"/>
          <w:szCs w:val="24"/>
        </w:rPr>
      </w:pPr>
    </w:p>
    <w:p w14:paraId="721C8677" w14:textId="4B5F890D" w:rsidR="00317475" w:rsidRDefault="00317475">
      <w:pPr>
        <w:rPr>
          <w:rFonts w:ascii="Times New Roman" w:eastAsia="宋体" w:hAnsi="Times New Roman" w:cs="Times New Roman"/>
          <w:b/>
          <w:color w:val="000000"/>
          <w:sz w:val="24"/>
          <w:szCs w:val="24"/>
        </w:rPr>
      </w:pPr>
    </w:p>
    <w:p w14:paraId="2B19A173" w14:textId="77777777" w:rsidR="00317475" w:rsidRDefault="00317475">
      <w:pPr>
        <w:rPr>
          <w:rFonts w:ascii="Times New Roman" w:eastAsia="宋体" w:hAnsi="Times New Roman" w:cs="Times New Roman"/>
          <w:b/>
          <w:color w:val="000000"/>
          <w:sz w:val="24"/>
          <w:szCs w:val="24"/>
        </w:rPr>
      </w:pPr>
    </w:p>
    <w:p w14:paraId="199B7980" w14:textId="73FF4960" w:rsidR="00D906D9" w:rsidRPr="00613486" w:rsidRDefault="00D906D9" w:rsidP="00D906D9">
      <w:pPr>
        <w:pStyle w:val="aff2"/>
        <w:spacing w:line="360" w:lineRule="auto"/>
        <w:ind w:leftChars="0" w:left="0" w:firstLineChars="0" w:firstLine="0"/>
        <w:jc w:val="left"/>
        <w:rPr>
          <w:rFonts w:ascii="黑体" w:eastAsia="黑体" w:hAnsi="黑体"/>
        </w:rPr>
      </w:pPr>
      <w:r w:rsidRPr="00613486">
        <w:rPr>
          <w:rFonts w:ascii="黑体" w:eastAsia="黑体" w:hAnsi="黑体"/>
        </w:rPr>
        <w:t>编制单位</w:t>
      </w:r>
      <w:r w:rsidRPr="00613486">
        <w:rPr>
          <w:rFonts w:ascii="黑体" w:eastAsia="黑体" w:hAnsi="黑体" w:hint="eastAsia"/>
        </w:rPr>
        <w:t>：</w:t>
      </w:r>
      <w:proofErr w:type="gramStart"/>
      <w:r w:rsidR="00616FC4" w:rsidRPr="00616FC4">
        <w:rPr>
          <w:rFonts w:ascii="黑体" w:eastAsia="黑体" w:hAnsi="黑体" w:hint="eastAsia"/>
        </w:rPr>
        <w:t>象山辉昂模塑</w:t>
      </w:r>
      <w:proofErr w:type="gramEnd"/>
      <w:r w:rsidR="00616FC4" w:rsidRPr="00616FC4">
        <w:rPr>
          <w:rFonts w:ascii="黑体" w:eastAsia="黑体" w:hAnsi="黑体" w:hint="eastAsia"/>
        </w:rPr>
        <w:t>有限公司</w:t>
      </w:r>
    </w:p>
    <w:p w14:paraId="7C90E68F" w14:textId="1D4D025B" w:rsidR="00D906D9" w:rsidRPr="00613486" w:rsidRDefault="00D906D9" w:rsidP="00D906D9">
      <w:pPr>
        <w:pStyle w:val="aff2"/>
        <w:spacing w:line="360" w:lineRule="auto"/>
        <w:ind w:leftChars="0" w:left="0" w:firstLineChars="0" w:firstLine="0"/>
        <w:jc w:val="left"/>
        <w:rPr>
          <w:rFonts w:ascii="黑体" w:eastAsia="黑体" w:hAnsi="黑体"/>
        </w:rPr>
      </w:pPr>
      <w:r w:rsidRPr="00613486">
        <w:rPr>
          <w:rFonts w:ascii="黑体" w:eastAsia="黑体" w:hAnsi="黑体"/>
        </w:rPr>
        <w:t>法人代表</w:t>
      </w:r>
      <w:r w:rsidRPr="00613486">
        <w:rPr>
          <w:rFonts w:ascii="黑体" w:eastAsia="黑体" w:hAnsi="黑体" w:hint="eastAsia"/>
        </w:rPr>
        <w:t>：</w:t>
      </w:r>
      <w:r w:rsidR="00616FC4" w:rsidRPr="00616FC4">
        <w:rPr>
          <w:rFonts w:ascii="黑体" w:eastAsia="黑体" w:hAnsi="黑体" w:hint="eastAsia"/>
        </w:rPr>
        <w:t>张怀东</w:t>
      </w:r>
    </w:p>
    <w:p w14:paraId="5DE9EB97" w14:textId="227E5B20" w:rsidR="00D906D9" w:rsidRPr="00122694" w:rsidRDefault="00D906D9" w:rsidP="00D906D9">
      <w:pPr>
        <w:pStyle w:val="aff2"/>
        <w:spacing w:line="360" w:lineRule="auto"/>
        <w:ind w:leftChars="0" w:left="0" w:firstLineChars="0" w:firstLine="0"/>
        <w:jc w:val="left"/>
        <w:rPr>
          <w:rFonts w:ascii="黑体" w:eastAsia="黑体" w:hAnsi="黑体"/>
          <w:color w:val="000000" w:themeColor="text1"/>
        </w:rPr>
      </w:pPr>
      <w:r w:rsidRPr="00122694">
        <w:rPr>
          <w:rFonts w:ascii="黑体" w:eastAsia="黑体" w:hAnsi="黑体"/>
          <w:color w:val="000000" w:themeColor="text1"/>
        </w:rPr>
        <w:t>项目负责人</w:t>
      </w:r>
      <w:r w:rsidRPr="00122694">
        <w:rPr>
          <w:rFonts w:ascii="黑体" w:eastAsia="黑体" w:hAnsi="黑体" w:hint="eastAsia"/>
          <w:color w:val="000000" w:themeColor="text1"/>
        </w:rPr>
        <w:t>：</w:t>
      </w:r>
      <w:r w:rsidR="00616FC4" w:rsidRPr="00616FC4">
        <w:rPr>
          <w:rFonts w:ascii="黑体" w:eastAsia="黑体" w:hAnsi="黑体" w:hint="eastAsia"/>
        </w:rPr>
        <w:t>张怀东</w:t>
      </w:r>
      <w:r w:rsidR="00317475" w:rsidRPr="00122694">
        <w:rPr>
          <w:rFonts w:ascii="黑体" w:eastAsia="黑体" w:hAnsi="黑体"/>
          <w:color w:val="000000" w:themeColor="text1"/>
        </w:rPr>
        <w:t xml:space="preserve"> </w:t>
      </w:r>
    </w:p>
    <w:p w14:paraId="71FFF291" w14:textId="77777777" w:rsidR="00D906D9" w:rsidRDefault="00D906D9" w:rsidP="00D906D9">
      <w:pPr>
        <w:pStyle w:val="aff2"/>
        <w:ind w:leftChars="0" w:left="0" w:firstLineChars="0" w:firstLine="0"/>
        <w:jc w:val="left"/>
      </w:pPr>
    </w:p>
    <w:p w14:paraId="0309A867" w14:textId="77777777" w:rsidR="009D3AFA" w:rsidRDefault="009D3AFA" w:rsidP="00D906D9">
      <w:pPr>
        <w:pStyle w:val="aff2"/>
        <w:ind w:leftChars="0" w:left="0" w:firstLineChars="0" w:firstLine="0"/>
        <w:jc w:val="left"/>
      </w:pPr>
    </w:p>
    <w:p w14:paraId="248E377C" w14:textId="78462A9A" w:rsidR="00D906D9" w:rsidRPr="00613486" w:rsidRDefault="00D906D9" w:rsidP="00D906D9">
      <w:pPr>
        <w:pStyle w:val="aff2"/>
        <w:spacing w:line="360" w:lineRule="auto"/>
        <w:ind w:leftChars="0" w:left="0" w:firstLineChars="0" w:firstLine="0"/>
        <w:jc w:val="left"/>
        <w:rPr>
          <w:rFonts w:ascii="黑体" w:eastAsia="黑体" w:hAnsi="黑体"/>
        </w:rPr>
      </w:pPr>
      <w:r>
        <w:rPr>
          <w:rFonts w:ascii="黑体" w:eastAsia="黑体" w:hAnsi="黑体" w:hint="eastAsia"/>
        </w:rPr>
        <w:t>监测单位</w:t>
      </w:r>
      <w:r w:rsidRPr="00613486">
        <w:rPr>
          <w:rFonts w:ascii="黑体" w:eastAsia="黑体" w:hAnsi="黑体"/>
        </w:rPr>
        <w:t>：</w:t>
      </w:r>
      <w:r w:rsidR="009B7BE3" w:rsidRPr="009B7BE3">
        <w:rPr>
          <w:rFonts w:ascii="黑体" w:eastAsia="黑体" w:hAnsi="黑体" w:hint="eastAsia"/>
        </w:rPr>
        <w:t>浙江</w:t>
      </w:r>
      <w:r w:rsidR="007F2D89">
        <w:rPr>
          <w:rFonts w:ascii="黑体" w:eastAsia="黑体" w:hAnsi="黑体" w:hint="eastAsia"/>
        </w:rPr>
        <w:t>甬信检测技术</w:t>
      </w:r>
      <w:r w:rsidR="009B7BE3" w:rsidRPr="009B7BE3">
        <w:rPr>
          <w:rFonts w:ascii="黑体" w:eastAsia="黑体" w:hAnsi="黑体" w:hint="eastAsia"/>
        </w:rPr>
        <w:t>有限公司</w:t>
      </w:r>
    </w:p>
    <w:p w14:paraId="7EF34F23" w14:textId="6E7E3842" w:rsidR="00D906D9" w:rsidRPr="00007B3C" w:rsidRDefault="00D906D9" w:rsidP="00D906D9">
      <w:pPr>
        <w:pStyle w:val="aff2"/>
        <w:spacing w:line="360" w:lineRule="auto"/>
        <w:ind w:leftChars="0" w:left="0" w:firstLineChars="0" w:firstLine="0"/>
        <w:jc w:val="left"/>
        <w:rPr>
          <w:rFonts w:ascii="黑体" w:eastAsia="黑体" w:hAnsi="黑体"/>
        </w:rPr>
      </w:pPr>
      <w:r w:rsidRPr="00007B3C">
        <w:rPr>
          <w:rFonts w:ascii="黑体" w:eastAsia="黑体" w:hAnsi="黑体" w:hint="eastAsia"/>
        </w:rPr>
        <w:t>项目</w:t>
      </w:r>
      <w:r w:rsidRPr="00007B3C">
        <w:rPr>
          <w:rFonts w:ascii="黑体" w:eastAsia="黑体" w:hAnsi="黑体"/>
        </w:rPr>
        <w:t>负责人：</w:t>
      </w:r>
      <w:r w:rsidR="007F2D89">
        <w:rPr>
          <w:rFonts w:ascii="黑体" w:eastAsia="黑体" w:hAnsi="黑体" w:hint="eastAsia"/>
        </w:rPr>
        <w:t>张龙宝</w:t>
      </w:r>
    </w:p>
    <w:p w14:paraId="572FE04F" w14:textId="77777777" w:rsidR="00D906D9" w:rsidRDefault="00D906D9" w:rsidP="00DE65EC">
      <w:pPr>
        <w:spacing w:line="480" w:lineRule="auto"/>
        <w:ind w:firstLineChars="890" w:firstLine="2680"/>
        <w:rPr>
          <w:rFonts w:eastAsia="楷体_GB2312"/>
          <w:b/>
          <w:sz w:val="30"/>
          <w:szCs w:val="30"/>
        </w:rPr>
      </w:pPr>
    </w:p>
    <w:p w14:paraId="62BD146F" w14:textId="77777777" w:rsidR="00D906D9" w:rsidRDefault="00D906D9" w:rsidP="00DE65EC">
      <w:pPr>
        <w:spacing w:line="480" w:lineRule="auto"/>
        <w:ind w:firstLineChars="890" w:firstLine="2680"/>
        <w:rPr>
          <w:rFonts w:eastAsia="楷体_GB2312"/>
          <w:b/>
          <w:sz w:val="30"/>
          <w:szCs w:val="30"/>
        </w:rPr>
      </w:pPr>
    </w:p>
    <w:p w14:paraId="0AC5C915" w14:textId="77777777" w:rsidR="00D906D9" w:rsidRPr="00AC79FD" w:rsidRDefault="00D906D9" w:rsidP="00DE65EC">
      <w:pPr>
        <w:spacing w:line="480" w:lineRule="auto"/>
        <w:ind w:firstLineChars="890" w:firstLine="2680"/>
        <w:rPr>
          <w:rFonts w:eastAsia="楷体_GB2312"/>
          <w:b/>
          <w:sz w:val="30"/>
          <w:szCs w:val="30"/>
        </w:rPr>
      </w:pPr>
    </w:p>
    <w:p w14:paraId="60BFED8A" w14:textId="77777777" w:rsidR="00D906D9" w:rsidRDefault="00D906D9" w:rsidP="00D906D9">
      <w:pPr>
        <w:spacing w:after="0" w:line="360" w:lineRule="auto"/>
        <w:rPr>
          <w:rFonts w:ascii="Times New Roman" w:eastAsia="宋体" w:hAnsi="Times New Roman" w:cs="Times New Roman"/>
          <w:sz w:val="30"/>
          <w:szCs w:val="30"/>
        </w:rPr>
      </w:pPr>
    </w:p>
    <w:p w14:paraId="3E08A8D7" w14:textId="77777777" w:rsidR="00D906D9" w:rsidRDefault="00D906D9" w:rsidP="00D906D9">
      <w:pPr>
        <w:spacing w:after="0" w:line="360" w:lineRule="auto"/>
        <w:rPr>
          <w:rFonts w:ascii="Times New Roman" w:eastAsia="宋体" w:hAnsi="Times New Roman" w:cs="Times New Roman"/>
          <w:sz w:val="30"/>
          <w:szCs w:val="30"/>
        </w:rPr>
      </w:pPr>
    </w:p>
    <w:p w14:paraId="6D42148C" w14:textId="77777777" w:rsidR="00593374" w:rsidRDefault="00593374" w:rsidP="00D906D9">
      <w:pPr>
        <w:spacing w:after="0" w:line="360" w:lineRule="auto"/>
        <w:rPr>
          <w:rFonts w:ascii="Times New Roman" w:eastAsia="宋体" w:hAnsi="Times New Roman" w:cs="Times New Roman"/>
          <w:sz w:val="30"/>
          <w:szCs w:val="30"/>
        </w:rPr>
      </w:pPr>
    </w:p>
    <w:p w14:paraId="1B1B33E6" w14:textId="77777777" w:rsidR="00593374" w:rsidRDefault="00593374" w:rsidP="00D906D9">
      <w:pPr>
        <w:spacing w:after="0" w:line="360" w:lineRule="auto"/>
        <w:rPr>
          <w:rFonts w:ascii="Times New Roman" w:eastAsia="宋体" w:hAnsi="Times New Roman" w:cs="Times New Roman"/>
          <w:sz w:val="30"/>
          <w:szCs w:val="30"/>
        </w:rPr>
      </w:pPr>
    </w:p>
    <w:p w14:paraId="7DA2CDE6" w14:textId="25534C00" w:rsidR="00593374" w:rsidRDefault="00593374" w:rsidP="00D906D9">
      <w:pPr>
        <w:spacing w:after="0" w:line="360" w:lineRule="auto"/>
        <w:rPr>
          <w:rFonts w:ascii="Times New Roman" w:eastAsia="宋体" w:hAnsi="Times New Roman" w:cs="Times New Roman"/>
          <w:sz w:val="30"/>
          <w:szCs w:val="30"/>
        </w:rPr>
      </w:pPr>
    </w:p>
    <w:p w14:paraId="07977205" w14:textId="57FDF15F" w:rsidR="00122694" w:rsidRDefault="00122694" w:rsidP="00D906D9">
      <w:pPr>
        <w:spacing w:after="0" w:line="360" w:lineRule="auto"/>
        <w:rPr>
          <w:rFonts w:ascii="Times New Roman" w:eastAsia="宋体" w:hAnsi="Times New Roman" w:cs="Times New Roman"/>
          <w:sz w:val="30"/>
          <w:szCs w:val="30"/>
        </w:rPr>
      </w:pPr>
    </w:p>
    <w:p w14:paraId="4421B542" w14:textId="77777777" w:rsidR="00122694" w:rsidRDefault="00122694" w:rsidP="00D906D9">
      <w:pPr>
        <w:spacing w:after="0" w:line="360" w:lineRule="auto"/>
        <w:rPr>
          <w:rFonts w:ascii="Times New Roman" w:eastAsia="宋体" w:hAnsi="Times New Roman" w:cs="Times New Roman"/>
          <w:sz w:val="30"/>
          <w:szCs w:val="30"/>
        </w:rPr>
      </w:pPr>
    </w:p>
    <w:tbl>
      <w:tblPr>
        <w:tblStyle w:val="af7"/>
        <w:tblW w:w="503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9"/>
        <w:gridCol w:w="4463"/>
      </w:tblGrid>
      <w:tr w:rsidR="00D906D9" w14:paraId="4CF340ED" w14:textId="77777777" w:rsidTr="007D4BC3">
        <w:trPr>
          <w:trHeight w:val="183"/>
          <w:jc w:val="center"/>
        </w:trPr>
        <w:tc>
          <w:tcPr>
            <w:tcW w:w="2510" w:type="pct"/>
            <w:vAlign w:val="center"/>
          </w:tcPr>
          <w:p w14:paraId="69C1FE77" w14:textId="3A8BEE56" w:rsidR="00D906D9" w:rsidRDefault="00D906D9" w:rsidP="00652891">
            <w:pPr>
              <w:widowControl/>
              <w:spacing w:after="0" w:line="360" w:lineRule="auto"/>
              <w:jc w:val="left"/>
              <w:rPr>
                <w:rFonts w:ascii="Times New Roman" w:eastAsia="楷体_GB2312" w:hAnsi="Times New Roman" w:cs="Times New Roman"/>
                <w:sz w:val="24"/>
                <w:szCs w:val="24"/>
              </w:rPr>
            </w:pPr>
            <w:r>
              <w:rPr>
                <w:rFonts w:ascii="Times New Roman" w:eastAsia="楷体_GB2312" w:hAnsi="Times New Roman" w:cs="Times New Roman"/>
                <w:sz w:val="24"/>
                <w:szCs w:val="24"/>
              </w:rPr>
              <w:t>建设单位：</w:t>
            </w:r>
            <w:proofErr w:type="gramStart"/>
            <w:r w:rsidR="00616FC4" w:rsidRPr="00616FC4">
              <w:rPr>
                <w:rFonts w:ascii="Times New Roman" w:eastAsia="楷体_GB2312" w:hAnsi="Times New Roman" w:cs="Times New Roman" w:hint="eastAsia"/>
                <w:sz w:val="24"/>
                <w:szCs w:val="24"/>
              </w:rPr>
              <w:t>象山辉昂模塑</w:t>
            </w:r>
            <w:proofErr w:type="gramEnd"/>
            <w:r w:rsidR="00616FC4" w:rsidRPr="00616FC4">
              <w:rPr>
                <w:rFonts w:ascii="Times New Roman" w:eastAsia="楷体_GB2312" w:hAnsi="Times New Roman" w:cs="Times New Roman" w:hint="eastAsia"/>
                <w:sz w:val="24"/>
                <w:szCs w:val="24"/>
              </w:rPr>
              <w:t>有限公司</w:t>
            </w:r>
          </w:p>
        </w:tc>
        <w:tc>
          <w:tcPr>
            <w:tcW w:w="2490" w:type="pct"/>
          </w:tcPr>
          <w:p w14:paraId="524C1CA1" w14:textId="4DAF41FC" w:rsidR="00D906D9" w:rsidRDefault="00D906D9" w:rsidP="00A95121">
            <w:pPr>
              <w:spacing w:after="0" w:line="360" w:lineRule="auto"/>
              <w:rPr>
                <w:rFonts w:ascii="Times New Roman" w:eastAsia="楷体_GB2312" w:hAnsi="Times New Roman" w:cs="Times New Roman"/>
                <w:sz w:val="24"/>
                <w:szCs w:val="24"/>
              </w:rPr>
            </w:pPr>
            <w:r>
              <w:rPr>
                <w:rFonts w:ascii="Times New Roman" w:eastAsia="楷体_GB2312" w:hAnsi="Times New Roman" w:cs="Times New Roman"/>
                <w:sz w:val="24"/>
                <w:szCs w:val="24"/>
              </w:rPr>
              <w:t>编制单位：</w:t>
            </w:r>
            <w:proofErr w:type="gramStart"/>
            <w:r w:rsidR="00616FC4" w:rsidRPr="00616FC4">
              <w:rPr>
                <w:rFonts w:ascii="Times New Roman" w:eastAsia="楷体_GB2312" w:hAnsi="Times New Roman" w:cs="Times New Roman" w:hint="eastAsia"/>
                <w:sz w:val="24"/>
                <w:szCs w:val="24"/>
              </w:rPr>
              <w:t>象山辉昂模塑</w:t>
            </w:r>
            <w:proofErr w:type="gramEnd"/>
            <w:r w:rsidR="00616FC4" w:rsidRPr="00616FC4">
              <w:rPr>
                <w:rFonts w:ascii="Times New Roman" w:eastAsia="楷体_GB2312" w:hAnsi="Times New Roman" w:cs="Times New Roman" w:hint="eastAsia"/>
                <w:sz w:val="24"/>
                <w:szCs w:val="24"/>
              </w:rPr>
              <w:t>有限公司</w:t>
            </w:r>
          </w:p>
        </w:tc>
      </w:tr>
      <w:tr w:rsidR="00D906D9" w14:paraId="66EDD339" w14:textId="77777777" w:rsidTr="007D4BC3">
        <w:trPr>
          <w:trHeight w:val="288"/>
          <w:jc w:val="center"/>
        </w:trPr>
        <w:tc>
          <w:tcPr>
            <w:tcW w:w="2510" w:type="pct"/>
            <w:vAlign w:val="center"/>
          </w:tcPr>
          <w:p w14:paraId="2B0EA847" w14:textId="0954E12F" w:rsidR="00D906D9" w:rsidRPr="00122694" w:rsidRDefault="00D906D9" w:rsidP="00A95121">
            <w:pPr>
              <w:widowControl/>
              <w:spacing w:after="0" w:line="360" w:lineRule="auto"/>
              <w:jc w:val="left"/>
              <w:rPr>
                <w:rFonts w:ascii="Times New Roman" w:eastAsia="楷体_GB2312" w:hAnsi="Times New Roman" w:cs="Times New Roman"/>
                <w:color w:val="000000" w:themeColor="text1"/>
                <w:sz w:val="24"/>
                <w:szCs w:val="24"/>
              </w:rPr>
            </w:pPr>
            <w:r w:rsidRPr="00122694">
              <w:rPr>
                <w:rFonts w:ascii="Times New Roman" w:eastAsia="楷体_GB2312" w:hAnsi="Times New Roman" w:cs="Times New Roman"/>
                <w:color w:val="000000" w:themeColor="text1"/>
                <w:sz w:val="24"/>
                <w:szCs w:val="24"/>
              </w:rPr>
              <w:t>电话</w:t>
            </w:r>
            <w:r w:rsidR="009D3AFA" w:rsidRPr="00122694">
              <w:rPr>
                <w:rFonts w:ascii="Times New Roman" w:eastAsia="楷体_GB2312" w:hAnsi="Times New Roman" w:cs="Times New Roman"/>
                <w:color w:val="000000" w:themeColor="text1"/>
                <w:sz w:val="24"/>
                <w:szCs w:val="24"/>
              </w:rPr>
              <w:t>：</w:t>
            </w:r>
            <w:r w:rsidR="00616FC4" w:rsidRPr="00616FC4">
              <w:rPr>
                <w:rFonts w:ascii="Times New Roman" w:eastAsia="楷体_GB2312" w:hAnsi="Times New Roman" w:cs="Times New Roman"/>
                <w:color w:val="000000" w:themeColor="text1"/>
                <w:sz w:val="24"/>
                <w:szCs w:val="24"/>
              </w:rPr>
              <w:t>13968398598</w:t>
            </w:r>
          </w:p>
        </w:tc>
        <w:tc>
          <w:tcPr>
            <w:tcW w:w="2490" w:type="pct"/>
          </w:tcPr>
          <w:p w14:paraId="6C5A8003" w14:textId="009F3ABF" w:rsidR="00D906D9" w:rsidRPr="00122694" w:rsidRDefault="00D906D9" w:rsidP="00A95121">
            <w:pPr>
              <w:spacing w:after="0" w:line="360" w:lineRule="auto"/>
              <w:rPr>
                <w:rFonts w:ascii="Times New Roman" w:eastAsia="楷体_GB2312" w:hAnsi="Times New Roman" w:cs="Times New Roman"/>
                <w:color w:val="000000" w:themeColor="text1"/>
                <w:sz w:val="24"/>
                <w:szCs w:val="24"/>
              </w:rPr>
            </w:pPr>
            <w:r w:rsidRPr="00122694">
              <w:rPr>
                <w:rFonts w:ascii="Times New Roman" w:eastAsia="楷体_GB2312" w:hAnsi="Times New Roman" w:cs="Times New Roman"/>
                <w:color w:val="000000" w:themeColor="text1"/>
                <w:sz w:val="24"/>
                <w:szCs w:val="24"/>
              </w:rPr>
              <w:t>电话：</w:t>
            </w:r>
            <w:r w:rsidR="00616FC4" w:rsidRPr="00616FC4">
              <w:rPr>
                <w:rFonts w:ascii="Times New Roman" w:eastAsia="楷体_GB2312" w:hAnsi="Times New Roman" w:cs="Times New Roman"/>
                <w:color w:val="000000" w:themeColor="text1"/>
                <w:sz w:val="24"/>
                <w:szCs w:val="24"/>
              </w:rPr>
              <w:t>13968398598</w:t>
            </w:r>
          </w:p>
        </w:tc>
      </w:tr>
      <w:tr w:rsidR="00D906D9" w14:paraId="3466E72C" w14:textId="77777777" w:rsidTr="007D4BC3">
        <w:trPr>
          <w:trHeight w:val="121"/>
          <w:jc w:val="center"/>
        </w:trPr>
        <w:tc>
          <w:tcPr>
            <w:tcW w:w="2510" w:type="pct"/>
            <w:vAlign w:val="center"/>
          </w:tcPr>
          <w:p w14:paraId="4CCD0D58" w14:textId="77777777" w:rsidR="00D906D9" w:rsidRPr="00122694" w:rsidRDefault="00D906D9" w:rsidP="009D3AFA">
            <w:pPr>
              <w:widowControl/>
              <w:spacing w:after="0" w:line="360" w:lineRule="auto"/>
              <w:jc w:val="left"/>
              <w:rPr>
                <w:rFonts w:ascii="Times New Roman" w:eastAsia="楷体_GB2312" w:hAnsi="Times New Roman" w:cs="Times New Roman"/>
                <w:color w:val="000000" w:themeColor="text1"/>
                <w:sz w:val="24"/>
                <w:szCs w:val="24"/>
              </w:rPr>
            </w:pPr>
            <w:r w:rsidRPr="00122694">
              <w:rPr>
                <w:rFonts w:ascii="Times New Roman" w:eastAsia="楷体_GB2312" w:hAnsi="Times New Roman" w:cs="Times New Roman"/>
                <w:color w:val="000000" w:themeColor="text1"/>
                <w:sz w:val="24"/>
                <w:szCs w:val="24"/>
              </w:rPr>
              <w:t>传真</w:t>
            </w:r>
            <w:r w:rsidR="009D3AFA" w:rsidRPr="00122694">
              <w:rPr>
                <w:rFonts w:ascii="Times New Roman" w:eastAsia="楷体_GB2312" w:hAnsi="Times New Roman" w:cs="Times New Roman"/>
                <w:color w:val="000000" w:themeColor="text1"/>
                <w:sz w:val="24"/>
                <w:szCs w:val="24"/>
              </w:rPr>
              <w:t>：</w:t>
            </w:r>
            <w:r w:rsidRPr="00122694">
              <w:rPr>
                <w:rFonts w:ascii="Times New Roman" w:eastAsia="楷体_GB2312" w:hAnsi="Times New Roman" w:cs="Times New Roman"/>
                <w:color w:val="000000" w:themeColor="text1"/>
                <w:sz w:val="24"/>
                <w:szCs w:val="24"/>
              </w:rPr>
              <w:t xml:space="preserve"> </w:t>
            </w:r>
            <w:r w:rsidR="009D3AFA" w:rsidRPr="00122694">
              <w:rPr>
                <w:rFonts w:ascii="Times New Roman" w:eastAsia="楷体_GB2312" w:hAnsi="Times New Roman" w:cs="Times New Roman" w:hint="eastAsia"/>
                <w:color w:val="000000" w:themeColor="text1"/>
                <w:sz w:val="24"/>
                <w:szCs w:val="24"/>
              </w:rPr>
              <w:t>/</w:t>
            </w:r>
          </w:p>
        </w:tc>
        <w:tc>
          <w:tcPr>
            <w:tcW w:w="2490" w:type="pct"/>
          </w:tcPr>
          <w:p w14:paraId="7185C86D" w14:textId="77777777" w:rsidR="00D906D9" w:rsidRPr="00122694" w:rsidRDefault="00D906D9" w:rsidP="00A95121">
            <w:pPr>
              <w:spacing w:after="0" w:line="360" w:lineRule="auto"/>
              <w:rPr>
                <w:rFonts w:ascii="Times New Roman" w:eastAsia="楷体_GB2312" w:hAnsi="Times New Roman" w:cs="Times New Roman"/>
                <w:color w:val="000000" w:themeColor="text1"/>
                <w:sz w:val="24"/>
                <w:szCs w:val="24"/>
              </w:rPr>
            </w:pPr>
            <w:r w:rsidRPr="00122694">
              <w:rPr>
                <w:rFonts w:ascii="Times New Roman" w:eastAsia="楷体_GB2312" w:hAnsi="Times New Roman" w:cs="Times New Roman"/>
                <w:color w:val="000000" w:themeColor="text1"/>
                <w:sz w:val="24"/>
                <w:szCs w:val="24"/>
              </w:rPr>
              <w:t>传真：</w:t>
            </w:r>
            <w:r w:rsidRPr="00122694">
              <w:rPr>
                <w:rFonts w:ascii="Times New Roman" w:eastAsia="楷体_GB2312" w:hAnsi="Times New Roman" w:cs="Times New Roman"/>
                <w:color w:val="000000" w:themeColor="text1"/>
                <w:sz w:val="24"/>
                <w:szCs w:val="24"/>
              </w:rPr>
              <w:t>/</w:t>
            </w:r>
          </w:p>
        </w:tc>
      </w:tr>
      <w:tr w:rsidR="00D906D9" w14:paraId="28AF2543" w14:textId="77777777" w:rsidTr="007D4BC3">
        <w:trPr>
          <w:trHeight w:val="98"/>
          <w:jc w:val="center"/>
        </w:trPr>
        <w:tc>
          <w:tcPr>
            <w:tcW w:w="2510" w:type="pct"/>
            <w:vAlign w:val="center"/>
          </w:tcPr>
          <w:p w14:paraId="6ABF5A46" w14:textId="13867339" w:rsidR="00D906D9" w:rsidRDefault="00D906D9" w:rsidP="009D3AFA">
            <w:pPr>
              <w:widowControl/>
              <w:spacing w:after="0" w:line="360" w:lineRule="auto"/>
              <w:jc w:val="left"/>
              <w:rPr>
                <w:rFonts w:ascii="Times New Roman" w:eastAsia="楷体_GB2312" w:hAnsi="Times New Roman" w:cs="Times New Roman"/>
                <w:sz w:val="24"/>
                <w:szCs w:val="24"/>
              </w:rPr>
            </w:pPr>
            <w:r>
              <w:rPr>
                <w:rFonts w:ascii="Times New Roman" w:eastAsia="楷体_GB2312" w:hAnsi="Times New Roman" w:cs="Times New Roman"/>
                <w:sz w:val="24"/>
                <w:szCs w:val="24"/>
              </w:rPr>
              <w:t>邮编</w:t>
            </w:r>
            <w:r w:rsidR="009D3AFA">
              <w:rPr>
                <w:rFonts w:ascii="Times New Roman" w:eastAsia="楷体_GB2312" w:hAnsi="Times New Roman" w:cs="Times New Roman"/>
                <w:sz w:val="24"/>
                <w:szCs w:val="24"/>
              </w:rPr>
              <w:t>：</w:t>
            </w:r>
            <w:r>
              <w:rPr>
                <w:rFonts w:ascii="Times New Roman" w:eastAsia="楷体_GB2312" w:hAnsi="Times New Roman" w:cs="Times New Roman"/>
                <w:sz w:val="24"/>
                <w:szCs w:val="24"/>
              </w:rPr>
              <w:t>315</w:t>
            </w:r>
            <w:r>
              <w:rPr>
                <w:rFonts w:ascii="Times New Roman" w:eastAsia="楷体_GB2312" w:hAnsi="Times New Roman" w:cs="Times New Roman" w:hint="eastAsia"/>
                <w:sz w:val="24"/>
                <w:szCs w:val="24"/>
              </w:rPr>
              <w:t>7</w:t>
            </w:r>
            <w:r w:rsidR="00616FC4">
              <w:rPr>
                <w:rFonts w:ascii="Times New Roman" w:eastAsia="楷体_GB2312" w:hAnsi="Times New Roman" w:cs="Times New Roman"/>
                <w:sz w:val="24"/>
                <w:szCs w:val="24"/>
              </w:rPr>
              <w:t>06</w:t>
            </w:r>
          </w:p>
        </w:tc>
        <w:tc>
          <w:tcPr>
            <w:tcW w:w="2490" w:type="pct"/>
          </w:tcPr>
          <w:p w14:paraId="49F720B9" w14:textId="4B00A185" w:rsidR="00D906D9" w:rsidRDefault="00D906D9" w:rsidP="00652891">
            <w:pPr>
              <w:spacing w:after="0" w:line="360" w:lineRule="auto"/>
              <w:rPr>
                <w:rFonts w:ascii="Times New Roman" w:eastAsia="楷体_GB2312" w:hAnsi="Times New Roman" w:cs="Times New Roman"/>
                <w:sz w:val="24"/>
                <w:szCs w:val="24"/>
              </w:rPr>
            </w:pPr>
            <w:r>
              <w:rPr>
                <w:rFonts w:ascii="Times New Roman" w:eastAsia="楷体_GB2312" w:hAnsi="Times New Roman" w:cs="Times New Roman"/>
                <w:sz w:val="24"/>
                <w:szCs w:val="24"/>
              </w:rPr>
              <w:t>邮编：</w:t>
            </w:r>
            <w:r w:rsidR="009D3AFA">
              <w:rPr>
                <w:rFonts w:ascii="Times New Roman" w:eastAsia="楷体_GB2312" w:hAnsi="Times New Roman" w:cs="Times New Roman"/>
                <w:sz w:val="24"/>
                <w:szCs w:val="24"/>
              </w:rPr>
              <w:t>315</w:t>
            </w:r>
            <w:r w:rsidR="009D3AFA">
              <w:rPr>
                <w:rFonts w:ascii="Times New Roman" w:eastAsia="楷体_GB2312" w:hAnsi="Times New Roman" w:cs="Times New Roman" w:hint="eastAsia"/>
                <w:sz w:val="24"/>
                <w:szCs w:val="24"/>
              </w:rPr>
              <w:t>7</w:t>
            </w:r>
            <w:r w:rsidR="00616FC4">
              <w:rPr>
                <w:rFonts w:ascii="Times New Roman" w:eastAsia="楷体_GB2312" w:hAnsi="Times New Roman" w:cs="Times New Roman"/>
                <w:sz w:val="24"/>
                <w:szCs w:val="24"/>
              </w:rPr>
              <w:t>06</w:t>
            </w:r>
          </w:p>
        </w:tc>
      </w:tr>
      <w:tr w:rsidR="00D906D9" w14:paraId="4584F587" w14:textId="77777777" w:rsidTr="007D4BC3">
        <w:trPr>
          <w:trHeight w:val="357"/>
          <w:jc w:val="center"/>
        </w:trPr>
        <w:tc>
          <w:tcPr>
            <w:tcW w:w="2510" w:type="pct"/>
            <w:vAlign w:val="center"/>
          </w:tcPr>
          <w:p w14:paraId="62353CD3" w14:textId="51D3714A" w:rsidR="00D906D9" w:rsidRDefault="00D906D9" w:rsidP="009D3AFA">
            <w:pPr>
              <w:widowControl/>
              <w:spacing w:after="0" w:line="360" w:lineRule="auto"/>
              <w:jc w:val="left"/>
              <w:rPr>
                <w:rFonts w:ascii="Times New Roman" w:eastAsia="楷体_GB2312" w:hAnsi="Times New Roman" w:cs="Times New Roman"/>
                <w:sz w:val="24"/>
                <w:szCs w:val="24"/>
              </w:rPr>
            </w:pPr>
            <w:r>
              <w:rPr>
                <w:rFonts w:ascii="Times New Roman" w:eastAsia="楷体_GB2312" w:hAnsi="Times New Roman" w:cs="Times New Roman"/>
                <w:sz w:val="24"/>
                <w:szCs w:val="24"/>
              </w:rPr>
              <w:t>地址</w:t>
            </w:r>
            <w:r w:rsidR="009D3AFA">
              <w:rPr>
                <w:rFonts w:ascii="Times New Roman" w:eastAsia="楷体_GB2312" w:hAnsi="Times New Roman" w:cs="Times New Roman"/>
                <w:sz w:val="24"/>
                <w:szCs w:val="24"/>
              </w:rPr>
              <w:t>：</w:t>
            </w:r>
            <w:r w:rsidR="00616FC4" w:rsidRPr="00616FC4">
              <w:rPr>
                <w:rFonts w:ascii="Times New Roman" w:eastAsia="楷体_GB2312" w:hAnsi="Times New Roman" w:cs="Times New Roman" w:hint="eastAsia"/>
                <w:sz w:val="24"/>
                <w:szCs w:val="24"/>
              </w:rPr>
              <w:t>象山县城</w:t>
            </w:r>
            <w:proofErr w:type="gramStart"/>
            <w:r w:rsidR="00616FC4" w:rsidRPr="00616FC4">
              <w:rPr>
                <w:rFonts w:ascii="Times New Roman" w:eastAsia="楷体_GB2312" w:hAnsi="Times New Roman" w:cs="Times New Roman" w:hint="eastAsia"/>
                <w:sz w:val="24"/>
                <w:szCs w:val="24"/>
              </w:rPr>
              <w:t>东工业</w:t>
            </w:r>
            <w:proofErr w:type="gramEnd"/>
            <w:r w:rsidR="00616FC4" w:rsidRPr="00616FC4">
              <w:rPr>
                <w:rFonts w:ascii="Times New Roman" w:eastAsia="楷体_GB2312" w:hAnsi="Times New Roman" w:cs="Times New Roman" w:hint="eastAsia"/>
                <w:sz w:val="24"/>
                <w:szCs w:val="24"/>
              </w:rPr>
              <w:t>园珙桐路</w:t>
            </w:r>
            <w:r w:rsidR="00616FC4" w:rsidRPr="00616FC4">
              <w:rPr>
                <w:rFonts w:ascii="Times New Roman" w:eastAsia="楷体_GB2312" w:hAnsi="Times New Roman" w:cs="Times New Roman" w:hint="eastAsia"/>
                <w:sz w:val="24"/>
                <w:szCs w:val="24"/>
              </w:rPr>
              <w:t>16</w:t>
            </w:r>
            <w:r w:rsidR="00616FC4" w:rsidRPr="00616FC4">
              <w:rPr>
                <w:rFonts w:ascii="Times New Roman" w:eastAsia="楷体_GB2312" w:hAnsi="Times New Roman" w:cs="Times New Roman" w:hint="eastAsia"/>
                <w:sz w:val="24"/>
                <w:szCs w:val="24"/>
              </w:rPr>
              <w:t>号</w:t>
            </w:r>
          </w:p>
        </w:tc>
        <w:tc>
          <w:tcPr>
            <w:tcW w:w="2490" w:type="pct"/>
          </w:tcPr>
          <w:p w14:paraId="2F6B616A" w14:textId="7FF34643" w:rsidR="00D906D9" w:rsidRDefault="00D906D9" w:rsidP="009D3AFA">
            <w:pPr>
              <w:widowControl/>
              <w:spacing w:after="0" w:line="360" w:lineRule="auto"/>
              <w:ind w:left="1200" w:hangingChars="500" w:hanging="1200"/>
              <w:jc w:val="left"/>
              <w:rPr>
                <w:rFonts w:ascii="Times New Roman" w:eastAsia="楷体_GB2312" w:hAnsi="Times New Roman" w:cs="Times New Roman"/>
                <w:sz w:val="24"/>
                <w:szCs w:val="24"/>
              </w:rPr>
            </w:pPr>
            <w:r>
              <w:rPr>
                <w:rFonts w:ascii="Times New Roman" w:eastAsia="楷体_GB2312" w:hAnsi="Times New Roman" w:cs="Times New Roman"/>
                <w:sz w:val="24"/>
                <w:szCs w:val="24"/>
              </w:rPr>
              <w:t>地址：</w:t>
            </w:r>
            <w:r w:rsidR="00616FC4" w:rsidRPr="00616FC4">
              <w:rPr>
                <w:rFonts w:ascii="Times New Roman" w:eastAsia="楷体_GB2312" w:hAnsi="Times New Roman" w:cs="Times New Roman" w:hint="eastAsia"/>
                <w:sz w:val="24"/>
                <w:szCs w:val="24"/>
              </w:rPr>
              <w:t>象山县城</w:t>
            </w:r>
            <w:proofErr w:type="gramStart"/>
            <w:r w:rsidR="00616FC4" w:rsidRPr="00616FC4">
              <w:rPr>
                <w:rFonts w:ascii="Times New Roman" w:eastAsia="楷体_GB2312" w:hAnsi="Times New Roman" w:cs="Times New Roman" w:hint="eastAsia"/>
                <w:sz w:val="24"/>
                <w:szCs w:val="24"/>
              </w:rPr>
              <w:t>东工业</w:t>
            </w:r>
            <w:proofErr w:type="gramEnd"/>
            <w:r w:rsidR="00616FC4" w:rsidRPr="00616FC4">
              <w:rPr>
                <w:rFonts w:ascii="Times New Roman" w:eastAsia="楷体_GB2312" w:hAnsi="Times New Roman" w:cs="Times New Roman" w:hint="eastAsia"/>
                <w:sz w:val="24"/>
                <w:szCs w:val="24"/>
              </w:rPr>
              <w:t>园珙桐路</w:t>
            </w:r>
            <w:r w:rsidR="00616FC4" w:rsidRPr="00616FC4">
              <w:rPr>
                <w:rFonts w:ascii="Times New Roman" w:eastAsia="楷体_GB2312" w:hAnsi="Times New Roman" w:cs="Times New Roman" w:hint="eastAsia"/>
                <w:sz w:val="24"/>
                <w:szCs w:val="24"/>
              </w:rPr>
              <w:t>16</w:t>
            </w:r>
            <w:r w:rsidR="00616FC4" w:rsidRPr="00616FC4">
              <w:rPr>
                <w:rFonts w:ascii="Times New Roman" w:eastAsia="楷体_GB2312" w:hAnsi="Times New Roman" w:cs="Times New Roman" w:hint="eastAsia"/>
                <w:sz w:val="24"/>
                <w:szCs w:val="24"/>
              </w:rPr>
              <w:t>号</w:t>
            </w:r>
          </w:p>
        </w:tc>
      </w:tr>
    </w:tbl>
    <w:p w14:paraId="18CC039A" w14:textId="77777777" w:rsidR="00D906D9" w:rsidRDefault="00D906D9">
      <w:pPr>
        <w:rPr>
          <w:rFonts w:ascii="Times New Roman" w:eastAsia="宋体" w:hAnsi="Times New Roman" w:cs="Times New Roman"/>
          <w:b/>
          <w:color w:val="000000"/>
          <w:sz w:val="24"/>
          <w:szCs w:val="24"/>
        </w:rPr>
      </w:pPr>
    </w:p>
    <w:p w14:paraId="65B2F054" w14:textId="77777777" w:rsidR="007D4BC3" w:rsidRDefault="007D4BC3">
      <w:pPr>
        <w:rPr>
          <w:rFonts w:ascii="Times New Roman" w:eastAsia="宋体" w:hAnsi="Times New Roman" w:cs="Times New Roman"/>
          <w:b/>
          <w:color w:val="000000"/>
          <w:sz w:val="24"/>
          <w:szCs w:val="24"/>
        </w:rPr>
      </w:pPr>
    </w:p>
    <w:p w14:paraId="1CBAA800" w14:textId="77777777" w:rsidR="007D4BC3" w:rsidRDefault="007D4BC3">
      <w:pPr>
        <w:rPr>
          <w:rFonts w:ascii="Times New Roman" w:eastAsia="宋体" w:hAnsi="Times New Roman" w:cs="Times New Roman"/>
          <w:b/>
          <w:color w:val="000000"/>
          <w:sz w:val="24"/>
          <w:szCs w:val="24"/>
        </w:rPr>
      </w:pPr>
    </w:p>
    <w:sdt>
      <w:sdtPr>
        <w:rPr>
          <w:color w:val="FF0000"/>
          <w:sz w:val="24"/>
          <w:lang w:val="zh-CN"/>
        </w:rPr>
        <w:id w:val="-1493628791"/>
        <w:docPartObj>
          <w:docPartGallery w:val="Table of Contents"/>
          <w:docPartUnique/>
        </w:docPartObj>
      </w:sdtPr>
      <w:sdtEndPr>
        <w:rPr>
          <w:b/>
          <w:bCs/>
          <w:sz w:val="28"/>
          <w:szCs w:val="28"/>
        </w:rPr>
      </w:sdtEndPr>
      <w:sdtContent>
        <w:p w14:paraId="72826A0F" w14:textId="77777777" w:rsidR="007D4BC3" w:rsidRDefault="007D4BC3" w:rsidP="007D4BC3">
          <w:pPr>
            <w:jc w:val="center"/>
            <w:rPr>
              <w:sz w:val="36"/>
              <w:szCs w:val="32"/>
            </w:rPr>
          </w:pPr>
          <w:r>
            <w:rPr>
              <w:rFonts w:ascii="宋体" w:hAnsi="宋体"/>
              <w:sz w:val="36"/>
              <w:szCs w:val="32"/>
            </w:rPr>
            <w:t>目录</w:t>
          </w:r>
        </w:p>
        <w:p w14:paraId="102BA5A2" w14:textId="791C5A03" w:rsidR="00673FBB" w:rsidRPr="00673FBB" w:rsidRDefault="005F333C">
          <w:pPr>
            <w:pStyle w:val="TOC1"/>
            <w:tabs>
              <w:tab w:val="right" w:leader="dot" w:pos="8893"/>
            </w:tabs>
            <w:rPr>
              <w:noProof/>
              <w:szCs w:val="24"/>
            </w:rPr>
          </w:pPr>
          <w:r w:rsidRPr="00673FBB">
            <w:rPr>
              <w:rFonts w:ascii="宋体" w:eastAsia="宋体" w:hAnsi="宋体"/>
              <w:sz w:val="40"/>
              <w:szCs w:val="40"/>
            </w:rPr>
            <w:fldChar w:fldCharType="begin"/>
          </w:r>
          <w:r w:rsidR="007D4BC3" w:rsidRPr="00673FBB">
            <w:rPr>
              <w:rFonts w:ascii="宋体" w:eastAsia="宋体" w:hAnsi="宋体"/>
              <w:sz w:val="40"/>
              <w:szCs w:val="40"/>
            </w:rPr>
            <w:instrText xml:space="preserve"> TOC \o "1-3" \h \z \u </w:instrText>
          </w:r>
          <w:r w:rsidRPr="00673FBB">
            <w:rPr>
              <w:rFonts w:ascii="宋体" w:eastAsia="宋体" w:hAnsi="宋体"/>
              <w:sz w:val="40"/>
              <w:szCs w:val="40"/>
            </w:rPr>
            <w:fldChar w:fldCharType="separate"/>
          </w:r>
          <w:hyperlink w:anchor="_Toc61619915" w:history="1">
            <w:r w:rsidR="00673FBB" w:rsidRPr="00673FBB">
              <w:rPr>
                <w:rFonts w:hint="eastAsia"/>
                <w:noProof/>
                <w:sz w:val="30"/>
                <w:szCs w:val="30"/>
              </w:rPr>
              <w:t>前言</w:t>
            </w:r>
            <w:r w:rsidR="00673FBB" w:rsidRPr="00673FBB">
              <w:rPr>
                <w:noProof/>
                <w:webHidden/>
                <w:szCs w:val="24"/>
              </w:rPr>
              <w:tab/>
            </w:r>
            <w:r w:rsidRPr="00673FBB">
              <w:rPr>
                <w:noProof/>
                <w:webHidden/>
                <w:szCs w:val="24"/>
              </w:rPr>
              <w:fldChar w:fldCharType="begin"/>
            </w:r>
            <w:r w:rsidR="00673FBB" w:rsidRPr="00673FBB">
              <w:rPr>
                <w:noProof/>
                <w:webHidden/>
                <w:szCs w:val="24"/>
              </w:rPr>
              <w:instrText xml:space="preserve"> PAGEREF _Toc61619915 \h </w:instrText>
            </w:r>
            <w:r w:rsidRPr="00673FBB">
              <w:rPr>
                <w:noProof/>
                <w:webHidden/>
                <w:szCs w:val="24"/>
              </w:rPr>
            </w:r>
            <w:r w:rsidRPr="00673FBB">
              <w:rPr>
                <w:noProof/>
                <w:webHidden/>
                <w:szCs w:val="24"/>
              </w:rPr>
              <w:fldChar w:fldCharType="separate"/>
            </w:r>
            <w:r w:rsidR="00017DD2">
              <w:rPr>
                <w:noProof/>
                <w:webHidden/>
                <w:szCs w:val="24"/>
              </w:rPr>
              <w:t>- 1 -</w:t>
            </w:r>
            <w:r w:rsidRPr="00673FBB">
              <w:rPr>
                <w:noProof/>
                <w:webHidden/>
                <w:szCs w:val="24"/>
              </w:rPr>
              <w:fldChar w:fldCharType="end"/>
            </w:r>
          </w:hyperlink>
        </w:p>
        <w:p w14:paraId="757DE5C8" w14:textId="25BF2240" w:rsidR="00673FBB" w:rsidRPr="00673FBB" w:rsidRDefault="00866A0E">
          <w:pPr>
            <w:pStyle w:val="TOC1"/>
            <w:tabs>
              <w:tab w:val="right" w:leader="dot" w:pos="8893"/>
            </w:tabs>
            <w:rPr>
              <w:noProof/>
              <w:szCs w:val="24"/>
            </w:rPr>
          </w:pPr>
          <w:hyperlink w:anchor="_Toc61619916" w:history="1">
            <w:r w:rsidR="00673FBB" w:rsidRPr="00673FBB">
              <w:rPr>
                <w:rFonts w:hint="eastAsia"/>
                <w:noProof/>
                <w:sz w:val="30"/>
                <w:szCs w:val="30"/>
              </w:rPr>
              <w:t>第一部分</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_Toc61619916 \h </w:instrText>
            </w:r>
            <w:r w:rsidR="005F333C" w:rsidRPr="00673FBB">
              <w:rPr>
                <w:noProof/>
                <w:webHidden/>
                <w:szCs w:val="24"/>
              </w:rPr>
            </w:r>
            <w:r w:rsidR="005F333C" w:rsidRPr="00673FBB">
              <w:rPr>
                <w:noProof/>
                <w:webHidden/>
                <w:szCs w:val="24"/>
              </w:rPr>
              <w:fldChar w:fldCharType="separate"/>
            </w:r>
            <w:r w:rsidR="00017DD2">
              <w:rPr>
                <w:noProof/>
                <w:webHidden/>
                <w:szCs w:val="24"/>
              </w:rPr>
              <w:t>- 2 -</w:t>
            </w:r>
            <w:r w:rsidR="005F333C" w:rsidRPr="00673FBB">
              <w:rPr>
                <w:noProof/>
                <w:webHidden/>
                <w:szCs w:val="24"/>
              </w:rPr>
              <w:fldChar w:fldCharType="end"/>
            </w:r>
          </w:hyperlink>
        </w:p>
        <w:p w14:paraId="79E510C1" w14:textId="42D31D3E" w:rsidR="00673FBB" w:rsidRPr="00673FBB" w:rsidRDefault="00866A0E">
          <w:pPr>
            <w:pStyle w:val="TOC1"/>
            <w:tabs>
              <w:tab w:val="right" w:leader="dot" w:pos="8893"/>
            </w:tabs>
            <w:rPr>
              <w:noProof/>
              <w:szCs w:val="24"/>
            </w:rPr>
          </w:pPr>
          <w:hyperlink w:anchor="_Toc61619917" w:history="1">
            <w:r w:rsidR="00673FBB" w:rsidRPr="00673FBB">
              <w:rPr>
                <w:rFonts w:hint="eastAsia"/>
                <w:noProof/>
                <w:sz w:val="30"/>
                <w:szCs w:val="30"/>
              </w:rPr>
              <w:t>表一项目基本情况</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_Toc61619917 \h </w:instrText>
            </w:r>
            <w:r w:rsidR="005F333C" w:rsidRPr="00673FBB">
              <w:rPr>
                <w:noProof/>
                <w:webHidden/>
                <w:szCs w:val="24"/>
              </w:rPr>
            </w:r>
            <w:r w:rsidR="005F333C" w:rsidRPr="00673FBB">
              <w:rPr>
                <w:noProof/>
                <w:webHidden/>
                <w:szCs w:val="24"/>
              </w:rPr>
              <w:fldChar w:fldCharType="separate"/>
            </w:r>
            <w:r w:rsidR="00017DD2">
              <w:rPr>
                <w:noProof/>
                <w:webHidden/>
                <w:szCs w:val="24"/>
              </w:rPr>
              <w:t>- 3 -</w:t>
            </w:r>
            <w:r w:rsidR="005F333C" w:rsidRPr="00673FBB">
              <w:rPr>
                <w:noProof/>
                <w:webHidden/>
                <w:szCs w:val="24"/>
              </w:rPr>
              <w:fldChar w:fldCharType="end"/>
            </w:r>
          </w:hyperlink>
        </w:p>
        <w:p w14:paraId="63C0B9EB" w14:textId="7411A398" w:rsidR="00673FBB" w:rsidRPr="00673FBB" w:rsidRDefault="00866A0E">
          <w:pPr>
            <w:pStyle w:val="TOC1"/>
            <w:tabs>
              <w:tab w:val="right" w:leader="dot" w:pos="8893"/>
            </w:tabs>
            <w:rPr>
              <w:noProof/>
              <w:szCs w:val="24"/>
            </w:rPr>
          </w:pPr>
          <w:hyperlink w:anchor="_Toc61619918" w:history="1">
            <w:r w:rsidR="00673FBB" w:rsidRPr="00673FBB">
              <w:rPr>
                <w:rFonts w:hint="eastAsia"/>
                <w:noProof/>
                <w:sz w:val="30"/>
                <w:szCs w:val="30"/>
              </w:rPr>
              <w:t>表二工程建设内容</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_Toc61619918 \h </w:instrText>
            </w:r>
            <w:r w:rsidR="005F333C" w:rsidRPr="00673FBB">
              <w:rPr>
                <w:noProof/>
                <w:webHidden/>
                <w:szCs w:val="24"/>
              </w:rPr>
            </w:r>
            <w:r w:rsidR="005F333C" w:rsidRPr="00673FBB">
              <w:rPr>
                <w:noProof/>
                <w:webHidden/>
                <w:szCs w:val="24"/>
              </w:rPr>
              <w:fldChar w:fldCharType="separate"/>
            </w:r>
            <w:r w:rsidR="00017DD2">
              <w:rPr>
                <w:noProof/>
                <w:webHidden/>
                <w:szCs w:val="24"/>
              </w:rPr>
              <w:t>- 7 -</w:t>
            </w:r>
            <w:r w:rsidR="005F333C" w:rsidRPr="00673FBB">
              <w:rPr>
                <w:noProof/>
                <w:webHidden/>
                <w:szCs w:val="24"/>
              </w:rPr>
              <w:fldChar w:fldCharType="end"/>
            </w:r>
          </w:hyperlink>
        </w:p>
        <w:p w14:paraId="73A9454F" w14:textId="46B20109" w:rsidR="00673FBB" w:rsidRPr="00673FBB" w:rsidRDefault="00866A0E">
          <w:pPr>
            <w:pStyle w:val="TOC1"/>
            <w:tabs>
              <w:tab w:val="right" w:leader="dot" w:pos="8893"/>
            </w:tabs>
            <w:rPr>
              <w:noProof/>
              <w:szCs w:val="24"/>
            </w:rPr>
          </w:pPr>
          <w:hyperlink w:anchor="_Toc61619919" w:history="1">
            <w:r w:rsidR="00673FBB" w:rsidRPr="00673FBB">
              <w:rPr>
                <w:rFonts w:hint="eastAsia"/>
                <w:noProof/>
                <w:sz w:val="30"/>
                <w:szCs w:val="30"/>
              </w:rPr>
              <w:t>表三主要污染源、污染物处理和排放</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_Toc61619919 \h </w:instrText>
            </w:r>
            <w:r w:rsidR="005F333C" w:rsidRPr="00673FBB">
              <w:rPr>
                <w:noProof/>
                <w:webHidden/>
                <w:szCs w:val="24"/>
              </w:rPr>
            </w:r>
            <w:r w:rsidR="005F333C" w:rsidRPr="00673FBB">
              <w:rPr>
                <w:noProof/>
                <w:webHidden/>
                <w:szCs w:val="24"/>
              </w:rPr>
              <w:fldChar w:fldCharType="separate"/>
            </w:r>
            <w:r w:rsidR="00017DD2">
              <w:rPr>
                <w:noProof/>
                <w:webHidden/>
                <w:szCs w:val="24"/>
              </w:rPr>
              <w:t>- 11 -</w:t>
            </w:r>
            <w:r w:rsidR="005F333C" w:rsidRPr="00673FBB">
              <w:rPr>
                <w:noProof/>
                <w:webHidden/>
                <w:szCs w:val="24"/>
              </w:rPr>
              <w:fldChar w:fldCharType="end"/>
            </w:r>
          </w:hyperlink>
        </w:p>
        <w:p w14:paraId="3FD4D8D7" w14:textId="0890DE6B" w:rsidR="00673FBB" w:rsidRPr="00673FBB" w:rsidRDefault="00866A0E">
          <w:pPr>
            <w:pStyle w:val="TOC1"/>
            <w:tabs>
              <w:tab w:val="right" w:leader="dot" w:pos="8893"/>
            </w:tabs>
            <w:rPr>
              <w:noProof/>
              <w:szCs w:val="24"/>
            </w:rPr>
          </w:pPr>
          <w:hyperlink w:anchor="_Toc61619920" w:history="1">
            <w:r w:rsidR="00673FBB" w:rsidRPr="00673FBB">
              <w:rPr>
                <w:rFonts w:hint="eastAsia"/>
                <w:noProof/>
                <w:sz w:val="30"/>
                <w:szCs w:val="30"/>
              </w:rPr>
              <w:t>表四</w:t>
            </w:r>
            <w:r w:rsidR="00356330">
              <w:rPr>
                <w:rFonts w:hint="eastAsia"/>
                <w:noProof/>
                <w:sz w:val="30"/>
                <w:szCs w:val="30"/>
              </w:rPr>
              <w:t>环境影响报告表</w:t>
            </w:r>
            <w:r w:rsidR="00673FBB" w:rsidRPr="00673FBB">
              <w:rPr>
                <w:rFonts w:hint="eastAsia"/>
                <w:noProof/>
                <w:sz w:val="30"/>
                <w:szCs w:val="30"/>
              </w:rPr>
              <w:t>主要结论及其审批部门</w:t>
            </w:r>
            <w:r w:rsidR="009D3AFA">
              <w:rPr>
                <w:rFonts w:hint="eastAsia"/>
                <w:noProof/>
                <w:sz w:val="30"/>
                <w:szCs w:val="30"/>
              </w:rPr>
              <w:t>备案意见</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_Toc61619920 \h </w:instrText>
            </w:r>
            <w:r w:rsidR="005F333C" w:rsidRPr="00673FBB">
              <w:rPr>
                <w:noProof/>
                <w:webHidden/>
                <w:szCs w:val="24"/>
              </w:rPr>
            </w:r>
            <w:r w:rsidR="005F333C" w:rsidRPr="00673FBB">
              <w:rPr>
                <w:noProof/>
                <w:webHidden/>
                <w:szCs w:val="24"/>
              </w:rPr>
              <w:fldChar w:fldCharType="separate"/>
            </w:r>
            <w:r w:rsidR="00017DD2">
              <w:rPr>
                <w:noProof/>
                <w:webHidden/>
                <w:szCs w:val="24"/>
              </w:rPr>
              <w:t>- 14 -</w:t>
            </w:r>
            <w:r w:rsidR="005F333C" w:rsidRPr="00673FBB">
              <w:rPr>
                <w:noProof/>
                <w:webHidden/>
                <w:szCs w:val="24"/>
              </w:rPr>
              <w:fldChar w:fldCharType="end"/>
            </w:r>
          </w:hyperlink>
        </w:p>
        <w:p w14:paraId="638F94BB" w14:textId="0B03CBB6" w:rsidR="00673FBB" w:rsidRPr="00673FBB" w:rsidRDefault="00866A0E">
          <w:pPr>
            <w:pStyle w:val="TOC1"/>
            <w:tabs>
              <w:tab w:val="right" w:leader="dot" w:pos="8893"/>
            </w:tabs>
            <w:rPr>
              <w:noProof/>
              <w:szCs w:val="24"/>
            </w:rPr>
          </w:pPr>
          <w:hyperlink w:anchor="_Toc61619921" w:history="1">
            <w:r w:rsidR="00673FBB" w:rsidRPr="00673FBB">
              <w:rPr>
                <w:rFonts w:hint="eastAsia"/>
                <w:noProof/>
                <w:sz w:val="30"/>
                <w:szCs w:val="30"/>
              </w:rPr>
              <w:t>表五质量保证及质量控制</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_Toc61619921 \h </w:instrText>
            </w:r>
            <w:r w:rsidR="005F333C" w:rsidRPr="00673FBB">
              <w:rPr>
                <w:noProof/>
                <w:webHidden/>
                <w:szCs w:val="24"/>
              </w:rPr>
            </w:r>
            <w:r w:rsidR="005F333C" w:rsidRPr="00673FBB">
              <w:rPr>
                <w:noProof/>
                <w:webHidden/>
                <w:szCs w:val="24"/>
              </w:rPr>
              <w:fldChar w:fldCharType="separate"/>
            </w:r>
            <w:r w:rsidR="00017DD2">
              <w:rPr>
                <w:noProof/>
                <w:webHidden/>
                <w:szCs w:val="24"/>
              </w:rPr>
              <w:t>- 17 -</w:t>
            </w:r>
            <w:r w:rsidR="005F333C" w:rsidRPr="00673FBB">
              <w:rPr>
                <w:noProof/>
                <w:webHidden/>
                <w:szCs w:val="24"/>
              </w:rPr>
              <w:fldChar w:fldCharType="end"/>
            </w:r>
          </w:hyperlink>
        </w:p>
        <w:p w14:paraId="1649C7F7" w14:textId="0E12EA05" w:rsidR="00673FBB" w:rsidRPr="00673FBB" w:rsidRDefault="00866A0E">
          <w:pPr>
            <w:pStyle w:val="TOC1"/>
            <w:tabs>
              <w:tab w:val="right" w:leader="dot" w:pos="8893"/>
            </w:tabs>
            <w:rPr>
              <w:noProof/>
              <w:szCs w:val="24"/>
            </w:rPr>
          </w:pPr>
          <w:hyperlink w:anchor="_Toc61619922" w:history="1">
            <w:r w:rsidR="00673FBB" w:rsidRPr="00673FBB">
              <w:rPr>
                <w:rFonts w:hint="eastAsia"/>
                <w:noProof/>
                <w:sz w:val="30"/>
                <w:szCs w:val="30"/>
              </w:rPr>
              <w:t>表六验收监测内容</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_Toc61619922 \h </w:instrText>
            </w:r>
            <w:r w:rsidR="005F333C" w:rsidRPr="00673FBB">
              <w:rPr>
                <w:noProof/>
                <w:webHidden/>
                <w:szCs w:val="24"/>
              </w:rPr>
            </w:r>
            <w:r w:rsidR="005F333C" w:rsidRPr="00673FBB">
              <w:rPr>
                <w:noProof/>
                <w:webHidden/>
                <w:szCs w:val="24"/>
              </w:rPr>
              <w:fldChar w:fldCharType="separate"/>
            </w:r>
            <w:r w:rsidR="00017DD2">
              <w:rPr>
                <w:noProof/>
                <w:webHidden/>
                <w:szCs w:val="24"/>
              </w:rPr>
              <w:t>- 19 -</w:t>
            </w:r>
            <w:r w:rsidR="005F333C" w:rsidRPr="00673FBB">
              <w:rPr>
                <w:noProof/>
                <w:webHidden/>
                <w:szCs w:val="24"/>
              </w:rPr>
              <w:fldChar w:fldCharType="end"/>
            </w:r>
          </w:hyperlink>
        </w:p>
        <w:p w14:paraId="27891624" w14:textId="3DF2B591" w:rsidR="00673FBB" w:rsidRPr="00673FBB" w:rsidRDefault="00866A0E">
          <w:pPr>
            <w:pStyle w:val="TOC1"/>
            <w:tabs>
              <w:tab w:val="right" w:leader="dot" w:pos="8893"/>
            </w:tabs>
            <w:rPr>
              <w:noProof/>
              <w:szCs w:val="24"/>
            </w:rPr>
          </w:pPr>
          <w:hyperlink w:anchor="_Toc61619923" w:history="1">
            <w:r w:rsidR="00673FBB" w:rsidRPr="00673FBB">
              <w:rPr>
                <w:rFonts w:hint="eastAsia"/>
                <w:noProof/>
                <w:sz w:val="30"/>
                <w:szCs w:val="30"/>
              </w:rPr>
              <w:t>表七验收监测结果</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_Toc61619923 \h </w:instrText>
            </w:r>
            <w:r w:rsidR="005F333C" w:rsidRPr="00673FBB">
              <w:rPr>
                <w:noProof/>
                <w:webHidden/>
                <w:szCs w:val="24"/>
              </w:rPr>
            </w:r>
            <w:r w:rsidR="005F333C" w:rsidRPr="00673FBB">
              <w:rPr>
                <w:noProof/>
                <w:webHidden/>
                <w:szCs w:val="24"/>
              </w:rPr>
              <w:fldChar w:fldCharType="separate"/>
            </w:r>
            <w:r w:rsidR="00017DD2">
              <w:rPr>
                <w:noProof/>
                <w:webHidden/>
                <w:szCs w:val="24"/>
              </w:rPr>
              <w:t>- 21 -</w:t>
            </w:r>
            <w:r w:rsidR="005F333C" w:rsidRPr="00673FBB">
              <w:rPr>
                <w:noProof/>
                <w:webHidden/>
                <w:szCs w:val="24"/>
              </w:rPr>
              <w:fldChar w:fldCharType="end"/>
            </w:r>
          </w:hyperlink>
        </w:p>
        <w:p w14:paraId="51231A86" w14:textId="63B7EFDC" w:rsidR="00673FBB" w:rsidRPr="00673FBB" w:rsidRDefault="00866A0E">
          <w:pPr>
            <w:pStyle w:val="TOC1"/>
            <w:tabs>
              <w:tab w:val="right" w:leader="dot" w:pos="8893"/>
            </w:tabs>
            <w:rPr>
              <w:noProof/>
              <w:szCs w:val="24"/>
            </w:rPr>
          </w:pPr>
          <w:hyperlink w:anchor="_Toc61619924" w:history="1">
            <w:r w:rsidR="00673FBB" w:rsidRPr="00673FBB">
              <w:rPr>
                <w:rFonts w:hint="eastAsia"/>
                <w:noProof/>
                <w:sz w:val="30"/>
                <w:szCs w:val="30"/>
              </w:rPr>
              <w:t>表八验收监测总结</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_Toc61619924 \h </w:instrText>
            </w:r>
            <w:r w:rsidR="005F333C" w:rsidRPr="00673FBB">
              <w:rPr>
                <w:noProof/>
                <w:webHidden/>
                <w:szCs w:val="24"/>
              </w:rPr>
            </w:r>
            <w:r w:rsidR="005F333C" w:rsidRPr="00673FBB">
              <w:rPr>
                <w:noProof/>
                <w:webHidden/>
                <w:szCs w:val="24"/>
              </w:rPr>
              <w:fldChar w:fldCharType="separate"/>
            </w:r>
            <w:r w:rsidR="00017DD2">
              <w:rPr>
                <w:noProof/>
                <w:webHidden/>
                <w:szCs w:val="24"/>
              </w:rPr>
              <w:t>- 26 -</w:t>
            </w:r>
            <w:r w:rsidR="005F333C" w:rsidRPr="00673FBB">
              <w:rPr>
                <w:noProof/>
                <w:webHidden/>
                <w:szCs w:val="24"/>
              </w:rPr>
              <w:fldChar w:fldCharType="end"/>
            </w:r>
          </w:hyperlink>
        </w:p>
        <w:p w14:paraId="4ABD7067" w14:textId="58A157AB" w:rsidR="00673FBB" w:rsidRPr="00673FBB" w:rsidRDefault="00866A0E">
          <w:pPr>
            <w:pStyle w:val="TOC1"/>
            <w:tabs>
              <w:tab w:val="right" w:leader="dot" w:pos="8893"/>
            </w:tabs>
            <w:rPr>
              <w:noProof/>
              <w:szCs w:val="24"/>
            </w:rPr>
          </w:pPr>
          <w:hyperlink w:anchor="_Toc61619932" w:history="1">
            <w:r w:rsidR="00673FBB" w:rsidRPr="00673FBB">
              <w:rPr>
                <w:rFonts w:hint="eastAsia"/>
                <w:noProof/>
                <w:sz w:val="30"/>
                <w:szCs w:val="30"/>
              </w:rPr>
              <w:t>第二部分</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_Toc61619932 \h </w:instrText>
            </w:r>
            <w:r w:rsidR="005F333C" w:rsidRPr="00673FBB">
              <w:rPr>
                <w:noProof/>
                <w:webHidden/>
                <w:szCs w:val="24"/>
              </w:rPr>
            </w:r>
            <w:r w:rsidR="005F333C" w:rsidRPr="00673FBB">
              <w:rPr>
                <w:noProof/>
                <w:webHidden/>
                <w:szCs w:val="24"/>
              </w:rPr>
              <w:fldChar w:fldCharType="separate"/>
            </w:r>
            <w:r w:rsidR="00017DD2">
              <w:rPr>
                <w:noProof/>
                <w:webHidden/>
                <w:szCs w:val="24"/>
              </w:rPr>
              <w:t>- 44 -</w:t>
            </w:r>
            <w:r w:rsidR="005F333C" w:rsidRPr="00673FBB">
              <w:rPr>
                <w:noProof/>
                <w:webHidden/>
                <w:szCs w:val="24"/>
              </w:rPr>
              <w:fldChar w:fldCharType="end"/>
            </w:r>
          </w:hyperlink>
        </w:p>
        <w:p w14:paraId="608E0492" w14:textId="406B869E" w:rsidR="00673FBB" w:rsidRPr="00673FBB" w:rsidRDefault="00866A0E">
          <w:pPr>
            <w:pStyle w:val="TOC1"/>
            <w:tabs>
              <w:tab w:val="right" w:leader="dot" w:pos="8893"/>
            </w:tabs>
            <w:rPr>
              <w:rFonts w:ascii="宋体" w:eastAsia="宋体" w:hAnsi="宋体"/>
              <w:noProof/>
              <w:kern w:val="2"/>
              <w:sz w:val="21"/>
            </w:rPr>
          </w:pPr>
          <w:hyperlink w:anchor="_Toc61619933" w:history="1">
            <w:r w:rsidR="00673FBB" w:rsidRPr="00673FBB">
              <w:rPr>
                <w:rFonts w:hint="eastAsia"/>
                <w:noProof/>
                <w:sz w:val="30"/>
                <w:szCs w:val="30"/>
              </w:rPr>
              <w:t>第三部分</w:t>
            </w:r>
            <w:r w:rsidR="00673FBB" w:rsidRPr="00673FBB">
              <w:rPr>
                <w:noProof/>
                <w:webHidden/>
                <w:szCs w:val="24"/>
              </w:rPr>
              <w:tab/>
            </w:r>
            <w:r w:rsidR="005F333C" w:rsidRPr="00673FBB">
              <w:rPr>
                <w:noProof/>
                <w:webHidden/>
                <w:szCs w:val="24"/>
              </w:rPr>
              <w:fldChar w:fldCharType="begin"/>
            </w:r>
            <w:r w:rsidR="00673FBB" w:rsidRPr="00673FBB">
              <w:rPr>
                <w:noProof/>
                <w:webHidden/>
                <w:szCs w:val="24"/>
              </w:rPr>
              <w:instrText xml:space="preserve"> PAGEREF _Toc61619933 \h </w:instrText>
            </w:r>
            <w:r w:rsidR="005F333C" w:rsidRPr="00673FBB">
              <w:rPr>
                <w:noProof/>
                <w:webHidden/>
                <w:szCs w:val="24"/>
              </w:rPr>
            </w:r>
            <w:r w:rsidR="005F333C" w:rsidRPr="00673FBB">
              <w:rPr>
                <w:noProof/>
                <w:webHidden/>
                <w:szCs w:val="24"/>
              </w:rPr>
              <w:fldChar w:fldCharType="separate"/>
            </w:r>
            <w:r w:rsidR="00017DD2">
              <w:rPr>
                <w:noProof/>
                <w:webHidden/>
                <w:szCs w:val="24"/>
              </w:rPr>
              <w:t>- 49 -</w:t>
            </w:r>
            <w:r w:rsidR="005F333C" w:rsidRPr="00673FBB">
              <w:rPr>
                <w:noProof/>
                <w:webHidden/>
                <w:szCs w:val="24"/>
              </w:rPr>
              <w:fldChar w:fldCharType="end"/>
            </w:r>
          </w:hyperlink>
        </w:p>
        <w:p w14:paraId="4352371F" w14:textId="4763121D" w:rsidR="007D4BC3" w:rsidRDefault="005F333C" w:rsidP="007D4BC3">
          <w:pPr>
            <w:spacing w:line="360" w:lineRule="auto"/>
            <w:rPr>
              <w:b/>
              <w:bCs/>
              <w:color w:val="FF0000"/>
              <w:sz w:val="28"/>
              <w:szCs w:val="28"/>
              <w:lang w:val="zh-CN"/>
            </w:rPr>
          </w:pPr>
          <w:r w:rsidRPr="00673FBB">
            <w:rPr>
              <w:rFonts w:ascii="宋体" w:eastAsia="宋体" w:hAnsi="宋体"/>
              <w:bCs/>
              <w:sz w:val="28"/>
              <w:szCs w:val="40"/>
              <w:lang w:val="zh-CN"/>
            </w:rPr>
            <w:fldChar w:fldCharType="end"/>
          </w:r>
        </w:p>
      </w:sdtContent>
    </w:sdt>
    <w:p w14:paraId="4419712F" w14:textId="77777777" w:rsidR="007D4BC3" w:rsidRPr="00D906D9" w:rsidRDefault="007D4BC3">
      <w:pPr>
        <w:rPr>
          <w:rFonts w:ascii="Times New Roman" w:eastAsia="宋体" w:hAnsi="Times New Roman" w:cs="Times New Roman"/>
          <w:b/>
          <w:color w:val="000000"/>
          <w:sz w:val="24"/>
          <w:szCs w:val="24"/>
        </w:rPr>
        <w:sectPr w:rsidR="007D4BC3" w:rsidRPr="00D906D9">
          <w:footerReference w:type="even" r:id="rId12"/>
          <w:footerReference w:type="default" r:id="rId13"/>
          <w:pgSz w:w="11907" w:h="16840"/>
          <w:pgMar w:top="1417" w:right="1417" w:bottom="1417" w:left="1587" w:header="284" w:footer="851" w:gutter="0"/>
          <w:pgNumType w:start="2"/>
          <w:cols w:space="720"/>
          <w:docGrid w:linePitch="299"/>
        </w:sectPr>
      </w:pPr>
    </w:p>
    <w:p w14:paraId="1F17F882" w14:textId="77777777" w:rsidR="00565BFC" w:rsidRPr="00565BFC" w:rsidRDefault="00565BFC" w:rsidP="00565BFC">
      <w:pPr>
        <w:pStyle w:val="1"/>
        <w:keepNext w:val="0"/>
        <w:keepLines w:val="0"/>
        <w:widowControl w:val="0"/>
        <w:adjustRightInd/>
        <w:snapToGrid/>
        <w:spacing w:before="0" w:after="0"/>
        <w:jc w:val="center"/>
        <w:rPr>
          <w:rFonts w:ascii="Times New Roman" w:eastAsia="宋体" w:hAnsi="Times New Roman" w:cs="Times New Roman"/>
          <w:color w:val="000000" w:themeColor="text1"/>
          <w:kern w:val="0"/>
          <w:sz w:val="36"/>
          <w:szCs w:val="36"/>
        </w:rPr>
      </w:pPr>
      <w:bookmarkStart w:id="0" w:name="_Toc61619915"/>
      <w:r w:rsidRPr="00565BFC">
        <w:rPr>
          <w:rFonts w:ascii="Times New Roman" w:eastAsia="宋体" w:hAnsi="Times New Roman" w:cs="Times New Roman" w:hint="eastAsia"/>
          <w:color w:val="000000" w:themeColor="text1"/>
          <w:kern w:val="0"/>
          <w:sz w:val="36"/>
          <w:szCs w:val="36"/>
        </w:rPr>
        <w:t>前言</w:t>
      </w:r>
      <w:bookmarkEnd w:id="0"/>
    </w:p>
    <w:p w14:paraId="75A5644C" w14:textId="205D1279" w:rsidR="009B7BE3" w:rsidRPr="009B7BE3" w:rsidRDefault="00616FC4" w:rsidP="00616FC4">
      <w:pPr>
        <w:pStyle w:val="2TimesNewRoman"/>
        <w:spacing w:line="480" w:lineRule="auto"/>
        <w:ind w:firstLine="480"/>
        <w:rPr>
          <w:rFonts w:cs="Times New Roman"/>
        </w:rPr>
      </w:pPr>
      <w:proofErr w:type="gramStart"/>
      <w:r w:rsidRPr="00616FC4">
        <w:rPr>
          <w:rFonts w:cs="Times New Roman" w:hint="eastAsia"/>
        </w:rPr>
        <w:t>象山辉昂模塑</w:t>
      </w:r>
      <w:proofErr w:type="gramEnd"/>
      <w:r w:rsidRPr="00616FC4">
        <w:rPr>
          <w:rFonts w:cs="Times New Roman" w:hint="eastAsia"/>
        </w:rPr>
        <w:t>有限公司</w:t>
      </w:r>
      <w:r w:rsidR="009B7BE3" w:rsidRPr="009B7BE3">
        <w:rPr>
          <w:rFonts w:cs="Times New Roman" w:hint="eastAsia"/>
        </w:rPr>
        <w:t>于</w:t>
      </w:r>
      <w:r w:rsidR="007F2D89">
        <w:rPr>
          <w:rFonts w:cs="Times New Roman"/>
        </w:rPr>
        <w:t>20</w:t>
      </w:r>
      <w:r>
        <w:rPr>
          <w:rFonts w:cs="Times New Roman"/>
        </w:rPr>
        <w:t>19</w:t>
      </w:r>
      <w:r w:rsidR="009B7BE3" w:rsidRPr="009B7BE3">
        <w:rPr>
          <w:rFonts w:cs="Times New Roman" w:hint="eastAsia"/>
        </w:rPr>
        <w:t>年</w:t>
      </w:r>
      <w:r>
        <w:rPr>
          <w:rFonts w:cs="Times New Roman"/>
        </w:rPr>
        <w:t>10</w:t>
      </w:r>
      <w:r w:rsidR="009B7BE3" w:rsidRPr="009B7BE3">
        <w:rPr>
          <w:rFonts w:cs="Times New Roman" w:hint="eastAsia"/>
        </w:rPr>
        <w:t>月委托</w:t>
      </w:r>
      <w:r w:rsidRPr="00616FC4">
        <w:rPr>
          <w:rFonts w:cs="Times New Roman" w:hint="eastAsia"/>
        </w:rPr>
        <w:t>浙江仁欣环科院有限责任公司</w:t>
      </w:r>
      <w:r w:rsidR="009B7BE3" w:rsidRPr="009B7BE3">
        <w:rPr>
          <w:rFonts w:cs="Times New Roman" w:hint="eastAsia"/>
        </w:rPr>
        <w:t>编制了《</w:t>
      </w:r>
      <w:r w:rsidRPr="00616FC4">
        <w:rPr>
          <w:rFonts w:cs="Times New Roman" w:hint="eastAsia"/>
        </w:rPr>
        <w:t>象山辉昂模塑有限公司年产</w:t>
      </w:r>
      <w:r w:rsidRPr="00616FC4">
        <w:rPr>
          <w:rFonts w:cs="Times New Roman" w:hint="eastAsia"/>
        </w:rPr>
        <w:t>3500</w:t>
      </w:r>
      <w:r w:rsidRPr="00616FC4">
        <w:rPr>
          <w:rFonts w:cs="Times New Roman" w:hint="eastAsia"/>
        </w:rPr>
        <w:t>套水箱生产项目</w:t>
      </w:r>
      <w:r w:rsidR="00986C33">
        <w:rPr>
          <w:rFonts w:cs="Times New Roman" w:hint="eastAsia"/>
        </w:rPr>
        <w:t>环境影响报告表</w:t>
      </w:r>
      <w:r w:rsidR="009B7BE3" w:rsidRPr="009B7BE3">
        <w:rPr>
          <w:rFonts w:cs="Times New Roman" w:hint="eastAsia"/>
        </w:rPr>
        <w:t>》，</w:t>
      </w:r>
      <w:r w:rsidR="00986C33">
        <w:rPr>
          <w:rFonts w:cs="Times New Roman" w:hint="eastAsia"/>
        </w:rPr>
        <w:t>同</w:t>
      </w:r>
      <w:r w:rsidR="009B7BE3" w:rsidRPr="009B7BE3">
        <w:rPr>
          <w:rFonts w:cs="Times New Roman" w:hint="eastAsia"/>
        </w:rPr>
        <w:t>年</w:t>
      </w:r>
      <w:r>
        <w:rPr>
          <w:rFonts w:cs="Times New Roman"/>
        </w:rPr>
        <w:t>11</w:t>
      </w:r>
      <w:r w:rsidR="009B7BE3" w:rsidRPr="009B7BE3">
        <w:rPr>
          <w:rFonts w:cs="Times New Roman" w:hint="eastAsia"/>
        </w:rPr>
        <w:t>月</w:t>
      </w:r>
      <w:r>
        <w:rPr>
          <w:rFonts w:cs="Times New Roman"/>
        </w:rPr>
        <w:t>4</w:t>
      </w:r>
      <w:r w:rsidR="009B7BE3" w:rsidRPr="009B7BE3">
        <w:rPr>
          <w:rFonts w:cs="Times New Roman" w:hint="eastAsia"/>
        </w:rPr>
        <w:t>日通过</w:t>
      </w:r>
      <w:r w:rsidR="00986C33">
        <w:rPr>
          <w:rFonts w:cs="Times New Roman" w:hint="eastAsia"/>
        </w:rPr>
        <w:t>宁波市生态环境局象山分局</w:t>
      </w:r>
      <w:r w:rsidR="009B7BE3" w:rsidRPr="009B7BE3">
        <w:rPr>
          <w:rFonts w:cs="Times New Roman" w:hint="eastAsia"/>
        </w:rPr>
        <w:t>的审批，批文号为“浙</w:t>
      </w:r>
      <w:proofErr w:type="gramStart"/>
      <w:r w:rsidR="009B7BE3" w:rsidRPr="009B7BE3">
        <w:rPr>
          <w:rFonts w:cs="Times New Roman" w:hint="eastAsia"/>
        </w:rPr>
        <w:t>象环许</w:t>
      </w:r>
      <w:proofErr w:type="gramEnd"/>
      <w:r w:rsidR="009B7BE3" w:rsidRPr="009B7BE3">
        <w:rPr>
          <w:rFonts w:cs="Times New Roman" w:hint="eastAsia"/>
        </w:rPr>
        <w:t>[20</w:t>
      </w:r>
      <w:r>
        <w:rPr>
          <w:rFonts w:cs="Times New Roman"/>
        </w:rPr>
        <w:t>19</w:t>
      </w:r>
      <w:r w:rsidR="009B7BE3" w:rsidRPr="009B7BE3">
        <w:rPr>
          <w:rFonts w:cs="Times New Roman" w:hint="eastAsia"/>
        </w:rPr>
        <w:t>]</w:t>
      </w:r>
      <w:r>
        <w:rPr>
          <w:rFonts w:cs="Times New Roman"/>
        </w:rPr>
        <w:t>80</w:t>
      </w:r>
      <w:r w:rsidR="009B7BE3" w:rsidRPr="009B7BE3">
        <w:rPr>
          <w:rFonts w:cs="Times New Roman" w:hint="eastAsia"/>
        </w:rPr>
        <w:t>号”。</w:t>
      </w:r>
    </w:p>
    <w:p w14:paraId="6505A5FA" w14:textId="0BF2BD5C" w:rsidR="008F6326" w:rsidRPr="00615B33" w:rsidRDefault="00F877C6" w:rsidP="00D743CD">
      <w:pPr>
        <w:pStyle w:val="2TimesNewRoman"/>
        <w:spacing w:line="480" w:lineRule="auto"/>
        <w:ind w:firstLine="480"/>
        <w:rPr>
          <w:rFonts w:cs="Times New Roman"/>
          <w:color w:val="000000" w:themeColor="text1"/>
        </w:rPr>
      </w:pPr>
      <w:r w:rsidRPr="00615B33">
        <w:rPr>
          <w:rFonts w:cs="Times New Roman" w:hint="eastAsia"/>
          <w:color w:val="000000" w:themeColor="text1"/>
        </w:rPr>
        <w:t>根据现场调查，项目</w:t>
      </w:r>
      <w:r w:rsidR="008F6326" w:rsidRPr="00615B33">
        <w:rPr>
          <w:rFonts w:cs="Times New Roman"/>
          <w:color w:val="000000" w:themeColor="text1"/>
        </w:rPr>
        <w:t>于</w:t>
      </w:r>
      <w:r w:rsidR="008F6326" w:rsidRPr="00615B33">
        <w:rPr>
          <w:rFonts w:cs="Times New Roman"/>
          <w:color w:val="000000" w:themeColor="text1"/>
        </w:rPr>
        <w:t>20</w:t>
      </w:r>
      <w:r w:rsidR="001B2AF9">
        <w:rPr>
          <w:rFonts w:cs="Times New Roman"/>
          <w:color w:val="000000" w:themeColor="text1"/>
        </w:rPr>
        <w:t>20</w:t>
      </w:r>
      <w:r w:rsidR="008F6326" w:rsidRPr="00615B33">
        <w:rPr>
          <w:rFonts w:cs="Times New Roman"/>
          <w:color w:val="000000" w:themeColor="text1"/>
        </w:rPr>
        <w:t>年</w:t>
      </w:r>
      <w:r w:rsidR="001B2AF9">
        <w:rPr>
          <w:rFonts w:cs="Times New Roman"/>
          <w:color w:val="000000" w:themeColor="text1"/>
        </w:rPr>
        <w:t>3</w:t>
      </w:r>
      <w:r w:rsidR="00243DB7" w:rsidRPr="00615B33">
        <w:rPr>
          <w:rFonts w:cs="Times New Roman" w:hint="eastAsia"/>
          <w:color w:val="000000" w:themeColor="text1"/>
        </w:rPr>
        <w:t>月</w:t>
      </w:r>
      <w:r w:rsidR="001F2009" w:rsidRPr="00615B33">
        <w:rPr>
          <w:rFonts w:cs="Times New Roman" w:hint="eastAsia"/>
          <w:color w:val="000000" w:themeColor="text1"/>
        </w:rPr>
        <w:t>初</w:t>
      </w:r>
      <w:r w:rsidR="008F6326" w:rsidRPr="00615B33">
        <w:rPr>
          <w:rFonts w:cs="Times New Roman"/>
          <w:color w:val="000000" w:themeColor="text1"/>
        </w:rPr>
        <w:t>投入试运行，目前</w:t>
      </w:r>
      <w:r w:rsidRPr="00615B33">
        <w:rPr>
          <w:rFonts w:cs="Times New Roman" w:hint="eastAsia"/>
          <w:color w:val="000000" w:themeColor="text1"/>
        </w:rPr>
        <w:t>该</w:t>
      </w:r>
      <w:r w:rsidR="008F6326" w:rsidRPr="00615B33">
        <w:rPr>
          <w:rFonts w:cs="Times New Roman"/>
          <w:color w:val="000000" w:themeColor="text1"/>
        </w:rPr>
        <w:t>项目主体工程和环保治理设施均正常运行，并具备环境保护竣工验收条件</w:t>
      </w:r>
      <w:r w:rsidR="00002347" w:rsidRPr="00615B33">
        <w:rPr>
          <w:rFonts w:cs="Times New Roman" w:hint="eastAsia"/>
          <w:color w:val="000000" w:themeColor="text1"/>
        </w:rPr>
        <w:t>，</w:t>
      </w:r>
      <w:r w:rsidR="00243DB7" w:rsidRPr="00615B33">
        <w:rPr>
          <w:rFonts w:cs="Times New Roman" w:hint="eastAsia"/>
          <w:color w:val="000000" w:themeColor="text1"/>
        </w:rPr>
        <w:t>因此拟</w:t>
      </w:r>
      <w:r w:rsidRPr="00615B33">
        <w:rPr>
          <w:rFonts w:cs="Times New Roman" w:hint="eastAsia"/>
          <w:color w:val="000000" w:themeColor="text1"/>
        </w:rPr>
        <w:t>对《</w:t>
      </w:r>
      <w:r w:rsidR="00616FC4" w:rsidRPr="00616FC4">
        <w:rPr>
          <w:rFonts w:cs="Times New Roman" w:hint="eastAsia"/>
        </w:rPr>
        <w:t>象山辉昂模塑有限公司年产</w:t>
      </w:r>
      <w:r w:rsidR="00616FC4" w:rsidRPr="00616FC4">
        <w:rPr>
          <w:rFonts w:cs="Times New Roman" w:hint="eastAsia"/>
        </w:rPr>
        <w:t>3500</w:t>
      </w:r>
      <w:r w:rsidR="00616FC4" w:rsidRPr="00616FC4">
        <w:rPr>
          <w:rFonts w:cs="Times New Roman" w:hint="eastAsia"/>
        </w:rPr>
        <w:t>套水箱生产项目</w:t>
      </w:r>
      <w:r w:rsidRPr="00615B33">
        <w:rPr>
          <w:rFonts w:cs="Times New Roman" w:hint="eastAsia"/>
          <w:color w:val="000000" w:themeColor="text1"/>
        </w:rPr>
        <w:t>》进行自主验收</w:t>
      </w:r>
      <w:r w:rsidR="008F6326" w:rsidRPr="00615B33">
        <w:rPr>
          <w:rFonts w:cs="Times New Roman"/>
          <w:color w:val="000000" w:themeColor="text1"/>
        </w:rPr>
        <w:t>。</w:t>
      </w:r>
    </w:p>
    <w:p w14:paraId="24BD5717" w14:textId="6F739C60" w:rsidR="00565BFC" w:rsidRPr="00B65E56" w:rsidRDefault="00565BFC" w:rsidP="00D743CD">
      <w:pPr>
        <w:pStyle w:val="2TimesNewRoman"/>
        <w:spacing w:line="480" w:lineRule="auto"/>
        <w:ind w:firstLine="480"/>
        <w:rPr>
          <w:rFonts w:cs="Times New Roman"/>
          <w:color w:val="FF0000"/>
        </w:rPr>
      </w:pPr>
      <w:r w:rsidRPr="00615B33">
        <w:rPr>
          <w:rFonts w:cs="Times New Roman"/>
          <w:color w:val="000000" w:themeColor="text1"/>
        </w:rPr>
        <w:t>根据《中华人民共和国环境保护法》、《建设项目环境保护管理条例》和《建设项目竣工环境保护验收暂行办法》等有关规定，按照主体工程与环境保护设施同时设计、同时施工、同时投入使用的</w:t>
      </w:r>
      <w:r w:rsidRPr="00615B33">
        <w:rPr>
          <w:rFonts w:cs="Times New Roman"/>
          <w:color w:val="000000" w:themeColor="text1"/>
        </w:rPr>
        <w:t>“</w:t>
      </w:r>
      <w:r w:rsidRPr="00615B33">
        <w:rPr>
          <w:rFonts w:cs="Times New Roman"/>
          <w:color w:val="000000" w:themeColor="text1"/>
        </w:rPr>
        <w:t>三同时</w:t>
      </w:r>
      <w:r w:rsidRPr="00615B33">
        <w:rPr>
          <w:rFonts w:cs="Times New Roman"/>
          <w:color w:val="000000" w:themeColor="text1"/>
        </w:rPr>
        <w:t>”</w:t>
      </w:r>
      <w:r w:rsidRPr="00615B33">
        <w:rPr>
          <w:rFonts w:cs="Times New Roman"/>
          <w:color w:val="000000" w:themeColor="text1"/>
        </w:rPr>
        <w:t>制度的要求，</w:t>
      </w:r>
      <w:proofErr w:type="gramStart"/>
      <w:r w:rsidR="00616FC4" w:rsidRPr="00616FC4">
        <w:rPr>
          <w:rFonts w:cs="Times New Roman" w:hint="eastAsia"/>
        </w:rPr>
        <w:t>象山辉昂模塑</w:t>
      </w:r>
      <w:proofErr w:type="gramEnd"/>
      <w:r w:rsidR="00616FC4" w:rsidRPr="00616FC4">
        <w:rPr>
          <w:rFonts w:cs="Times New Roman" w:hint="eastAsia"/>
        </w:rPr>
        <w:t>有限公司</w:t>
      </w:r>
      <w:r w:rsidR="00243DB7" w:rsidRPr="00615B33">
        <w:rPr>
          <w:rFonts w:cs="Times New Roman" w:hint="eastAsia"/>
          <w:color w:val="000000" w:themeColor="text1"/>
        </w:rPr>
        <w:t>（以下简称我公司）</w:t>
      </w:r>
      <w:r w:rsidRPr="00615B33">
        <w:rPr>
          <w:rFonts w:cs="Times New Roman"/>
          <w:color w:val="000000" w:themeColor="text1"/>
        </w:rPr>
        <w:t>于</w:t>
      </w:r>
      <w:r w:rsidRPr="00615B33">
        <w:rPr>
          <w:rFonts w:cs="Times New Roman"/>
          <w:color w:val="000000" w:themeColor="text1"/>
        </w:rPr>
        <w:t>20</w:t>
      </w:r>
      <w:r w:rsidR="00A40CB8" w:rsidRPr="00615B33">
        <w:rPr>
          <w:rFonts w:cs="Times New Roman" w:hint="eastAsia"/>
          <w:color w:val="000000" w:themeColor="text1"/>
        </w:rPr>
        <w:t>2</w:t>
      </w:r>
      <w:r w:rsidR="00616FC4">
        <w:rPr>
          <w:rFonts w:cs="Times New Roman"/>
          <w:color w:val="000000" w:themeColor="text1"/>
        </w:rPr>
        <w:t>2</w:t>
      </w:r>
      <w:r w:rsidRPr="00615B33">
        <w:rPr>
          <w:rFonts w:cs="Times New Roman"/>
          <w:color w:val="000000" w:themeColor="text1"/>
        </w:rPr>
        <w:t>年</w:t>
      </w:r>
      <w:r w:rsidR="00616FC4">
        <w:rPr>
          <w:rFonts w:cs="Times New Roman"/>
          <w:color w:val="000000" w:themeColor="text1"/>
        </w:rPr>
        <w:t>9</w:t>
      </w:r>
      <w:r w:rsidRPr="00615B33">
        <w:rPr>
          <w:rFonts w:cs="Times New Roman"/>
          <w:color w:val="000000" w:themeColor="text1"/>
        </w:rPr>
        <w:t>月启动自主验收工作，并委托</w:t>
      </w:r>
      <w:r w:rsidR="001F2009" w:rsidRPr="00615B33">
        <w:rPr>
          <w:rFonts w:cs="Times New Roman" w:hint="eastAsia"/>
          <w:color w:val="000000" w:themeColor="text1"/>
        </w:rPr>
        <w:t>浙江甬信检测技术有限公司</w:t>
      </w:r>
      <w:r w:rsidRPr="00615B33">
        <w:rPr>
          <w:rFonts w:cs="Times New Roman"/>
          <w:color w:val="000000" w:themeColor="text1"/>
        </w:rPr>
        <w:t>承担本项目竣工环境保护验收监测工作</w:t>
      </w:r>
      <w:r w:rsidR="00A96642" w:rsidRPr="00615B33">
        <w:rPr>
          <w:rFonts w:cs="Times New Roman" w:hint="eastAsia"/>
          <w:color w:val="000000" w:themeColor="text1"/>
        </w:rPr>
        <w:t>，</w:t>
      </w:r>
      <w:r w:rsidR="00243DB7" w:rsidRPr="00615B33">
        <w:rPr>
          <w:rFonts w:cs="Times New Roman" w:hint="eastAsia"/>
          <w:color w:val="000000" w:themeColor="text1"/>
        </w:rPr>
        <w:t>并由我公司</w:t>
      </w:r>
      <w:r w:rsidR="00A96642" w:rsidRPr="00615B33">
        <w:rPr>
          <w:rFonts w:cs="Times New Roman"/>
          <w:color w:val="000000" w:themeColor="text1"/>
        </w:rPr>
        <w:t>承担本项目竣工环境保护验收</w:t>
      </w:r>
      <w:r w:rsidR="00A96642" w:rsidRPr="00615B33">
        <w:rPr>
          <w:rFonts w:cs="Times New Roman" w:hint="eastAsia"/>
          <w:color w:val="000000" w:themeColor="text1"/>
        </w:rPr>
        <w:t>编制</w:t>
      </w:r>
      <w:r w:rsidR="00A96642" w:rsidRPr="00615B33">
        <w:rPr>
          <w:rFonts w:cs="Times New Roman"/>
          <w:color w:val="000000" w:themeColor="text1"/>
        </w:rPr>
        <w:t>工作</w:t>
      </w:r>
      <w:r w:rsidRPr="00615B33">
        <w:rPr>
          <w:rFonts w:cs="Times New Roman"/>
          <w:color w:val="000000" w:themeColor="text1"/>
        </w:rPr>
        <w:t>。</w:t>
      </w:r>
      <w:r w:rsidR="00AA1650" w:rsidRPr="00615B33">
        <w:rPr>
          <w:rFonts w:cs="Times New Roman" w:hint="eastAsia"/>
          <w:color w:val="000000" w:themeColor="text1"/>
        </w:rPr>
        <w:t>我</w:t>
      </w:r>
      <w:r w:rsidR="00AA1650" w:rsidRPr="00615B33">
        <w:rPr>
          <w:rFonts w:cs="Times New Roman"/>
          <w:color w:val="000000" w:themeColor="text1"/>
        </w:rPr>
        <w:t>公司</w:t>
      </w:r>
      <w:r w:rsidRPr="00615B33">
        <w:rPr>
          <w:rFonts w:cs="Times New Roman"/>
          <w:color w:val="000000" w:themeColor="text1"/>
        </w:rPr>
        <w:t>于</w:t>
      </w:r>
      <w:r w:rsidRPr="00615B33">
        <w:rPr>
          <w:rFonts w:cs="Times New Roman"/>
          <w:color w:val="000000" w:themeColor="text1"/>
        </w:rPr>
        <w:t>20</w:t>
      </w:r>
      <w:r w:rsidR="00AA1650" w:rsidRPr="00615B33">
        <w:rPr>
          <w:rFonts w:cs="Times New Roman" w:hint="eastAsia"/>
          <w:color w:val="000000" w:themeColor="text1"/>
        </w:rPr>
        <w:t>2</w:t>
      </w:r>
      <w:r w:rsidR="006A5747" w:rsidRPr="00615B33">
        <w:rPr>
          <w:rFonts w:cs="Times New Roman" w:hint="eastAsia"/>
          <w:color w:val="000000" w:themeColor="text1"/>
        </w:rPr>
        <w:t>2</w:t>
      </w:r>
      <w:r w:rsidRPr="00615B33">
        <w:rPr>
          <w:rFonts w:cs="Times New Roman"/>
          <w:color w:val="000000" w:themeColor="text1"/>
        </w:rPr>
        <w:t>年</w:t>
      </w:r>
      <w:r w:rsidR="00616FC4">
        <w:rPr>
          <w:rFonts w:cs="Times New Roman"/>
          <w:color w:val="000000" w:themeColor="text1"/>
        </w:rPr>
        <w:t>10</w:t>
      </w:r>
      <w:r w:rsidRPr="00615B33">
        <w:rPr>
          <w:rFonts w:cs="Times New Roman"/>
          <w:color w:val="000000" w:themeColor="text1"/>
        </w:rPr>
        <w:t>月</w:t>
      </w:r>
      <w:r w:rsidR="00616FC4">
        <w:rPr>
          <w:rFonts w:cs="Times New Roman"/>
          <w:color w:val="000000" w:themeColor="text1"/>
        </w:rPr>
        <w:t>27</w:t>
      </w:r>
      <w:r w:rsidRPr="00615B33">
        <w:rPr>
          <w:rFonts w:cs="Times New Roman"/>
          <w:color w:val="000000" w:themeColor="text1"/>
        </w:rPr>
        <w:t>日编制完成了《建设项目竣工环境保护验收监测报告表》。</w:t>
      </w:r>
      <w:r w:rsidR="00AA1650" w:rsidRPr="00615B33">
        <w:rPr>
          <w:rFonts w:cs="Times New Roman" w:hint="eastAsia"/>
          <w:color w:val="000000" w:themeColor="text1"/>
        </w:rPr>
        <w:t>202</w:t>
      </w:r>
      <w:r w:rsidR="0010088F" w:rsidRPr="00615B33">
        <w:rPr>
          <w:rFonts w:cs="Times New Roman"/>
          <w:color w:val="000000" w:themeColor="text1"/>
        </w:rPr>
        <w:t>2</w:t>
      </w:r>
      <w:r w:rsidRPr="00615B33">
        <w:rPr>
          <w:rFonts w:cs="Times New Roman"/>
          <w:color w:val="000000" w:themeColor="text1"/>
        </w:rPr>
        <w:t>年</w:t>
      </w:r>
      <w:r w:rsidR="00616FC4">
        <w:rPr>
          <w:rFonts w:cs="Times New Roman"/>
          <w:color w:val="000000" w:themeColor="text1"/>
        </w:rPr>
        <w:t>10</w:t>
      </w:r>
      <w:r w:rsidRPr="00615B33">
        <w:rPr>
          <w:rFonts w:cs="Times New Roman"/>
          <w:color w:val="000000" w:themeColor="text1"/>
        </w:rPr>
        <w:t>月</w:t>
      </w:r>
      <w:r w:rsidR="00616FC4">
        <w:rPr>
          <w:rFonts w:cs="Times New Roman"/>
          <w:color w:val="000000" w:themeColor="text1"/>
        </w:rPr>
        <w:t>28</w:t>
      </w:r>
      <w:r w:rsidRPr="00615B33">
        <w:rPr>
          <w:rFonts w:cs="Times New Roman"/>
          <w:color w:val="000000" w:themeColor="text1"/>
        </w:rPr>
        <w:t>日</w:t>
      </w:r>
      <w:r w:rsidR="009A7036" w:rsidRPr="00615B33">
        <w:rPr>
          <w:rFonts w:cs="Times New Roman" w:hint="eastAsia"/>
          <w:color w:val="000000" w:themeColor="text1"/>
        </w:rPr>
        <w:t>我</w:t>
      </w:r>
      <w:r w:rsidR="001F2009" w:rsidRPr="00615B33">
        <w:rPr>
          <w:rFonts w:cs="Times New Roman" w:hint="eastAsia"/>
          <w:color w:val="000000" w:themeColor="text1"/>
        </w:rPr>
        <w:t>公司</w:t>
      </w:r>
      <w:r w:rsidRPr="00615B33">
        <w:rPr>
          <w:rFonts w:cs="Times New Roman"/>
          <w:color w:val="000000" w:themeColor="text1"/>
        </w:rPr>
        <w:t>组织召开了竣工环境保护验收会，</w:t>
      </w:r>
      <w:r w:rsidRPr="00615B33">
        <w:rPr>
          <w:rFonts w:cs="Times New Roman"/>
          <w:color w:val="000000" w:themeColor="text1"/>
        </w:rPr>
        <w:t>20</w:t>
      </w:r>
      <w:r w:rsidR="00A96642" w:rsidRPr="00615B33">
        <w:rPr>
          <w:rFonts w:cs="Times New Roman" w:hint="eastAsia"/>
          <w:color w:val="000000" w:themeColor="text1"/>
        </w:rPr>
        <w:t>2</w:t>
      </w:r>
      <w:r w:rsidR="00616FC4">
        <w:rPr>
          <w:rFonts w:cs="Times New Roman"/>
          <w:color w:val="000000" w:themeColor="text1"/>
        </w:rPr>
        <w:t>2</w:t>
      </w:r>
      <w:r w:rsidRPr="00615B33">
        <w:rPr>
          <w:rFonts w:cs="Times New Roman"/>
          <w:color w:val="000000" w:themeColor="text1"/>
        </w:rPr>
        <w:t>年</w:t>
      </w:r>
      <w:r w:rsidR="00616FC4">
        <w:rPr>
          <w:rFonts w:cs="Times New Roman" w:hint="eastAsia"/>
          <w:color w:val="000000" w:themeColor="text1"/>
        </w:rPr>
        <w:t>1</w:t>
      </w:r>
      <w:r w:rsidR="00616FC4">
        <w:rPr>
          <w:rFonts w:cs="Times New Roman"/>
          <w:color w:val="000000" w:themeColor="text1"/>
        </w:rPr>
        <w:t>0</w:t>
      </w:r>
      <w:r w:rsidRPr="00615B33">
        <w:rPr>
          <w:rFonts w:cs="Times New Roman"/>
          <w:color w:val="000000" w:themeColor="text1"/>
        </w:rPr>
        <w:t>月</w:t>
      </w:r>
      <w:r w:rsidR="00616FC4">
        <w:rPr>
          <w:rFonts w:cs="Times New Roman"/>
          <w:color w:val="000000" w:themeColor="text1"/>
        </w:rPr>
        <w:t>28</w:t>
      </w:r>
      <w:r w:rsidRPr="00615B33">
        <w:rPr>
          <w:rFonts w:cs="Times New Roman"/>
          <w:color w:val="000000" w:themeColor="text1"/>
        </w:rPr>
        <w:t>日编制完成了</w:t>
      </w:r>
      <w:r w:rsidRPr="00615B33">
        <w:rPr>
          <w:rFonts w:cs="Times New Roman"/>
          <w:color w:val="000000" w:themeColor="text1"/>
        </w:rPr>
        <w:t>“</w:t>
      </w:r>
      <w:r w:rsidRPr="00615B33">
        <w:rPr>
          <w:rFonts w:cs="Times New Roman"/>
          <w:color w:val="000000" w:themeColor="text1"/>
        </w:rPr>
        <w:t>其他需要说明的事项</w:t>
      </w:r>
      <w:r w:rsidRPr="00615B33">
        <w:rPr>
          <w:rFonts w:cs="Times New Roman"/>
          <w:color w:val="000000" w:themeColor="text1"/>
        </w:rPr>
        <w:t>”</w:t>
      </w:r>
      <w:r w:rsidRPr="00615B33">
        <w:rPr>
          <w:rFonts w:cs="Times New Roman"/>
          <w:color w:val="000000" w:themeColor="text1"/>
        </w:rPr>
        <w:t>，并最终整编完成《</w:t>
      </w:r>
      <w:r w:rsidR="00616FC4" w:rsidRPr="00616FC4">
        <w:rPr>
          <w:rFonts w:cs="Times New Roman" w:hint="eastAsia"/>
        </w:rPr>
        <w:t>山辉昂模塑有限公司年产</w:t>
      </w:r>
      <w:r w:rsidR="00616FC4" w:rsidRPr="00616FC4">
        <w:rPr>
          <w:rFonts w:cs="Times New Roman" w:hint="eastAsia"/>
        </w:rPr>
        <w:t>3500</w:t>
      </w:r>
      <w:r w:rsidR="00616FC4" w:rsidRPr="00616FC4">
        <w:rPr>
          <w:rFonts w:cs="Times New Roman" w:hint="eastAsia"/>
        </w:rPr>
        <w:t>套水箱生产项目</w:t>
      </w:r>
      <w:r w:rsidRPr="00615B33">
        <w:rPr>
          <w:rFonts w:cs="Times New Roman"/>
          <w:color w:val="000000" w:themeColor="text1"/>
        </w:rPr>
        <w:t>竣工环境保护验收报告》。</w:t>
      </w:r>
    </w:p>
    <w:p w14:paraId="0EC2DD15" w14:textId="77777777" w:rsidR="00A96642" w:rsidRPr="0010088F" w:rsidRDefault="00A96642" w:rsidP="00A96642">
      <w:pPr>
        <w:pStyle w:val="2TimesNewRoman"/>
        <w:ind w:firstLine="480"/>
        <w:rPr>
          <w:rFonts w:cs="Times New Roman"/>
        </w:rPr>
      </w:pPr>
    </w:p>
    <w:p w14:paraId="64A82C4B" w14:textId="77777777" w:rsidR="00A96642" w:rsidRDefault="00A96642" w:rsidP="00A96642">
      <w:pPr>
        <w:pStyle w:val="2TimesNewRoman"/>
        <w:ind w:firstLine="480"/>
        <w:rPr>
          <w:rFonts w:cs="Times New Roman"/>
        </w:rPr>
      </w:pPr>
    </w:p>
    <w:p w14:paraId="22B825E5" w14:textId="77777777" w:rsidR="00A96642" w:rsidRDefault="00A96642" w:rsidP="00A96642">
      <w:pPr>
        <w:pStyle w:val="2TimesNewRoman"/>
        <w:ind w:firstLine="480"/>
        <w:rPr>
          <w:rFonts w:cs="Times New Roman"/>
        </w:rPr>
      </w:pPr>
    </w:p>
    <w:p w14:paraId="0D928435" w14:textId="77777777" w:rsidR="00A96642" w:rsidRDefault="00A96642" w:rsidP="00A96642">
      <w:pPr>
        <w:pStyle w:val="2TimesNewRoman"/>
        <w:ind w:firstLine="480"/>
        <w:rPr>
          <w:rFonts w:cs="Times New Roman"/>
        </w:rPr>
      </w:pPr>
    </w:p>
    <w:p w14:paraId="48E699B4" w14:textId="77777777" w:rsidR="007D4BC3" w:rsidRDefault="007D4BC3" w:rsidP="00A96642">
      <w:pPr>
        <w:pStyle w:val="2TimesNewRoman"/>
        <w:ind w:firstLine="480"/>
        <w:rPr>
          <w:rFonts w:cs="Times New Roman"/>
        </w:rPr>
      </w:pPr>
    </w:p>
    <w:p w14:paraId="51A36DEC" w14:textId="77777777" w:rsidR="00FD0A2F" w:rsidRPr="00FD0A2F" w:rsidRDefault="00FD0A2F" w:rsidP="00FD0A2F"/>
    <w:p w14:paraId="05BCE748" w14:textId="77777777" w:rsidR="007D4BC3" w:rsidRPr="00442703" w:rsidRDefault="007D4BC3" w:rsidP="007D4BC3">
      <w:pPr>
        <w:pStyle w:val="1"/>
        <w:jc w:val="center"/>
        <w:rPr>
          <w:rFonts w:ascii="Times New Roman" w:eastAsia="楷体_GB2312" w:hAnsi="Times New Roman" w:cs="Times New Roman"/>
          <w:bCs w:val="0"/>
          <w:kern w:val="0"/>
          <w:sz w:val="48"/>
          <w:szCs w:val="48"/>
        </w:rPr>
      </w:pPr>
      <w:bookmarkStart w:id="1" w:name="_Toc61619916"/>
      <w:r w:rsidRPr="00442703">
        <w:rPr>
          <w:rFonts w:ascii="Times New Roman" w:eastAsia="楷体_GB2312" w:hAnsi="Times New Roman" w:cs="Times New Roman" w:hint="eastAsia"/>
          <w:bCs w:val="0"/>
          <w:kern w:val="0"/>
          <w:sz w:val="48"/>
          <w:szCs w:val="48"/>
        </w:rPr>
        <w:t>第一部分</w:t>
      </w:r>
      <w:bookmarkEnd w:id="1"/>
    </w:p>
    <w:p w14:paraId="3B0161E4" w14:textId="77777777" w:rsidR="007D4BC3" w:rsidRPr="004E033E" w:rsidRDefault="007D4BC3" w:rsidP="007D4BC3">
      <w:pPr>
        <w:spacing w:line="336" w:lineRule="auto"/>
        <w:jc w:val="center"/>
        <w:rPr>
          <w:rFonts w:ascii="华文新魏" w:eastAsia="华文新魏"/>
          <w:b/>
          <w:bCs/>
          <w:color w:val="FF0000"/>
          <w:sz w:val="48"/>
          <w:szCs w:val="48"/>
        </w:rPr>
      </w:pPr>
    </w:p>
    <w:p w14:paraId="5E95EF22" w14:textId="3B506EB0" w:rsidR="00605ACD" w:rsidRDefault="000411A6" w:rsidP="000411A6">
      <w:pPr>
        <w:pStyle w:val="2TimesNewRoman"/>
        <w:ind w:firstLineChars="41" w:firstLine="198"/>
        <w:jc w:val="center"/>
        <w:rPr>
          <w:rFonts w:eastAsia="楷体_GB2312" w:cs="Times New Roman"/>
          <w:b/>
          <w:sz w:val="48"/>
          <w:szCs w:val="48"/>
        </w:rPr>
      </w:pPr>
      <w:proofErr w:type="gramStart"/>
      <w:r>
        <w:rPr>
          <w:rFonts w:eastAsia="楷体_GB2312" w:cs="Times New Roman" w:hint="eastAsia"/>
          <w:b/>
          <w:sz w:val="48"/>
          <w:szCs w:val="48"/>
        </w:rPr>
        <w:t>象</w:t>
      </w:r>
      <w:r w:rsidR="00605ACD" w:rsidRPr="00605ACD">
        <w:rPr>
          <w:rFonts w:eastAsia="楷体_GB2312" w:cs="Times New Roman" w:hint="eastAsia"/>
          <w:b/>
          <w:sz w:val="48"/>
          <w:szCs w:val="48"/>
        </w:rPr>
        <w:t>山辉昂模塑</w:t>
      </w:r>
      <w:proofErr w:type="gramEnd"/>
      <w:r w:rsidR="00605ACD" w:rsidRPr="00605ACD">
        <w:rPr>
          <w:rFonts w:eastAsia="楷体_GB2312" w:cs="Times New Roman" w:hint="eastAsia"/>
          <w:b/>
          <w:sz w:val="48"/>
          <w:szCs w:val="48"/>
        </w:rPr>
        <w:t>有限公司</w:t>
      </w:r>
    </w:p>
    <w:p w14:paraId="63E3F59D" w14:textId="77777777" w:rsidR="00605ACD" w:rsidRDefault="00605ACD" w:rsidP="000411A6">
      <w:pPr>
        <w:pStyle w:val="2TimesNewRoman"/>
        <w:ind w:firstLineChars="41" w:firstLine="198"/>
        <w:jc w:val="center"/>
        <w:rPr>
          <w:rFonts w:eastAsia="楷体_GB2312" w:cs="Times New Roman"/>
          <w:b/>
          <w:sz w:val="48"/>
          <w:szCs w:val="48"/>
        </w:rPr>
      </w:pPr>
      <w:r w:rsidRPr="00605ACD">
        <w:rPr>
          <w:rFonts w:eastAsia="楷体_GB2312" w:cs="Times New Roman" w:hint="eastAsia"/>
          <w:b/>
          <w:sz w:val="48"/>
          <w:szCs w:val="48"/>
        </w:rPr>
        <w:t>年产</w:t>
      </w:r>
      <w:r w:rsidRPr="00605ACD">
        <w:rPr>
          <w:rFonts w:eastAsia="楷体_GB2312" w:cs="Times New Roman" w:hint="eastAsia"/>
          <w:b/>
          <w:sz w:val="48"/>
          <w:szCs w:val="48"/>
        </w:rPr>
        <w:t>3500</w:t>
      </w:r>
      <w:r w:rsidRPr="00605ACD">
        <w:rPr>
          <w:rFonts w:eastAsia="楷体_GB2312" w:cs="Times New Roman" w:hint="eastAsia"/>
          <w:b/>
          <w:sz w:val="48"/>
          <w:szCs w:val="48"/>
        </w:rPr>
        <w:t>套水箱生产项目</w:t>
      </w:r>
    </w:p>
    <w:p w14:paraId="2A4C13E9" w14:textId="3903DA8C" w:rsidR="007D4BC3" w:rsidRPr="00442703" w:rsidRDefault="007D4BC3" w:rsidP="000411A6">
      <w:pPr>
        <w:pStyle w:val="2TimesNewRoman"/>
        <w:ind w:firstLineChars="41" w:firstLine="198"/>
        <w:jc w:val="center"/>
        <w:rPr>
          <w:rFonts w:eastAsia="楷体_GB2312" w:cs="Times New Roman"/>
          <w:b/>
          <w:sz w:val="48"/>
          <w:szCs w:val="48"/>
        </w:rPr>
      </w:pPr>
      <w:r w:rsidRPr="00442703">
        <w:rPr>
          <w:rFonts w:eastAsia="楷体_GB2312" w:cs="Times New Roman" w:hint="eastAsia"/>
          <w:b/>
          <w:sz w:val="48"/>
          <w:szCs w:val="48"/>
        </w:rPr>
        <w:t>竣工环境保护验收监测报告表</w:t>
      </w:r>
    </w:p>
    <w:p w14:paraId="43A4A484" w14:textId="77777777" w:rsidR="007D4BC3" w:rsidRDefault="007D4BC3" w:rsidP="007D4BC3">
      <w:pPr>
        <w:pStyle w:val="2TimesNewRoman"/>
        <w:ind w:firstLine="961"/>
        <w:rPr>
          <w:rFonts w:ascii="华文新魏" w:eastAsia="华文新魏"/>
          <w:b/>
          <w:bCs/>
          <w:sz w:val="48"/>
          <w:szCs w:val="48"/>
        </w:rPr>
      </w:pPr>
    </w:p>
    <w:p w14:paraId="1E4831C0" w14:textId="77777777" w:rsidR="007D4BC3" w:rsidRDefault="007D4BC3" w:rsidP="007D4BC3">
      <w:pPr>
        <w:pStyle w:val="2TimesNewRoman"/>
        <w:ind w:firstLine="961"/>
        <w:rPr>
          <w:rFonts w:ascii="华文新魏" w:eastAsia="华文新魏"/>
          <w:b/>
          <w:bCs/>
          <w:sz w:val="48"/>
          <w:szCs w:val="48"/>
        </w:rPr>
      </w:pPr>
    </w:p>
    <w:p w14:paraId="52A94567" w14:textId="77777777" w:rsidR="007D4BC3" w:rsidRDefault="007D4BC3" w:rsidP="007D4BC3">
      <w:pPr>
        <w:pStyle w:val="2TimesNewRoman"/>
        <w:ind w:firstLine="961"/>
        <w:rPr>
          <w:rFonts w:ascii="华文新魏" w:eastAsia="华文新魏"/>
          <w:b/>
          <w:bCs/>
          <w:sz w:val="48"/>
          <w:szCs w:val="48"/>
        </w:rPr>
      </w:pPr>
    </w:p>
    <w:p w14:paraId="42D8522A" w14:textId="77777777" w:rsidR="007D4BC3" w:rsidRDefault="007D4BC3" w:rsidP="007D4BC3">
      <w:pPr>
        <w:spacing w:after="0" w:line="360" w:lineRule="auto"/>
        <w:jc w:val="center"/>
        <w:rPr>
          <w:rFonts w:ascii="Times New Roman" w:eastAsia="楷体_GB2312" w:hAnsi="Times New Roman" w:cs="Times New Roman"/>
          <w:b/>
          <w:sz w:val="32"/>
          <w:szCs w:val="32"/>
        </w:rPr>
      </w:pPr>
    </w:p>
    <w:p w14:paraId="7FD4F59D" w14:textId="77777777" w:rsidR="00FD0A2F" w:rsidRDefault="00FD0A2F" w:rsidP="007D4BC3">
      <w:pPr>
        <w:spacing w:after="0" w:line="360" w:lineRule="auto"/>
        <w:jc w:val="center"/>
        <w:rPr>
          <w:rFonts w:ascii="Times New Roman" w:eastAsia="楷体_GB2312" w:hAnsi="Times New Roman" w:cs="Times New Roman"/>
          <w:b/>
          <w:sz w:val="32"/>
          <w:szCs w:val="32"/>
        </w:rPr>
      </w:pPr>
    </w:p>
    <w:p w14:paraId="27DF7881" w14:textId="77777777" w:rsidR="00100BBE" w:rsidRDefault="00100BBE" w:rsidP="00100BBE">
      <w:pPr>
        <w:spacing w:after="0" w:line="360" w:lineRule="auto"/>
        <w:jc w:val="center"/>
        <w:rPr>
          <w:rFonts w:ascii="Times New Roman" w:eastAsia="楷体_GB2312" w:hAnsi="Times New Roman" w:cs="Times New Roman"/>
          <w:b/>
          <w:sz w:val="32"/>
          <w:szCs w:val="32"/>
        </w:rPr>
      </w:pPr>
    </w:p>
    <w:p w14:paraId="431EB911" w14:textId="06FE8685" w:rsidR="00100BBE" w:rsidRDefault="00100BBE" w:rsidP="00100BBE">
      <w:pPr>
        <w:spacing w:after="0" w:line="360" w:lineRule="auto"/>
        <w:jc w:val="center"/>
        <w:rPr>
          <w:rFonts w:ascii="Times New Roman" w:eastAsia="楷体_GB2312" w:hAnsi="Times New Roman" w:cs="Times New Roman"/>
          <w:b/>
          <w:sz w:val="32"/>
          <w:szCs w:val="32"/>
        </w:rPr>
      </w:pPr>
    </w:p>
    <w:p w14:paraId="6D7B509D" w14:textId="77777777" w:rsidR="00442703" w:rsidRDefault="00442703" w:rsidP="00100BBE">
      <w:pPr>
        <w:spacing w:after="0" w:line="360" w:lineRule="auto"/>
        <w:jc w:val="center"/>
        <w:rPr>
          <w:rFonts w:ascii="Times New Roman" w:eastAsia="楷体_GB2312" w:hAnsi="Times New Roman" w:cs="Times New Roman"/>
          <w:b/>
          <w:sz w:val="32"/>
          <w:szCs w:val="32"/>
        </w:rPr>
      </w:pPr>
    </w:p>
    <w:p w14:paraId="0CAE909A" w14:textId="76BB251E" w:rsidR="007D4BC3" w:rsidRDefault="007D4BC3" w:rsidP="00100BBE">
      <w:pPr>
        <w:spacing w:after="0" w:line="360" w:lineRule="auto"/>
        <w:jc w:val="center"/>
        <w:rPr>
          <w:rFonts w:ascii="Times New Roman" w:eastAsia="楷体_GB2312" w:hAnsi="Times New Roman" w:cs="Times New Roman"/>
          <w:b/>
          <w:sz w:val="32"/>
          <w:szCs w:val="32"/>
        </w:rPr>
      </w:pPr>
      <w:r>
        <w:rPr>
          <w:rFonts w:ascii="Times New Roman" w:eastAsia="楷体_GB2312" w:hAnsi="Times New Roman" w:cs="Times New Roman"/>
          <w:b/>
          <w:sz w:val="32"/>
          <w:szCs w:val="32"/>
        </w:rPr>
        <w:t>建设单位：</w:t>
      </w:r>
      <w:proofErr w:type="gramStart"/>
      <w:r w:rsidR="000411A6" w:rsidRPr="000411A6">
        <w:rPr>
          <w:rFonts w:ascii="Times New Roman" w:eastAsia="楷体_GB2312" w:hAnsi="Times New Roman" w:cs="Times New Roman" w:hint="eastAsia"/>
          <w:b/>
          <w:sz w:val="32"/>
          <w:szCs w:val="32"/>
        </w:rPr>
        <w:t>象山辉昂模塑</w:t>
      </w:r>
      <w:proofErr w:type="gramEnd"/>
      <w:r w:rsidR="000411A6" w:rsidRPr="000411A6">
        <w:rPr>
          <w:rFonts w:ascii="Times New Roman" w:eastAsia="楷体_GB2312" w:hAnsi="Times New Roman" w:cs="Times New Roman" w:hint="eastAsia"/>
          <w:b/>
          <w:sz w:val="32"/>
          <w:szCs w:val="32"/>
        </w:rPr>
        <w:t>有限公司</w:t>
      </w:r>
    </w:p>
    <w:p w14:paraId="1FEE2C1B" w14:textId="0FBECB33" w:rsidR="007D4BC3" w:rsidRDefault="007D4BC3" w:rsidP="007D4BC3">
      <w:pPr>
        <w:spacing w:after="0" w:line="360" w:lineRule="auto"/>
        <w:jc w:val="center"/>
        <w:rPr>
          <w:rFonts w:ascii="Times New Roman" w:eastAsia="楷体_GB2312" w:hAnsi="Times New Roman" w:cs="Times New Roman"/>
          <w:b/>
          <w:sz w:val="32"/>
          <w:szCs w:val="32"/>
        </w:rPr>
      </w:pPr>
      <w:r>
        <w:rPr>
          <w:rFonts w:ascii="Times New Roman" w:eastAsia="楷体_GB2312" w:hAnsi="Times New Roman" w:cs="Times New Roman"/>
          <w:b/>
          <w:sz w:val="32"/>
          <w:szCs w:val="32"/>
        </w:rPr>
        <w:t>编制单位：</w:t>
      </w:r>
      <w:proofErr w:type="gramStart"/>
      <w:r w:rsidR="000411A6" w:rsidRPr="000411A6">
        <w:rPr>
          <w:rFonts w:ascii="Times New Roman" w:eastAsia="楷体_GB2312" w:hAnsi="Times New Roman" w:cs="Times New Roman" w:hint="eastAsia"/>
          <w:b/>
          <w:sz w:val="32"/>
          <w:szCs w:val="32"/>
        </w:rPr>
        <w:t>象山辉昂模塑</w:t>
      </w:r>
      <w:proofErr w:type="gramEnd"/>
      <w:r w:rsidR="000411A6" w:rsidRPr="000411A6">
        <w:rPr>
          <w:rFonts w:ascii="Times New Roman" w:eastAsia="楷体_GB2312" w:hAnsi="Times New Roman" w:cs="Times New Roman" w:hint="eastAsia"/>
          <w:b/>
          <w:sz w:val="32"/>
          <w:szCs w:val="32"/>
        </w:rPr>
        <w:t>有限公司</w:t>
      </w:r>
    </w:p>
    <w:p w14:paraId="0F1EB837" w14:textId="16221233" w:rsidR="007D4BC3" w:rsidRDefault="007D4BC3" w:rsidP="00DE65EC">
      <w:pPr>
        <w:pStyle w:val="2TimesNewRoman"/>
        <w:ind w:firstLine="643"/>
        <w:jc w:val="center"/>
        <w:rPr>
          <w:rFonts w:ascii="华文新魏" w:eastAsia="华文新魏"/>
          <w:b/>
          <w:bCs/>
          <w:sz w:val="48"/>
          <w:szCs w:val="48"/>
        </w:rPr>
      </w:pPr>
      <w:r>
        <w:rPr>
          <w:rFonts w:eastAsia="楷体_GB2312" w:cs="Times New Roman"/>
          <w:b/>
          <w:sz w:val="32"/>
          <w:szCs w:val="32"/>
        </w:rPr>
        <w:t>二</w:t>
      </w:r>
      <w:r>
        <w:rPr>
          <w:rFonts w:ascii="微软雅黑" w:hAnsi="微软雅黑" w:cs="微软雅黑" w:hint="eastAsia"/>
          <w:b/>
          <w:sz w:val="32"/>
          <w:szCs w:val="32"/>
        </w:rPr>
        <w:t>〇</w:t>
      </w:r>
      <w:r>
        <w:rPr>
          <w:rFonts w:eastAsia="楷体_GB2312" w:cs="Times New Roman"/>
          <w:b/>
          <w:sz w:val="32"/>
          <w:szCs w:val="32"/>
        </w:rPr>
        <w:t>二</w:t>
      </w:r>
      <w:r w:rsidR="00A1092E">
        <w:rPr>
          <w:rFonts w:eastAsia="楷体_GB2312" w:cs="Times New Roman" w:hint="eastAsia"/>
          <w:b/>
          <w:sz w:val="32"/>
          <w:szCs w:val="32"/>
        </w:rPr>
        <w:t>二</w:t>
      </w:r>
      <w:r>
        <w:rPr>
          <w:rFonts w:eastAsia="楷体_GB2312" w:cs="Times New Roman"/>
          <w:b/>
          <w:sz w:val="32"/>
          <w:szCs w:val="32"/>
        </w:rPr>
        <w:t>年</w:t>
      </w:r>
      <w:r w:rsidR="000411A6">
        <w:rPr>
          <w:rFonts w:eastAsia="楷体_GB2312" w:cs="Times New Roman" w:hint="eastAsia"/>
          <w:b/>
          <w:sz w:val="32"/>
          <w:szCs w:val="32"/>
        </w:rPr>
        <w:t>十</w:t>
      </w:r>
      <w:r>
        <w:rPr>
          <w:rFonts w:eastAsia="楷体_GB2312" w:cs="Times New Roman"/>
          <w:b/>
          <w:sz w:val="32"/>
          <w:szCs w:val="32"/>
        </w:rPr>
        <w:t>月</w:t>
      </w:r>
    </w:p>
    <w:p w14:paraId="288DD67F" w14:textId="6142A0B5" w:rsidR="00FD0EE1" w:rsidRDefault="00565BFC">
      <w:pPr>
        <w:pStyle w:val="af3"/>
        <w:rPr>
          <w:rFonts w:ascii="Times New Roman" w:hAnsi="Times New Roman" w:cs="Times New Roman"/>
        </w:rPr>
      </w:pPr>
      <w:bookmarkStart w:id="2" w:name="_Toc9343_WPSOffice_Level2"/>
      <w:bookmarkStart w:id="3" w:name="_Toc36740014"/>
      <w:bookmarkStart w:id="4" w:name="_Toc61619917"/>
      <w:r>
        <w:rPr>
          <w:rFonts w:ascii="Times New Roman" w:hAnsi="Times New Roman" w:cs="Times New Roman"/>
        </w:rPr>
        <w:t>表</w:t>
      </w:r>
      <w:proofErr w:type="gramStart"/>
      <w:r>
        <w:rPr>
          <w:rFonts w:ascii="Times New Roman" w:hAnsi="Times New Roman" w:cs="Times New Roman"/>
        </w:rPr>
        <w:t>一</w:t>
      </w:r>
      <w:bookmarkEnd w:id="2"/>
      <w:bookmarkEnd w:id="3"/>
      <w:proofErr w:type="gramEnd"/>
      <w:r w:rsidR="00E506FE">
        <w:rPr>
          <w:rFonts w:ascii="Times New Roman" w:hAnsi="Times New Roman" w:cs="Times New Roman" w:hint="eastAsia"/>
        </w:rPr>
        <w:t xml:space="preserve"> </w:t>
      </w:r>
      <w:r w:rsidR="00FD0A2F">
        <w:rPr>
          <w:rFonts w:ascii="Times New Roman" w:hAnsi="Times New Roman" w:cs="Times New Roman" w:hint="eastAsia"/>
          <w:color w:val="000000" w:themeColor="text1"/>
          <w:szCs w:val="28"/>
        </w:rPr>
        <w:t>项目基本情况</w:t>
      </w:r>
      <w:bookmarkEnd w:id="4"/>
    </w:p>
    <w:tbl>
      <w:tblPr>
        <w:tblW w:w="5043"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691"/>
        <w:gridCol w:w="2184"/>
        <w:gridCol w:w="1644"/>
        <w:gridCol w:w="1559"/>
        <w:gridCol w:w="1075"/>
        <w:gridCol w:w="930"/>
      </w:tblGrid>
      <w:tr w:rsidR="00FD0EE1" w14:paraId="2A963C6D" w14:textId="77777777">
        <w:trPr>
          <w:trHeight w:val="1008"/>
          <w:jc w:val="center"/>
        </w:trPr>
        <w:tc>
          <w:tcPr>
            <w:tcW w:w="931" w:type="pct"/>
            <w:vAlign w:val="center"/>
          </w:tcPr>
          <w:p w14:paraId="646A88AC" w14:textId="77777777" w:rsidR="00FD0EE1" w:rsidRDefault="00565BFC">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建设项目名称</w:t>
            </w:r>
          </w:p>
        </w:tc>
        <w:tc>
          <w:tcPr>
            <w:tcW w:w="4069" w:type="pct"/>
            <w:gridSpan w:val="5"/>
            <w:vAlign w:val="center"/>
          </w:tcPr>
          <w:p w14:paraId="2BA3162B" w14:textId="7A20A72A" w:rsidR="00FD0EE1" w:rsidRDefault="000411A6" w:rsidP="000411A6">
            <w:pPr>
              <w:spacing w:after="0"/>
              <w:jc w:val="center"/>
              <w:rPr>
                <w:rFonts w:ascii="Times New Roman" w:eastAsia="宋体" w:hAnsi="Times New Roman" w:cs="Times New Roman"/>
                <w:color w:val="000000"/>
                <w:sz w:val="24"/>
                <w:szCs w:val="24"/>
              </w:rPr>
            </w:pPr>
            <w:proofErr w:type="gramStart"/>
            <w:r w:rsidRPr="000411A6">
              <w:rPr>
                <w:rFonts w:ascii="Times New Roman" w:eastAsia="宋体" w:hAnsi="Times New Roman" w:cs="Times New Roman" w:hint="eastAsia"/>
                <w:color w:val="000000"/>
                <w:sz w:val="24"/>
                <w:szCs w:val="24"/>
              </w:rPr>
              <w:t>象山辉昂模塑</w:t>
            </w:r>
            <w:proofErr w:type="gramEnd"/>
            <w:r w:rsidRPr="000411A6">
              <w:rPr>
                <w:rFonts w:ascii="Times New Roman" w:eastAsia="宋体" w:hAnsi="Times New Roman" w:cs="Times New Roman" w:hint="eastAsia"/>
                <w:color w:val="000000"/>
                <w:sz w:val="24"/>
                <w:szCs w:val="24"/>
              </w:rPr>
              <w:t>有限公司年产</w:t>
            </w:r>
            <w:r w:rsidRPr="000411A6">
              <w:rPr>
                <w:rFonts w:ascii="Times New Roman" w:eastAsia="宋体" w:hAnsi="Times New Roman" w:cs="Times New Roman" w:hint="eastAsia"/>
                <w:color w:val="000000"/>
                <w:sz w:val="24"/>
                <w:szCs w:val="24"/>
              </w:rPr>
              <w:t>3500</w:t>
            </w:r>
            <w:r w:rsidRPr="000411A6">
              <w:rPr>
                <w:rFonts w:ascii="Times New Roman" w:eastAsia="宋体" w:hAnsi="Times New Roman" w:cs="Times New Roman" w:hint="eastAsia"/>
                <w:color w:val="000000"/>
                <w:sz w:val="24"/>
                <w:szCs w:val="24"/>
              </w:rPr>
              <w:t>套水箱生产项目</w:t>
            </w:r>
          </w:p>
        </w:tc>
      </w:tr>
      <w:tr w:rsidR="00FD0EE1" w14:paraId="6AE4579F" w14:textId="77777777">
        <w:trPr>
          <w:trHeight w:val="998"/>
          <w:jc w:val="center"/>
        </w:trPr>
        <w:tc>
          <w:tcPr>
            <w:tcW w:w="931" w:type="pct"/>
            <w:vAlign w:val="center"/>
          </w:tcPr>
          <w:p w14:paraId="6098DC0A" w14:textId="77777777" w:rsidR="00FD0EE1" w:rsidRDefault="00565BFC">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建设单位名称</w:t>
            </w:r>
          </w:p>
        </w:tc>
        <w:tc>
          <w:tcPr>
            <w:tcW w:w="4069" w:type="pct"/>
            <w:gridSpan w:val="5"/>
            <w:vAlign w:val="center"/>
          </w:tcPr>
          <w:p w14:paraId="633E5F8C" w14:textId="102DD18F" w:rsidR="00FD0EE1" w:rsidRDefault="000411A6" w:rsidP="009A695A">
            <w:pPr>
              <w:spacing w:after="0"/>
              <w:jc w:val="center"/>
              <w:rPr>
                <w:rFonts w:ascii="Times New Roman" w:eastAsia="宋体" w:hAnsi="Times New Roman" w:cs="Times New Roman"/>
                <w:color w:val="000000"/>
                <w:sz w:val="24"/>
                <w:szCs w:val="24"/>
              </w:rPr>
            </w:pPr>
            <w:proofErr w:type="gramStart"/>
            <w:r w:rsidRPr="000411A6">
              <w:rPr>
                <w:rFonts w:ascii="Times New Roman" w:eastAsia="宋体" w:hAnsi="Times New Roman" w:cs="Times New Roman" w:hint="eastAsia"/>
                <w:color w:val="000000"/>
                <w:sz w:val="24"/>
                <w:szCs w:val="24"/>
              </w:rPr>
              <w:t>象山辉昂模塑</w:t>
            </w:r>
            <w:proofErr w:type="gramEnd"/>
            <w:r w:rsidRPr="000411A6">
              <w:rPr>
                <w:rFonts w:ascii="Times New Roman" w:eastAsia="宋体" w:hAnsi="Times New Roman" w:cs="Times New Roman" w:hint="eastAsia"/>
                <w:color w:val="000000"/>
                <w:sz w:val="24"/>
                <w:szCs w:val="24"/>
              </w:rPr>
              <w:t>有限公司</w:t>
            </w:r>
          </w:p>
        </w:tc>
      </w:tr>
      <w:tr w:rsidR="00FD0EE1" w14:paraId="7A6659C3" w14:textId="77777777">
        <w:trPr>
          <w:trHeight w:val="998"/>
          <w:jc w:val="center"/>
        </w:trPr>
        <w:tc>
          <w:tcPr>
            <w:tcW w:w="931" w:type="pct"/>
            <w:vAlign w:val="center"/>
          </w:tcPr>
          <w:p w14:paraId="55025FD4" w14:textId="77777777" w:rsidR="00FD0EE1" w:rsidRDefault="00565BFC">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建设项目性质</w:t>
            </w:r>
          </w:p>
        </w:tc>
        <w:tc>
          <w:tcPr>
            <w:tcW w:w="4069" w:type="pct"/>
            <w:gridSpan w:val="5"/>
            <w:vAlign w:val="center"/>
          </w:tcPr>
          <w:p w14:paraId="5723259A" w14:textId="50DD7B45" w:rsidR="00FD0EE1" w:rsidRDefault="00565BFC">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w:t>
            </w:r>
            <w:r>
              <w:rPr>
                <w:rFonts w:ascii="Times New Roman" w:eastAsia="宋体" w:hAnsi="Times New Roman" w:cs="Times New Roman"/>
                <w:color w:val="000000"/>
                <w:sz w:val="24"/>
                <w:szCs w:val="24"/>
              </w:rPr>
              <w:t>新建（补办）</w:t>
            </w:r>
            <w:r>
              <w:rPr>
                <w:rFonts w:ascii="Times New Roman" w:eastAsia="宋体" w:hAnsi="Times New Roman" w:cs="Times New Roman"/>
                <w:color w:val="000000"/>
                <w:sz w:val="24"/>
                <w:szCs w:val="24"/>
              </w:rPr>
              <w:t xml:space="preserve">    □</w:t>
            </w:r>
            <w:r>
              <w:rPr>
                <w:rFonts w:ascii="Times New Roman" w:eastAsia="宋体" w:hAnsi="Times New Roman" w:cs="Times New Roman"/>
                <w:color w:val="000000"/>
                <w:sz w:val="24"/>
                <w:szCs w:val="24"/>
              </w:rPr>
              <w:t>改扩建</w:t>
            </w:r>
            <w:r>
              <w:rPr>
                <w:rFonts w:ascii="Times New Roman" w:eastAsia="宋体" w:hAnsi="Times New Roman" w:cs="Times New Roman"/>
                <w:color w:val="000000"/>
                <w:sz w:val="24"/>
                <w:szCs w:val="24"/>
              </w:rPr>
              <w:t xml:space="preserve">    </w:t>
            </w:r>
            <w:r w:rsidR="00D743CD">
              <w:rPr>
                <w:rFonts w:ascii="Times New Roman" w:eastAsia="宋体" w:hAnsi="Times New Roman" w:cs="Times New Roman"/>
                <w:color w:val="000000"/>
                <w:sz w:val="24"/>
                <w:szCs w:val="24"/>
              </w:rPr>
              <w:t>□</w:t>
            </w:r>
            <w:r>
              <w:rPr>
                <w:rFonts w:ascii="Times New Roman" w:eastAsia="宋体" w:hAnsi="Times New Roman" w:cs="Times New Roman"/>
                <w:color w:val="000000"/>
                <w:sz w:val="24"/>
                <w:szCs w:val="24"/>
              </w:rPr>
              <w:t>技改</w:t>
            </w:r>
            <w:r>
              <w:rPr>
                <w:rFonts w:ascii="Times New Roman" w:eastAsia="宋体" w:hAnsi="Times New Roman" w:cs="Times New Roman"/>
                <w:color w:val="000000"/>
                <w:sz w:val="24"/>
                <w:szCs w:val="24"/>
              </w:rPr>
              <w:t xml:space="preserve">    □</w:t>
            </w:r>
            <w:r>
              <w:rPr>
                <w:rFonts w:ascii="Times New Roman" w:eastAsia="宋体" w:hAnsi="Times New Roman" w:cs="Times New Roman"/>
                <w:color w:val="000000"/>
                <w:sz w:val="24"/>
                <w:szCs w:val="24"/>
              </w:rPr>
              <w:t>迁建</w:t>
            </w:r>
          </w:p>
        </w:tc>
      </w:tr>
      <w:tr w:rsidR="00FD0EE1" w14:paraId="62EEFFCF" w14:textId="77777777">
        <w:trPr>
          <w:trHeight w:val="998"/>
          <w:jc w:val="center"/>
        </w:trPr>
        <w:tc>
          <w:tcPr>
            <w:tcW w:w="931" w:type="pct"/>
            <w:vAlign w:val="center"/>
          </w:tcPr>
          <w:p w14:paraId="438E7F5B" w14:textId="77777777" w:rsidR="00FD0EE1" w:rsidRDefault="00565BFC">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建设地点</w:t>
            </w:r>
          </w:p>
        </w:tc>
        <w:tc>
          <w:tcPr>
            <w:tcW w:w="4069" w:type="pct"/>
            <w:gridSpan w:val="5"/>
            <w:vAlign w:val="center"/>
          </w:tcPr>
          <w:p w14:paraId="4CB8A717" w14:textId="0EAA5855" w:rsidR="00FD0EE1" w:rsidRDefault="00C4326B">
            <w:pPr>
              <w:spacing w:after="0"/>
              <w:jc w:val="center"/>
              <w:rPr>
                <w:rFonts w:ascii="Times New Roman" w:eastAsia="宋体" w:hAnsi="Times New Roman" w:cs="Times New Roman"/>
                <w:color w:val="000000"/>
                <w:sz w:val="24"/>
                <w:szCs w:val="24"/>
              </w:rPr>
            </w:pPr>
            <w:r w:rsidRPr="00C4326B">
              <w:rPr>
                <w:rFonts w:ascii="Times New Roman" w:eastAsia="宋体" w:hAnsi="Times New Roman" w:cs="Times New Roman" w:hint="eastAsia"/>
                <w:color w:val="000000"/>
                <w:sz w:val="24"/>
                <w:szCs w:val="24"/>
              </w:rPr>
              <w:t>象山县城</w:t>
            </w:r>
            <w:proofErr w:type="gramStart"/>
            <w:r w:rsidRPr="00C4326B">
              <w:rPr>
                <w:rFonts w:ascii="Times New Roman" w:eastAsia="宋体" w:hAnsi="Times New Roman" w:cs="Times New Roman" w:hint="eastAsia"/>
                <w:color w:val="000000"/>
                <w:sz w:val="24"/>
                <w:szCs w:val="24"/>
              </w:rPr>
              <w:t>东工业</w:t>
            </w:r>
            <w:proofErr w:type="gramEnd"/>
            <w:r w:rsidRPr="00C4326B">
              <w:rPr>
                <w:rFonts w:ascii="Times New Roman" w:eastAsia="宋体" w:hAnsi="Times New Roman" w:cs="Times New Roman" w:hint="eastAsia"/>
                <w:color w:val="000000"/>
                <w:sz w:val="24"/>
                <w:szCs w:val="24"/>
              </w:rPr>
              <w:t>园珙桐路</w:t>
            </w:r>
            <w:r w:rsidRPr="00C4326B">
              <w:rPr>
                <w:rFonts w:ascii="Times New Roman" w:eastAsia="宋体" w:hAnsi="Times New Roman" w:cs="Times New Roman" w:hint="eastAsia"/>
                <w:color w:val="000000"/>
                <w:sz w:val="24"/>
                <w:szCs w:val="24"/>
              </w:rPr>
              <w:t>16</w:t>
            </w:r>
            <w:r w:rsidRPr="00C4326B">
              <w:rPr>
                <w:rFonts w:ascii="Times New Roman" w:eastAsia="宋体" w:hAnsi="Times New Roman" w:cs="Times New Roman" w:hint="eastAsia"/>
                <w:color w:val="000000"/>
                <w:sz w:val="24"/>
                <w:szCs w:val="24"/>
              </w:rPr>
              <w:t>号</w:t>
            </w:r>
          </w:p>
        </w:tc>
      </w:tr>
      <w:tr w:rsidR="00FD0EE1" w14:paraId="077526E6" w14:textId="77777777">
        <w:trPr>
          <w:trHeight w:val="998"/>
          <w:jc w:val="center"/>
        </w:trPr>
        <w:tc>
          <w:tcPr>
            <w:tcW w:w="931" w:type="pct"/>
            <w:vAlign w:val="center"/>
          </w:tcPr>
          <w:p w14:paraId="05D89BF8" w14:textId="77777777" w:rsidR="00FD0EE1" w:rsidRDefault="00565BFC">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主要产品名称</w:t>
            </w:r>
          </w:p>
        </w:tc>
        <w:tc>
          <w:tcPr>
            <w:tcW w:w="4069" w:type="pct"/>
            <w:gridSpan w:val="5"/>
            <w:vAlign w:val="center"/>
          </w:tcPr>
          <w:p w14:paraId="61E41E8E" w14:textId="4D0D96F8" w:rsidR="00FD0EE1" w:rsidRDefault="006A5D3D" w:rsidP="00100BBE">
            <w:pPr>
              <w:pStyle w:val="CharCharCharChar"/>
              <w:jc w:val="center"/>
              <w:rPr>
                <w:color w:val="000000"/>
              </w:rPr>
            </w:pPr>
            <w:r>
              <w:rPr>
                <w:rFonts w:hint="eastAsia"/>
              </w:rPr>
              <w:t>水箱</w:t>
            </w:r>
          </w:p>
        </w:tc>
      </w:tr>
      <w:tr w:rsidR="008F1235" w14:paraId="0D4E1DE5" w14:textId="77777777">
        <w:trPr>
          <w:trHeight w:val="998"/>
          <w:jc w:val="center"/>
        </w:trPr>
        <w:tc>
          <w:tcPr>
            <w:tcW w:w="931" w:type="pct"/>
            <w:vAlign w:val="center"/>
          </w:tcPr>
          <w:p w14:paraId="3461FBF4" w14:textId="77777777" w:rsidR="008F1235" w:rsidRDefault="008F1235" w:rsidP="008F1235">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设计生产能力</w:t>
            </w:r>
          </w:p>
        </w:tc>
        <w:tc>
          <w:tcPr>
            <w:tcW w:w="4069" w:type="pct"/>
            <w:gridSpan w:val="5"/>
            <w:vAlign w:val="center"/>
          </w:tcPr>
          <w:p w14:paraId="2E0B9489" w14:textId="67B8FEB4" w:rsidR="008F1235" w:rsidRDefault="006A5D3D" w:rsidP="00641240">
            <w:pPr>
              <w:pStyle w:val="CharCharCharChar"/>
              <w:jc w:val="center"/>
            </w:pPr>
            <w:r>
              <w:rPr>
                <w:rFonts w:hint="eastAsia"/>
              </w:rPr>
              <w:t>水箱</w:t>
            </w:r>
            <w:r w:rsidR="00100BBE">
              <w:rPr>
                <w:rFonts w:hAnsi="宋体"/>
                <w:color w:val="000000"/>
              </w:rPr>
              <w:t>：</w:t>
            </w:r>
            <w:r>
              <w:rPr>
                <w:color w:val="000000" w:themeColor="text1"/>
                <w:kern w:val="21"/>
              </w:rPr>
              <w:t>3500</w:t>
            </w:r>
            <w:r>
              <w:rPr>
                <w:color w:val="000000" w:themeColor="text1"/>
                <w:kern w:val="21"/>
              </w:rPr>
              <w:t>套</w:t>
            </w:r>
            <w:r>
              <w:rPr>
                <w:rFonts w:hint="eastAsia"/>
                <w:color w:val="000000" w:themeColor="text1"/>
                <w:kern w:val="21"/>
              </w:rPr>
              <w:t>/</w:t>
            </w:r>
            <w:r>
              <w:rPr>
                <w:rFonts w:hint="eastAsia"/>
                <w:color w:val="000000" w:themeColor="text1"/>
                <w:kern w:val="21"/>
              </w:rPr>
              <w:t>年</w:t>
            </w:r>
            <w:r w:rsidR="00373E89">
              <w:rPr>
                <w:rFonts w:hint="eastAsia"/>
                <w:color w:val="000000" w:themeColor="text1"/>
                <w:kern w:val="21"/>
              </w:rPr>
              <w:t>；模具：</w:t>
            </w:r>
            <w:r w:rsidR="00617A00">
              <w:rPr>
                <w:rFonts w:hint="eastAsia"/>
                <w:color w:val="000000" w:themeColor="text1"/>
                <w:kern w:val="21"/>
              </w:rPr>
              <w:t>5</w:t>
            </w:r>
            <w:r w:rsidR="00617A00">
              <w:rPr>
                <w:color w:val="000000" w:themeColor="text1"/>
                <w:kern w:val="21"/>
              </w:rPr>
              <w:t>0</w:t>
            </w:r>
            <w:r w:rsidR="00617A00">
              <w:rPr>
                <w:color w:val="000000" w:themeColor="text1"/>
                <w:kern w:val="21"/>
              </w:rPr>
              <w:t>套</w:t>
            </w:r>
            <w:r w:rsidR="00617A00">
              <w:rPr>
                <w:rFonts w:hint="eastAsia"/>
                <w:color w:val="000000" w:themeColor="text1"/>
                <w:kern w:val="21"/>
              </w:rPr>
              <w:t>/</w:t>
            </w:r>
            <w:r w:rsidR="00617A00">
              <w:rPr>
                <w:rFonts w:hint="eastAsia"/>
                <w:color w:val="000000" w:themeColor="text1"/>
                <w:kern w:val="21"/>
              </w:rPr>
              <w:t>年</w:t>
            </w:r>
          </w:p>
        </w:tc>
      </w:tr>
      <w:tr w:rsidR="008F1235" w14:paraId="21F592C4" w14:textId="77777777">
        <w:trPr>
          <w:trHeight w:val="998"/>
          <w:jc w:val="center"/>
        </w:trPr>
        <w:tc>
          <w:tcPr>
            <w:tcW w:w="931" w:type="pct"/>
            <w:vAlign w:val="center"/>
          </w:tcPr>
          <w:p w14:paraId="08DD90AB" w14:textId="77777777" w:rsidR="008F1235" w:rsidRDefault="008F1235" w:rsidP="008F1235">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实际生产能力</w:t>
            </w:r>
          </w:p>
        </w:tc>
        <w:tc>
          <w:tcPr>
            <w:tcW w:w="4069" w:type="pct"/>
            <w:gridSpan w:val="5"/>
            <w:vAlign w:val="center"/>
          </w:tcPr>
          <w:p w14:paraId="3703A59F" w14:textId="6F77F42E" w:rsidR="007127DA" w:rsidRPr="00C95627" w:rsidRDefault="00617A00" w:rsidP="006A5D3D">
            <w:pPr>
              <w:pStyle w:val="CharCharCharChar"/>
              <w:jc w:val="center"/>
              <w:rPr>
                <w:color w:val="000000" w:themeColor="text1"/>
                <w:szCs w:val="21"/>
              </w:rPr>
            </w:pPr>
            <w:r>
              <w:rPr>
                <w:rFonts w:hint="eastAsia"/>
              </w:rPr>
              <w:t>水箱</w:t>
            </w:r>
            <w:r>
              <w:rPr>
                <w:rFonts w:hAnsi="宋体"/>
                <w:color w:val="000000"/>
              </w:rPr>
              <w:t>：</w:t>
            </w:r>
            <w:r>
              <w:rPr>
                <w:color w:val="000000" w:themeColor="text1"/>
                <w:kern w:val="21"/>
              </w:rPr>
              <w:t>150</w:t>
            </w:r>
            <w:r>
              <w:rPr>
                <w:color w:val="000000" w:themeColor="text1"/>
                <w:kern w:val="21"/>
              </w:rPr>
              <w:t>0</w:t>
            </w:r>
            <w:r>
              <w:rPr>
                <w:color w:val="000000" w:themeColor="text1"/>
                <w:kern w:val="21"/>
              </w:rPr>
              <w:t>套</w:t>
            </w:r>
            <w:r>
              <w:rPr>
                <w:rFonts w:hint="eastAsia"/>
                <w:color w:val="000000" w:themeColor="text1"/>
                <w:kern w:val="21"/>
              </w:rPr>
              <w:t>/</w:t>
            </w:r>
            <w:r>
              <w:rPr>
                <w:rFonts w:hint="eastAsia"/>
                <w:color w:val="000000" w:themeColor="text1"/>
                <w:kern w:val="21"/>
              </w:rPr>
              <w:t>年；模具：</w:t>
            </w:r>
            <w:r w:rsidR="00164D0C">
              <w:rPr>
                <w:color w:val="000000" w:themeColor="text1"/>
                <w:kern w:val="21"/>
              </w:rPr>
              <w:t>15</w:t>
            </w:r>
            <w:r>
              <w:rPr>
                <w:color w:val="000000" w:themeColor="text1"/>
                <w:kern w:val="21"/>
              </w:rPr>
              <w:t>套</w:t>
            </w:r>
            <w:r>
              <w:rPr>
                <w:rFonts w:hint="eastAsia"/>
                <w:color w:val="000000" w:themeColor="text1"/>
                <w:kern w:val="21"/>
              </w:rPr>
              <w:t>/</w:t>
            </w:r>
            <w:r>
              <w:rPr>
                <w:rFonts w:hint="eastAsia"/>
                <w:color w:val="000000" w:themeColor="text1"/>
                <w:kern w:val="21"/>
              </w:rPr>
              <w:t>年</w:t>
            </w:r>
          </w:p>
        </w:tc>
      </w:tr>
      <w:tr w:rsidR="008F1235" w14:paraId="125AFC31" w14:textId="77777777" w:rsidTr="00C04AEC">
        <w:trPr>
          <w:trHeight w:val="774"/>
          <w:jc w:val="center"/>
        </w:trPr>
        <w:tc>
          <w:tcPr>
            <w:tcW w:w="931" w:type="pct"/>
            <w:vAlign w:val="center"/>
          </w:tcPr>
          <w:p w14:paraId="650C200C" w14:textId="77777777" w:rsidR="008F1235" w:rsidRDefault="008F1235" w:rsidP="008F1235">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建设项目环</w:t>
            </w:r>
            <w:proofErr w:type="gramStart"/>
            <w:r>
              <w:rPr>
                <w:rFonts w:ascii="Times New Roman" w:eastAsia="宋体" w:hAnsi="Times New Roman" w:cs="Times New Roman"/>
                <w:color w:val="000000"/>
                <w:sz w:val="24"/>
                <w:szCs w:val="24"/>
              </w:rPr>
              <w:t>评时间</w:t>
            </w:r>
            <w:proofErr w:type="gramEnd"/>
          </w:p>
        </w:tc>
        <w:tc>
          <w:tcPr>
            <w:tcW w:w="1202" w:type="pct"/>
            <w:vAlign w:val="center"/>
          </w:tcPr>
          <w:p w14:paraId="4BB62492" w14:textId="2772F9F0" w:rsidR="00C04AEC" w:rsidRDefault="008F1235" w:rsidP="00FB0B33">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20</w:t>
            </w:r>
            <w:r w:rsidR="00164D0C">
              <w:rPr>
                <w:rFonts w:ascii="Times New Roman" w:eastAsia="宋体" w:hAnsi="Times New Roman" w:cs="Times New Roman"/>
                <w:sz w:val="24"/>
                <w:szCs w:val="24"/>
              </w:rPr>
              <w:t>19</w:t>
            </w:r>
            <w:r>
              <w:rPr>
                <w:rFonts w:ascii="Times New Roman" w:eastAsia="宋体" w:hAnsi="Times New Roman" w:cs="Times New Roman"/>
                <w:sz w:val="24"/>
                <w:szCs w:val="24"/>
              </w:rPr>
              <w:t>年</w:t>
            </w:r>
            <w:r w:rsidR="00164D0C">
              <w:rPr>
                <w:rFonts w:ascii="Times New Roman" w:eastAsia="宋体" w:hAnsi="Times New Roman" w:cs="Times New Roman"/>
                <w:sz w:val="24"/>
                <w:szCs w:val="24"/>
              </w:rPr>
              <w:t>10</w:t>
            </w:r>
            <w:r>
              <w:rPr>
                <w:rFonts w:ascii="Times New Roman" w:eastAsia="宋体" w:hAnsi="Times New Roman" w:cs="Times New Roman"/>
                <w:sz w:val="24"/>
                <w:szCs w:val="24"/>
              </w:rPr>
              <w:t>月</w:t>
            </w:r>
          </w:p>
        </w:tc>
        <w:tc>
          <w:tcPr>
            <w:tcW w:w="905" w:type="pct"/>
            <w:vAlign w:val="center"/>
          </w:tcPr>
          <w:p w14:paraId="25A5D420" w14:textId="77777777" w:rsidR="008F1235" w:rsidRPr="00C519DE" w:rsidRDefault="008F1235" w:rsidP="008F1235">
            <w:pPr>
              <w:spacing w:after="0"/>
              <w:jc w:val="center"/>
              <w:rPr>
                <w:rFonts w:ascii="Times New Roman" w:eastAsia="宋体" w:hAnsi="Times New Roman" w:cs="Times New Roman"/>
                <w:color w:val="000000" w:themeColor="text1"/>
                <w:sz w:val="24"/>
                <w:szCs w:val="24"/>
              </w:rPr>
            </w:pPr>
            <w:r w:rsidRPr="00C519DE">
              <w:rPr>
                <w:rFonts w:ascii="Times New Roman" w:eastAsia="宋体" w:hAnsi="Times New Roman" w:cs="Times New Roman"/>
                <w:color w:val="000000" w:themeColor="text1"/>
                <w:sz w:val="24"/>
                <w:szCs w:val="24"/>
              </w:rPr>
              <w:t>开工建设时间</w:t>
            </w:r>
          </w:p>
        </w:tc>
        <w:tc>
          <w:tcPr>
            <w:tcW w:w="1962" w:type="pct"/>
            <w:gridSpan w:val="3"/>
            <w:vAlign w:val="center"/>
          </w:tcPr>
          <w:p w14:paraId="34E00CE2" w14:textId="1162DD4D" w:rsidR="00C04AEC" w:rsidRPr="00C519DE" w:rsidRDefault="008F1235" w:rsidP="00FB0B33">
            <w:pPr>
              <w:spacing w:after="0"/>
              <w:jc w:val="center"/>
              <w:rPr>
                <w:rFonts w:ascii="Times New Roman" w:eastAsia="宋体" w:hAnsi="Times New Roman" w:cs="Times New Roman"/>
                <w:color w:val="000000" w:themeColor="text1"/>
                <w:sz w:val="24"/>
                <w:szCs w:val="24"/>
              </w:rPr>
            </w:pPr>
            <w:r w:rsidRPr="00C519DE">
              <w:rPr>
                <w:rFonts w:ascii="Times New Roman" w:eastAsia="宋体" w:hAnsi="Times New Roman" w:cs="Times New Roman"/>
                <w:color w:val="000000" w:themeColor="text1"/>
                <w:sz w:val="24"/>
                <w:szCs w:val="24"/>
              </w:rPr>
              <w:t>20</w:t>
            </w:r>
            <w:r w:rsidR="00164D0C">
              <w:rPr>
                <w:rFonts w:ascii="Times New Roman" w:eastAsia="宋体" w:hAnsi="Times New Roman" w:cs="Times New Roman"/>
                <w:color w:val="000000" w:themeColor="text1"/>
                <w:sz w:val="24"/>
                <w:szCs w:val="24"/>
              </w:rPr>
              <w:t>19</w:t>
            </w:r>
            <w:r w:rsidRPr="00C519DE">
              <w:rPr>
                <w:rFonts w:ascii="Times New Roman" w:eastAsia="宋体" w:hAnsi="Times New Roman" w:cs="Times New Roman"/>
                <w:color w:val="000000" w:themeColor="text1"/>
                <w:sz w:val="24"/>
                <w:szCs w:val="24"/>
              </w:rPr>
              <w:t>年</w:t>
            </w:r>
            <w:r w:rsidR="00164D0C">
              <w:rPr>
                <w:rFonts w:ascii="Times New Roman" w:eastAsia="宋体" w:hAnsi="Times New Roman" w:cs="Times New Roman"/>
                <w:color w:val="000000" w:themeColor="text1"/>
                <w:sz w:val="24"/>
                <w:szCs w:val="24"/>
              </w:rPr>
              <w:t>12</w:t>
            </w:r>
            <w:r w:rsidRPr="00C519DE">
              <w:rPr>
                <w:rFonts w:ascii="Times New Roman" w:eastAsia="宋体" w:hAnsi="Times New Roman" w:cs="Times New Roman"/>
                <w:color w:val="000000" w:themeColor="text1"/>
                <w:sz w:val="24"/>
                <w:szCs w:val="24"/>
              </w:rPr>
              <w:t>月</w:t>
            </w:r>
          </w:p>
        </w:tc>
      </w:tr>
      <w:tr w:rsidR="008F1235" w14:paraId="7674998E" w14:textId="77777777" w:rsidTr="00C04AEC">
        <w:trPr>
          <w:trHeight w:val="849"/>
          <w:jc w:val="center"/>
        </w:trPr>
        <w:tc>
          <w:tcPr>
            <w:tcW w:w="931" w:type="pct"/>
            <w:vAlign w:val="center"/>
          </w:tcPr>
          <w:p w14:paraId="47899F38" w14:textId="77777777" w:rsidR="008F1235" w:rsidRDefault="008F1235" w:rsidP="008F1235">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调试时间</w:t>
            </w:r>
          </w:p>
        </w:tc>
        <w:tc>
          <w:tcPr>
            <w:tcW w:w="1202" w:type="pct"/>
            <w:vAlign w:val="center"/>
          </w:tcPr>
          <w:p w14:paraId="05AE02C3" w14:textId="3354533A" w:rsidR="008F1235" w:rsidRDefault="008F1235" w:rsidP="00C04AEC">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20</w:t>
            </w:r>
            <w:r w:rsidR="001B2AF9">
              <w:rPr>
                <w:rFonts w:ascii="Times New Roman" w:eastAsia="宋体" w:hAnsi="Times New Roman" w:cs="Times New Roman"/>
                <w:sz w:val="24"/>
                <w:szCs w:val="24"/>
              </w:rPr>
              <w:t>20</w:t>
            </w:r>
            <w:r>
              <w:rPr>
                <w:rFonts w:ascii="Times New Roman" w:eastAsia="宋体" w:hAnsi="Times New Roman" w:cs="Times New Roman"/>
                <w:sz w:val="24"/>
                <w:szCs w:val="24"/>
              </w:rPr>
              <w:t>年</w:t>
            </w:r>
            <w:r w:rsidR="001B2AF9">
              <w:rPr>
                <w:rFonts w:ascii="Times New Roman" w:eastAsia="宋体" w:hAnsi="Times New Roman" w:cs="Times New Roman"/>
                <w:sz w:val="24"/>
                <w:szCs w:val="24"/>
              </w:rPr>
              <w:t>3</w:t>
            </w:r>
            <w:r>
              <w:rPr>
                <w:rFonts w:ascii="Times New Roman" w:eastAsia="宋体" w:hAnsi="Times New Roman" w:cs="Times New Roman"/>
                <w:sz w:val="24"/>
                <w:szCs w:val="24"/>
              </w:rPr>
              <w:t>月</w:t>
            </w:r>
          </w:p>
        </w:tc>
        <w:tc>
          <w:tcPr>
            <w:tcW w:w="905" w:type="pct"/>
            <w:vAlign w:val="center"/>
          </w:tcPr>
          <w:p w14:paraId="7FAC9707" w14:textId="77777777" w:rsidR="008F1235" w:rsidRPr="00C519DE" w:rsidRDefault="008F1235" w:rsidP="008F1235">
            <w:pPr>
              <w:spacing w:after="0"/>
              <w:jc w:val="center"/>
              <w:rPr>
                <w:rFonts w:ascii="Times New Roman" w:eastAsia="宋体" w:hAnsi="Times New Roman" w:cs="Times New Roman"/>
                <w:color w:val="000000" w:themeColor="text1"/>
                <w:sz w:val="24"/>
                <w:szCs w:val="24"/>
              </w:rPr>
            </w:pPr>
            <w:r w:rsidRPr="00C519DE">
              <w:rPr>
                <w:rFonts w:ascii="Times New Roman" w:eastAsia="宋体" w:hAnsi="Times New Roman" w:cs="Times New Roman"/>
                <w:color w:val="000000" w:themeColor="text1"/>
                <w:sz w:val="24"/>
                <w:szCs w:val="24"/>
              </w:rPr>
              <w:t>验收现场监测时间</w:t>
            </w:r>
          </w:p>
        </w:tc>
        <w:tc>
          <w:tcPr>
            <w:tcW w:w="1962" w:type="pct"/>
            <w:gridSpan w:val="3"/>
            <w:vAlign w:val="center"/>
          </w:tcPr>
          <w:p w14:paraId="567F8DED" w14:textId="304D3008" w:rsidR="00C04AEC" w:rsidRPr="00C519DE" w:rsidRDefault="00615495" w:rsidP="00C04AEC">
            <w:pPr>
              <w:spacing w:after="0"/>
              <w:jc w:val="center"/>
              <w:rPr>
                <w:rFonts w:ascii="Times New Roman" w:eastAsia="宋体" w:hAnsi="Times New Roman" w:cs="Times New Roman"/>
                <w:color w:val="000000" w:themeColor="text1"/>
                <w:sz w:val="24"/>
                <w:szCs w:val="24"/>
              </w:rPr>
            </w:pPr>
            <w:r w:rsidRPr="00615495">
              <w:rPr>
                <w:rFonts w:ascii="Times New Roman" w:eastAsia="宋体" w:hAnsi="Times New Roman" w:cs="Times New Roman"/>
                <w:color w:val="000000" w:themeColor="text1"/>
                <w:sz w:val="24"/>
                <w:szCs w:val="24"/>
              </w:rPr>
              <w:t>2022</w:t>
            </w:r>
            <w:r>
              <w:rPr>
                <w:rFonts w:ascii="Times New Roman" w:eastAsia="宋体" w:hAnsi="Times New Roman" w:cs="Times New Roman"/>
                <w:color w:val="000000" w:themeColor="text1"/>
                <w:sz w:val="24"/>
                <w:szCs w:val="24"/>
              </w:rPr>
              <w:t>.</w:t>
            </w:r>
            <w:r w:rsidRPr="00615495">
              <w:rPr>
                <w:rFonts w:ascii="Times New Roman" w:eastAsia="宋体" w:hAnsi="Times New Roman" w:cs="Times New Roman"/>
                <w:color w:val="000000" w:themeColor="text1"/>
                <w:sz w:val="24"/>
                <w:szCs w:val="24"/>
              </w:rPr>
              <w:t>9</w:t>
            </w:r>
            <w:r>
              <w:rPr>
                <w:rFonts w:ascii="Times New Roman" w:eastAsia="宋体" w:hAnsi="Times New Roman" w:cs="Times New Roman"/>
                <w:color w:val="000000" w:themeColor="text1"/>
                <w:sz w:val="24"/>
                <w:szCs w:val="24"/>
              </w:rPr>
              <w:t>.</w:t>
            </w:r>
            <w:r w:rsidRPr="00615495">
              <w:rPr>
                <w:rFonts w:ascii="Times New Roman" w:eastAsia="宋体" w:hAnsi="Times New Roman" w:cs="Times New Roman"/>
                <w:color w:val="000000" w:themeColor="text1"/>
                <w:sz w:val="24"/>
                <w:szCs w:val="24"/>
              </w:rPr>
              <w:t>29~2022</w:t>
            </w:r>
            <w:r>
              <w:rPr>
                <w:rFonts w:ascii="Times New Roman" w:eastAsia="宋体" w:hAnsi="Times New Roman" w:cs="Times New Roman"/>
                <w:color w:val="000000" w:themeColor="text1"/>
                <w:sz w:val="24"/>
                <w:szCs w:val="24"/>
              </w:rPr>
              <w:t>.</w:t>
            </w:r>
            <w:r w:rsidRPr="00615495">
              <w:rPr>
                <w:rFonts w:ascii="Times New Roman" w:eastAsia="宋体" w:hAnsi="Times New Roman" w:cs="Times New Roman"/>
                <w:color w:val="000000" w:themeColor="text1"/>
                <w:sz w:val="24"/>
                <w:szCs w:val="24"/>
              </w:rPr>
              <w:t>9</w:t>
            </w:r>
            <w:r w:rsidR="00441D17">
              <w:rPr>
                <w:rFonts w:ascii="Times New Roman" w:eastAsia="宋体" w:hAnsi="Times New Roman" w:cs="Times New Roman"/>
                <w:color w:val="000000" w:themeColor="text1"/>
                <w:sz w:val="24"/>
                <w:szCs w:val="24"/>
              </w:rPr>
              <w:t>.</w:t>
            </w:r>
            <w:r w:rsidRPr="00615495">
              <w:rPr>
                <w:rFonts w:ascii="Times New Roman" w:eastAsia="宋体" w:hAnsi="Times New Roman" w:cs="Times New Roman"/>
                <w:color w:val="000000" w:themeColor="text1"/>
                <w:sz w:val="24"/>
                <w:szCs w:val="24"/>
              </w:rPr>
              <w:t>30</w:t>
            </w:r>
          </w:p>
        </w:tc>
      </w:tr>
      <w:tr w:rsidR="008F1235" w14:paraId="0C2BF7F5" w14:textId="77777777" w:rsidTr="00C04AEC">
        <w:trPr>
          <w:trHeight w:val="843"/>
          <w:jc w:val="center"/>
        </w:trPr>
        <w:tc>
          <w:tcPr>
            <w:tcW w:w="931" w:type="pct"/>
            <w:vAlign w:val="center"/>
          </w:tcPr>
          <w:p w14:paraId="7233E255" w14:textId="4F9446BA" w:rsidR="008F1235" w:rsidRDefault="008F1235" w:rsidP="008F1235">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环</w:t>
            </w:r>
            <w:proofErr w:type="gramStart"/>
            <w:r>
              <w:rPr>
                <w:rFonts w:ascii="Times New Roman" w:eastAsia="宋体" w:hAnsi="Times New Roman" w:cs="Times New Roman"/>
                <w:color w:val="000000"/>
                <w:sz w:val="24"/>
                <w:szCs w:val="24"/>
              </w:rPr>
              <w:t>评</w:t>
            </w:r>
            <w:r w:rsidR="00FB0B33">
              <w:rPr>
                <w:rFonts w:ascii="Times New Roman" w:eastAsia="宋体" w:hAnsi="Times New Roman" w:cs="Times New Roman" w:hint="eastAsia"/>
                <w:color w:val="000000"/>
                <w:sz w:val="24"/>
                <w:szCs w:val="24"/>
              </w:rPr>
              <w:t>报告</w:t>
            </w:r>
            <w:proofErr w:type="gramEnd"/>
            <w:r>
              <w:rPr>
                <w:rFonts w:ascii="Times New Roman" w:eastAsia="宋体" w:hAnsi="Times New Roman" w:cs="Times New Roman"/>
                <w:color w:val="000000"/>
                <w:sz w:val="24"/>
                <w:szCs w:val="24"/>
              </w:rPr>
              <w:t>表</w:t>
            </w:r>
          </w:p>
          <w:p w14:paraId="4B7EB98F" w14:textId="34C99289" w:rsidR="008F1235" w:rsidRDefault="00FB0B33" w:rsidP="008F1235">
            <w:pPr>
              <w:spacing w:after="0"/>
              <w:jc w:val="center"/>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审批</w:t>
            </w:r>
            <w:r w:rsidR="008F1235">
              <w:rPr>
                <w:rFonts w:ascii="Times New Roman" w:eastAsia="宋体" w:hAnsi="Times New Roman" w:cs="Times New Roman"/>
                <w:color w:val="000000"/>
                <w:sz w:val="24"/>
                <w:szCs w:val="24"/>
              </w:rPr>
              <w:t>部门</w:t>
            </w:r>
          </w:p>
        </w:tc>
        <w:tc>
          <w:tcPr>
            <w:tcW w:w="1202" w:type="pct"/>
            <w:vAlign w:val="center"/>
          </w:tcPr>
          <w:p w14:paraId="6A84D44F" w14:textId="1CD1C4AC" w:rsidR="008F1235" w:rsidRDefault="006E6F1C" w:rsidP="00C04AEC">
            <w:pPr>
              <w:spacing w:after="0"/>
              <w:jc w:val="center"/>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宁波市生态环境局</w:t>
            </w:r>
            <w:r w:rsidR="00FB0B33">
              <w:rPr>
                <w:rFonts w:ascii="Times New Roman" w:eastAsia="宋体" w:hAnsi="Times New Roman" w:cs="Times New Roman" w:hint="eastAsia"/>
                <w:color w:val="000000"/>
                <w:sz w:val="24"/>
                <w:szCs w:val="24"/>
              </w:rPr>
              <w:t>象山分局</w:t>
            </w:r>
          </w:p>
        </w:tc>
        <w:tc>
          <w:tcPr>
            <w:tcW w:w="905" w:type="pct"/>
            <w:vAlign w:val="center"/>
          </w:tcPr>
          <w:p w14:paraId="04D1D104" w14:textId="77777777" w:rsidR="008F1235" w:rsidRDefault="008F1235" w:rsidP="008F1235">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环</w:t>
            </w:r>
            <w:proofErr w:type="gramStart"/>
            <w:r>
              <w:rPr>
                <w:rFonts w:ascii="Times New Roman" w:eastAsia="宋体" w:hAnsi="Times New Roman" w:cs="Times New Roman"/>
                <w:color w:val="000000"/>
                <w:sz w:val="24"/>
                <w:szCs w:val="24"/>
              </w:rPr>
              <w:t>评</w:t>
            </w:r>
            <w:r w:rsidR="00C04AEC">
              <w:rPr>
                <w:rFonts w:ascii="Times New Roman" w:eastAsia="宋体" w:hAnsi="Times New Roman" w:cs="Times New Roman" w:hint="eastAsia"/>
                <w:color w:val="000000"/>
                <w:sz w:val="24"/>
                <w:szCs w:val="24"/>
              </w:rPr>
              <w:t>报告</w:t>
            </w:r>
            <w:proofErr w:type="gramEnd"/>
            <w:r>
              <w:rPr>
                <w:rFonts w:ascii="Times New Roman" w:eastAsia="宋体" w:hAnsi="Times New Roman" w:cs="Times New Roman"/>
                <w:color w:val="000000"/>
                <w:sz w:val="24"/>
                <w:szCs w:val="24"/>
              </w:rPr>
              <w:t>表</w:t>
            </w:r>
          </w:p>
          <w:p w14:paraId="004C32AA" w14:textId="77777777" w:rsidR="008F1235" w:rsidRDefault="008F1235" w:rsidP="008F1235">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编制单位</w:t>
            </w:r>
          </w:p>
        </w:tc>
        <w:tc>
          <w:tcPr>
            <w:tcW w:w="1962" w:type="pct"/>
            <w:gridSpan w:val="3"/>
            <w:vAlign w:val="center"/>
          </w:tcPr>
          <w:p w14:paraId="6E569F58" w14:textId="72F53693" w:rsidR="008F1235" w:rsidRDefault="00E35954" w:rsidP="008F1235">
            <w:pPr>
              <w:spacing w:after="0"/>
              <w:jc w:val="center"/>
              <w:rPr>
                <w:rFonts w:ascii="Times New Roman" w:eastAsia="宋体" w:hAnsi="Times New Roman" w:cs="Times New Roman"/>
                <w:sz w:val="24"/>
                <w:szCs w:val="24"/>
              </w:rPr>
            </w:pPr>
            <w:r w:rsidRPr="00E35954">
              <w:rPr>
                <w:rFonts w:ascii="Times New Roman" w:eastAsia="宋体" w:hAnsi="Times New Roman" w:cs="Times New Roman" w:hint="eastAsia"/>
                <w:sz w:val="24"/>
                <w:szCs w:val="24"/>
              </w:rPr>
              <w:t>浙江仁欣环科院有限责任公司</w:t>
            </w:r>
          </w:p>
        </w:tc>
      </w:tr>
      <w:tr w:rsidR="008F1235" w14:paraId="4B6C506E" w14:textId="77777777" w:rsidTr="00C04AEC">
        <w:trPr>
          <w:trHeight w:val="998"/>
          <w:jc w:val="center"/>
        </w:trPr>
        <w:tc>
          <w:tcPr>
            <w:tcW w:w="931" w:type="pct"/>
            <w:vAlign w:val="center"/>
          </w:tcPr>
          <w:p w14:paraId="0DD41E71" w14:textId="77777777" w:rsidR="008F1235" w:rsidRDefault="008F1235" w:rsidP="008F1235">
            <w:pPr>
              <w:spacing w:after="0"/>
              <w:jc w:val="center"/>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环保设施设计单位</w:t>
            </w:r>
          </w:p>
        </w:tc>
        <w:tc>
          <w:tcPr>
            <w:tcW w:w="1202" w:type="pct"/>
            <w:vAlign w:val="center"/>
          </w:tcPr>
          <w:p w14:paraId="1DA07D84" w14:textId="77777777" w:rsidR="008F1235" w:rsidRDefault="008F1235" w:rsidP="008F1235">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w:t>
            </w:r>
          </w:p>
        </w:tc>
        <w:tc>
          <w:tcPr>
            <w:tcW w:w="905" w:type="pct"/>
            <w:vAlign w:val="center"/>
          </w:tcPr>
          <w:p w14:paraId="30FBE7BA" w14:textId="77777777" w:rsidR="008F1235" w:rsidRDefault="008F1235" w:rsidP="008F1235">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环保设施施工单位</w:t>
            </w:r>
          </w:p>
        </w:tc>
        <w:tc>
          <w:tcPr>
            <w:tcW w:w="1962" w:type="pct"/>
            <w:gridSpan w:val="3"/>
            <w:vAlign w:val="center"/>
          </w:tcPr>
          <w:p w14:paraId="4AF59BF1" w14:textId="77777777" w:rsidR="008F1235" w:rsidRDefault="008F1235" w:rsidP="008F1235">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w:t>
            </w:r>
          </w:p>
        </w:tc>
      </w:tr>
      <w:tr w:rsidR="008F1235" w14:paraId="73BF534D" w14:textId="77777777" w:rsidTr="00C04AEC">
        <w:trPr>
          <w:trHeight w:val="841"/>
          <w:jc w:val="center"/>
        </w:trPr>
        <w:tc>
          <w:tcPr>
            <w:tcW w:w="931" w:type="pct"/>
            <w:vAlign w:val="center"/>
          </w:tcPr>
          <w:p w14:paraId="15566AAC" w14:textId="77777777" w:rsidR="008F1235" w:rsidRPr="0018454D" w:rsidRDefault="008F1235" w:rsidP="008F1235">
            <w:pPr>
              <w:spacing w:after="0"/>
              <w:jc w:val="center"/>
              <w:rPr>
                <w:rFonts w:ascii="Times New Roman" w:eastAsia="宋体" w:hAnsi="Times New Roman" w:cs="Times New Roman"/>
                <w:sz w:val="24"/>
                <w:szCs w:val="24"/>
              </w:rPr>
            </w:pPr>
            <w:r w:rsidRPr="0018454D">
              <w:rPr>
                <w:rFonts w:ascii="Times New Roman" w:eastAsia="宋体" w:hAnsi="Times New Roman" w:cs="Times New Roman"/>
                <w:sz w:val="24"/>
                <w:szCs w:val="24"/>
              </w:rPr>
              <w:t>投资总概算</w:t>
            </w:r>
          </w:p>
        </w:tc>
        <w:tc>
          <w:tcPr>
            <w:tcW w:w="1202" w:type="pct"/>
            <w:vAlign w:val="center"/>
          </w:tcPr>
          <w:p w14:paraId="2F4712BD" w14:textId="0CB6147D" w:rsidR="008F1235" w:rsidRPr="009668A4" w:rsidRDefault="007127DA" w:rsidP="008F1235">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5</w:t>
            </w:r>
            <w:r w:rsidR="006E6F1C" w:rsidRPr="009668A4">
              <w:rPr>
                <w:rFonts w:ascii="Times New Roman" w:eastAsia="宋体" w:hAnsi="Times New Roman" w:cs="Times New Roman" w:hint="eastAsia"/>
                <w:sz w:val="24"/>
                <w:szCs w:val="24"/>
              </w:rPr>
              <w:t>00</w:t>
            </w:r>
            <w:r w:rsidR="008F1235" w:rsidRPr="009668A4">
              <w:rPr>
                <w:rFonts w:ascii="Times New Roman" w:eastAsia="宋体" w:hAnsi="Times New Roman" w:cs="Times New Roman"/>
                <w:sz w:val="24"/>
                <w:szCs w:val="24"/>
              </w:rPr>
              <w:t>万元</w:t>
            </w:r>
          </w:p>
        </w:tc>
        <w:tc>
          <w:tcPr>
            <w:tcW w:w="905" w:type="pct"/>
            <w:vAlign w:val="center"/>
          </w:tcPr>
          <w:p w14:paraId="54A6B6B9" w14:textId="77777777" w:rsidR="008F1235" w:rsidRPr="009668A4" w:rsidRDefault="008F1235" w:rsidP="008F1235">
            <w:pPr>
              <w:spacing w:after="0"/>
              <w:jc w:val="center"/>
              <w:rPr>
                <w:rFonts w:ascii="Times New Roman" w:eastAsia="宋体" w:hAnsi="Times New Roman" w:cs="Times New Roman"/>
                <w:sz w:val="24"/>
                <w:szCs w:val="24"/>
              </w:rPr>
            </w:pPr>
            <w:r w:rsidRPr="009668A4">
              <w:rPr>
                <w:rFonts w:ascii="Times New Roman" w:eastAsia="宋体" w:hAnsi="Times New Roman" w:cs="Times New Roman"/>
                <w:sz w:val="24"/>
                <w:szCs w:val="24"/>
              </w:rPr>
              <w:t>环保投资总概算</w:t>
            </w:r>
          </w:p>
        </w:tc>
        <w:tc>
          <w:tcPr>
            <w:tcW w:w="858" w:type="pct"/>
            <w:vAlign w:val="center"/>
          </w:tcPr>
          <w:p w14:paraId="1ABCBDC9" w14:textId="58786BE2" w:rsidR="008F1235" w:rsidRPr="009668A4" w:rsidRDefault="00473AC1" w:rsidP="008F1235">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15</w:t>
            </w:r>
            <w:r w:rsidR="006E6F1C" w:rsidRPr="009668A4">
              <w:rPr>
                <w:rFonts w:ascii="Times New Roman" w:eastAsia="宋体" w:hAnsi="Times New Roman" w:cs="Times New Roman" w:hint="eastAsia"/>
                <w:sz w:val="24"/>
                <w:szCs w:val="24"/>
              </w:rPr>
              <w:t>万元</w:t>
            </w:r>
          </w:p>
        </w:tc>
        <w:tc>
          <w:tcPr>
            <w:tcW w:w="592" w:type="pct"/>
            <w:vAlign w:val="center"/>
          </w:tcPr>
          <w:p w14:paraId="55C9950B" w14:textId="77777777" w:rsidR="008F1235" w:rsidRPr="009668A4" w:rsidRDefault="008F1235" w:rsidP="008F1235">
            <w:pPr>
              <w:spacing w:after="0"/>
              <w:jc w:val="center"/>
              <w:rPr>
                <w:rFonts w:ascii="Times New Roman" w:eastAsia="宋体" w:hAnsi="Times New Roman" w:cs="Times New Roman"/>
                <w:sz w:val="24"/>
                <w:szCs w:val="24"/>
              </w:rPr>
            </w:pPr>
            <w:r w:rsidRPr="009668A4">
              <w:rPr>
                <w:rFonts w:ascii="Times New Roman" w:eastAsia="宋体" w:hAnsi="Times New Roman" w:cs="Times New Roman"/>
                <w:sz w:val="24"/>
                <w:szCs w:val="24"/>
              </w:rPr>
              <w:t>比例</w:t>
            </w:r>
          </w:p>
        </w:tc>
        <w:tc>
          <w:tcPr>
            <w:tcW w:w="512" w:type="pct"/>
            <w:vAlign w:val="center"/>
          </w:tcPr>
          <w:p w14:paraId="3167BCB6" w14:textId="107DC0EE" w:rsidR="008F1235" w:rsidRPr="009668A4" w:rsidRDefault="00473AC1" w:rsidP="008F1235">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3.0</w:t>
            </w:r>
            <w:r w:rsidR="006E6F1C" w:rsidRPr="009668A4">
              <w:rPr>
                <w:rFonts w:ascii="Times New Roman" w:eastAsia="宋体" w:hAnsi="Times New Roman" w:cs="Times New Roman"/>
                <w:sz w:val="24"/>
                <w:szCs w:val="24"/>
              </w:rPr>
              <w:t>%</w:t>
            </w:r>
          </w:p>
        </w:tc>
      </w:tr>
      <w:tr w:rsidR="008F1235" w14:paraId="73BB6A73" w14:textId="77777777" w:rsidTr="00C04AEC">
        <w:trPr>
          <w:trHeight w:val="765"/>
          <w:jc w:val="center"/>
        </w:trPr>
        <w:tc>
          <w:tcPr>
            <w:tcW w:w="931" w:type="pct"/>
            <w:vAlign w:val="center"/>
          </w:tcPr>
          <w:p w14:paraId="0DEBB23A" w14:textId="77777777" w:rsidR="008F1235" w:rsidRPr="0018454D" w:rsidRDefault="008F1235" w:rsidP="008F1235">
            <w:pPr>
              <w:spacing w:after="0"/>
              <w:jc w:val="center"/>
              <w:rPr>
                <w:rFonts w:ascii="Times New Roman" w:eastAsia="宋体" w:hAnsi="Times New Roman" w:cs="Times New Roman"/>
                <w:sz w:val="24"/>
                <w:szCs w:val="24"/>
              </w:rPr>
            </w:pPr>
            <w:r w:rsidRPr="0018454D">
              <w:rPr>
                <w:rFonts w:ascii="Times New Roman" w:eastAsia="宋体" w:hAnsi="Times New Roman" w:cs="Times New Roman"/>
                <w:sz w:val="24"/>
                <w:szCs w:val="24"/>
              </w:rPr>
              <w:t>实际总概算</w:t>
            </w:r>
          </w:p>
        </w:tc>
        <w:tc>
          <w:tcPr>
            <w:tcW w:w="1202" w:type="pct"/>
            <w:vAlign w:val="center"/>
          </w:tcPr>
          <w:p w14:paraId="26211B49" w14:textId="689481E0" w:rsidR="008F1235" w:rsidRPr="009668A4" w:rsidRDefault="00473AC1" w:rsidP="008F1235">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450</w:t>
            </w:r>
            <w:r w:rsidR="009F4355">
              <w:rPr>
                <w:rFonts w:ascii="Times New Roman" w:eastAsia="宋体" w:hAnsi="Times New Roman" w:cs="Times New Roman" w:hint="eastAsia"/>
                <w:sz w:val="24"/>
                <w:szCs w:val="24"/>
              </w:rPr>
              <w:t>万元</w:t>
            </w:r>
          </w:p>
        </w:tc>
        <w:tc>
          <w:tcPr>
            <w:tcW w:w="905" w:type="pct"/>
            <w:vAlign w:val="center"/>
          </w:tcPr>
          <w:p w14:paraId="5F208C8B" w14:textId="77777777" w:rsidR="008F1235" w:rsidRPr="009668A4" w:rsidRDefault="008F1235" w:rsidP="008F1235">
            <w:pPr>
              <w:spacing w:after="0"/>
              <w:jc w:val="center"/>
              <w:rPr>
                <w:rFonts w:ascii="Times New Roman" w:eastAsia="宋体" w:hAnsi="Times New Roman" w:cs="Times New Roman"/>
                <w:sz w:val="24"/>
                <w:szCs w:val="24"/>
              </w:rPr>
            </w:pPr>
            <w:r w:rsidRPr="009668A4">
              <w:rPr>
                <w:rFonts w:ascii="Times New Roman" w:eastAsia="宋体" w:hAnsi="Times New Roman" w:cs="Times New Roman"/>
                <w:sz w:val="24"/>
                <w:szCs w:val="24"/>
              </w:rPr>
              <w:t>环保投资</w:t>
            </w:r>
          </w:p>
        </w:tc>
        <w:tc>
          <w:tcPr>
            <w:tcW w:w="858" w:type="pct"/>
            <w:vAlign w:val="center"/>
          </w:tcPr>
          <w:p w14:paraId="7EBCA634" w14:textId="4BF6E8F2" w:rsidR="008F1235" w:rsidRPr="009668A4" w:rsidRDefault="00473AC1" w:rsidP="008F1235">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20</w:t>
            </w:r>
          </w:p>
        </w:tc>
        <w:tc>
          <w:tcPr>
            <w:tcW w:w="592" w:type="pct"/>
            <w:vAlign w:val="center"/>
          </w:tcPr>
          <w:p w14:paraId="264126CF" w14:textId="77777777" w:rsidR="008F1235" w:rsidRPr="009668A4" w:rsidRDefault="008F1235" w:rsidP="008F1235">
            <w:pPr>
              <w:spacing w:after="0"/>
              <w:jc w:val="center"/>
              <w:rPr>
                <w:rFonts w:ascii="Times New Roman" w:eastAsia="宋体" w:hAnsi="Times New Roman" w:cs="Times New Roman"/>
                <w:sz w:val="24"/>
                <w:szCs w:val="24"/>
              </w:rPr>
            </w:pPr>
            <w:r w:rsidRPr="009668A4">
              <w:rPr>
                <w:rFonts w:ascii="Times New Roman" w:eastAsia="宋体" w:hAnsi="Times New Roman" w:cs="Times New Roman"/>
                <w:sz w:val="24"/>
                <w:szCs w:val="24"/>
              </w:rPr>
              <w:t>比例</w:t>
            </w:r>
          </w:p>
        </w:tc>
        <w:tc>
          <w:tcPr>
            <w:tcW w:w="512" w:type="pct"/>
            <w:vAlign w:val="center"/>
          </w:tcPr>
          <w:p w14:paraId="2C7A87E0" w14:textId="4477A716" w:rsidR="008F1235" w:rsidRPr="009668A4" w:rsidRDefault="00F22779" w:rsidP="009668A4">
            <w:pPr>
              <w:spacing w:after="0"/>
              <w:jc w:val="center"/>
              <w:rPr>
                <w:rFonts w:ascii="Times New Roman" w:eastAsia="宋体" w:hAnsi="Times New Roman" w:cs="Times New Roman"/>
                <w:sz w:val="24"/>
                <w:szCs w:val="24"/>
              </w:rPr>
            </w:pPr>
            <w:r>
              <w:rPr>
                <w:rFonts w:ascii="Times New Roman" w:eastAsia="宋体" w:hAnsi="Times New Roman" w:cs="Times New Roman"/>
                <w:sz w:val="24"/>
                <w:szCs w:val="24"/>
              </w:rPr>
              <w:t>4.4</w:t>
            </w:r>
            <w:r w:rsidR="009F4355">
              <w:rPr>
                <w:rFonts w:ascii="Times New Roman" w:eastAsia="宋体" w:hAnsi="Times New Roman" w:cs="Times New Roman" w:hint="eastAsia"/>
                <w:sz w:val="24"/>
                <w:szCs w:val="24"/>
              </w:rPr>
              <w:t>%</w:t>
            </w:r>
          </w:p>
        </w:tc>
      </w:tr>
    </w:tbl>
    <w:p w14:paraId="77EFA1F4" w14:textId="77777777" w:rsidR="00FD0EE1" w:rsidRDefault="00FD0EE1">
      <w:pPr>
        <w:spacing w:line="360" w:lineRule="auto"/>
        <w:rPr>
          <w:rFonts w:ascii="Times New Roman" w:eastAsia="宋体" w:hAnsi="Times New Roman" w:cs="Times New Roman"/>
          <w:b/>
          <w:color w:val="000000"/>
          <w:sz w:val="24"/>
          <w:szCs w:val="24"/>
        </w:rPr>
        <w:sectPr w:rsidR="00FD0EE1" w:rsidSect="00673FBB">
          <w:footerReference w:type="default" r:id="rId14"/>
          <w:pgSz w:w="11906" w:h="16838"/>
          <w:pgMar w:top="1797" w:right="1440" w:bottom="1797" w:left="1440" w:header="708" w:footer="708" w:gutter="0"/>
          <w:pgNumType w:fmt="numberInDash" w:start="1"/>
          <w:cols w:space="720"/>
          <w:docGrid w:linePitch="360"/>
        </w:sectPr>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763"/>
        <w:gridCol w:w="7243"/>
      </w:tblGrid>
      <w:tr w:rsidR="00FD0EE1" w14:paraId="4A15DDD1" w14:textId="77777777" w:rsidTr="00A71441">
        <w:trPr>
          <w:trHeight w:val="12305"/>
          <w:jc w:val="center"/>
        </w:trPr>
        <w:tc>
          <w:tcPr>
            <w:tcW w:w="979" w:type="pct"/>
            <w:vAlign w:val="center"/>
          </w:tcPr>
          <w:p w14:paraId="3F25084C" w14:textId="77777777" w:rsidR="00FD0EE1" w:rsidRDefault="00565BFC">
            <w:pPr>
              <w:spacing w:after="0"/>
              <w:ind w:firstLineChars="50" w:firstLine="120"/>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验收监测依据</w:t>
            </w:r>
          </w:p>
        </w:tc>
        <w:tc>
          <w:tcPr>
            <w:tcW w:w="4021" w:type="pct"/>
          </w:tcPr>
          <w:p w14:paraId="0ABC32CA" w14:textId="77777777" w:rsidR="00FD0EE1" w:rsidRDefault="00565BFC">
            <w:pPr>
              <w:spacing w:after="0" w:line="360" w:lineRule="auto"/>
              <w:rPr>
                <w:rFonts w:ascii="Times New Roman" w:eastAsia="宋体" w:hAnsi="Times New Roman" w:cs="Times New Roman"/>
                <w:b/>
                <w:bCs/>
                <w:color w:val="000000"/>
                <w:sz w:val="24"/>
                <w:szCs w:val="24"/>
              </w:rPr>
            </w:pPr>
            <w:r>
              <w:rPr>
                <w:rFonts w:ascii="Times New Roman" w:eastAsia="宋体" w:hAnsi="Times New Roman" w:cs="Times New Roman"/>
                <w:b/>
                <w:bCs/>
                <w:color w:val="000000"/>
                <w:sz w:val="24"/>
                <w:szCs w:val="24"/>
              </w:rPr>
              <w:t>1</w:t>
            </w:r>
            <w:r>
              <w:rPr>
                <w:rFonts w:ascii="Times New Roman" w:eastAsia="宋体" w:hAnsi="Times New Roman" w:cs="Times New Roman"/>
                <w:b/>
                <w:bCs/>
                <w:color w:val="000000"/>
                <w:sz w:val="24"/>
                <w:szCs w:val="24"/>
              </w:rPr>
              <w:t>、建设项目环境保护相关法律、法规、规章和规范</w:t>
            </w:r>
          </w:p>
          <w:p w14:paraId="70F5276D" w14:textId="77777777" w:rsidR="00FD0EE1" w:rsidRDefault="00565BFC">
            <w:pPr>
              <w:pStyle w:val="2TimesNewRoman"/>
              <w:ind w:firstLine="480"/>
              <w:rPr>
                <w:rFonts w:cs="Times New Roman"/>
              </w:rPr>
            </w:pPr>
            <w:r>
              <w:rPr>
                <w:rFonts w:cs="Times New Roman"/>
              </w:rPr>
              <w:t>1</w:t>
            </w:r>
            <w:r>
              <w:rPr>
                <w:rFonts w:cs="Times New Roman"/>
              </w:rPr>
              <w:t>）《中华人民共和国环境保护法》；</w:t>
            </w:r>
          </w:p>
          <w:p w14:paraId="07F67BB5" w14:textId="77777777" w:rsidR="00FD0EE1" w:rsidRDefault="00565BFC">
            <w:pPr>
              <w:pStyle w:val="2TimesNewRoman"/>
              <w:ind w:firstLine="480"/>
              <w:rPr>
                <w:rFonts w:cs="Times New Roman"/>
              </w:rPr>
            </w:pPr>
            <w:r>
              <w:rPr>
                <w:rFonts w:cs="Times New Roman"/>
              </w:rPr>
              <w:t>2</w:t>
            </w:r>
            <w:r>
              <w:rPr>
                <w:rFonts w:cs="Times New Roman"/>
              </w:rPr>
              <w:t>）《中华人民共和国水污染防治法》；</w:t>
            </w:r>
          </w:p>
          <w:p w14:paraId="15F49304" w14:textId="77777777" w:rsidR="00FD0EE1" w:rsidRDefault="00565BFC">
            <w:pPr>
              <w:pStyle w:val="2TimesNewRoman"/>
              <w:ind w:firstLine="480"/>
              <w:rPr>
                <w:rFonts w:cs="Times New Roman"/>
              </w:rPr>
            </w:pPr>
            <w:r>
              <w:rPr>
                <w:rFonts w:cs="Times New Roman"/>
              </w:rPr>
              <w:t>3</w:t>
            </w:r>
            <w:r>
              <w:rPr>
                <w:rFonts w:cs="Times New Roman"/>
              </w:rPr>
              <w:t>）《中华人民共和国大气污染防治法》；</w:t>
            </w:r>
          </w:p>
          <w:p w14:paraId="62B8C622" w14:textId="77777777" w:rsidR="00FD0EE1" w:rsidRDefault="00565BFC">
            <w:pPr>
              <w:pStyle w:val="2TimesNewRoman"/>
              <w:ind w:firstLine="480"/>
              <w:rPr>
                <w:rFonts w:cs="Times New Roman"/>
              </w:rPr>
            </w:pPr>
            <w:r>
              <w:rPr>
                <w:rFonts w:cs="Times New Roman"/>
              </w:rPr>
              <w:t>4</w:t>
            </w:r>
            <w:r>
              <w:rPr>
                <w:rFonts w:cs="Times New Roman"/>
              </w:rPr>
              <w:t>）《中华人民共和国环境噪声污染防治法》；</w:t>
            </w:r>
          </w:p>
          <w:p w14:paraId="659603B4" w14:textId="77777777" w:rsidR="00FD0EE1" w:rsidRDefault="00565BFC">
            <w:pPr>
              <w:pStyle w:val="2TimesNewRoman"/>
              <w:ind w:firstLine="480"/>
              <w:rPr>
                <w:rFonts w:cs="Times New Roman"/>
              </w:rPr>
            </w:pPr>
            <w:r>
              <w:rPr>
                <w:rFonts w:cs="Times New Roman"/>
              </w:rPr>
              <w:t>5</w:t>
            </w:r>
            <w:r>
              <w:rPr>
                <w:rFonts w:cs="Times New Roman"/>
              </w:rPr>
              <w:t>）《中华人民共和国固体废物污染环境防治法》；</w:t>
            </w:r>
          </w:p>
          <w:p w14:paraId="47190C2C" w14:textId="77777777" w:rsidR="00FD0EE1" w:rsidRDefault="00565BFC">
            <w:pPr>
              <w:pStyle w:val="2TimesNewRoman"/>
              <w:ind w:firstLine="480"/>
              <w:rPr>
                <w:rFonts w:cs="Times New Roman"/>
              </w:rPr>
            </w:pPr>
            <w:r>
              <w:rPr>
                <w:rFonts w:cs="Times New Roman"/>
              </w:rPr>
              <w:t>6</w:t>
            </w:r>
            <w:r>
              <w:rPr>
                <w:rFonts w:cs="Times New Roman"/>
              </w:rPr>
              <w:t>）《建设项目环境保护管理条例》；</w:t>
            </w:r>
          </w:p>
          <w:p w14:paraId="26F4D086" w14:textId="77777777" w:rsidR="00FD0EE1" w:rsidRDefault="00565BFC">
            <w:pPr>
              <w:pStyle w:val="2TimesNewRoman"/>
              <w:ind w:firstLine="480"/>
              <w:rPr>
                <w:rFonts w:cs="Times New Roman"/>
              </w:rPr>
            </w:pPr>
            <w:r>
              <w:rPr>
                <w:rFonts w:cs="Times New Roman"/>
              </w:rPr>
              <w:t>7</w:t>
            </w:r>
            <w:r>
              <w:rPr>
                <w:rFonts w:cs="Times New Roman"/>
              </w:rPr>
              <w:t>）关于发布《建设项目竣工环境保护验收暂行办法》的公告</w:t>
            </w:r>
            <w:proofErr w:type="gramStart"/>
            <w:r>
              <w:rPr>
                <w:rFonts w:cs="Times New Roman"/>
              </w:rPr>
              <w:t>》</w:t>
            </w:r>
            <w:proofErr w:type="gramEnd"/>
            <w:r>
              <w:rPr>
                <w:rFonts w:cs="Times New Roman"/>
              </w:rPr>
              <w:t>及附件《建设项目竣工环境保护验收暂行办法》。</w:t>
            </w:r>
          </w:p>
          <w:p w14:paraId="18F064AC" w14:textId="77777777" w:rsidR="00FD0EE1" w:rsidRDefault="00565BFC">
            <w:pPr>
              <w:pStyle w:val="2TimesNewRoman"/>
              <w:ind w:firstLineChars="0" w:firstLine="0"/>
              <w:rPr>
                <w:rFonts w:cs="Times New Roman"/>
                <w:b/>
                <w:bCs/>
                <w:color w:val="000000"/>
              </w:rPr>
            </w:pPr>
            <w:r>
              <w:rPr>
                <w:rFonts w:cs="Times New Roman"/>
                <w:b/>
                <w:bCs/>
                <w:color w:val="000000"/>
              </w:rPr>
              <w:t>2</w:t>
            </w:r>
            <w:r>
              <w:rPr>
                <w:rFonts w:cs="Times New Roman"/>
                <w:b/>
                <w:bCs/>
                <w:color w:val="000000"/>
              </w:rPr>
              <w:t>、建设项目竣工环境保护验收技术指南</w:t>
            </w:r>
          </w:p>
          <w:p w14:paraId="5952D29B" w14:textId="7A5BB962" w:rsidR="00FD0EE1" w:rsidRDefault="00565BFC">
            <w:pPr>
              <w:pStyle w:val="2TimesNewRoman"/>
              <w:ind w:firstLine="480"/>
              <w:rPr>
                <w:rFonts w:cs="Times New Roman"/>
              </w:rPr>
            </w:pPr>
            <w:r>
              <w:rPr>
                <w:rFonts w:cs="Times New Roman"/>
              </w:rPr>
              <w:t>1</w:t>
            </w:r>
            <w:r>
              <w:rPr>
                <w:rFonts w:cs="Times New Roman"/>
              </w:rPr>
              <w:t>）《建设项目竣工环境保护验收技术指南污染影响类》，公告</w:t>
            </w:r>
            <w:r>
              <w:rPr>
                <w:rFonts w:cs="Times New Roman"/>
              </w:rPr>
              <w:t>2018</w:t>
            </w:r>
            <w:r>
              <w:rPr>
                <w:rFonts w:cs="Times New Roman"/>
              </w:rPr>
              <w:t>年第</w:t>
            </w:r>
            <w:r>
              <w:rPr>
                <w:rFonts w:cs="Times New Roman"/>
              </w:rPr>
              <w:t>9</w:t>
            </w:r>
            <w:r>
              <w:rPr>
                <w:rFonts w:cs="Times New Roman"/>
              </w:rPr>
              <w:t>号，生态环境部，</w:t>
            </w:r>
            <w:r>
              <w:rPr>
                <w:rFonts w:cs="Times New Roman"/>
              </w:rPr>
              <w:t>2018</w:t>
            </w:r>
            <w:r>
              <w:rPr>
                <w:rFonts w:cs="Times New Roman"/>
              </w:rPr>
              <w:t>年</w:t>
            </w:r>
            <w:r>
              <w:rPr>
                <w:rFonts w:cs="Times New Roman"/>
              </w:rPr>
              <w:t>5</w:t>
            </w:r>
            <w:r>
              <w:rPr>
                <w:rFonts w:cs="Times New Roman"/>
              </w:rPr>
              <w:t>月</w:t>
            </w:r>
            <w:r>
              <w:rPr>
                <w:rFonts w:cs="Times New Roman"/>
              </w:rPr>
              <w:t>15</w:t>
            </w:r>
            <w:r>
              <w:rPr>
                <w:rFonts w:cs="Times New Roman"/>
              </w:rPr>
              <w:t>日。</w:t>
            </w:r>
          </w:p>
          <w:p w14:paraId="2BE3D8BE" w14:textId="76CF97C4" w:rsidR="00E506FE" w:rsidRDefault="00E506FE" w:rsidP="00E506FE">
            <w:pPr>
              <w:pStyle w:val="2TimesNewRoman"/>
              <w:ind w:firstLine="480"/>
              <w:rPr>
                <w:rFonts w:cs="Times New Roman"/>
              </w:rPr>
            </w:pPr>
            <w:r>
              <w:rPr>
                <w:rFonts w:cs="Times New Roman" w:hint="eastAsia"/>
              </w:rPr>
              <w:t>2</w:t>
            </w:r>
            <w:r>
              <w:rPr>
                <w:rFonts w:cs="Times New Roman" w:hint="eastAsia"/>
              </w:rPr>
              <w:t>）</w:t>
            </w:r>
            <w:r w:rsidRPr="00E506FE">
              <w:rPr>
                <w:rFonts w:cs="Times New Roman" w:hint="eastAsia"/>
              </w:rPr>
              <w:t>关于印发《污染影响类建设项目重大变动清单（试行）》的通知（</w:t>
            </w:r>
            <w:proofErr w:type="gramStart"/>
            <w:r w:rsidRPr="00E506FE">
              <w:rPr>
                <w:rFonts w:cs="Times New Roman" w:hint="eastAsia"/>
              </w:rPr>
              <w:t>环办环评函</w:t>
            </w:r>
            <w:proofErr w:type="gramEnd"/>
            <w:r w:rsidRPr="00E506FE">
              <w:rPr>
                <w:rFonts w:cs="Times New Roman" w:hint="eastAsia"/>
              </w:rPr>
              <w:t>〔</w:t>
            </w:r>
            <w:r w:rsidRPr="00E506FE">
              <w:rPr>
                <w:rFonts w:cs="Times New Roman" w:hint="eastAsia"/>
              </w:rPr>
              <w:t>2020</w:t>
            </w:r>
            <w:r w:rsidRPr="00E506FE">
              <w:rPr>
                <w:rFonts w:cs="Times New Roman" w:hint="eastAsia"/>
              </w:rPr>
              <w:t>〕</w:t>
            </w:r>
            <w:r w:rsidRPr="00E506FE">
              <w:rPr>
                <w:rFonts w:cs="Times New Roman" w:hint="eastAsia"/>
              </w:rPr>
              <w:t>688</w:t>
            </w:r>
            <w:r w:rsidRPr="00E506FE">
              <w:rPr>
                <w:rFonts w:cs="Times New Roman" w:hint="eastAsia"/>
              </w:rPr>
              <w:t>号）</w:t>
            </w:r>
          </w:p>
          <w:p w14:paraId="59666005" w14:textId="18DD0069" w:rsidR="00FD0EE1" w:rsidRDefault="00565BFC">
            <w:pPr>
              <w:pStyle w:val="2TimesNewRoman"/>
              <w:ind w:firstLineChars="0" w:firstLine="0"/>
              <w:rPr>
                <w:rFonts w:cs="Times New Roman"/>
                <w:b/>
                <w:bCs/>
                <w:color w:val="000000"/>
              </w:rPr>
            </w:pPr>
            <w:r>
              <w:rPr>
                <w:rFonts w:cs="Times New Roman"/>
                <w:b/>
                <w:bCs/>
                <w:color w:val="000000"/>
              </w:rPr>
              <w:t>3</w:t>
            </w:r>
            <w:r>
              <w:rPr>
                <w:rFonts w:cs="Times New Roman"/>
                <w:b/>
                <w:bCs/>
                <w:color w:val="000000"/>
              </w:rPr>
              <w:t>、建设项目环境影响报告表及</w:t>
            </w:r>
            <w:r w:rsidR="00FB0B33" w:rsidRPr="00FB0B33">
              <w:rPr>
                <w:rFonts w:cs="Times New Roman" w:hint="eastAsia"/>
                <w:b/>
                <w:bCs/>
                <w:color w:val="000000"/>
              </w:rPr>
              <w:t>审批部门审批意见</w:t>
            </w:r>
          </w:p>
          <w:p w14:paraId="477E863E" w14:textId="45C544E1" w:rsidR="00FD0EE1" w:rsidRDefault="00565BFC" w:rsidP="00E506FE">
            <w:pPr>
              <w:pStyle w:val="2TimesNewRoman"/>
              <w:ind w:firstLine="480"/>
              <w:rPr>
                <w:rFonts w:cs="Times New Roman"/>
              </w:rPr>
            </w:pPr>
            <w:r>
              <w:rPr>
                <w:rFonts w:cs="Times New Roman"/>
              </w:rPr>
              <w:t>1</w:t>
            </w:r>
            <w:r>
              <w:rPr>
                <w:rFonts w:cs="Times New Roman"/>
              </w:rPr>
              <w:t>）《</w:t>
            </w:r>
            <w:r w:rsidR="00FB763B" w:rsidRPr="00FB763B">
              <w:rPr>
                <w:rFonts w:cs="Times New Roman" w:hint="eastAsia"/>
              </w:rPr>
              <w:t>象山辉昂模塑有限公司年产</w:t>
            </w:r>
            <w:r w:rsidR="00FB763B" w:rsidRPr="00FB763B">
              <w:rPr>
                <w:rFonts w:cs="Times New Roman" w:hint="eastAsia"/>
              </w:rPr>
              <w:t>3500</w:t>
            </w:r>
            <w:r w:rsidR="00FB763B" w:rsidRPr="00FB763B">
              <w:rPr>
                <w:rFonts w:cs="Times New Roman" w:hint="eastAsia"/>
              </w:rPr>
              <w:t>套水箱生产项目</w:t>
            </w:r>
            <w:r>
              <w:rPr>
                <w:rFonts w:cs="Times New Roman"/>
              </w:rPr>
              <w:t>》</w:t>
            </w:r>
            <w:r w:rsidR="004A4E45">
              <w:rPr>
                <w:rFonts w:cs="Times New Roman"/>
              </w:rPr>
              <w:t>环境影响</w:t>
            </w:r>
            <w:r w:rsidR="004A4E45">
              <w:rPr>
                <w:rFonts w:cs="Times New Roman" w:hint="eastAsia"/>
              </w:rPr>
              <w:t>报告</w:t>
            </w:r>
            <w:r w:rsidR="004A4E45">
              <w:rPr>
                <w:rFonts w:cs="Times New Roman"/>
              </w:rPr>
              <w:t>表</w:t>
            </w:r>
            <w:r>
              <w:rPr>
                <w:rFonts w:cs="Times New Roman"/>
              </w:rPr>
              <w:t>，</w:t>
            </w:r>
            <w:r w:rsidR="00FB763B" w:rsidRPr="00E35954">
              <w:rPr>
                <w:rFonts w:cs="Times New Roman" w:hint="eastAsia"/>
              </w:rPr>
              <w:t>浙江仁欣环科院有限责任公司</w:t>
            </w:r>
            <w:r>
              <w:rPr>
                <w:rFonts w:cs="Times New Roman"/>
              </w:rPr>
              <w:t>，</w:t>
            </w:r>
            <w:r>
              <w:rPr>
                <w:rFonts w:cs="Times New Roman"/>
              </w:rPr>
              <w:t>20</w:t>
            </w:r>
            <w:r w:rsidR="00FB763B">
              <w:rPr>
                <w:rFonts w:cs="Times New Roman"/>
              </w:rPr>
              <w:t>19</w:t>
            </w:r>
            <w:r>
              <w:rPr>
                <w:rFonts w:cs="Times New Roman"/>
              </w:rPr>
              <w:t>年</w:t>
            </w:r>
            <w:r w:rsidR="00FB763B">
              <w:rPr>
                <w:rFonts w:cs="Times New Roman"/>
              </w:rPr>
              <w:t>10</w:t>
            </w:r>
            <w:r>
              <w:rPr>
                <w:rFonts w:cs="Times New Roman"/>
              </w:rPr>
              <w:t>月；</w:t>
            </w:r>
          </w:p>
          <w:p w14:paraId="5BF0DDFA" w14:textId="6A19E172" w:rsidR="004A4E45" w:rsidRDefault="004A4E45">
            <w:pPr>
              <w:pStyle w:val="2TimesNewRoman"/>
              <w:ind w:firstLine="480"/>
              <w:rPr>
                <w:rFonts w:cs="Times New Roman"/>
              </w:rPr>
            </w:pPr>
            <w:r>
              <w:rPr>
                <w:rFonts w:cs="Times New Roman" w:hint="eastAsia"/>
              </w:rPr>
              <w:t>2</w:t>
            </w:r>
            <w:r>
              <w:rPr>
                <w:rFonts w:cs="Times New Roman"/>
              </w:rPr>
              <w:t>）《</w:t>
            </w:r>
            <w:r w:rsidR="00FB763B" w:rsidRPr="00FB763B">
              <w:rPr>
                <w:rFonts w:cs="Times New Roman" w:hint="eastAsia"/>
              </w:rPr>
              <w:t>象山辉昂模塑有限公司年产</w:t>
            </w:r>
            <w:r w:rsidR="00FB763B" w:rsidRPr="00FB763B">
              <w:rPr>
                <w:rFonts w:cs="Times New Roman" w:hint="eastAsia"/>
              </w:rPr>
              <w:t>3500</w:t>
            </w:r>
            <w:r w:rsidR="00FB763B" w:rsidRPr="00FB763B">
              <w:rPr>
                <w:rFonts w:cs="Times New Roman" w:hint="eastAsia"/>
              </w:rPr>
              <w:t>套水箱生产项目</w:t>
            </w:r>
            <w:r>
              <w:rPr>
                <w:rFonts w:cs="Times New Roman"/>
              </w:rPr>
              <w:t>环境影响</w:t>
            </w:r>
            <w:r>
              <w:rPr>
                <w:rFonts w:cs="Times New Roman" w:hint="eastAsia"/>
              </w:rPr>
              <w:t>报告</w:t>
            </w:r>
            <w:r>
              <w:rPr>
                <w:rFonts w:cs="Times New Roman"/>
              </w:rPr>
              <w:t>表》</w:t>
            </w:r>
            <w:r>
              <w:rPr>
                <w:rFonts w:cs="Times New Roman" w:hint="eastAsia"/>
              </w:rPr>
              <w:t>批复，</w:t>
            </w:r>
            <w:r w:rsidR="00A85893">
              <w:rPr>
                <w:rFonts w:cs="Times New Roman" w:hint="eastAsia"/>
                <w:color w:val="000000"/>
              </w:rPr>
              <w:t>宁波市生态环境局象山分局</w:t>
            </w:r>
            <w:r>
              <w:rPr>
                <w:rFonts w:cs="Times New Roman" w:hint="eastAsia"/>
                <w:color w:val="000000"/>
              </w:rPr>
              <w:t>（</w:t>
            </w:r>
            <w:r w:rsidR="00A85893" w:rsidRPr="00A85893">
              <w:rPr>
                <w:rFonts w:cs="Times New Roman" w:hint="eastAsia"/>
              </w:rPr>
              <w:t>浙</w:t>
            </w:r>
            <w:proofErr w:type="gramStart"/>
            <w:r w:rsidR="00A85893" w:rsidRPr="00A85893">
              <w:rPr>
                <w:rFonts w:cs="Times New Roman" w:hint="eastAsia"/>
              </w:rPr>
              <w:t>象环许</w:t>
            </w:r>
            <w:proofErr w:type="gramEnd"/>
            <w:r w:rsidR="00A85893" w:rsidRPr="00A85893">
              <w:rPr>
                <w:rFonts w:cs="Times New Roman" w:hint="eastAsia"/>
              </w:rPr>
              <w:t>[20</w:t>
            </w:r>
            <w:r w:rsidR="00FB763B">
              <w:rPr>
                <w:rFonts w:cs="Times New Roman"/>
              </w:rPr>
              <w:t>19</w:t>
            </w:r>
            <w:r w:rsidR="00A85893" w:rsidRPr="00A85893">
              <w:rPr>
                <w:rFonts w:cs="Times New Roman" w:hint="eastAsia"/>
              </w:rPr>
              <w:t>]</w:t>
            </w:r>
            <w:r w:rsidR="00FB763B">
              <w:rPr>
                <w:rFonts w:cs="Times New Roman"/>
              </w:rPr>
              <w:t>80</w:t>
            </w:r>
            <w:r w:rsidR="00A85893" w:rsidRPr="00A85893">
              <w:rPr>
                <w:rFonts w:cs="Times New Roman" w:hint="eastAsia"/>
              </w:rPr>
              <w:t>号</w:t>
            </w:r>
            <w:r>
              <w:rPr>
                <w:rFonts w:cs="Times New Roman" w:hint="eastAsia"/>
                <w:color w:val="000000"/>
              </w:rPr>
              <w:t>）</w:t>
            </w:r>
            <w:r>
              <w:rPr>
                <w:rFonts w:cs="Times New Roman" w:hint="eastAsia"/>
              </w:rPr>
              <w:t>，</w:t>
            </w:r>
            <w:r>
              <w:rPr>
                <w:rFonts w:cs="Times New Roman" w:hint="eastAsia"/>
              </w:rPr>
              <w:t>2</w:t>
            </w:r>
            <w:r>
              <w:rPr>
                <w:rFonts w:cs="Times New Roman"/>
              </w:rPr>
              <w:t>0</w:t>
            </w:r>
            <w:r w:rsidR="00FB763B">
              <w:rPr>
                <w:rFonts w:cs="Times New Roman"/>
              </w:rPr>
              <w:t>19</w:t>
            </w:r>
            <w:r>
              <w:rPr>
                <w:rFonts w:cs="Times New Roman" w:hint="eastAsia"/>
              </w:rPr>
              <w:t>年</w:t>
            </w:r>
            <w:r w:rsidR="00FB763B">
              <w:rPr>
                <w:rFonts w:cs="Times New Roman"/>
              </w:rPr>
              <w:t>11</w:t>
            </w:r>
            <w:r>
              <w:rPr>
                <w:rFonts w:cs="Times New Roman" w:hint="eastAsia"/>
              </w:rPr>
              <w:t>月</w:t>
            </w:r>
            <w:r w:rsidR="00FB763B">
              <w:rPr>
                <w:rFonts w:cs="Times New Roman"/>
              </w:rPr>
              <w:t>4</w:t>
            </w:r>
            <w:r>
              <w:rPr>
                <w:rFonts w:cs="Times New Roman" w:hint="eastAsia"/>
              </w:rPr>
              <w:t>日</w:t>
            </w:r>
            <w:r>
              <w:rPr>
                <w:rFonts w:cs="Times New Roman"/>
              </w:rPr>
              <w:t>。</w:t>
            </w:r>
          </w:p>
          <w:p w14:paraId="1CE9BE81" w14:textId="77777777" w:rsidR="00FD0EE1" w:rsidRDefault="00FD0EE1" w:rsidP="00A85893">
            <w:pPr>
              <w:pStyle w:val="2TimesNewRoman"/>
              <w:ind w:firstLine="480"/>
              <w:rPr>
                <w:rFonts w:cs="Times New Roman"/>
              </w:rPr>
            </w:pPr>
          </w:p>
          <w:p w14:paraId="42229E74" w14:textId="77777777" w:rsidR="00C519DE" w:rsidRDefault="00C519DE" w:rsidP="00A85893">
            <w:pPr>
              <w:pStyle w:val="2TimesNewRoman"/>
              <w:ind w:firstLine="480"/>
              <w:rPr>
                <w:rFonts w:cs="Times New Roman"/>
              </w:rPr>
            </w:pPr>
          </w:p>
          <w:p w14:paraId="4E739AFC" w14:textId="77777777" w:rsidR="00C519DE" w:rsidRDefault="00C519DE" w:rsidP="00A85893">
            <w:pPr>
              <w:pStyle w:val="2TimesNewRoman"/>
              <w:ind w:firstLine="480"/>
              <w:rPr>
                <w:rFonts w:cs="Times New Roman"/>
              </w:rPr>
            </w:pPr>
          </w:p>
          <w:p w14:paraId="5A75D5C7" w14:textId="77777777" w:rsidR="00C519DE" w:rsidRDefault="00C519DE" w:rsidP="00A85893">
            <w:pPr>
              <w:pStyle w:val="2TimesNewRoman"/>
              <w:ind w:firstLine="480"/>
              <w:rPr>
                <w:rFonts w:cs="Times New Roman"/>
              </w:rPr>
            </w:pPr>
          </w:p>
          <w:p w14:paraId="4104AA53" w14:textId="77777777" w:rsidR="00C519DE" w:rsidRDefault="00C519DE" w:rsidP="00A85893">
            <w:pPr>
              <w:pStyle w:val="2TimesNewRoman"/>
              <w:ind w:firstLine="480"/>
              <w:rPr>
                <w:rFonts w:cs="Times New Roman"/>
              </w:rPr>
            </w:pPr>
          </w:p>
          <w:p w14:paraId="055BC3DE" w14:textId="77777777" w:rsidR="00C519DE" w:rsidRDefault="00C519DE" w:rsidP="00A85893">
            <w:pPr>
              <w:pStyle w:val="2TimesNewRoman"/>
              <w:ind w:firstLine="480"/>
              <w:rPr>
                <w:rFonts w:cs="Times New Roman"/>
              </w:rPr>
            </w:pPr>
          </w:p>
          <w:p w14:paraId="3E8C50D1" w14:textId="77777777" w:rsidR="00C519DE" w:rsidRDefault="00C519DE" w:rsidP="00A85893">
            <w:pPr>
              <w:pStyle w:val="2TimesNewRoman"/>
              <w:ind w:firstLine="480"/>
              <w:rPr>
                <w:rFonts w:cs="Times New Roman"/>
              </w:rPr>
            </w:pPr>
          </w:p>
          <w:p w14:paraId="687A0669" w14:textId="77777777" w:rsidR="00C519DE" w:rsidRDefault="00C519DE" w:rsidP="00A85893">
            <w:pPr>
              <w:pStyle w:val="2TimesNewRoman"/>
              <w:ind w:firstLine="480"/>
              <w:rPr>
                <w:rFonts w:cs="Times New Roman"/>
              </w:rPr>
            </w:pPr>
          </w:p>
          <w:p w14:paraId="04158ED9" w14:textId="28052570" w:rsidR="00C519DE" w:rsidRPr="004A4E45" w:rsidRDefault="00C519DE" w:rsidP="00A85893">
            <w:pPr>
              <w:pStyle w:val="2TimesNewRoman"/>
              <w:ind w:firstLine="480"/>
              <w:rPr>
                <w:rFonts w:cs="Times New Roman"/>
              </w:rPr>
            </w:pPr>
          </w:p>
        </w:tc>
      </w:tr>
    </w:tbl>
    <w:p w14:paraId="43EB839A" w14:textId="77777777" w:rsidR="00FD0EE1" w:rsidRDefault="00FD0EE1">
      <w:pPr>
        <w:spacing w:line="360" w:lineRule="auto"/>
        <w:rPr>
          <w:rFonts w:ascii="Times New Roman" w:eastAsia="宋体" w:hAnsi="Times New Roman" w:cs="Times New Roman"/>
          <w:b/>
          <w:color w:val="000000"/>
          <w:sz w:val="24"/>
          <w:szCs w:val="24"/>
        </w:rPr>
        <w:sectPr w:rsidR="00FD0EE1" w:rsidSect="00673FBB">
          <w:pgSz w:w="11906" w:h="16838"/>
          <w:pgMar w:top="1797" w:right="1440" w:bottom="1797" w:left="1440" w:header="708" w:footer="708" w:gutter="0"/>
          <w:pgNumType w:fmt="numberInDash"/>
          <w:cols w:space="720"/>
          <w:docGrid w:linePitch="360"/>
        </w:sectPr>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488"/>
        <w:gridCol w:w="7518"/>
      </w:tblGrid>
      <w:tr w:rsidR="00FD0EE1" w14:paraId="1E9AFCA9" w14:textId="77777777" w:rsidTr="000521E2">
        <w:trPr>
          <w:trHeight w:val="12305"/>
          <w:jc w:val="center"/>
        </w:trPr>
        <w:tc>
          <w:tcPr>
            <w:tcW w:w="826" w:type="pct"/>
            <w:vAlign w:val="center"/>
          </w:tcPr>
          <w:p w14:paraId="3D247B45" w14:textId="77777777" w:rsidR="009A1D80" w:rsidRDefault="009A1D80">
            <w:pPr>
              <w:spacing w:after="0"/>
              <w:rPr>
                <w:rFonts w:ascii="Times New Roman" w:eastAsia="宋体" w:hAnsi="Times New Roman" w:cs="Times New Roman"/>
                <w:color w:val="000000"/>
                <w:sz w:val="24"/>
                <w:szCs w:val="24"/>
              </w:rPr>
            </w:pPr>
          </w:p>
          <w:p w14:paraId="3B99D51E" w14:textId="77777777" w:rsidR="009A1D80" w:rsidRDefault="009A1D80">
            <w:pPr>
              <w:spacing w:after="0"/>
              <w:rPr>
                <w:rFonts w:ascii="Times New Roman" w:eastAsia="宋体" w:hAnsi="Times New Roman" w:cs="Times New Roman"/>
                <w:color w:val="000000"/>
                <w:sz w:val="24"/>
                <w:szCs w:val="24"/>
              </w:rPr>
            </w:pPr>
          </w:p>
          <w:p w14:paraId="1791AB94" w14:textId="77777777" w:rsidR="009A1D80" w:rsidRDefault="009A1D80">
            <w:pPr>
              <w:spacing w:after="0"/>
              <w:rPr>
                <w:rFonts w:ascii="Times New Roman" w:eastAsia="宋体" w:hAnsi="Times New Roman" w:cs="Times New Roman"/>
                <w:color w:val="000000"/>
                <w:sz w:val="24"/>
                <w:szCs w:val="24"/>
              </w:rPr>
            </w:pPr>
          </w:p>
          <w:p w14:paraId="4A7011C6" w14:textId="77777777" w:rsidR="009A1D80" w:rsidRDefault="009A1D80">
            <w:pPr>
              <w:spacing w:after="0"/>
              <w:rPr>
                <w:rFonts w:ascii="Times New Roman" w:eastAsia="宋体" w:hAnsi="Times New Roman" w:cs="Times New Roman"/>
                <w:color w:val="000000"/>
                <w:sz w:val="24"/>
                <w:szCs w:val="24"/>
              </w:rPr>
            </w:pPr>
          </w:p>
          <w:p w14:paraId="4866BDEF" w14:textId="77777777" w:rsidR="009A1D80" w:rsidRDefault="009A1D80">
            <w:pPr>
              <w:spacing w:after="0"/>
              <w:rPr>
                <w:rFonts w:ascii="Times New Roman" w:eastAsia="宋体" w:hAnsi="Times New Roman" w:cs="Times New Roman"/>
                <w:color w:val="000000"/>
                <w:sz w:val="24"/>
                <w:szCs w:val="24"/>
              </w:rPr>
            </w:pPr>
          </w:p>
          <w:p w14:paraId="28914DF8" w14:textId="77777777" w:rsidR="009A1D80" w:rsidRDefault="009A1D80">
            <w:pPr>
              <w:spacing w:after="0"/>
              <w:rPr>
                <w:rFonts w:ascii="Times New Roman" w:eastAsia="宋体" w:hAnsi="Times New Roman" w:cs="Times New Roman"/>
                <w:color w:val="000000"/>
                <w:sz w:val="24"/>
                <w:szCs w:val="24"/>
              </w:rPr>
            </w:pPr>
          </w:p>
          <w:p w14:paraId="6968FC42" w14:textId="77777777" w:rsidR="009A1D80" w:rsidRDefault="009A1D80">
            <w:pPr>
              <w:spacing w:after="0"/>
              <w:rPr>
                <w:rFonts w:ascii="Times New Roman" w:eastAsia="宋体" w:hAnsi="Times New Roman" w:cs="Times New Roman"/>
                <w:color w:val="000000"/>
                <w:sz w:val="24"/>
                <w:szCs w:val="24"/>
              </w:rPr>
            </w:pPr>
          </w:p>
          <w:p w14:paraId="7BA24FA8" w14:textId="77777777" w:rsidR="009A1D80" w:rsidRDefault="009A1D80">
            <w:pPr>
              <w:spacing w:after="0"/>
              <w:rPr>
                <w:rFonts w:ascii="Times New Roman" w:eastAsia="宋体" w:hAnsi="Times New Roman" w:cs="Times New Roman"/>
                <w:color w:val="000000"/>
                <w:sz w:val="24"/>
                <w:szCs w:val="24"/>
              </w:rPr>
            </w:pPr>
          </w:p>
          <w:p w14:paraId="1CD6DE83" w14:textId="77777777" w:rsidR="009A1D80" w:rsidRDefault="009A1D80">
            <w:pPr>
              <w:spacing w:after="0"/>
              <w:rPr>
                <w:rFonts w:ascii="Times New Roman" w:eastAsia="宋体" w:hAnsi="Times New Roman" w:cs="Times New Roman"/>
                <w:color w:val="000000"/>
                <w:sz w:val="24"/>
                <w:szCs w:val="24"/>
              </w:rPr>
            </w:pPr>
          </w:p>
          <w:p w14:paraId="7A231271" w14:textId="77777777" w:rsidR="009A1D80" w:rsidRDefault="009A1D80">
            <w:pPr>
              <w:spacing w:after="0"/>
              <w:rPr>
                <w:rFonts w:ascii="Times New Roman" w:eastAsia="宋体" w:hAnsi="Times New Roman" w:cs="Times New Roman"/>
                <w:color w:val="000000"/>
                <w:sz w:val="24"/>
                <w:szCs w:val="24"/>
              </w:rPr>
            </w:pPr>
          </w:p>
          <w:p w14:paraId="2E876480" w14:textId="77777777" w:rsidR="009A1D80" w:rsidRDefault="009A1D80">
            <w:pPr>
              <w:spacing w:after="0"/>
              <w:rPr>
                <w:rFonts w:ascii="Times New Roman" w:eastAsia="宋体" w:hAnsi="Times New Roman" w:cs="Times New Roman"/>
                <w:color w:val="000000"/>
                <w:sz w:val="24"/>
                <w:szCs w:val="24"/>
              </w:rPr>
            </w:pPr>
          </w:p>
          <w:p w14:paraId="1B274843" w14:textId="77777777" w:rsidR="009A1D80" w:rsidRDefault="009A1D80">
            <w:pPr>
              <w:spacing w:after="0"/>
              <w:rPr>
                <w:rFonts w:ascii="Times New Roman" w:eastAsia="宋体" w:hAnsi="Times New Roman" w:cs="Times New Roman"/>
                <w:color w:val="000000"/>
                <w:sz w:val="24"/>
                <w:szCs w:val="24"/>
              </w:rPr>
            </w:pPr>
          </w:p>
          <w:p w14:paraId="4D0BE9F0" w14:textId="77777777" w:rsidR="009A1D80" w:rsidRDefault="009A1D80">
            <w:pPr>
              <w:spacing w:after="0"/>
              <w:rPr>
                <w:rFonts w:ascii="Times New Roman" w:eastAsia="宋体" w:hAnsi="Times New Roman" w:cs="Times New Roman"/>
                <w:color w:val="000000"/>
                <w:sz w:val="24"/>
                <w:szCs w:val="24"/>
              </w:rPr>
            </w:pPr>
          </w:p>
          <w:p w14:paraId="5D1A6D7C" w14:textId="77777777" w:rsidR="009A1D80" w:rsidRDefault="009A1D80">
            <w:pPr>
              <w:spacing w:after="0"/>
              <w:rPr>
                <w:rFonts w:ascii="Times New Roman" w:eastAsia="宋体" w:hAnsi="Times New Roman" w:cs="Times New Roman"/>
                <w:color w:val="000000"/>
                <w:sz w:val="24"/>
                <w:szCs w:val="24"/>
              </w:rPr>
            </w:pPr>
          </w:p>
          <w:p w14:paraId="59E70AF5" w14:textId="77777777" w:rsidR="009A1D80" w:rsidRDefault="009A1D80">
            <w:pPr>
              <w:spacing w:after="0"/>
              <w:rPr>
                <w:rFonts w:ascii="Times New Roman" w:eastAsia="宋体" w:hAnsi="Times New Roman" w:cs="Times New Roman"/>
                <w:color w:val="000000"/>
                <w:sz w:val="24"/>
                <w:szCs w:val="24"/>
              </w:rPr>
            </w:pPr>
          </w:p>
          <w:p w14:paraId="0F9C3BD6" w14:textId="77777777" w:rsidR="009A1D80" w:rsidRDefault="009A1D80">
            <w:pPr>
              <w:spacing w:after="0"/>
              <w:rPr>
                <w:rFonts w:ascii="Times New Roman" w:eastAsia="宋体" w:hAnsi="Times New Roman" w:cs="Times New Roman"/>
                <w:color w:val="000000"/>
                <w:sz w:val="24"/>
                <w:szCs w:val="24"/>
              </w:rPr>
            </w:pPr>
          </w:p>
          <w:p w14:paraId="77B04A9E" w14:textId="77777777" w:rsidR="009A1D80" w:rsidRDefault="009A1D80">
            <w:pPr>
              <w:spacing w:after="0"/>
              <w:rPr>
                <w:rFonts w:ascii="Times New Roman" w:eastAsia="宋体" w:hAnsi="Times New Roman" w:cs="Times New Roman"/>
                <w:color w:val="000000"/>
                <w:sz w:val="24"/>
                <w:szCs w:val="24"/>
              </w:rPr>
            </w:pPr>
          </w:p>
          <w:p w14:paraId="412B9359" w14:textId="77777777" w:rsidR="009A1D80" w:rsidRDefault="009A1D80">
            <w:pPr>
              <w:spacing w:after="0"/>
              <w:rPr>
                <w:rFonts w:ascii="Times New Roman" w:eastAsia="宋体" w:hAnsi="Times New Roman" w:cs="Times New Roman"/>
                <w:color w:val="000000"/>
                <w:sz w:val="24"/>
                <w:szCs w:val="24"/>
              </w:rPr>
            </w:pPr>
          </w:p>
          <w:p w14:paraId="3FC0923A" w14:textId="77777777" w:rsidR="009A1D80" w:rsidRDefault="009A1D80">
            <w:pPr>
              <w:spacing w:after="0"/>
              <w:rPr>
                <w:rFonts w:ascii="Times New Roman" w:eastAsia="宋体" w:hAnsi="Times New Roman" w:cs="Times New Roman"/>
                <w:color w:val="000000"/>
                <w:sz w:val="24"/>
                <w:szCs w:val="24"/>
              </w:rPr>
            </w:pPr>
          </w:p>
          <w:p w14:paraId="59B68D31" w14:textId="77777777" w:rsidR="009A1D80" w:rsidRDefault="009A1D80">
            <w:pPr>
              <w:spacing w:after="0"/>
              <w:rPr>
                <w:rFonts w:ascii="Times New Roman" w:eastAsia="宋体" w:hAnsi="Times New Roman" w:cs="Times New Roman"/>
                <w:color w:val="000000"/>
                <w:sz w:val="24"/>
                <w:szCs w:val="24"/>
              </w:rPr>
            </w:pPr>
          </w:p>
          <w:p w14:paraId="4B536DA3" w14:textId="77777777" w:rsidR="009A1D80" w:rsidRDefault="009A1D80">
            <w:pPr>
              <w:spacing w:after="0"/>
              <w:rPr>
                <w:rFonts w:ascii="Times New Roman" w:eastAsia="宋体" w:hAnsi="Times New Roman" w:cs="Times New Roman"/>
                <w:color w:val="000000"/>
                <w:sz w:val="24"/>
                <w:szCs w:val="24"/>
              </w:rPr>
            </w:pPr>
          </w:p>
          <w:p w14:paraId="5AA1E213" w14:textId="77777777" w:rsidR="009A1D80" w:rsidRDefault="009A1D80">
            <w:pPr>
              <w:spacing w:after="0"/>
              <w:rPr>
                <w:rFonts w:ascii="Times New Roman" w:eastAsia="宋体" w:hAnsi="Times New Roman" w:cs="Times New Roman"/>
                <w:color w:val="000000"/>
                <w:sz w:val="24"/>
                <w:szCs w:val="24"/>
              </w:rPr>
            </w:pPr>
          </w:p>
          <w:p w14:paraId="0F6AE745" w14:textId="77777777" w:rsidR="009A1D80" w:rsidRDefault="009A1D80">
            <w:pPr>
              <w:spacing w:after="0"/>
              <w:rPr>
                <w:rFonts w:ascii="Times New Roman" w:eastAsia="宋体" w:hAnsi="Times New Roman" w:cs="Times New Roman"/>
                <w:color w:val="000000"/>
                <w:sz w:val="24"/>
                <w:szCs w:val="24"/>
              </w:rPr>
            </w:pPr>
          </w:p>
          <w:p w14:paraId="1336F8EB" w14:textId="77777777" w:rsidR="00FD0EE1" w:rsidRDefault="009A1D80">
            <w:pPr>
              <w:spacing w:after="0"/>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验收监测评价标准、标号、级别、限值</w:t>
            </w:r>
          </w:p>
          <w:p w14:paraId="3EF80159" w14:textId="77777777" w:rsidR="009A1D80" w:rsidRDefault="009A1D80">
            <w:pPr>
              <w:spacing w:after="0"/>
              <w:rPr>
                <w:rFonts w:ascii="Times New Roman" w:eastAsia="宋体" w:hAnsi="Times New Roman" w:cs="Times New Roman"/>
                <w:color w:val="000000"/>
                <w:sz w:val="24"/>
                <w:szCs w:val="24"/>
              </w:rPr>
            </w:pPr>
          </w:p>
          <w:p w14:paraId="4B589317" w14:textId="77777777" w:rsidR="009A1D80" w:rsidRDefault="009A1D80">
            <w:pPr>
              <w:spacing w:after="0"/>
              <w:rPr>
                <w:rFonts w:ascii="Times New Roman" w:eastAsia="宋体" w:hAnsi="Times New Roman" w:cs="Times New Roman"/>
                <w:color w:val="000000"/>
                <w:sz w:val="24"/>
                <w:szCs w:val="24"/>
              </w:rPr>
            </w:pPr>
          </w:p>
          <w:p w14:paraId="200FB871" w14:textId="77777777" w:rsidR="009A1D80" w:rsidRDefault="009A1D80">
            <w:pPr>
              <w:spacing w:after="0"/>
              <w:rPr>
                <w:rFonts w:ascii="Times New Roman" w:eastAsia="宋体" w:hAnsi="Times New Roman" w:cs="Times New Roman"/>
                <w:color w:val="000000"/>
                <w:sz w:val="24"/>
                <w:szCs w:val="24"/>
              </w:rPr>
            </w:pPr>
          </w:p>
          <w:p w14:paraId="16238DC9" w14:textId="77777777" w:rsidR="009A1D80" w:rsidRDefault="009A1D80">
            <w:pPr>
              <w:spacing w:after="0"/>
              <w:rPr>
                <w:rFonts w:ascii="Times New Roman" w:eastAsia="宋体" w:hAnsi="Times New Roman" w:cs="Times New Roman"/>
                <w:color w:val="000000"/>
                <w:sz w:val="24"/>
                <w:szCs w:val="24"/>
              </w:rPr>
            </w:pPr>
          </w:p>
          <w:p w14:paraId="6D031D7A" w14:textId="77777777" w:rsidR="009A1D80" w:rsidRDefault="009A1D80">
            <w:pPr>
              <w:spacing w:after="0"/>
              <w:rPr>
                <w:rFonts w:ascii="Times New Roman" w:eastAsia="宋体" w:hAnsi="Times New Roman" w:cs="Times New Roman"/>
                <w:color w:val="000000"/>
                <w:sz w:val="24"/>
                <w:szCs w:val="24"/>
              </w:rPr>
            </w:pPr>
          </w:p>
          <w:p w14:paraId="2B8EB9C6" w14:textId="77777777" w:rsidR="009A1D80" w:rsidRDefault="009A1D80">
            <w:pPr>
              <w:spacing w:after="0"/>
              <w:rPr>
                <w:rFonts w:ascii="Times New Roman" w:eastAsia="宋体" w:hAnsi="Times New Roman" w:cs="Times New Roman"/>
                <w:color w:val="000000"/>
                <w:sz w:val="24"/>
                <w:szCs w:val="24"/>
              </w:rPr>
            </w:pPr>
          </w:p>
          <w:p w14:paraId="1D799C80" w14:textId="77777777" w:rsidR="009A1D80" w:rsidRDefault="009A1D80">
            <w:pPr>
              <w:spacing w:after="0"/>
              <w:rPr>
                <w:rFonts w:ascii="Times New Roman" w:eastAsia="宋体" w:hAnsi="Times New Roman" w:cs="Times New Roman"/>
                <w:color w:val="000000"/>
                <w:sz w:val="24"/>
                <w:szCs w:val="24"/>
              </w:rPr>
            </w:pPr>
          </w:p>
          <w:p w14:paraId="5D759D7C" w14:textId="77777777" w:rsidR="009A1D80" w:rsidRDefault="009A1D80">
            <w:pPr>
              <w:spacing w:after="0"/>
              <w:rPr>
                <w:rFonts w:ascii="Times New Roman" w:eastAsia="宋体" w:hAnsi="Times New Roman" w:cs="Times New Roman"/>
                <w:color w:val="000000"/>
                <w:sz w:val="24"/>
                <w:szCs w:val="24"/>
              </w:rPr>
            </w:pPr>
          </w:p>
          <w:p w14:paraId="042786BA" w14:textId="77777777" w:rsidR="009A1D80" w:rsidRDefault="009A1D80">
            <w:pPr>
              <w:spacing w:after="0"/>
              <w:rPr>
                <w:rFonts w:ascii="Times New Roman" w:eastAsia="宋体" w:hAnsi="Times New Roman" w:cs="Times New Roman"/>
                <w:color w:val="000000"/>
                <w:sz w:val="24"/>
                <w:szCs w:val="24"/>
              </w:rPr>
            </w:pPr>
          </w:p>
          <w:p w14:paraId="7B683787" w14:textId="77777777" w:rsidR="009A1D80" w:rsidRDefault="009A1D80">
            <w:pPr>
              <w:spacing w:after="0"/>
              <w:rPr>
                <w:rFonts w:ascii="Times New Roman" w:eastAsia="宋体" w:hAnsi="Times New Roman" w:cs="Times New Roman"/>
                <w:color w:val="000000"/>
                <w:sz w:val="24"/>
                <w:szCs w:val="24"/>
              </w:rPr>
            </w:pPr>
          </w:p>
          <w:p w14:paraId="68272B74" w14:textId="77777777" w:rsidR="009A1D80" w:rsidRDefault="009A1D80">
            <w:pPr>
              <w:spacing w:after="0"/>
              <w:rPr>
                <w:rFonts w:ascii="Times New Roman" w:eastAsia="宋体" w:hAnsi="Times New Roman" w:cs="Times New Roman"/>
                <w:color w:val="000000"/>
                <w:sz w:val="24"/>
                <w:szCs w:val="24"/>
              </w:rPr>
            </w:pPr>
          </w:p>
          <w:p w14:paraId="41BAF342" w14:textId="77777777" w:rsidR="009A1D80" w:rsidRDefault="009A1D80">
            <w:pPr>
              <w:spacing w:after="0"/>
              <w:rPr>
                <w:rFonts w:ascii="Times New Roman" w:eastAsia="宋体" w:hAnsi="Times New Roman" w:cs="Times New Roman"/>
                <w:color w:val="000000"/>
                <w:sz w:val="24"/>
                <w:szCs w:val="24"/>
              </w:rPr>
            </w:pPr>
          </w:p>
          <w:p w14:paraId="3C12F6F4" w14:textId="77777777" w:rsidR="009A1D80" w:rsidRDefault="009A1D80">
            <w:pPr>
              <w:spacing w:after="0"/>
              <w:rPr>
                <w:rFonts w:ascii="Times New Roman" w:eastAsia="宋体" w:hAnsi="Times New Roman" w:cs="Times New Roman"/>
                <w:color w:val="000000"/>
                <w:sz w:val="24"/>
                <w:szCs w:val="24"/>
              </w:rPr>
            </w:pPr>
          </w:p>
          <w:p w14:paraId="3E98CF86" w14:textId="77777777" w:rsidR="009A1D80" w:rsidRDefault="009A1D80">
            <w:pPr>
              <w:spacing w:after="0"/>
              <w:rPr>
                <w:rFonts w:ascii="Times New Roman" w:eastAsia="宋体" w:hAnsi="Times New Roman" w:cs="Times New Roman"/>
                <w:color w:val="000000"/>
                <w:sz w:val="24"/>
                <w:szCs w:val="24"/>
              </w:rPr>
            </w:pPr>
          </w:p>
          <w:p w14:paraId="075E1C34" w14:textId="77777777" w:rsidR="009A1D80" w:rsidRDefault="009A1D80">
            <w:pPr>
              <w:spacing w:after="0"/>
              <w:rPr>
                <w:rFonts w:ascii="Times New Roman" w:eastAsia="宋体" w:hAnsi="Times New Roman" w:cs="Times New Roman"/>
                <w:color w:val="000000"/>
                <w:sz w:val="24"/>
                <w:szCs w:val="24"/>
              </w:rPr>
            </w:pPr>
          </w:p>
          <w:p w14:paraId="406CA62C" w14:textId="77777777" w:rsidR="009A1D80" w:rsidRDefault="009A1D80">
            <w:pPr>
              <w:spacing w:after="0"/>
              <w:rPr>
                <w:rFonts w:ascii="Times New Roman" w:eastAsia="宋体" w:hAnsi="Times New Roman" w:cs="Times New Roman"/>
                <w:color w:val="000000"/>
                <w:sz w:val="24"/>
                <w:szCs w:val="24"/>
              </w:rPr>
            </w:pPr>
          </w:p>
          <w:p w14:paraId="232FB111" w14:textId="77777777" w:rsidR="009A1D80" w:rsidRDefault="009A1D80">
            <w:pPr>
              <w:spacing w:after="0"/>
              <w:rPr>
                <w:rFonts w:ascii="Times New Roman" w:eastAsia="宋体" w:hAnsi="Times New Roman" w:cs="Times New Roman"/>
                <w:color w:val="000000"/>
                <w:sz w:val="24"/>
                <w:szCs w:val="24"/>
              </w:rPr>
            </w:pPr>
          </w:p>
          <w:p w14:paraId="77A88CCC" w14:textId="77777777" w:rsidR="009A1D80" w:rsidRDefault="009A1D80">
            <w:pPr>
              <w:spacing w:after="0"/>
              <w:rPr>
                <w:rFonts w:ascii="Times New Roman" w:eastAsia="宋体" w:hAnsi="Times New Roman" w:cs="Times New Roman"/>
                <w:color w:val="000000"/>
                <w:sz w:val="24"/>
                <w:szCs w:val="24"/>
              </w:rPr>
            </w:pPr>
          </w:p>
          <w:p w14:paraId="182E7415" w14:textId="77777777" w:rsidR="009A1D80" w:rsidRDefault="009A1D80">
            <w:pPr>
              <w:spacing w:after="0"/>
              <w:rPr>
                <w:rFonts w:ascii="Times New Roman" w:eastAsia="宋体" w:hAnsi="Times New Roman" w:cs="Times New Roman"/>
                <w:color w:val="000000"/>
                <w:sz w:val="24"/>
                <w:szCs w:val="24"/>
              </w:rPr>
            </w:pPr>
          </w:p>
          <w:p w14:paraId="49281AC7" w14:textId="77777777" w:rsidR="009A1D80" w:rsidRDefault="009A1D80">
            <w:pPr>
              <w:spacing w:after="0"/>
              <w:rPr>
                <w:rFonts w:ascii="Times New Roman" w:eastAsia="宋体" w:hAnsi="Times New Roman" w:cs="Times New Roman"/>
                <w:color w:val="000000"/>
                <w:sz w:val="24"/>
                <w:szCs w:val="24"/>
              </w:rPr>
            </w:pPr>
          </w:p>
          <w:p w14:paraId="22981345" w14:textId="77777777" w:rsidR="009A1D80" w:rsidRDefault="009A1D80">
            <w:pPr>
              <w:spacing w:after="0"/>
              <w:rPr>
                <w:rFonts w:ascii="Times New Roman" w:eastAsia="宋体" w:hAnsi="Times New Roman" w:cs="Times New Roman"/>
                <w:color w:val="000000"/>
                <w:sz w:val="24"/>
                <w:szCs w:val="24"/>
              </w:rPr>
            </w:pPr>
          </w:p>
          <w:p w14:paraId="3F2802C7" w14:textId="77777777" w:rsidR="009A1D80" w:rsidRDefault="009A1D80">
            <w:pPr>
              <w:spacing w:after="0"/>
              <w:rPr>
                <w:rFonts w:ascii="Times New Roman" w:eastAsia="宋体" w:hAnsi="Times New Roman" w:cs="Times New Roman"/>
                <w:color w:val="000000"/>
                <w:sz w:val="24"/>
                <w:szCs w:val="24"/>
              </w:rPr>
            </w:pPr>
          </w:p>
          <w:p w14:paraId="7CFF556B" w14:textId="77777777" w:rsidR="009A1D80" w:rsidRDefault="009A1D80">
            <w:pPr>
              <w:spacing w:after="0"/>
              <w:rPr>
                <w:rFonts w:ascii="Times New Roman" w:eastAsia="宋体" w:hAnsi="Times New Roman" w:cs="Times New Roman"/>
                <w:color w:val="000000"/>
                <w:sz w:val="24"/>
                <w:szCs w:val="24"/>
              </w:rPr>
            </w:pPr>
          </w:p>
          <w:p w14:paraId="6A7CF4DC" w14:textId="77777777" w:rsidR="009A1D80" w:rsidRDefault="009A1D80">
            <w:pPr>
              <w:spacing w:after="0"/>
              <w:rPr>
                <w:rFonts w:ascii="Times New Roman" w:eastAsia="宋体" w:hAnsi="Times New Roman" w:cs="Times New Roman"/>
                <w:color w:val="000000"/>
                <w:sz w:val="24"/>
                <w:szCs w:val="24"/>
              </w:rPr>
            </w:pPr>
          </w:p>
          <w:p w14:paraId="56CA9A06" w14:textId="77777777" w:rsidR="009A1D80" w:rsidRDefault="009A1D80">
            <w:pPr>
              <w:spacing w:after="0"/>
              <w:rPr>
                <w:rFonts w:ascii="Times New Roman" w:eastAsia="宋体" w:hAnsi="Times New Roman" w:cs="Times New Roman"/>
                <w:color w:val="000000"/>
                <w:sz w:val="24"/>
                <w:szCs w:val="24"/>
              </w:rPr>
            </w:pPr>
          </w:p>
          <w:p w14:paraId="3583CCEB" w14:textId="77777777" w:rsidR="009A1D80" w:rsidRDefault="009A1D80">
            <w:pPr>
              <w:spacing w:after="0"/>
              <w:rPr>
                <w:rFonts w:ascii="Times New Roman" w:eastAsia="宋体" w:hAnsi="Times New Roman" w:cs="Times New Roman"/>
                <w:color w:val="000000"/>
                <w:sz w:val="24"/>
                <w:szCs w:val="24"/>
              </w:rPr>
            </w:pPr>
          </w:p>
          <w:p w14:paraId="1C592D10" w14:textId="77777777" w:rsidR="009A1D80" w:rsidRDefault="009A1D80">
            <w:pPr>
              <w:spacing w:after="0"/>
              <w:rPr>
                <w:rFonts w:ascii="Times New Roman" w:eastAsia="宋体" w:hAnsi="Times New Roman" w:cs="Times New Roman"/>
                <w:color w:val="000000"/>
                <w:sz w:val="24"/>
                <w:szCs w:val="24"/>
              </w:rPr>
            </w:pPr>
          </w:p>
          <w:p w14:paraId="2422828D" w14:textId="77777777" w:rsidR="009A1D80" w:rsidRDefault="009A1D80">
            <w:pPr>
              <w:spacing w:after="0"/>
              <w:rPr>
                <w:rFonts w:ascii="Times New Roman" w:eastAsia="宋体" w:hAnsi="Times New Roman" w:cs="Times New Roman"/>
                <w:color w:val="000000"/>
                <w:sz w:val="24"/>
                <w:szCs w:val="24"/>
              </w:rPr>
            </w:pPr>
          </w:p>
          <w:p w14:paraId="5AF7167D" w14:textId="77777777" w:rsidR="009A1D80" w:rsidRDefault="009A1D80">
            <w:pPr>
              <w:spacing w:after="0"/>
              <w:rPr>
                <w:rFonts w:ascii="Times New Roman" w:eastAsia="宋体" w:hAnsi="Times New Roman" w:cs="Times New Roman"/>
                <w:color w:val="000000"/>
                <w:sz w:val="24"/>
                <w:szCs w:val="24"/>
              </w:rPr>
            </w:pPr>
          </w:p>
          <w:p w14:paraId="5426AD40" w14:textId="77777777" w:rsidR="009A1D80" w:rsidRDefault="009A1D80">
            <w:pPr>
              <w:spacing w:after="0"/>
              <w:rPr>
                <w:rFonts w:ascii="Times New Roman" w:eastAsia="宋体" w:hAnsi="Times New Roman" w:cs="Times New Roman"/>
                <w:color w:val="000000"/>
                <w:sz w:val="24"/>
                <w:szCs w:val="24"/>
              </w:rPr>
            </w:pPr>
          </w:p>
          <w:p w14:paraId="6AD1430B" w14:textId="77777777" w:rsidR="009A1D80" w:rsidRDefault="009A1D80">
            <w:pPr>
              <w:spacing w:after="0"/>
              <w:rPr>
                <w:rFonts w:ascii="Times New Roman" w:eastAsia="宋体" w:hAnsi="Times New Roman" w:cs="Times New Roman"/>
                <w:color w:val="000000"/>
                <w:sz w:val="24"/>
                <w:szCs w:val="24"/>
              </w:rPr>
            </w:pPr>
          </w:p>
          <w:p w14:paraId="7905F22E" w14:textId="77777777" w:rsidR="009A1D80" w:rsidRDefault="009A1D80">
            <w:pPr>
              <w:spacing w:after="0"/>
              <w:rPr>
                <w:rFonts w:ascii="Times New Roman" w:eastAsia="宋体" w:hAnsi="Times New Roman" w:cs="Times New Roman"/>
                <w:color w:val="000000"/>
                <w:sz w:val="24"/>
                <w:szCs w:val="24"/>
              </w:rPr>
            </w:pPr>
          </w:p>
          <w:p w14:paraId="7428D235" w14:textId="77777777" w:rsidR="009A1D80" w:rsidRDefault="009A1D80">
            <w:pPr>
              <w:spacing w:after="0"/>
              <w:rPr>
                <w:rFonts w:ascii="Times New Roman" w:eastAsia="宋体" w:hAnsi="Times New Roman" w:cs="Times New Roman"/>
                <w:color w:val="000000"/>
                <w:sz w:val="24"/>
                <w:szCs w:val="24"/>
              </w:rPr>
            </w:pPr>
          </w:p>
          <w:p w14:paraId="5D153310" w14:textId="77777777" w:rsidR="009A1D80" w:rsidRDefault="009A1D80">
            <w:pPr>
              <w:spacing w:after="0"/>
              <w:rPr>
                <w:rFonts w:ascii="Times New Roman" w:eastAsia="宋体" w:hAnsi="Times New Roman" w:cs="Times New Roman"/>
                <w:color w:val="000000"/>
                <w:sz w:val="24"/>
                <w:szCs w:val="24"/>
              </w:rPr>
            </w:pPr>
          </w:p>
          <w:p w14:paraId="1154D7BD" w14:textId="77777777" w:rsidR="009A1D80" w:rsidRDefault="009A1D80">
            <w:pPr>
              <w:spacing w:after="0"/>
              <w:rPr>
                <w:rFonts w:ascii="Times New Roman" w:eastAsia="宋体" w:hAnsi="Times New Roman" w:cs="Times New Roman"/>
                <w:color w:val="000000"/>
                <w:sz w:val="24"/>
                <w:szCs w:val="24"/>
              </w:rPr>
            </w:pPr>
          </w:p>
          <w:p w14:paraId="7EE528DA" w14:textId="77777777" w:rsidR="009A1D80" w:rsidRDefault="009A1D80">
            <w:pPr>
              <w:spacing w:after="0"/>
              <w:rPr>
                <w:rFonts w:ascii="Times New Roman" w:eastAsia="宋体" w:hAnsi="Times New Roman" w:cs="Times New Roman"/>
                <w:color w:val="000000"/>
                <w:sz w:val="24"/>
                <w:szCs w:val="24"/>
              </w:rPr>
            </w:pPr>
          </w:p>
          <w:p w14:paraId="385D2011" w14:textId="77777777" w:rsidR="000A4804" w:rsidRDefault="000A4804">
            <w:pPr>
              <w:spacing w:after="0"/>
              <w:rPr>
                <w:rFonts w:ascii="Times New Roman" w:eastAsia="宋体" w:hAnsi="Times New Roman" w:cs="Times New Roman"/>
                <w:color w:val="000000"/>
                <w:sz w:val="24"/>
                <w:szCs w:val="24"/>
              </w:rPr>
            </w:pPr>
          </w:p>
          <w:p w14:paraId="67A4032A" w14:textId="77777777" w:rsidR="000A4804" w:rsidRDefault="000A4804">
            <w:pPr>
              <w:spacing w:after="0"/>
              <w:rPr>
                <w:rFonts w:ascii="Times New Roman" w:eastAsia="宋体" w:hAnsi="Times New Roman" w:cs="Times New Roman"/>
                <w:color w:val="000000"/>
                <w:sz w:val="24"/>
                <w:szCs w:val="24"/>
              </w:rPr>
            </w:pPr>
          </w:p>
          <w:p w14:paraId="1A1A5E0B" w14:textId="77777777" w:rsidR="000A4804" w:rsidRDefault="000A4804">
            <w:pPr>
              <w:spacing w:after="0"/>
              <w:rPr>
                <w:rFonts w:ascii="Times New Roman" w:eastAsia="宋体" w:hAnsi="Times New Roman" w:cs="Times New Roman"/>
                <w:color w:val="000000"/>
                <w:sz w:val="24"/>
                <w:szCs w:val="24"/>
              </w:rPr>
            </w:pPr>
          </w:p>
          <w:p w14:paraId="0096822C" w14:textId="77777777" w:rsidR="000A4804" w:rsidRDefault="000A4804">
            <w:pPr>
              <w:spacing w:after="0"/>
              <w:rPr>
                <w:rFonts w:ascii="Times New Roman" w:eastAsia="宋体" w:hAnsi="Times New Roman" w:cs="Times New Roman"/>
                <w:color w:val="000000"/>
                <w:sz w:val="24"/>
                <w:szCs w:val="24"/>
              </w:rPr>
            </w:pPr>
          </w:p>
          <w:p w14:paraId="290C91FA" w14:textId="77777777" w:rsidR="009A1D80" w:rsidRDefault="009A1D80">
            <w:pPr>
              <w:spacing w:after="0"/>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验收监测评价标准、标号、级别、限值</w:t>
            </w:r>
          </w:p>
        </w:tc>
        <w:tc>
          <w:tcPr>
            <w:tcW w:w="4174" w:type="pct"/>
          </w:tcPr>
          <w:p w14:paraId="6248DBF1" w14:textId="77777777" w:rsidR="00FD0EE1" w:rsidRPr="00A85893" w:rsidRDefault="00565BFC">
            <w:pPr>
              <w:pStyle w:val="2TimesNewRoman"/>
              <w:ind w:firstLine="482"/>
              <w:rPr>
                <w:rFonts w:cs="Times New Roman"/>
                <w:b/>
                <w:bCs/>
              </w:rPr>
            </w:pPr>
            <w:r w:rsidRPr="00A85893">
              <w:rPr>
                <w:rFonts w:cs="Times New Roman"/>
                <w:b/>
                <w:bCs/>
              </w:rPr>
              <w:t>1</w:t>
            </w:r>
            <w:r w:rsidRPr="00A85893">
              <w:rPr>
                <w:rFonts w:cs="Times New Roman"/>
                <w:b/>
                <w:bCs/>
              </w:rPr>
              <w:t>、废水</w:t>
            </w:r>
          </w:p>
          <w:p w14:paraId="202A93C4" w14:textId="695229E5" w:rsidR="006220B3" w:rsidRPr="007F6D9E" w:rsidRDefault="007F6D9E" w:rsidP="006220B3">
            <w:pPr>
              <w:pStyle w:val="2TimesNewRoman"/>
              <w:ind w:firstLine="480"/>
              <w:rPr>
                <w:rFonts w:cs="Times New Roman"/>
              </w:rPr>
            </w:pPr>
            <w:r w:rsidRPr="007F6D9E">
              <w:rPr>
                <w:rFonts w:cs="Times New Roman"/>
              </w:rPr>
              <w:t>生活污水经化粪池处理后达到《污水综合排放标准》（</w:t>
            </w:r>
            <w:r w:rsidRPr="007F6D9E">
              <w:rPr>
                <w:rFonts w:cs="Times New Roman"/>
              </w:rPr>
              <w:t>GB8978-1996</w:t>
            </w:r>
            <w:r w:rsidRPr="007F6D9E">
              <w:rPr>
                <w:rFonts w:cs="Times New Roman"/>
              </w:rPr>
              <w:t>）三级标准后纳入市政管网，最终由</w:t>
            </w:r>
            <w:proofErr w:type="gramStart"/>
            <w:r w:rsidRPr="007F6D9E">
              <w:rPr>
                <w:rFonts w:cs="Times New Roman"/>
              </w:rPr>
              <w:t>象</w:t>
            </w:r>
            <w:proofErr w:type="gramEnd"/>
            <w:r w:rsidRPr="007F6D9E">
              <w:rPr>
                <w:rFonts w:cs="Times New Roman"/>
              </w:rPr>
              <w:t>山</w:t>
            </w:r>
            <w:r w:rsidR="00274DEC">
              <w:rPr>
                <w:rFonts w:cs="Times New Roman" w:hint="eastAsia"/>
              </w:rPr>
              <w:t>城东</w:t>
            </w:r>
            <w:r w:rsidRPr="007F6D9E">
              <w:rPr>
                <w:rFonts w:cs="Times New Roman"/>
              </w:rPr>
              <w:t>污水处理厂处理达到《城镇污水处理厂污染物排放标准》（</w:t>
            </w:r>
            <w:r w:rsidRPr="007F6D9E">
              <w:rPr>
                <w:rFonts w:cs="Times New Roman"/>
              </w:rPr>
              <w:t>GB18918-2002</w:t>
            </w:r>
            <w:r w:rsidRPr="007F6D9E">
              <w:rPr>
                <w:rFonts w:cs="Times New Roman"/>
              </w:rPr>
              <w:t>）一级</w:t>
            </w:r>
            <w:r w:rsidRPr="007F6D9E">
              <w:rPr>
                <w:rFonts w:cs="Times New Roman"/>
              </w:rPr>
              <w:t>A</w:t>
            </w:r>
            <w:r w:rsidRPr="007F6D9E">
              <w:rPr>
                <w:rFonts w:cs="Times New Roman"/>
              </w:rPr>
              <w:t>排放标准后排放。</w:t>
            </w:r>
            <w:r w:rsidR="006220B3" w:rsidRPr="007F6D9E">
              <w:rPr>
                <w:rFonts w:cs="Times New Roman"/>
              </w:rPr>
              <w:t>具体指标见表</w:t>
            </w:r>
            <w:r w:rsidR="006220B3" w:rsidRPr="007F6D9E">
              <w:rPr>
                <w:rFonts w:cs="Times New Roman"/>
              </w:rPr>
              <w:t>1-</w:t>
            </w:r>
            <w:r w:rsidR="00A6694B" w:rsidRPr="007F6D9E">
              <w:rPr>
                <w:rFonts w:cs="Times New Roman"/>
              </w:rPr>
              <w:t>1</w:t>
            </w:r>
            <w:r w:rsidR="006220B3" w:rsidRPr="007F6D9E">
              <w:rPr>
                <w:rFonts w:cs="Times New Roman"/>
              </w:rPr>
              <w:t>。</w:t>
            </w:r>
          </w:p>
          <w:p w14:paraId="1C7394E1" w14:textId="77777777" w:rsidR="00A71441" w:rsidRPr="00E67040" w:rsidRDefault="00A71441" w:rsidP="00A85893">
            <w:pPr>
              <w:pStyle w:val="affd"/>
            </w:pPr>
            <w:r w:rsidRPr="00E67040">
              <w:t>表</w:t>
            </w:r>
            <w:r w:rsidRPr="00E67040">
              <w:t xml:space="preserve">1-1  </w:t>
            </w:r>
            <w:r w:rsidRPr="00E67040">
              <w:rPr>
                <w:rFonts w:hAnsi="宋体"/>
              </w:rPr>
              <w:t>污水排放标准</w:t>
            </w:r>
            <w:r w:rsidRPr="00E67040">
              <w:t xml:space="preserve">  </w:t>
            </w:r>
            <w:r w:rsidRPr="00E67040">
              <w:rPr>
                <w:rFonts w:hAnsi="宋体"/>
              </w:rPr>
              <w:t>单位：除</w:t>
            </w:r>
            <w:r w:rsidRPr="00E67040">
              <w:t>pH</w:t>
            </w:r>
            <w:r w:rsidRPr="00E67040">
              <w:rPr>
                <w:rFonts w:hAnsi="宋体"/>
              </w:rPr>
              <w:t>外为</w:t>
            </w:r>
            <w:r w:rsidRPr="00E67040">
              <w:t>mg/L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8"/>
              <w:gridCol w:w="719"/>
              <w:gridCol w:w="827"/>
              <w:gridCol w:w="910"/>
              <w:gridCol w:w="736"/>
              <w:gridCol w:w="769"/>
              <w:gridCol w:w="650"/>
              <w:gridCol w:w="833"/>
            </w:tblGrid>
            <w:tr w:rsidR="00E67040" w14:paraId="7ECB4230" w14:textId="77777777" w:rsidTr="000521E2">
              <w:trPr>
                <w:trHeight w:val="397"/>
                <w:jc w:val="center"/>
              </w:trPr>
              <w:tc>
                <w:tcPr>
                  <w:tcW w:w="1267" w:type="pct"/>
                  <w:vAlign w:val="center"/>
                </w:tcPr>
                <w:p w14:paraId="19234AF1" w14:textId="77777777" w:rsidR="00A71441" w:rsidRPr="00A71441" w:rsidRDefault="00A71441" w:rsidP="00E67040">
                  <w:pPr>
                    <w:pStyle w:val="20"/>
                    <w:spacing w:before="0" w:after="0"/>
                    <w:jc w:val="center"/>
                    <w:rPr>
                      <w:rFonts w:ascii="Times New Roman" w:hAnsi="Times New Roman"/>
                    </w:rPr>
                  </w:pPr>
                  <w:r w:rsidRPr="00A71441">
                    <w:rPr>
                      <w:rFonts w:ascii="Times New Roman"/>
                    </w:rPr>
                    <w:t>项目名称</w:t>
                  </w:r>
                </w:p>
              </w:tc>
              <w:tc>
                <w:tcPr>
                  <w:tcW w:w="493" w:type="pct"/>
                  <w:vAlign w:val="center"/>
                </w:tcPr>
                <w:p w14:paraId="79FEB2CC"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pH</w:t>
                  </w:r>
                </w:p>
              </w:tc>
              <w:tc>
                <w:tcPr>
                  <w:tcW w:w="567" w:type="pct"/>
                  <w:vAlign w:val="center"/>
                </w:tcPr>
                <w:p w14:paraId="3B1E459A" w14:textId="77777777" w:rsidR="00A71441" w:rsidRPr="00A71441" w:rsidRDefault="00A71441" w:rsidP="00E67040">
                  <w:pPr>
                    <w:pStyle w:val="20"/>
                    <w:spacing w:before="0" w:after="0"/>
                    <w:jc w:val="center"/>
                    <w:rPr>
                      <w:rFonts w:ascii="Times New Roman" w:hAnsi="Times New Roman"/>
                      <w:vertAlign w:val="subscript"/>
                    </w:rPr>
                  </w:pPr>
                  <w:r w:rsidRPr="00A71441">
                    <w:rPr>
                      <w:rFonts w:ascii="Times New Roman" w:hAnsi="Times New Roman"/>
                    </w:rPr>
                    <w:t>BOD</w:t>
                  </w:r>
                  <w:r w:rsidRPr="00A71441">
                    <w:rPr>
                      <w:rFonts w:ascii="Times New Roman" w:hAnsi="Times New Roman"/>
                      <w:vertAlign w:val="subscript"/>
                    </w:rPr>
                    <w:t>5</w:t>
                  </w:r>
                </w:p>
              </w:tc>
              <w:tc>
                <w:tcPr>
                  <w:tcW w:w="624" w:type="pct"/>
                  <w:vAlign w:val="center"/>
                </w:tcPr>
                <w:p w14:paraId="13610AC7" w14:textId="77777777" w:rsidR="00A71441" w:rsidRPr="00A71441" w:rsidRDefault="00A71441" w:rsidP="00E67040">
                  <w:pPr>
                    <w:pStyle w:val="20"/>
                    <w:spacing w:before="0" w:after="0"/>
                    <w:jc w:val="center"/>
                    <w:rPr>
                      <w:rFonts w:ascii="Times New Roman" w:hAnsi="Times New Roman"/>
                      <w:vertAlign w:val="subscript"/>
                    </w:rPr>
                  </w:pPr>
                  <w:proofErr w:type="spellStart"/>
                  <w:r w:rsidRPr="00A71441">
                    <w:rPr>
                      <w:rFonts w:ascii="Times New Roman" w:hAnsi="Times New Roman"/>
                    </w:rPr>
                    <w:t>COD</w:t>
                  </w:r>
                  <w:r w:rsidRPr="00A71441">
                    <w:rPr>
                      <w:rFonts w:ascii="Times New Roman" w:hAnsi="Times New Roman"/>
                      <w:vertAlign w:val="subscript"/>
                    </w:rPr>
                    <w:t>Cr</w:t>
                  </w:r>
                  <w:proofErr w:type="spellEnd"/>
                </w:p>
              </w:tc>
              <w:tc>
                <w:tcPr>
                  <w:tcW w:w="505" w:type="pct"/>
                  <w:vAlign w:val="center"/>
                </w:tcPr>
                <w:p w14:paraId="0CE72201"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SS</w:t>
                  </w:r>
                </w:p>
              </w:tc>
              <w:tc>
                <w:tcPr>
                  <w:tcW w:w="527" w:type="pct"/>
                  <w:vAlign w:val="center"/>
                </w:tcPr>
                <w:p w14:paraId="1A102C33"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NH</w:t>
                  </w:r>
                  <w:r w:rsidRPr="00A71441">
                    <w:rPr>
                      <w:rFonts w:ascii="Times New Roman" w:hAnsi="Times New Roman"/>
                      <w:vertAlign w:val="subscript"/>
                    </w:rPr>
                    <w:t>3</w:t>
                  </w:r>
                  <w:r w:rsidRPr="00A71441">
                    <w:rPr>
                      <w:rFonts w:ascii="Times New Roman" w:hAnsi="Times New Roman"/>
                    </w:rPr>
                    <w:t>-N</w:t>
                  </w:r>
                </w:p>
              </w:tc>
              <w:tc>
                <w:tcPr>
                  <w:tcW w:w="446" w:type="pct"/>
                  <w:vAlign w:val="center"/>
                </w:tcPr>
                <w:p w14:paraId="797C5DF7" w14:textId="77777777" w:rsidR="00A71441" w:rsidRPr="00A71441" w:rsidRDefault="00A71441" w:rsidP="00E67040">
                  <w:pPr>
                    <w:pStyle w:val="20"/>
                    <w:spacing w:before="0" w:after="0"/>
                    <w:jc w:val="center"/>
                    <w:rPr>
                      <w:rFonts w:ascii="Times New Roman" w:hAnsi="Times New Roman"/>
                    </w:rPr>
                  </w:pPr>
                  <w:r w:rsidRPr="00A71441">
                    <w:rPr>
                      <w:rFonts w:ascii="Times New Roman"/>
                    </w:rPr>
                    <w:t>总磷</w:t>
                  </w:r>
                </w:p>
              </w:tc>
              <w:tc>
                <w:tcPr>
                  <w:tcW w:w="572" w:type="pct"/>
                  <w:vAlign w:val="center"/>
                </w:tcPr>
                <w:p w14:paraId="332DCAD6" w14:textId="77777777" w:rsidR="00A71441" w:rsidRPr="00A71441" w:rsidRDefault="00A71441" w:rsidP="00E67040">
                  <w:pPr>
                    <w:pStyle w:val="20"/>
                    <w:spacing w:before="0" w:after="0"/>
                    <w:jc w:val="center"/>
                    <w:rPr>
                      <w:rFonts w:ascii="Times New Roman" w:hAnsi="Times New Roman"/>
                    </w:rPr>
                  </w:pPr>
                  <w:r w:rsidRPr="00A71441">
                    <w:rPr>
                      <w:rFonts w:ascii="Times New Roman"/>
                    </w:rPr>
                    <w:t>石油类</w:t>
                  </w:r>
                </w:p>
              </w:tc>
            </w:tr>
            <w:tr w:rsidR="00E67040" w14:paraId="4B38A003" w14:textId="77777777" w:rsidTr="000521E2">
              <w:trPr>
                <w:trHeight w:val="397"/>
                <w:jc w:val="center"/>
              </w:trPr>
              <w:tc>
                <w:tcPr>
                  <w:tcW w:w="1267" w:type="pct"/>
                  <w:vAlign w:val="center"/>
                </w:tcPr>
                <w:p w14:paraId="56B73275" w14:textId="77777777" w:rsidR="00A71441" w:rsidRPr="00A71441" w:rsidRDefault="00A71441" w:rsidP="005924D1">
                  <w:pPr>
                    <w:pStyle w:val="20"/>
                    <w:spacing w:before="0" w:after="0"/>
                    <w:jc w:val="center"/>
                    <w:rPr>
                      <w:rFonts w:ascii="Times New Roman" w:hAnsi="Times New Roman"/>
                    </w:rPr>
                  </w:pPr>
                  <w:r w:rsidRPr="00A71441">
                    <w:rPr>
                      <w:rFonts w:ascii="Times New Roman"/>
                    </w:rPr>
                    <w:t>污水综合排放三级标准</w:t>
                  </w:r>
                </w:p>
              </w:tc>
              <w:tc>
                <w:tcPr>
                  <w:tcW w:w="493" w:type="pct"/>
                  <w:vAlign w:val="center"/>
                </w:tcPr>
                <w:p w14:paraId="4D1798A1"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6</w:t>
                  </w:r>
                  <w:r w:rsidRPr="00A71441">
                    <w:rPr>
                      <w:rFonts w:ascii="Times New Roman"/>
                    </w:rPr>
                    <w:t>～</w:t>
                  </w:r>
                  <w:r w:rsidRPr="00A71441">
                    <w:rPr>
                      <w:rFonts w:ascii="Times New Roman" w:hAnsi="Times New Roman"/>
                    </w:rPr>
                    <w:t>9</w:t>
                  </w:r>
                </w:p>
              </w:tc>
              <w:tc>
                <w:tcPr>
                  <w:tcW w:w="567" w:type="pct"/>
                  <w:vAlign w:val="center"/>
                </w:tcPr>
                <w:p w14:paraId="1D47486F"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≤300</w:t>
                  </w:r>
                </w:p>
              </w:tc>
              <w:tc>
                <w:tcPr>
                  <w:tcW w:w="624" w:type="pct"/>
                  <w:vAlign w:val="center"/>
                </w:tcPr>
                <w:p w14:paraId="52B28C09"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≤500</w:t>
                  </w:r>
                </w:p>
              </w:tc>
              <w:tc>
                <w:tcPr>
                  <w:tcW w:w="505" w:type="pct"/>
                  <w:vAlign w:val="center"/>
                </w:tcPr>
                <w:p w14:paraId="26B31A93"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≤400</w:t>
                  </w:r>
                </w:p>
              </w:tc>
              <w:tc>
                <w:tcPr>
                  <w:tcW w:w="527" w:type="pct"/>
                  <w:vAlign w:val="center"/>
                </w:tcPr>
                <w:p w14:paraId="400F430F"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≤35*</w:t>
                  </w:r>
                </w:p>
              </w:tc>
              <w:tc>
                <w:tcPr>
                  <w:tcW w:w="446" w:type="pct"/>
                  <w:vAlign w:val="center"/>
                </w:tcPr>
                <w:p w14:paraId="248C5F22"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≤8*</w:t>
                  </w:r>
                </w:p>
              </w:tc>
              <w:tc>
                <w:tcPr>
                  <w:tcW w:w="572" w:type="pct"/>
                  <w:vAlign w:val="center"/>
                </w:tcPr>
                <w:p w14:paraId="382A562C"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≤20</w:t>
                  </w:r>
                </w:p>
              </w:tc>
            </w:tr>
            <w:tr w:rsidR="00E67040" w14:paraId="6A58EE64" w14:textId="77777777" w:rsidTr="000521E2">
              <w:trPr>
                <w:trHeight w:val="397"/>
                <w:jc w:val="center"/>
              </w:trPr>
              <w:tc>
                <w:tcPr>
                  <w:tcW w:w="1267" w:type="pct"/>
                  <w:vAlign w:val="center"/>
                </w:tcPr>
                <w:p w14:paraId="565F7E9C" w14:textId="77777777" w:rsidR="00A71441" w:rsidRPr="00A71441" w:rsidRDefault="00A71441" w:rsidP="005924D1">
                  <w:pPr>
                    <w:pStyle w:val="20"/>
                    <w:spacing w:before="0" w:after="0"/>
                    <w:jc w:val="center"/>
                    <w:rPr>
                      <w:rFonts w:ascii="Times New Roman" w:hAnsi="Times New Roman"/>
                    </w:rPr>
                  </w:pPr>
                  <w:r w:rsidRPr="00A71441">
                    <w:rPr>
                      <w:rFonts w:ascii="Times New Roman"/>
                    </w:rPr>
                    <w:t>一级</w:t>
                  </w:r>
                  <w:r w:rsidRPr="00A71441">
                    <w:rPr>
                      <w:rFonts w:ascii="Times New Roman" w:hAnsi="Times New Roman"/>
                    </w:rPr>
                    <w:t>A</w:t>
                  </w:r>
                  <w:r w:rsidRPr="00A71441">
                    <w:rPr>
                      <w:rFonts w:ascii="Times New Roman"/>
                    </w:rPr>
                    <w:t>标准</w:t>
                  </w:r>
                </w:p>
              </w:tc>
              <w:tc>
                <w:tcPr>
                  <w:tcW w:w="493" w:type="pct"/>
                  <w:vAlign w:val="center"/>
                </w:tcPr>
                <w:p w14:paraId="2889199D"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6</w:t>
                  </w:r>
                  <w:r w:rsidRPr="00A71441">
                    <w:rPr>
                      <w:rFonts w:ascii="Times New Roman"/>
                    </w:rPr>
                    <w:t>～</w:t>
                  </w:r>
                  <w:r w:rsidRPr="00A71441">
                    <w:rPr>
                      <w:rFonts w:ascii="Times New Roman" w:hAnsi="Times New Roman"/>
                    </w:rPr>
                    <w:t>9</w:t>
                  </w:r>
                </w:p>
              </w:tc>
              <w:tc>
                <w:tcPr>
                  <w:tcW w:w="567" w:type="pct"/>
                  <w:vAlign w:val="center"/>
                </w:tcPr>
                <w:p w14:paraId="2EA867F0"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≤10</w:t>
                  </w:r>
                </w:p>
              </w:tc>
              <w:tc>
                <w:tcPr>
                  <w:tcW w:w="624" w:type="pct"/>
                  <w:vAlign w:val="center"/>
                </w:tcPr>
                <w:p w14:paraId="0DA83C1B"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≤50</w:t>
                  </w:r>
                </w:p>
              </w:tc>
              <w:tc>
                <w:tcPr>
                  <w:tcW w:w="505" w:type="pct"/>
                  <w:vAlign w:val="center"/>
                </w:tcPr>
                <w:p w14:paraId="0A168A17"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≤10</w:t>
                  </w:r>
                </w:p>
              </w:tc>
              <w:tc>
                <w:tcPr>
                  <w:tcW w:w="527" w:type="pct"/>
                  <w:vAlign w:val="center"/>
                </w:tcPr>
                <w:p w14:paraId="1DBC4343"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≤5</w:t>
                  </w:r>
                </w:p>
              </w:tc>
              <w:tc>
                <w:tcPr>
                  <w:tcW w:w="446" w:type="pct"/>
                  <w:vAlign w:val="center"/>
                </w:tcPr>
                <w:p w14:paraId="5A6D2FF0"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≤1</w:t>
                  </w:r>
                </w:p>
              </w:tc>
              <w:tc>
                <w:tcPr>
                  <w:tcW w:w="572" w:type="pct"/>
                  <w:vAlign w:val="center"/>
                </w:tcPr>
                <w:p w14:paraId="29D4F8C9" w14:textId="77777777" w:rsidR="00A71441" w:rsidRPr="00A71441" w:rsidRDefault="00A71441" w:rsidP="00E67040">
                  <w:pPr>
                    <w:pStyle w:val="20"/>
                    <w:spacing w:before="0" w:after="0"/>
                    <w:jc w:val="center"/>
                    <w:rPr>
                      <w:rFonts w:ascii="Times New Roman" w:hAnsi="Times New Roman"/>
                    </w:rPr>
                  </w:pPr>
                  <w:r w:rsidRPr="00A71441">
                    <w:rPr>
                      <w:rFonts w:ascii="Times New Roman" w:hAnsi="Times New Roman"/>
                    </w:rPr>
                    <w:t>≤1</w:t>
                  </w:r>
                </w:p>
              </w:tc>
            </w:tr>
          </w:tbl>
          <w:p w14:paraId="70BE5515" w14:textId="75E1938B" w:rsidR="00A71441" w:rsidRDefault="00A71441" w:rsidP="00E67040">
            <w:pPr>
              <w:pStyle w:val="2TimesNewRoman"/>
              <w:spacing w:line="240" w:lineRule="auto"/>
              <w:ind w:firstLine="420"/>
              <w:rPr>
                <w:sz w:val="21"/>
                <w:szCs w:val="21"/>
              </w:rPr>
            </w:pPr>
            <w:r>
              <w:rPr>
                <w:sz w:val="21"/>
                <w:szCs w:val="21"/>
              </w:rPr>
              <w:t>注：</w:t>
            </w:r>
            <w:r>
              <w:rPr>
                <w:sz w:val="21"/>
                <w:szCs w:val="21"/>
              </w:rPr>
              <w:t>NH</w:t>
            </w:r>
            <w:r>
              <w:rPr>
                <w:sz w:val="21"/>
                <w:szCs w:val="21"/>
                <w:vertAlign w:val="subscript"/>
              </w:rPr>
              <w:t>3</w:t>
            </w:r>
            <w:r>
              <w:rPr>
                <w:sz w:val="21"/>
                <w:szCs w:val="21"/>
              </w:rPr>
              <w:t>-N</w:t>
            </w:r>
            <w:r>
              <w:rPr>
                <w:sz w:val="21"/>
                <w:szCs w:val="21"/>
              </w:rPr>
              <w:t>、总磷纳</w:t>
            </w:r>
            <w:proofErr w:type="gramStart"/>
            <w:r>
              <w:rPr>
                <w:sz w:val="21"/>
                <w:szCs w:val="21"/>
              </w:rPr>
              <w:t>管执行</w:t>
            </w:r>
            <w:proofErr w:type="gramEnd"/>
            <w:r w:rsidR="00075E8B" w:rsidRPr="00075E8B">
              <w:rPr>
                <w:rFonts w:hint="eastAsia"/>
                <w:sz w:val="21"/>
                <w:szCs w:val="21"/>
              </w:rPr>
              <w:t>《工业企业废水氮、磷污染物间接排放限值》（</w:t>
            </w:r>
            <w:r w:rsidR="00075E8B" w:rsidRPr="00075E8B">
              <w:rPr>
                <w:rFonts w:hint="eastAsia"/>
                <w:sz w:val="21"/>
                <w:szCs w:val="21"/>
              </w:rPr>
              <w:t>DB33/887-2013</w:t>
            </w:r>
            <w:r w:rsidR="00075E8B" w:rsidRPr="00075E8B">
              <w:rPr>
                <w:rFonts w:hint="eastAsia"/>
                <w:sz w:val="21"/>
                <w:szCs w:val="21"/>
              </w:rPr>
              <w:t>）</w:t>
            </w:r>
            <w:r w:rsidR="00075E8B">
              <w:rPr>
                <w:rFonts w:hint="eastAsia"/>
                <w:sz w:val="21"/>
                <w:szCs w:val="21"/>
              </w:rPr>
              <w:t>表</w:t>
            </w:r>
            <w:r w:rsidR="00075E8B">
              <w:rPr>
                <w:rFonts w:hint="eastAsia"/>
                <w:sz w:val="21"/>
                <w:szCs w:val="21"/>
              </w:rPr>
              <w:t>1</w:t>
            </w:r>
            <w:r w:rsidR="00075E8B">
              <w:rPr>
                <w:rFonts w:hint="eastAsia"/>
                <w:sz w:val="21"/>
                <w:szCs w:val="21"/>
              </w:rPr>
              <w:t>标准</w:t>
            </w:r>
            <w:r>
              <w:rPr>
                <w:sz w:val="21"/>
                <w:szCs w:val="21"/>
              </w:rPr>
              <w:t>。</w:t>
            </w:r>
          </w:p>
          <w:p w14:paraId="50D2EFE7" w14:textId="77777777" w:rsidR="00FD0EE1" w:rsidRPr="00353F4D" w:rsidRDefault="00565BFC" w:rsidP="00353F4D">
            <w:pPr>
              <w:pStyle w:val="2TimesNewRoman"/>
              <w:ind w:firstLine="482"/>
              <w:rPr>
                <w:b/>
                <w:bCs/>
              </w:rPr>
            </w:pPr>
            <w:r w:rsidRPr="00353F4D">
              <w:rPr>
                <w:b/>
                <w:bCs/>
              </w:rPr>
              <w:t>2</w:t>
            </w:r>
            <w:r w:rsidRPr="00353F4D">
              <w:rPr>
                <w:b/>
                <w:bCs/>
              </w:rPr>
              <w:t>、废气</w:t>
            </w:r>
          </w:p>
          <w:p w14:paraId="688B244F" w14:textId="72A278C8" w:rsidR="00353F4D" w:rsidRPr="00C83BA3" w:rsidRDefault="00353F4D" w:rsidP="00353F4D">
            <w:pPr>
              <w:pStyle w:val="2TimesNewRoman"/>
              <w:ind w:firstLine="480"/>
              <w:rPr>
                <w:rFonts w:hint="eastAsia"/>
                <w:kern w:val="1"/>
              </w:rPr>
            </w:pPr>
            <w:r w:rsidRPr="00C83BA3">
              <w:rPr>
                <w:kern w:val="1"/>
              </w:rPr>
              <w:t>生产过程中产生</w:t>
            </w:r>
            <w:proofErr w:type="gramStart"/>
            <w:r w:rsidRPr="00C83BA3">
              <w:rPr>
                <w:kern w:val="1"/>
              </w:rPr>
              <w:t>的滚塑废气</w:t>
            </w:r>
            <w:proofErr w:type="gramEnd"/>
            <w:r>
              <w:rPr>
                <w:rFonts w:hint="eastAsia"/>
                <w:kern w:val="1"/>
              </w:rPr>
              <w:t>、</w:t>
            </w:r>
            <w:r>
              <w:rPr>
                <w:kern w:val="1"/>
              </w:rPr>
              <w:t>投料粉尘</w:t>
            </w:r>
            <w:r w:rsidRPr="00C83BA3">
              <w:rPr>
                <w:kern w:val="1"/>
              </w:rPr>
              <w:t>排放执行</w:t>
            </w:r>
            <w:r w:rsidRPr="00C83BA3">
              <w:rPr>
                <w:rFonts w:hint="eastAsia"/>
                <w:kern w:val="1"/>
              </w:rPr>
              <w:t>《合成树脂工业污染物排放标准》（</w:t>
            </w:r>
            <w:r w:rsidRPr="003A51C0">
              <w:rPr>
                <w:rFonts w:hint="eastAsia"/>
                <w:kern w:val="1"/>
              </w:rPr>
              <w:t>GB31572-2015</w:t>
            </w:r>
            <w:r w:rsidRPr="003A51C0">
              <w:rPr>
                <w:rFonts w:hint="eastAsia"/>
                <w:kern w:val="1"/>
              </w:rPr>
              <w:t>）中表</w:t>
            </w:r>
            <w:r w:rsidRPr="003A51C0">
              <w:rPr>
                <w:rFonts w:hint="eastAsia"/>
                <w:kern w:val="1"/>
              </w:rPr>
              <w:t>5</w:t>
            </w:r>
            <w:r w:rsidRPr="003A51C0">
              <w:rPr>
                <w:rFonts w:hint="eastAsia"/>
                <w:kern w:val="1"/>
              </w:rPr>
              <w:t>大气污染特别排放限值</w:t>
            </w:r>
            <w:r w:rsidRPr="003A51C0">
              <w:rPr>
                <w:kern w:val="1"/>
              </w:rPr>
              <w:t>，</w:t>
            </w:r>
            <w:r w:rsidRPr="003A51C0">
              <w:rPr>
                <w:rFonts w:hint="eastAsia"/>
                <w:kern w:val="1"/>
              </w:rPr>
              <w:t>具体见表</w:t>
            </w:r>
            <w:r>
              <w:rPr>
                <w:kern w:val="1"/>
              </w:rPr>
              <w:t>1-2</w:t>
            </w:r>
            <w:r w:rsidRPr="003A51C0">
              <w:rPr>
                <w:kern w:val="1"/>
              </w:rPr>
              <w:t>。</w:t>
            </w:r>
          </w:p>
          <w:p w14:paraId="3CFCD8C5" w14:textId="08548B0E" w:rsidR="00353F4D" w:rsidRPr="00634E84" w:rsidRDefault="00353F4D" w:rsidP="00634E84">
            <w:pPr>
              <w:pStyle w:val="aff9"/>
              <w:jc w:val="center"/>
              <w:rPr>
                <w:rFonts w:ascii="Times New Roman" w:cs="Times New Roman"/>
                <w:b/>
                <w:sz w:val="21"/>
                <w:szCs w:val="20"/>
                <w:lang w:val="en-US" w:bidi="ar-SA"/>
              </w:rPr>
            </w:pPr>
            <w:r w:rsidRPr="00634E84">
              <w:rPr>
                <w:rFonts w:ascii="Times New Roman" w:cs="Times New Roman" w:hint="eastAsia"/>
                <w:b/>
                <w:sz w:val="21"/>
                <w:szCs w:val="20"/>
                <w:lang w:val="en-US" w:bidi="ar-SA"/>
              </w:rPr>
              <w:t>表</w:t>
            </w:r>
            <w:r w:rsidRPr="00634E84">
              <w:rPr>
                <w:rFonts w:ascii="Times New Roman" w:cs="Times New Roman" w:hint="eastAsia"/>
                <w:b/>
                <w:sz w:val="21"/>
                <w:szCs w:val="20"/>
                <w:lang w:val="en-US" w:bidi="ar-SA"/>
              </w:rPr>
              <w:t>1</w:t>
            </w:r>
            <w:r w:rsidRPr="00634E84">
              <w:rPr>
                <w:rFonts w:ascii="Times New Roman" w:cs="Times New Roman"/>
                <w:b/>
                <w:sz w:val="21"/>
                <w:szCs w:val="20"/>
                <w:lang w:val="en-US" w:bidi="ar-SA"/>
              </w:rPr>
              <w:t>-2</w:t>
            </w:r>
            <w:r w:rsidRPr="00634E84">
              <w:rPr>
                <w:rFonts w:ascii="Times New Roman" w:cs="Times New Roman" w:hint="eastAsia"/>
                <w:b/>
                <w:sz w:val="21"/>
                <w:szCs w:val="20"/>
                <w:lang w:val="en-US" w:bidi="ar-SA"/>
              </w:rPr>
              <w:t xml:space="preserve"> </w:t>
            </w:r>
            <w:r w:rsidRPr="00634E84">
              <w:rPr>
                <w:rFonts w:ascii="Times New Roman" w:cs="Times New Roman" w:hint="eastAsia"/>
                <w:b/>
                <w:sz w:val="21"/>
                <w:szCs w:val="20"/>
                <w:lang w:val="en-US" w:bidi="ar-SA"/>
              </w:rPr>
              <w:t>《合成树脂工业污染物排放标准》（</w:t>
            </w:r>
            <w:r w:rsidRPr="00634E84">
              <w:rPr>
                <w:rFonts w:ascii="Times New Roman" w:cs="Times New Roman" w:hint="eastAsia"/>
                <w:b/>
                <w:sz w:val="21"/>
                <w:szCs w:val="20"/>
                <w:lang w:val="en-US" w:bidi="ar-SA"/>
              </w:rPr>
              <w:t>GB</w:t>
            </w:r>
            <w:r w:rsidRPr="00634E84">
              <w:rPr>
                <w:rFonts w:ascii="Times New Roman" w:cs="Times New Roman"/>
                <w:b/>
                <w:sz w:val="21"/>
                <w:szCs w:val="20"/>
                <w:lang w:val="en-US" w:bidi="ar-SA"/>
              </w:rPr>
              <w:t>31572-2015</w:t>
            </w:r>
            <w:r w:rsidRPr="00634E84">
              <w:rPr>
                <w:rFonts w:ascii="Times New Roman" w:cs="Times New Roman" w:hint="eastAsia"/>
                <w:b/>
                <w:sz w:val="21"/>
                <w:szCs w:val="20"/>
                <w:lang w:val="en-US" w:bidi="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6"/>
              <w:gridCol w:w="1336"/>
              <w:gridCol w:w="992"/>
              <w:gridCol w:w="2266"/>
              <w:gridCol w:w="1492"/>
            </w:tblGrid>
            <w:tr w:rsidR="00D627C3" w:rsidRPr="00634E84" w14:paraId="4056B714" w14:textId="77777777" w:rsidTr="00D627C3">
              <w:trPr>
                <w:trHeight w:val="550"/>
                <w:jc w:val="center"/>
              </w:trPr>
              <w:tc>
                <w:tcPr>
                  <w:tcW w:w="827" w:type="pct"/>
                  <w:vAlign w:val="center"/>
                </w:tcPr>
                <w:p w14:paraId="4B14D0E3" w14:textId="77777777" w:rsidR="00353F4D" w:rsidRPr="00634E84" w:rsidRDefault="00353F4D" w:rsidP="00634E84">
                  <w:pPr>
                    <w:pStyle w:val="20"/>
                    <w:jc w:val="center"/>
                    <w:rPr>
                      <w:rFonts w:ascii="Times New Roman" w:hAnsi="Times New Roman"/>
                    </w:rPr>
                  </w:pPr>
                  <w:r w:rsidRPr="00634E84">
                    <w:rPr>
                      <w:rFonts w:ascii="Times New Roman" w:hAnsi="Times New Roman"/>
                    </w:rPr>
                    <w:t>污染物</w:t>
                  </w:r>
                </w:p>
              </w:tc>
              <w:tc>
                <w:tcPr>
                  <w:tcW w:w="916" w:type="pct"/>
                  <w:vAlign w:val="center"/>
                </w:tcPr>
                <w:p w14:paraId="789E6DB4" w14:textId="77777777" w:rsidR="00353F4D" w:rsidRPr="00634E84" w:rsidRDefault="00353F4D" w:rsidP="00634E84">
                  <w:pPr>
                    <w:pStyle w:val="20"/>
                    <w:jc w:val="center"/>
                    <w:rPr>
                      <w:rFonts w:ascii="Times New Roman" w:hAnsi="Times New Roman"/>
                    </w:rPr>
                  </w:pPr>
                  <w:r w:rsidRPr="00634E84">
                    <w:rPr>
                      <w:rFonts w:ascii="Times New Roman" w:hAnsi="Times New Roman"/>
                    </w:rPr>
                    <w:t>排放限值（</w:t>
                  </w:r>
                  <w:r w:rsidRPr="00634E84">
                    <w:rPr>
                      <w:rFonts w:ascii="Times New Roman" w:hAnsi="Times New Roman"/>
                    </w:rPr>
                    <w:t>mg/m</w:t>
                  </w:r>
                  <w:r w:rsidRPr="00634E84">
                    <w:rPr>
                      <w:rFonts w:ascii="Times New Roman" w:hAnsi="Times New Roman"/>
                      <w:vertAlign w:val="superscript"/>
                    </w:rPr>
                    <w:t>3</w:t>
                  </w:r>
                  <w:r w:rsidRPr="00634E84">
                    <w:rPr>
                      <w:rFonts w:ascii="Times New Roman" w:hAnsi="Times New Roman"/>
                    </w:rPr>
                    <w:t>）</w:t>
                  </w:r>
                </w:p>
              </w:tc>
              <w:tc>
                <w:tcPr>
                  <w:tcW w:w="680" w:type="pct"/>
                  <w:vAlign w:val="center"/>
                </w:tcPr>
                <w:p w14:paraId="70E3790A" w14:textId="77777777" w:rsidR="00353F4D" w:rsidRPr="00634E84" w:rsidRDefault="00353F4D" w:rsidP="00634E84">
                  <w:pPr>
                    <w:pStyle w:val="20"/>
                    <w:jc w:val="center"/>
                    <w:rPr>
                      <w:rFonts w:ascii="Times New Roman" w:hAnsi="Times New Roman"/>
                    </w:rPr>
                  </w:pPr>
                  <w:r w:rsidRPr="00634E84">
                    <w:rPr>
                      <w:rFonts w:ascii="Times New Roman" w:hAnsi="Times New Roman"/>
                    </w:rPr>
                    <w:t>排气筒（</w:t>
                  </w:r>
                  <w:r w:rsidRPr="00634E84">
                    <w:rPr>
                      <w:rFonts w:ascii="Times New Roman" w:hAnsi="Times New Roman"/>
                    </w:rPr>
                    <w:t>m</w:t>
                  </w:r>
                  <w:r w:rsidRPr="00634E84">
                    <w:rPr>
                      <w:rFonts w:ascii="Times New Roman" w:hAnsi="Times New Roman"/>
                    </w:rPr>
                    <w:t>）</w:t>
                  </w:r>
                </w:p>
              </w:tc>
              <w:tc>
                <w:tcPr>
                  <w:tcW w:w="1554" w:type="pct"/>
                  <w:vAlign w:val="center"/>
                </w:tcPr>
                <w:p w14:paraId="61A76F24" w14:textId="77777777" w:rsidR="00353F4D" w:rsidRPr="00634E84" w:rsidRDefault="00353F4D" w:rsidP="00634E84">
                  <w:pPr>
                    <w:pStyle w:val="20"/>
                    <w:jc w:val="center"/>
                    <w:rPr>
                      <w:rFonts w:ascii="Times New Roman" w:hAnsi="Times New Roman"/>
                    </w:rPr>
                  </w:pPr>
                  <w:r w:rsidRPr="00634E84">
                    <w:rPr>
                      <w:rFonts w:ascii="Times New Roman" w:hAnsi="Times New Roman"/>
                    </w:rPr>
                    <w:t>企业边界大气污染物浓度限值（</w:t>
                  </w:r>
                  <w:r w:rsidRPr="00634E84">
                    <w:rPr>
                      <w:rFonts w:ascii="Times New Roman" w:hAnsi="Times New Roman"/>
                    </w:rPr>
                    <w:t>mg/m</w:t>
                  </w:r>
                  <w:r w:rsidRPr="00634E84">
                    <w:rPr>
                      <w:rFonts w:ascii="Times New Roman" w:hAnsi="Times New Roman"/>
                      <w:vertAlign w:val="superscript"/>
                    </w:rPr>
                    <w:t>3</w:t>
                  </w:r>
                  <w:r w:rsidRPr="00634E84">
                    <w:rPr>
                      <w:rFonts w:ascii="Times New Roman" w:hAnsi="Times New Roman"/>
                    </w:rPr>
                    <w:t>）</w:t>
                  </w:r>
                </w:p>
              </w:tc>
              <w:tc>
                <w:tcPr>
                  <w:tcW w:w="1023" w:type="pct"/>
                  <w:vAlign w:val="center"/>
                </w:tcPr>
                <w:p w14:paraId="6F5F9151" w14:textId="77777777" w:rsidR="00353F4D" w:rsidRPr="00634E84" w:rsidRDefault="00353F4D" w:rsidP="00634E84">
                  <w:pPr>
                    <w:pStyle w:val="20"/>
                    <w:rPr>
                      <w:rFonts w:ascii="Times New Roman" w:hAnsi="Times New Roman"/>
                    </w:rPr>
                  </w:pPr>
                  <w:r w:rsidRPr="00634E84">
                    <w:rPr>
                      <w:rFonts w:ascii="Times New Roman" w:hAnsi="Times New Roman"/>
                    </w:rPr>
                    <w:t>污染物排放监控位置</w:t>
                  </w:r>
                </w:p>
              </w:tc>
            </w:tr>
            <w:tr w:rsidR="00D627C3" w:rsidRPr="00634E84" w14:paraId="4B9DC91C" w14:textId="77777777" w:rsidTr="00D627C3">
              <w:trPr>
                <w:trHeight w:val="47"/>
                <w:jc w:val="center"/>
              </w:trPr>
              <w:tc>
                <w:tcPr>
                  <w:tcW w:w="827" w:type="pct"/>
                  <w:vAlign w:val="center"/>
                </w:tcPr>
                <w:p w14:paraId="59BA4E69" w14:textId="77777777" w:rsidR="00353F4D" w:rsidRPr="00634E84" w:rsidRDefault="00353F4D" w:rsidP="00634E84">
                  <w:pPr>
                    <w:pStyle w:val="20"/>
                    <w:jc w:val="center"/>
                    <w:rPr>
                      <w:rFonts w:ascii="Times New Roman" w:hAnsi="Times New Roman"/>
                    </w:rPr>
                  </w:pPr>
                  <w:r w:rsidRPr="00634E84">
                    <w:rPr>
                      <w:rFonts w:ascii="Times New Roman" w:hAnsi="Times New Roman"/>
                    </w:rPr>
                    <w:t>非甲烷总烃</w:t>
                  </w:r>
                </w:p>
              </w:tc>
              <w:tc>
                <w:tcPr>
                  <w:tcW w:w="916" w:type="pct"/>
                  <w:vAlign w:val="center"/>
                </w:tcPr>
                <w:p w14:paraId="5B5EEB4F" w14:textId="77777777" w:rsidR="00353F4D" w:rsidRPr="00634E84" w:rsidRDefault="00353F4D" w:rsidP="00634E84">
                  <w:pPr>
                    <w:pStyle w:val="20"/>
                    <w:jc w:val="center"/>
                    <w:rPr>
                      <w:rFonts w:ascii="Times New Roman" w:hAnsi="Times New Roman"/>
                    </w:rPr>
                  </w:pPr>
                  <w:r w:rsidRPr="00634E84">
                    <w:rPr>
                      <w:rFonts w:ascii="Times New Roman" w:hAnsi="Times New Roman"/>
                    </w:rPr>
                    <w:t>60</w:t>
                  </w:r>
                </w:p>
              </w:tc>
              <w:tc>
                <w:tcPr>
                  <w:tcW w:w="680" w:type="pct"/>
                  <w:vAlign w:val="center"/>
                </w:tcPr>
                <w:p w14:paraId="63761561" w14:textId="77777777" w:rsidR="00353F4D" w:rsidRPr="00634E84" w:rsidRDefault="00353F4D" w:rsidP="00634E84">
                  <w:pPr>
                    <w:pStyle w:val="20"/>
                    <w:jc w:val="center"/>
                    <w:rPr>
                      <w:rFonts w:ascii="Times New Roman" w:hAnsi="Times New Roman"/>
                    </w:rPr>
                  </w:pPr>
                  <w:r w:rsidRPr="00634E84">
                    <w:rPr>
                      <w:rFonts w:ascii="Times New Roman" w:hAnsi="Times New Roman"/>
                    </w:rPr>
                    <w:t>15</w:t>
                  </w:r>
                </w:p>
              </w:tc>
              <w:tc>
                <w:tcPr>
                  <w:tcW w:w="1554" w:type="pct"/>
                  <w:vAlign w:val="center"/>
                </w:tcPr>
                <w:p w14:paraId="441F28B8" w14:textId="77777777" w:rsidR="00353F4D" w:rsidRPr="00634E84" w:rsidRDefault="00353F4D" w:rsidP="00634E84">
                  <w:pPr>
                    <w:pStyle w:val="20"/>
                    <w:jc w:val="center"/>
                    <w:rPr>
                      <w:rFonts w:ascii="Times New Roman" w:hAnsi="Times New Roman"/>
                    </w:rPr>
                  </w:pPr>
                  <w:r w:rsidRPr="00634E84">
                    <w:rPr>
                      <w:rFonts w:ascii="Times New Roman" w:hAnsi="Times New Roman"/>
                    </w:rPr>
                    <w:t>4.0</w:t>
                  </w:r>
                </w:p>
              </w:tc>
              <w:tc>
                <w:tcPr>
                  <w:tcW w:w="1023" w:type="pct"/>
                  <w:vMerge w:val="restart"/>
                  <w:vAlign w:val="center"/>
                </w:tcPr>
                <w:p w14:paraId="7A69E5B2" w14:textId="77777777" w:rsidR="00353F4D" w:rsidRPr="00634E84" w:rsidRDefault="00353F4D" w:rsidP="00634E84">
                  <w:pPr>
                    <w:pStyle w:val="20"/>
                    <w:rPr>
                      <w:rFonts w:ascii="Times New Roman" w:hAnsi="Times New Roman"/>
                    </w:rPr>
                  </w:pPr>
                  <w:r w:rsidRPr="00634E84">
                    <w:rPr>
                      <w:rFonts w:ascii="Times New Roman" w:hAnsi="Times New Roman"/>
                    </w:rPr>
                    <w:t>车间或生产设施排气筒</w:t>
                  </w:r>
                </w:p>
              </w:tc>
            </w:tr>
            <w:tr w:rsidR="00D627C3" w:rsidRPr="00634E84" w14:paraId="68C94E5B" w14:textId="77777777" w:rsidTr="00D627C3">
              <w:trPr>
                <w:trHeight w:val="47"/>
                <w:jc w:val="center"/>
              </w:trPr>
              <w:tc>
                <w:tcPr>
                  <w:tcW w:w="827" w:type="pct"/>
                  <w:vAlign w:val="center"/>
                </w:tcPr>
                <w:p w14:paraId="7F39234A" w14:textId="77777777" w:rsidR="00353F4D" w:rsidRPr="00634E84" w:rsidRDefault="00353F4D" w:rsidP="00634E84">
                  <w:pPr>
                    <w:pStyle w:val="20"/>
                    <w:jc w:val="center"/>
                    <w:rPr>
                      <w:rFonts w:ascii="Times New Roman" w:hAnsi="Times New Roman"/>
                    </w:rPr>
                  </w:pPr>
                  <w:r w:rsidRPr="00634E84">
                    <w:rPr>
                      <w:rFonts w:ascii="Times New Roman" w:hAnsi="Times New Roman"/>
                    </w:rPr>
                    <w:t>颗粒物</w:t>
                  </w:r>
                </w:p>
              </w:tc>
              <w:tc>
                <w:tcPr>
                  <w:tcW w:w="916" w:type="pct"/>
                  <w:vAlign w:val="center"/>
                </w:tcPr>
                <w:p w14:paraId="4E0BD235" w14:textId="77777777" w:rsidR="00353F4D" w:rsidRPr="00634E84" w:rsidRDefault="00353F4D" w:rsidP="00634E84">
                  <w:pPr>
                    <w:pStyle w:val="20"/>
                    <w:jc w:val="center"/>
                    <w:rPr>
                      <w:rFonts w:ascii="Times New Roman" w:hAnsi="Times New Roman"/>
                    </w:rPr>
                  </w:pPr>
                  <w:r w:rsidRPr="00634E84">
                    <w:rPr>
                      <w:rFonts w:ascii="Times New Roman" w:hAnsi="Times New Roman"/>
                    </w:rPr>
                    <w:t>20</w:t>
                  </w:r>
                </w:p>
              </w:tc>
              <w:tc>
                <w:tcPr>
                  <w:tcW w:w="680" w:type="pct"/>
                  <w:vAlign w:val="center"/>
                </w:tcPr>
                <w:p w14:paraId="368C0CB4" w14:textId="77777777" w:rsidR="00353F4D" w:rsidRPr="00634E84" w:rsidRDefault="00353F4D" w:rsidP="00634E84">
                  <w:pPr>
                    <w:pStyle w:val="20"/>
                    <w:jc w:val="center"/>
                    <w:rPr>
                      <w:rFonts w:ascii="Times New Roman" w:hAnsi="Times New Roman"/>
                    </w:rPr>
                  </w:pPr>
                  <w:r w:rsidRPr="00634E84">
                    <w:rPr>
                      <w:rFonts w:ascii="Times New Roman" w:hAnsi="Times New Roman"/>
                    </w:rPr>
                    <w:t>15</w:t>
                  </w:r>
                </w:p>
              </w:tc>
              <w:tc>
                <w:tcPr>
                  <w:tcW w:w="1554" w:type="pct"/>
                  <w:vAlign w:val="center"/>
                </w:tcPr>
                <w:p w14:paraId="35D019E0" w14:textId="77777777" w:rsidR="00353F4D" w:rsidRPr="00634E84" w:rsidRDefault="00353F4D" w:rsidP="00634E84">
                  <w:pPr>
                    <w:pStyle w:val="20"/>
                    <w:jc w:val="center"/>
                    <w:rPr>
                      <w:rFonts w:ascii="Times New Roman" w:hAnsi="Times New Roman"/>
                    </w:rPr>
                  </w:pPr>
                  <w:r w:rsidRPr="00634E84">
                    <w:rPr>
                      <w:rFonts w:ascii="Times New Roman" w:hAnsi="Times New Roman"/>
                    </w:rPr>
                    <w:t>1.0</w:t>
                  </w:r>
                </w:p>
              </w:tc>
              <w:tc>
                <w:tcPr>
                  <w:tcW w:w="1023" w:type="pct"/>
                  <w:vMerge/>
                  <w:vAlign w:val="center"/>
                </w:tcPr>
                <w:p w14:paraId="0B7D80F8" w14:textId="77777777" w:rsidR="00353F4D" w:rsidRPr="00634E84" w:rsidRDefault="00353F4D" w:rsidP="00634E84">
                  <w:pPr>
                    <w:pStyle w:val="20"/>
                    <w:rPr>
                      <w:rFonts w:ascii="Times New Roman" w:hAnsi="Times New Roman"/>
                    </w:rPr>
                  </w:pPr>
                </w:p>
              </w:tc>
            </w:tr>
          </w:tbl>
          <w:p w14:paraId="0DCFF5F8" w14:textId="693BE60C" w:rsidR="00353F4D" w:rsidRPr="00D468B2" w:rsidRDefault="00353F4D" w:rsidP="00353F4D">
            <w:pPr>
              <w:pStyle w:val="2TimesNewRoman"/>
              <w:ind w:firstLine="480"/>
              <w:rPr>
                <w:rFonts w:hint="eastAsia"/>
              </w:rPr>
            </w:pPr>
            <w:r w:rsidRPr="00D468B2">
              <w:rPr>
                <w:rFonts w:hint="eastAsia"/>
              </w:rPr>
              <w:t>本项目采用燃料主要为液化石油气，液化石油气经燃烧器燃烧后供热，《工业炉窑大气污染物排放标准》（</w:t>
            </w:r>
            <w:r w:rsidRPr="00D468B2">
              <w:rPr>
                <w:rFonts w:hint="eastAsia"/>
              </w:rPr>
              <w:t>GB9078-1996</w:t>
            </w:r>
            <w:r w:rsidRPr="00D468B2">
              <w:rPr>
                <w:rFonts w:hint="eastAsia"/>
              </w:rPr>
              <w:t>）中的定义：“工业炉窑是指在工业生产中用燃料燃烧或电能转换产生的热量，将物料或工件进行冶炼、焙烧、烧结、熔化、加热等工序的热工设备”，由此可见，燃烧器应属于工业炉窑，因此其燃烧废气参照执行《工业炉窑大气污染综合治理方案》（环大气</w:t>
            </w:r>
            <w:r w:rsidRPr="00D468B2">
              <w:rPr>
                <w:rFonts w:hint="eastAsia"/>
              </w:rPr>
              <w:t>[2019]56</w:t>
            </w:r>
            <w:r w:rsidRPr="00D468B2">
              <w:rPr>
                <w:rFonts w:hint="eastAsia"/>
              </w:rPr>
              <w:t>号）限值，具体见表</w:t>
            </w:r>
            <w:r w:rsidR="000521E2">
              <w:t>1-3</w:t>
            </w:r>
            <w:r w:rsidRPr="00D468B2">
              <w:rPr>
                <w:rFonts w:hint="eastAsia"/>
              </w:rPr>
              <w:t>。</w:t>
            </w:r>
          </w:p>
          <w:p w14:paraId="7E1BD6B3" w14:textId="3DB0658A" w:rsidR="00353F4D" w:rsidRPr="000521E2" w:rsidRDefault="00353F4D" w:rsidP="000521E2">
            <w:pPr>
              <w:pStyle w:val="aff9"/>
              <w:jc w:val="center"/>
              <w:rPr>
                <w:rFonts w:ascii="Times New Roman" w:cs="Times New Roman"/>
                <w:b/>
                <w:sz w:val="21"/>
                <w:szCs w:val="20"/>
                <w:lang w:val="en-US" w:bidi="ar-SA"/>
              </w:rPr>
            </w:pPr>
            <w:bookmarkStart w:id="5" w:name="_Ref404232978"/>
            <w:r w:rsidRPr="000521E2">
              <w:rPr>
                <w:rFonts w:ascii="Times New Roman" w:cs="Times New Roman"/>
                <w:b/>
                <w:sz w:val="21"/>
                <w:szCs w:val="20"/>
                <w:lang w:val="en-US" w:bidi="ar-SA"/>
              </w:rPr>
              <w:t>表</w:t>
            </w:r>
            <w:r w:rsidRPr="000521E2">
              <w:rPr>
                <w:rFonts w:ascii="Times New Roman" w:cs="Times New Roman"/>
                <w:b/>
                <w:sz w:val="21"/>
                <w:szCs w:val="20"/>
                <w:lang w:val="en-US" w:bidi="ar-SA"/>
              </w:rPr>
              <w:t xml:space="preserve"> </w:t>
            </w:r>
            <w:bookmarkEnd w:id="5"/>
            <w:r w:rsidR="000521E2" w:rsidRPr="000521E2">
              <w:rPr>
                <w:rFonts w:ascii="Times New Roman" w:cs="Times New Roman"/>
                <w:b/>
                <w:sz w:val="21"/>
                <w:szCs w:val="20"/>
                <w:lang w:val="en-US" w:bidi="ar-SA"/>
              </w:rPr>
              <w:t>1-3</w:t>
            </w:r>
            <w:r w:rsidR="000521E2">
              <w:rPr>
                <w:rFonts w:ascii="Times New Roman" w:cs="Times New Roman"/>
                <w:b/>
                <w:sz w:val="21"/>
                <w:szCs w:val="20"/>
                <w:lang w:val="en-US" w:bidi="ar-SA"/>
              </w:rPr>
              <w:t xml:space="preserve"> </w:t>
            </w:r>
            <w:r w:rsidRPr="000521E2">
              <w:rPr>
                <w:rFonts w:ascii="Times New Roman" w:cs="Times New Roman"/>
                <w:b/>
                <w:sz w:val="21"/>
                <w:szCs w:val="20"/>
                <w:lang w:val="en-US" w:bidi="ar-SA"/>
              </w:rPr>
              <w:t>污染物排放标准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2046"/>
              <w:gridCol w:w="1912"/>
              <w:gridCol w:w="1714"/>
            </w:tblGrid>
            <w:tr w:rsidR="00353F4D" w:rsidRPr="000521E2" w14:paraId="02A69F09" w14:textId="77777777" w:rsidTr="00D627C3">
              <w:trPr>
                <w:trHeight w:val="284"/>
                <w:jc w:val="center"/>
              </w:trPr>
              <w:tc>
                <w:tcPr>
                  <w:tcW w:w="1111" w:type="pct"/>
                  <w:shd w:val="clear" w:color="auto" w:fill="auto"/>
                  <w:vAlign w:val="center"/>
                </w:tcPr>
                <w:p w14:paraId="0D08864B" w14:textId="77777777" w:rsidR="00353F4D" w:rsidRPr="000521E2" w:rsidRDefault="00353F4D" w:rsidP="000521E2">
                  <w:pPr>
                    <w:pStyle w:val="20"/>
                    <w:jc w:val="center"/>
                    <w:rPr>
                      <w:rFonts w:ascii="Times New Roman" w:hAnsi="Times New Roman"/>
                    </w:rPr>
                  </w:pPr>
                  <w:r w:rsidRPr="000521E2">
                    <w:rPr>
                      <w:rFonts w:ascii="Times New Roman" w:hAnsi="Times New Roman"/>
                    </w:rPr>
                    <w:t>类型</w:t>
                  </w:r>
                </w:p>
              </w:tc>
              <w:tc>
                <w:tcPr>
                  <w:tcW w:w="3889" w:type="pct"/>
                  <w:gridSpan w:val="3"/>
                  <w:shd w:val="clear" w:color="auto" w:fill="auto"/>
                  <w:vAlign w:val="center"/>
                </w:tcPr>
                <w:p w14:paraId="1B14A911" w14:textId="77777777" w:rsidR="00353F4D" w:rsidRPr="000521E2" w:rsidRDefault="00353F4D" w:rsidP="000521E2">
                  <w:pPr>
                    <w:pStyle w:val="20"/>
                    <w:jc w:val="center"/>
                    <w:rPr>
                      <w:rFonts w:ascii="Times New Roman" w:hAnsi="Times New Roman"/>
                    </w:rPr>
                  </w:pPr>
                  <w:r w:rsidRPr="000521E2">
                    <w:rPr>
                      <w:rFonts w:ascii="Times New Roman" w:hAnsi="Times New Roman"/>
                    </w:rPr>
                    <w:t>污染物排放浓度限值</w:t>
                  </w:r>
                </w:p>
              </w:tc>
            </w:tr>
            <w:tr w:rsidR="00353F4D" w:rsidRPr="000521E2" w14:paraId="0B8A6A10" w14:textId="77777777" w:rsidTr="00D627C3">
              <w:trPr>
                <w:trHeight w:val="284"/>
                <w:jc w:val="center"/>
              </w:trPr>
              <w:tc>
                <w:tcPr>
                  <w:tcW w:w="1111" w:type="pct"/>
                  <w:vMerge w:val="restart"/>
                  <w:shd w:val="clear" w:color="auto" w:fill="auto"/>
                  <w:vAlign w:val="center"/>
                </w:tcPr>
                <w:p w14:paraId="4D2FD60A" w14:textId="77777777" w:rsidR="00353F4D" w:rsidRPr="000521E2" w:rsidRDefault="00353F4D" w:rsidP="000521E2">
                  <w:pPr>
                    <w:pStyle w:val="20"/>
                    <w:jc w:val="center"/>
                    <w:rPr>
                      <w:rFonts w:ascii="Times New Roman" w:hAnsi="Times New Roman"/>
                    </w:rPr>
                  </w:pPr>
                  <w:r w:rsidRPr="000521E2">
                    <w:rPr>
                      <w:rFonts w:ascii="Times New Roman" w:hAnsi="Times New Roman"/>
                    </w:rPr>
                    <w:t>工业炉窑</w:t>
                  </w:r>
                </w:p>
              </w:tc>
              <w:tc>
                <w:tcPr>
                  <w:tcW w:w="1403" w:type="pct"/>
                  <w:shd w:val="clear" w:color="auto" w:fill="auto"/>
                  <w:vAlign w:val="center"/>
                </w:tcPr>
                <w:p w14:paraId="3F331933" w14:textId="77777777" w:rsidR="00353F4D" w:rsidRPr="000521E2" w:rsidRDefault="00353F4D" w:rsidP="000521E2">
                  <w:pPr>
                    <w:pStyle w:val="20"/>
                    <w:jc w:val="center"/>
                    <w:rPr>
                      <w:rFonts w:ascii="Times New Roman" w:hAnsi="Times New Roman"/>
                    </w:rPr>
                  </w:pPr>
                  <w:r w:rsidRPr="000521E2">
                    <w:rPr>
                      <w:rFonts w:ascii="Times New Roman" w:hAnsi="Times New Roman"/>
                    </w:rPr>
                    <w:t>颗粒物</w:t>
                  </w:r>
                </w:p>
              </w:tc>
              <w:tc>
                <w:tcPr>
                  <w:tcW w:w="1311" w:type="pct"/>
                  <w:shd w:val="clear" w:color="auto" w:fill="auto"/>
                  <w:vAlign w:val="center"/>
                </w:tcPr>
                <w:p w14:paraId="265A82A9" w14:textId="77777777" w:rsidR="00353F4D" w:rsidRPr="000521E2" w:rsidRDefault="00353F4D" w:rsidP="000521E2">
                  <w:pPr>
                    <w:pStyle w:val="20"/>
                    <w:jc w:val="center"/>
                    <w:rPr>
                      <w:rFonts w:ascii="Times New Roman" w:hAnsi="Times New Roman"/>
                    </w:rPr>
                  </w:pPr>
                  <w:r w:rsidRPr="000521E2">
                    <w:rPr>
                      <w:rFonts w:ascii="Times New Roman" w:hAnsi="Times New Roman"/>
                    </w:rPr>
                    <w:t>SO</w:t>
                  </w:r>
                  <w:r w:rsidRPr="000521E2">
                    <w:rPr>
                      <w:rFonts w:ascii="Times New Roman" w:hAnsi="Times New Roman"/>
                      <w:vertAlign w:val="subscript"/>
                    </w:rPr>
                    <w:t>2</w:t>
                  </w:r>
                </w:p>
              </w:tc>
              <w:tc>
                <w:tcPr>
                  <w:tcW w:w="1175" w:type="pct"/>
                  <w:shd w:val="clear" w:color="auto" w:fill="auto"/>
                  <w:vAlign w:val="center"/>
                </w:tcPr>
                <w:p w14:paraId="79534BA8" w14:textId="094253F2" w:rsidR="00353F4D" w:rsidRPr="000521E2" w:rsidRDefault="00353F4D" w:rsidP="000521E2">
                  <w:pPr>
                    <w:pStyle w:val="20"/>
                    <w:jc w:val="center"/>
                    <w:rPr>
                      <w:rFonts w:ascii="Times New Roman" w:hAnsi="Times New Roman"/>
                    </w:rPr>
                  </w:pPr>
                  <w:r w:rsidRPr="000521E2">
                    <w:rPr>
                      <w:rFonts w:ascii="Times New Roman" w:hAnsi="Times New Roman"/>
                    </w:rPr>
                    <w:t>NO</w:t>
                  </w:r>
                  <w:r w:rsidR="000521E2">
                    <w:rPr>
                      <w:rFonts w:ascii="Times New Roman" w:hAnsi="Times New Roman" w:hint="eastAsia"/>
                    </w:rPr>
                    <w:t>x</w:t>
                  </w:r>
                </w:p>
              </w:tc>
            </w:tr>
            <w:tr w:rsidR="00353F4D" w:rsidRPr="000521E2" w14:paraId="5A725300" w14:textId="77777777" w:rsidTr="00D627C3">
              <w:trPr>
                <w:trHeight w:val="58"/>
                <w:jc w:val="center"/>
              </w:trPr>
              <w:tc>
                <w:tcPr>
                  <w:tcW w:w="1111" w:type="pct"/>
                  <w:vMerge/>
                  <w:shd w:val="clear" w:color="auto" w:fill="auto"/>
                  <w:vAlign w:val="center"/>
                </w:tcPr>
                <w:p w14:paraId="5813AF5E" w14:textId="77777777" w:rsidR="00353F4D" w:rsidRPr="000521E2" w:rsidRDefault="00353F4D" w:rsidP="000521E2">
                  <w:pPr>
                    <w:pStyle w:val="20"/>
                    <w:jc w:val="center"/>
                    <w:rPr>
                      <w:rFonts w:ascii="Times New Roman" w:hAnsi="Times New Roman"/>
                    </w:rPr>
                  </w:pPr>
                </w:p>
              </w:tc>
              <w:tc>
                <w:tcPr>
                  <w:tcW w:w="1403" w:type="pct"/>
                  <w:shd w:val="clear" w:color="auto" w:fill="auto"/>
                  <w:vAlign w:val="center"/>
                </w:tcPr>
                <w:p w14:paraId="063B94E6" w14:textId="77777777" w:rsidR="00353F4D" w:rsidRPr="000521E2" w:rsidRDefault="00353F4D" w:rsidP="000521E2">
                  <w:pPr>
                    <w:pStyle w:val="20"/>
                    <w:jc w:val="center"/>
                    <w:rPr>
                      <w:rFonts w:ascii="Times New Roman" w:hAnsi="Times New Roman"/>
                    </w:rPr>
                  </w:pPr>
                  <w:r w:rsidRPr="000521E2">
                    <w:rPr>
                      <w:rFonts w:ascii="Times New Roman" w:hAnsi="Times New Roman"/>
                    </w:rPr>
                    <w:t>mg/m</w:t>
                  </w:r>
                  <w:r w:rsidRPr="000521E2">
                    <w:rPr>
                      <w:rFonts w:ascii="Times New Roman" w:hAnsi="Times New Roman"/>
                      <w:vertAlign w:val="superscript"/>
                    </w:rPr>
                    <w:t>3</w:t>
                  </w:r>
                </w:p>
              </w:tc>
              <w:tc>
                <w:tcPr>
                  <w:tcW w:w="1311" w:type="pct"/>
                  <w:shd w:val="clear" w:color="auto" w:fill="auto"/>
                  <w:vAlign w:val="center"/>
                </w:tcPr>
                <w:p w14:paraId="36CBF6AD" w14:textId="77777777" w:rsidR="00353F4D" w:rsidRPr="000521E2" w:rsidRDefault="00353F4D" w:rsidP="000521E2">
                  <w:pPr>
                    <w:pStyle w:val="20"/>
                    <w:jc w:val="center"/>
                    <w:rPr>
                      <w:rFonts w:ascii="Times New Roman" w:hAnsi="Times New Roman"/>
                    </w:rPr>
                  </w:pPr>
                  <w:r w:rsidRPr="000521E2">
                    <w:rPr>
                      <w:rFonts w:ascii="Times New Roman" w:hAnsi="Times New Roman"/>
                    </w:rPr>
                    <w:t>mg/m</w:t>
                  </w:r>
                  <w:r w:rsidRPr="000521E2">
                    <w:rPr>
                      <w:rFonts w:ascii="Times New Roman" w:hAnsi="Times New Roman"/>
                      <w:vertAlign w:val="superscript"/>
                    </w:rPr>
                    <w:t>3</w:t>
                  </w:r>
                </w:p>
              </w:tc>
              <w:tc>
                <w:tcPr>
                  <w:tcW w:w="1175" w:type="pct"/>
                  <w:shd w:val="clear" w:color="auto" w:fill="auto"/>
                  <w:vAlign w:val="center"/>
                </w:tcPr>
                <w:p w14:paraId="49C30A63" w14:textId="77777777" w:rsidR="00353F4D" w:rsidRPr="000521E2" w:rsidRDefault="00353F4D" w:rsidP="000521E2">
                  <w:pPr>
                    <w:pStyle w:val="20"/>
                    <w:jc w:val="center"/>
                    <w:rPr>
                      <w:rFonts w:ascii="Times New Roman" w:hAnsi="Times New Roman"/>
                    </w:rPr>
                  </w:pPr>
                  <w:r w:rsidRPr="000521E2">
                    <w:rPr>
                      <w:rFonts w:ascii="Times New Roman" w:hAnsi="Times New Roman"/>
                    </w:rPr>
                    <w:t>mg/m</w:t>
                  </w:r>
                  <w:r w:rsidRPr="000521E2">
                    <w:rPr>
                      <w:rFonts w:ascii="Times New Roman" w:hAnsi="Times New Roman"/>
                      <w:vertAlign w:val="superscript"/>
                    </w:rPr>
                    <w:t>3</w:t>
                  </w:r>
                </w:p>
              </w:tc>
            </w:tr>
            <w:tr w:rsidR="00353F4D" w:rsidRPr="000521E2" w14:paraId="69F3911B" w14:textId="77777777" w:rsidTr="00D627C3">
              <w:trPr>
                <w:trHeight w:val="58"/>
                <w:jc w:val="center"/>
              </w:trPr>
              <w:tc>
                <w:tcPr>
                  <w:tcW w:w="1111" w:type="pct"/>
                  <w:vMerge/>
                  <w:shd w:val="clear" w:color="auto" w:fill="auto"/>
                  <w:vAlign w:val="center"/>
                </w:tcPr>
                <w:p w14:paraId="6EE71B70" w14:textId="77777777" w:rsidR="00353F4D" w:rsidRPr="000521E2" w:rsidRDefault="00353F4D" w:rsidP="000521E2">
                  <w:pPr>
                    <w:pStyle w:val="20"/>
                    <w:jc w:val="center"/>
                    <w:rPr>
                      <w:rFonts w:ascii="Times New Roman" w:hAnsi="Times New Roman"/>
                    </w:rPr>
                  </w:pPr>
                </w:p>
              </w:tc>
              <w:tc>
                <w:tcPr>
                  <w:tcW w:w="1403" w:type="pct"/>
                  <w:shd w:val="clear" w:color="auto" w:fill="auto"/>
                  <w:vAlign w:val="center"/>
                </w:tcPr>
                <w:p w14:paraId="33147BDE" w14:textId="77777777" w:rsidR="00353F4D" w:rsidRPr="000521E2" w:rsidRDefault="00353F4D" w:rsidP="000521E2">
                  <w:pPr>
                    <w:pStyle w:val="20"/>
                    <w:jc w:val="center"/>
                    <w:rPr>
                      <w:rFonts w:ascii="Times New Roman" w:hAnsi="Times New Roman"/>
                    </w:rPr>
                  </w:pPr>
                  <w:r w:rsidRPr="000521E2">
                    <w:rPr>
                      <w:rFonts w:ascii="Times New Roman" w:hAnsi="Times New Roman"/>
                    </w:rPr>
                    <w:t>≤30</w:t>
                  </w:r>
                </w:p>
              </w:tc>
              <w:tc>
                <w:tcPr>
                  <w:tcW w:w="1311" w:type="pct"/>
                  <w:shd w:val="clear" w:color="auto" w:fill="auto"/>
                  <w:vAlign w:val="center"/>
                </w:tcPr>
                <w:p w14:paraId="33E0C7F2" w14:textId="77777777" w:rsidR="00353F4D" w:rsidRPr="000521E2" w:rsidRDefault="00353F4D" w:rsidP="000521E2">
                  <w:pPr>
                    <w:pStyle w:val="20"/>
                    <w:jc w:val="center"/>
                    <w:rPr>
                      <w:rFonts w:ascii="Times New Roman" w:hAnsi="Times New Roman"/>
                    </w:rPr>
                  </w:pPr>
                  <w:r w:rsidRPr="000521E2">
                    <w:rPr>
                      <w:rFonts w:ascii="Times New Roman" w:hAnsi="Times New Roman"/>
                    </w:rPr>
                    <w:t>≤200</w:t>
                  </w:r>
                </w:p>
              </w:tc>
              <w:tc>
                <w:tcPr>
                  <w:tcW w:w="1175" w:type="pct"/>
                  <w:shd w:val="clear" w:color="auto" w:fill="auto"/>
                  <w:vAlign w:val="center"/>
                </w:tcPr>
                <w:p w14:paraId="51634FA7" w14:textId="77777777" w:rsidR="00353F4D" w:rsidRPr="000521E2" w:rsidRDefault="00353F4D" w:rsidP="000521E2">
                  <w:pPr>
                    <w:pStyle w:val="20"/>
                    <w:jc w:val="center"/>
                    <w:rPr>
                      <w:rFonts w:ascii="Times New Roman" w:hAnsi="Times New Roman"/>
                    </w:rPr>
                  </w:pPr>
                  <w:r w:rsidRPr="000521E2">
                    <w:rPr>
                      <w:rFonts w:ascii="Times New Roman" w:hAnsi="Times New Roman"/>
                    </w:rPr>
                    <w:t>≤300</w:t>
                  </w:r>
                </w:p>
              </w:tc>
            </w:tr>
          </w:tbl>
          <w:p w14:paraId="00FDE08D" w14:textId="4012B80A" w:rsidR="00E27EEC" w:rsidRDefault="00353F4D" w:rsidP="00B63BE4">
            <w:pPr>
              <w:spacing w:beforeLines="50" w:before="120" w:after="0" w:line="360" w:lineRule="auto"/>
              <w:ind w:firstLineChars="200" w:firstLine="480"/>
              <w:rPr>
                <w:rStyle w:val="2TimesNewRomanChar1"/>
              </w:rPr>
            </w:pPr>
            <w:r w:rsidRPr="003A51C0">
              <w:rPr>
                <w:rStyle w:val="2TimesNewRomanChar1"/>
                <w:rFonts w:hint="eastAsia"/>
              </w:rPr>
              <w:t>挥发性有机物无组织排放及控制要求执行《挥发性有机物无组织排放控制标准》（</w:t>
            </w:r>
            <w:r w:rsidRPr="003A51C0">
              <w:rPr>
                <w:rStyle w:val="2TimesNewRomanChar1"/>
                <w:rFonts w:hint="eastAsia"/>
              </w:rPr>
              <w:t>GB37822-2019</w:t>
            </w:r>
            <w:r w:rsidRPr="003A51C0">
              <w:rPr>
                <w:rStyle w:val="2TimesNewRomanChar1"/>
                <w:rFonts w:hint="eastAsia"/>
              </w:rPr>
              <w:t>）中的相关限值，具体见下表。</w:t>
            </w:r>
          </w:p>
          <w:p w14:paraId="0E8B67F4" w14:textId="780BCFA4" w:rsidR="00B63BE4" w:rsidRPr="00D468B2" w:rsidRDefault="00B63BE4" w:rsidP="00B63BE4">
            <w:pPr>
              <w:pStyle w:val="30"/>
              <w:spacing w:after="0" w:line="440" w:lineRule="atLeast"/>
              <w:ind w:left="440"/>
              <w:jc w:val="center"/>
              <w:rPr>
                <w:rFonts w:hint="eastAsia"/>
                <w:b/>
                <w:bCs/>
                <w:sz w:val="21"/>
                <w:szCs w:val="21"/>
                <w:vertAlign w:val="superscript"/>
              </w:rPr>
            </w:pPr>
            <w:r w:rsidRPr="00D468B2">
              <w:rPr>
                <w:b/>
                <w:sz w:val="21"/>
                <w:szCs w:val="21"/>
              </w:rPr>
              <w:t>表</w:t>
            </w:r>
            <w:r>
              <w:rPr>
                <w:b/>
                <w:sz w:val="21"/>
                <w:szCs w:val="21"/>
              </w:rPr>
              <w:t>1-4</w:t>
            </w:r>
            <w:r w:rsidRPr="00D468B2">
              <w:rPr>
                <w:b/>
                <w:sz w:val="21"/>
                <w:szCs w:val="21"/>
              </w:rPr>
              <w:t xml:space="preserve"> </w:t>
            </w:r>
            <w:r w:rsidRPr="00D468B2">
              <w:rPr>
                <w:b/>
                <w:sz w:val="21"/>
                <w:szCs w:val="21"/>
              </w:rPr>
              <w:t>厂区内挥发性有机物（</w:t>
            </w:r>
            <w:r w:rsidRPr="00D468B2">
              <w:rPr>
                <w:b/>
                <w:sz w:val="21"/>
                <w:szCs w:val="21"/>
              </w:rPr>
              <w:t>VOCs</w:t>
            </w:r>
            <w:r w:rsidRPr="00D468B2">
              <w:rPr>
                <w:b/>
                <w:sz w:val="21"/>
                <w:szCs w:val="21"/>
              </w:rPr>
              <w:t>）无组织排放限值</w:t>
            </w:r>
            <w:r w:rsidRPr="00D468B2">
              <w:rPr>
                <w:rFonts w:hint="eastAsia"/>
                <w:b/>
                <w:sz w:val="21"/>
                <w:szCs w:val="21"/>
              </w:rPr>
              <w:t xml:space="preserve"> </w:t>
            </w:r>
            <w:r w:rsidRPr="00D468B2">
              <w:rPr>
                <w:b/>
                <w:sz w:val="21"/>
                <w:szCs w:val="21"/>
              </w:rPr>
              <w:t xml:space="preserve"> </w:t>
            </w:r>
            <w:r w:rsidRPr="00D468B2">
              <w:rPr>
                <w:b/>
                <w:bCs/>
                <w:sz w:val="21"/>
                <w:szCs w:val="21"/>
              </w:rPr>
              <w:t>单位：</w:t>
            </w:r>
            <w:r w:rsidRPr="00D468B2">
              <w:rPr>
                <w:b/>
                <w:bCs/>
                <w:sz w:val="21"/>
                <w:szCs w:val="21"/>
              </w:rPr>
              <w:t>mg/m</w:t>
            </w:r>
            <w:r w:rsidRPr="00D468B2">
              <w:rPr>
                <w:b/>
                <w:bCs/>
                <w:sz w:val="21"/>
                <w:szCs w:val="21"/>
                <w:vertAlign w:val="superscript"/>
              </w:rPr>
              <w:t>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0"/>
              <w:gridCol w:w="1030"/>
              <w:gridCol w:w="2906"/>
              <w:gridCol w:w="1996"/>
            </w:tblGrid>
            <w:tr w:rsidR="00B63BE4" w14:paraId="1A47047B" w14:textId="77777777" w:rsidTr="00D627C3">
              <w:trPr>
                <w:trHeight w:val="340"/>
                <w:jc w:val="center"/>
              </w:trPr>
              <w:tc>
                <w:tcPr>
                  <w:tcW w:w="1413" w:type="dxa"/>
                  <w:vAlign w:val="center"/>
                </w:tcPr>
                <w:p w14:paraId="151FBFAE" w14:textId="77777777" w:rsidR="00B63BE4" w:rsidRPr="00D468B2" w:rsidRDefault="00B63BE4" w:rsidP="00B63BE4">
                  <w:pPr>
                    <w:pStyle w:val="afff2"/>
                    <w:rPr>
                      <w:bCs/>
                      <w:color w:val="000000"/>
                      <w:sz w:val="21"/>
                      <w:szCs w:val="21"/>
                    </w:rPr>
                  </w:pPr>
                  <w:r w:rsidRPr="00D468B2">
                    <w:rPr>
                      <w:bCs/>
                      <w:color w:val="000000"/>
                      <w:sz w:val="21"/>
                      <w:szCs w:val="21"/>
                    </w:rPr>
                    <w:t>污染物项目</w:t>
                  </w:r>
                </w:p>
              </w:tc>
              <w:tc>
                <w:tcPr>
                  <w:tcW w:w="1092" w:type="dxa"/>
                  <w:vAlign w:val="center"/>
                </w:tcPr>
                <w:p w14:paraId="7E0926FC" w14:textId="77777777" w:rsidR="00B63BE4" w:rsidRPr="00D468B2" w:rsidRDefault="00B63BE4" w:rsidP="00B63BE4">
                  <w:pPr>
                    <w:pStyle w:val="afff2"/>
                    <w:rPr>
                      <w:bCs/>
                      <w:color w:val="000000"/>
                      <w:sz w:val="21"/>
                      <w:szCs w:val="21"/>
                    </w:rPr>
                  </w:pPr>
                  <w:r w:rsidRPr="00D468B2">
                    <w:rPr>
                      <w:rFonts w:hint="eastAsia"/>
                      <w:bCs/>
                      <w:color w:val="000000"/>
                      <w:sz w:val="21"/>
                      <w:szCs w:val="21"/>
                    </w:rPr>
                    <w:t>特别</w:t>
                  </w:r>
                  <w:r w:rsidRPr="00D468B2">
                    <w:rPr>
                      <w:bCs/>
                      <w:color w:val="000000"/>
                      <w:sz w:val="21"/>
                      <w:szCs w:val="21"/>
                    </w:rPr>
                    <w:t>排放限值</w:t>
                  </w:r>
                </w:p>
              </w:tc>
              <w:tc>
                <w:tcPr>
                  <w:tcW w:w="3164" w:type="dxa"/>
                  <w:vAlign w:val="center"/>
                </w:tcPr>
                <w:p w14:paraId="40299B44" w14:textId="77777777" w:rsidR="00B63BE4" w:rsidRPr="00D468B2" w:rsidRDefault="00B63BE4" w:rsidP="00B63BE4">
                  <w:pPr>
                    <w:pStyle w:val="afff2"/>
                    <w:rPr>
                      <w:bCs/>
                      <w:color w:val="000000"/>
                      <w:sz w:val="21"/>
                      <w:szCs w:val="21"/>
                    </w:rPr>
                  </w:pPr>
                  <w:r w:rsidRPr="00D468B2">
                    <w:rPr>
                      <w:bCs/>
                      <w:color w:val="000000"/>
                      <w:sz w:val="21"/>
                      <w:szCs w:val="21"/>
                    </w:rPr>
                    <w:t>限值含义</w:t>
                  </w:r>
                </w:p>
              </w:tc>
              <w:tc>
                <w:tcPr>
                  <w:tcW w:w="2159" w:type="dxa"/>
                  <w:vAlign w:val="center"/>
                </w:tcPr>
                <w:p w14:paraId="17365426" w14:textId="77777777" w:rsidR="00B63BE4" w:rsidRPr="00D468B2" w:rsidRDefault="00B63BE4" w:rsidP="00B63BE4">
                  <w:pPr>
                    <w:pStyle w:val="afff2"/>
                    <w:rPr>
                      <w:bCs/>
                      <w:color w:val="000000"/>
                      <w:sz w:val="21"/>
                      <w:szCs w:val="21"/>
                    </w:rPr>
                  </w:pPr>
                  <w:r w:rsidRPr="00D468B2">
                    <w:rPr>
                      <w:color w:val="000000"/>
                      <w:sz w:val="21"/>
                      <w:szCs w:val="21"/>
                    </w:rPr>
                    <w:t>无组织排放监控位置</w:t>
                  </w:r>
                </w:p>
              </w:tc>
            </w:tr>
            <w:tr w:rsidR="00B63BE4" w14:paraId="4443ABB3" w14:textId="77777777" w:rsidTr="00D627C3">
              <w:trPr>
                <w:trHeight w:val="249"/>
                <w:jc w:val="center"/>
              </w:trPr>
              <w:tc>
                <w:tcPr>
                  <w:tcW w:w="1413" w:type="dxa"/>
                  <w:vMerge w:val="restart"/>
                  <w:vAlign w:val="center"/>
                </w:tcPr>
                <w:p w14:paraId="3183B1E2" w14:textId="77777777" w:rsidR="00B63BE4" w:rsidRPr="00D468B2" w:rsidRDefault="00B63BE4" w:rsidP="00B63BE4">
                  <w:pPr>
                    <w:pStyle w:val="afff2"/>
                    <w:rPr>
                      <w:bCs/>
                      <w:color w:val="000000"/>
                      <w:sz w:val="21"/>
                      <w:szCs w:val="21"/>
                    </w:rPr>
                  </w:pPr>
                  <w:r w:rsidRPr="00D468B2">
                    <w:rPr>
                      <w:bCs/>
                      <w:color w:val="000000"/>
                      <w:sz w:val="21"/>
                      <w:szCs w:val="21"/>
                    </w:rPr>
                    <w:t>NMHC</w:t>
                  </w:r>
                </w:p>
              </w:tc>
              <w:tc>
                <w:tcPr>
                  <w:tcW w:w="1092" w:type="dxa"/>
                  <w:vMerge w:val="restart"/>
                  <w:vAlign w:val="center"/>
                </w:tcPr>
                <w:p w14:paraId="244C04B8" w14:textId="77777777" w:rsidR="00B63BE4" w:rsidRPr="00D468B2" w:rsidRDefault="00B63BE4" w:rsidP="00B63BE4">
                  <w:pPr>
                    <w:pStyle w:val="afff2"/>
                    <w:rPr>
                      <w:bCs/>
                      <w:color w:val="000000"/>
                      <w:sz w:val="21"/>
                      <w:szCs w:val="21"/>
                    </w:rPr>
                  </w:pPr>
                  <w:r w:rsidRPr="00D468B2">
                    <w:rPr>
                      <w:bCs/>
                      <w:color w:val="000000"/>
                      <w:sz w:val="21"/>
                      <w:szCs w:val="21"/>
                    </w:rPr>
                    <w:t>6</w:t>
                  </w:r>
                </w:p>
              </w:tc>
              <w:tc>
                <w:tcPr>
                  <w:tcW w:w="3164" w:type="dxa"/>
                  <w:vAlign w:val="center"/>
                </w:tcPr>
                <w:p w14:paraId="135DC39D" w14:textId="77777777" w:rsidR="00B63BE4" w:rsidRPr="00D468B2" w:rsidRDefault="00B63BE4" w:rsidP="00B63BE4">
                  <w:pPr>
                    <w:pStyle w:val="afff2"/>
                    <w:rPr>
                      <w:bCs/>
                      <w:color w:val="000000"/>
                      <w:sz w:val="21"/>
                      <w:szCs w:val="21"/>
                    </w:rPr>
                  </w:pPr>
                  <w:r w:rsidRPr="00D468B2">
                    <w:rPr>
                      <w:bCs/>
                      <w:color w:val="000000"/>
                      <w:sz w:val="21"/>
                      <w:szCs w:val="21"/>
                    </w:rPr>
                    <w:t>监控点处</w:t>
                  </w:r>
                  <w:r w:rsidRPr="00D468B2">
                    <w:rPr>
                      <w:bCs/>
                      <w:color w:val="000000"/>
                      <w:sz w:val="21"/>
                      <w:szCs w:val="21"/>
                    </w:rPr>
                    <w:t xml:space="preserve"> 1 </w:t>
                  </w:r>
                  <w:r w:rsidRPr="00D468B2">
                    <w:rPr>
                      <w:bCs/>
                      <w:color w:val="000000"/>
                      <w:sz w:val="21"/>
                      <w:szCs w:val="21"/>
                    </w:rPr>
                    <w:t>小时平均浓度限值</w:t>
                  </w:r>
                </w:p>
              </w:tc>
              <w:tc>
                <w:tcPr>
                  <w:tcW w:w="2159" w:type="dxa"/>
                  <w:vMerge w:val="restart"/>
                  <w:vAlign w:val="center"/>
                </w:tcPr>
                <w:p w14:paraId="0F261D6E" w14:textId="77777777" w:rsidR="00B63BE4" w:rsidRPr="00D468B2" w:rsidRDefault="00B63BE4" w:rsidP="00B63BE4">
                  <w:pPr>
                    <w:pStyle w:val="afff2"/>
                    <w:rPr>
                      <w:bCs/>
                      <w:color w:val="000000"/>
                      <w:sz w:val="21"/>
                      <w:szCs w:val="21"/>
                    </w:rPr>
                  </w:pPr>
                  <w:r w:rsidRPr="00D468B2">
                    <w:rPr>
                      <w:bCs/>
                      <w:color w:val="000000"/>
                      <w:sz w:val="21"/>
                      <w:szCs w:val="21"/>
                    </w:rPr>
                    <w:t>在厂房外设置监控点</w:t>
                  </w:r>
                </w:p>
              </w:tc>
            </w:tr>
            <w:tr w:rsidR="00B63BE4" w14:paraId="7200D05B" w14:textId="77777777" w:rsidTr="00D627C3">
              <w:trPr>
                <w:trHeight w:val="291"/>
                <w:jc w:val="center"/>
              </w:trPr>
              <w:tc>
                <w:tcPr>
                  <w:tcW w:w="1413" w:type="dxa"/>
                  <w:vMerge/>
                  <w:vAlign w:val="center"/>
                </w:tcPr>
                <w:p w14:paraId="731EC858" w14:textId="77777777" w:rsidR="00B63BE4" w:rsidRPr="00D468B2" w:rsidRDefault="00B63BE4" w:rsidP="00B63BE4">
                  <w:pPr>
                    <w:pStyle w:val="afff2"/>
                    <w:rPr>
                      <w:bCs/>
                      <w:color w:val="000000"/>
                      <w:sz w:val="21"/>
                      <w:szCs w:val="21"/>
                    </w:rPr>
                  </w:pPr>
                </w:p>
              </w:tc>
              <w:tc>
                <w:tcPr>
                  <w:tcW w:w="1092" w:type="dxa"/>
                  <w:vAlign w:val="center"/>
                </w:tcPr>
                <w:p w14:paraId="7EF8BB65" w14:textId="77777777" w:rsidR="00B63BE4" w:rsidRPr="00D468B2" w:rsidRDefault="00B63BE4" w:rsidP="00B63BE4">
                  <w:pPr>
                    <w:pStyle w:val="afff2"/>
                    <w:rPr>
                      <w:bCs/>
                      <w:color w:val="000000"/>
                      <w:sz w:val="21"/>
                      <w:szCs w:val="21"/>
                    </w:rPr>
                  </w:pPr>
                  <w:r w:rsidRPr="00D468B2">
                    <w:rPr>
                      <w:bCs/>
                      <w:color w:val="000000"/>
                      <w:sz w:val="21"/>
                      <w:szCs w:val="21"/>
                    </w:rPr>
                    <w:t>20</w:t>
                  </w:r>
                </w:p>
              </w:tc>
              <w:tc>
                <w:tcPr>
                  <w:tcW w:w="3164" w:type="dxa"/>
                  <w:vAlign w:val="center"/>
                </w:tcPr>
                <w:p w14:paraId="273A1365" w14:textId="77777777" w:rsidR="00B63BE4" w:rsidRPr="00D468B2" w:rsidRDefault="00B63BE4" w:rsidP="00B63BE4">
                  <w:pPr>
                    <w:pStyle w:val="afff2"/>
                    <w:rPr>
                      <w:bCs/>
                      <w:color w:val="000000"/>
                      <w:sz w:val="21"/>
                      <w:szCs w:val="21"/>
                    </w:rPr>
                  </w:pPr>
                  <w:r w:rsidRPr="00D468B2">
                    <w:rPr>
                      <w:bCs/>
                      <w:color w:val="000000"/>
                      <w:sz w:val="21"/>
                      <w:szCs w:val="21"/>
                    </w:rPr>
                    <w:t>监控点处任意一次浓度值</w:t>
                  </w:r>
                </w:p>
              </w:tc>
              <w:tc>
                <w:tcPr>
                  <w:tcW w:w="2159" w:type="dxa"/>
                  <w:vMerge/>
                  <w:vAlign w:val="center"/>
                </w:tcPr>
                <w:p w14:paraId="7A06CD59" w14:textId="77777777" w:rsidR="00B63BE4" w:rsidRPr="00D468B2" w:rsidRDefault="00B63BE4" w:rsidP="00B63BE4">
                  <w:pPr>
                    <w:pStyle w:val="afff2"/>
                    <w:rPr>
                      <w:bCs/>
                      <w:color w:val="000000"/>
                      <w:sz w:val="21"/>
                      <w:szCs w:val="21"/>
                    </w:rPr>
                  </w:pPr>
                </w:p>
              </w:tc>
            </w:tr>
          </w:tbl>
          <w:p w14:paraId="1276C53F" w14:textId="7F3CADA4" w:rsidR="009C1B66" w:rsidRDefault="00B63BE4" w:rsidP="00E675EB">
            <w:pPr>
              <w:pStyle w:val="2TimesNewRoman"/>
              <w:ind w:firstLine="480"/>
            </w:pPr>
            <w:r w:rsidRPr="00D468B2">
              <w:rPr>
                <w:rFonts w:hint="eastAsia"/>
              </w:rPr>
              <w:t>本项目</w:t>
            </w:r>
            <w:r w:rsidRPr="00D468B2">
              <w:t>产生的</w:t>
            </w:r>
            <w:r w:rsidRPr="00D468B2">
              <w:rPr>
                <w:rFonts w:hint="eastAsia"/>
              </w:rPr>
              <w:t>焊接废气、打磨粉尘排放执行《大气污染物综合排放标准》</w:t>
            </w:r>
            <w:r w:rsidRPr="00D468B2">
              <w:t>（</w:t>
            </w:r>
            <w:r w:rsidRPr="00D468B2">
              <w:t>GB16297-1996</w:t>
            </w:r>
            <w:r w:rsidRPr="00D468B2">
              <w:t>）</w:t>
            </w:r>
            <w:r w:rsidR="001D6494">
              <w:rPr>
                <w:rFonts w:hint="eastAsia"/>
              </w:rPr>
              <w:t>无组织排放限值</w:t>
            </w:r>
            <w:r w:rsidRPr="00D468B2">
              <w:rPr>
                <w:rFonts w:hint="eastAsia"/>
              </w:rPr>
              <w:t>，具体</w:t>
            </w:r>
            <w:r w:rsidRPr="00D468B2">
              <w:t>见表</w:t>
            </w:r>
            <w:r w:rsidR="00E675EB">
              <w:t>1-5</w:t>
            </w:r>
            <w:r w:rsidRPr="00D468B2">
              <w:rPr>
                <w:rFonts w:hint="eastAsia"/>
              </w:rPr>
              <w:t>。</w:t>
            </w:r>
          </w:p>
          <w:p w14:paraId="46C9350E" w14:textId="7C2395B2" w:rsidR="00D627C3" w:rsidRPr="00D627C3" w:rsidRDefault="00D627C3" w:rsidP="00D627C3">
            <w:pPr>
              <w:pStyle w:val="aff9"/>
              <w:jc w:val="center"/>
              <w:rPr>
                <w:rFonts w:ascii="Times New Roman" w:hAnsi="Times New Roman" w:cs="Times New Roman" w:hint="eastAsia"/>
                <w:b/>
                <w:kern w:val="2"/>
                <w:sz w:val="21"/>
                <w:szCs w:val="21"/>
                <w:lang w:val="en-US" w:bidi="ar-SA"/>
              </w:rPr>
            </w:pPr>
            <w:r w:rsidRPr="00D627C3">
              <w:rPr>
                <w:rFonts w:ascii="Times New Roman" w:hAnsi="Times New Roman" w:cs="Times New Roman" w:hint="eastAsia"/>
                <w:b/>
                <w:kern w:val="2"/>
                <w:sz w:val="21"/>
                <w:szCs w:val="21"/>
                <w:lang w:val="en-US" w:bidi="ar-SA"/>
              </w:rPr>
              <w:t>表</w:t>
            </w:r>
            <w:r>
              <w:rPr>
                <w:rFonts w:ascii="Times New Roman" w:hAnsi="Times New Roman" w:cs="Times New Roman"/>
                <w:b/>
                <w:kern w:val="2"/>
                <w:sz w:val="21"/>
                <w:szCs w:val="21"/>
                <w:lang w:val="en-US" w:bidi="ar-SA"/>
              </w:rPr>
              <w:t>1-5</w:t>
            </w:r>
            <w:r w:rsidRPr="00D627C3">
              <w:rPr>
                <w:rFonts w:ascii="Times New Roman" w:hAnsi="Times New Roman" w:cs="Times New Roman"/>
                <w:b/>
                <w:kern w:val="2"/>
                <w:sz w:val="21"/>
                <w:szCs w:val="21"/>
                <w:lang w:val="en-US" w:bidi="ar-SA"/>
              </w:rPr>
              <w:t xml:space="preserve"> </w:t>
            </w:r>
            <w:r w:rsidRPr="00D627C3">
              <w:rPr>
                <w:rFonts w:ascii="Times New Roman" w:hAnsi="Times New Roman" w:cs="Times New Roman" w:hint="eastAsia"/>
                <w:b/>
                <w:kern w:val="2"/>
                <w:sz w:val="21"/>
                <w:szCs w:val="21"/>
                <w:lang w:val="en-US" w:bidi="ar-SA"/>
              </w:rPr>
              <w:t>《大气污染物综合排放标准》（</w:t>
            </w:r>
            <w:r w:rsidRPr="00D627C3">
              <w:rPr>
                <w:rFonts w:ascii="Times New Roman" w:hAnsi="Times New Roman" w:cs="Times New Roman" w:hint="eastAsia"/>
                <w:b/>
                <w:kern w:val="2"/>
                <w:sz w:val="21"/>
                <w:szCs w:val="21"/>
                <w:lang w:val="en-US" w:bidi="ar-SA"/>
              </w:rPr>
              <w:t>GB16297-1996</w:t>
            </w:r>
            <w:r w:rsidRPr="00D627C3">
              <w:rPr>
                <w:rFonts w:ascii="Times New Roman" w:hAnsi="Times New Roman" w:cs="Times New Roman" w:hint="eastAsia"/>
                <w:b/>
                <w:kern w:val="2"/>
                <w:sz w:val="21"/>
                <w:szCs w:val="21"/>
                <w:lang w:val="en-US" w:bidi="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4"/>
              <w:gridCol w:w="2581"/>
              <w:gridCol w:w="2357"/>
            </w:tblGrid>
            <w:tr w:rsidR="00D627C3" w:rsidRPr="00D627C3" w14:paraId="1535A812" w14:textId="77777777" w:rsidTr="00D627C3">
              <w:trPr>
                <w:jc w:val="center"/>
              </w:trPr>
              <w:tc>
                <w:tcPr>
                  <w:tcW w:w="1614" w:type="pct"/>
                  <w:vMerge w:val="restart"/>
                  <w:shd w:val="clear" w:color="auto" w:fill="auto"/>
                  <w:vAlign w:val="center"/>
                </w:tcPr>
                <w:p w14:paraId="30052850" w14:textId="77777777" w:rsidR="00D627C3" w:rsidRPr="00D627C3" w:rsidRDefault="00D627C3" w:rsidP="00D627C3">
                  <w:pPr>
                    <w:pStyle w:val="20"/>
                    <w:jc w:val="center"/>
                    <w:rPr>
                      <w:rFonts w:ascii="Times New Roman" w:hAnsi="Times New Roman"/>
                    </w:rPr>
                  </w:pPr>
                  <w:r w:rsidRPr="00D627C3">
                    <w:rPr>
                      <w:rFonts w:ascii="Times New Roman" w:hAnsi="Times New Roman"/>
                    </w:rPr>
                    <w:t>污染物</w:t>
                  </w:r>
                </w:p>
              </w:tc>
              <w:tc>
                <w:tcPr>
                  <w:tcW w:w="3386" w:type="pct"/>
                  <w:gridSpan w:val="2"/>
                  <w:shd w:val="clear" w:color="auto" w:fill="auto"/>
                  <w:vAlign w:val="center"/>
                </w:tcPr>
                <w:p w14:paraId="3FFAD7CD" w14:textId="77777777" w:rsidR="00D627C3" w:rsidRPr="00D627C3" w:rsidRDefault="00D627C3" w:rsidP="00D627C3">
                  <w:pPr>
                    <w:pStyle w:val="20"/>
                    <w:jc w:val="center"/>
                    <w:rPr>
                      <w:rFonts w:ascii="Times New Roman" w:hAnsi="Times New Roman"/>
                    </w:rPr>
                  </w:pPr>
                  <w:r w:rsidRPr="00D627C3">
                    <w:rPr>
                      <w:rFonts w:ascii="Times New Roman" w:hAnsi="Times New Roman"/>
                    </w:rPr>
                    <w:t>无组织排放监控</w:t>
                  </w:r>
                </w:p>
              </w:tc>
            </w:tr>
            <w:tr w:rsidR="00D627C3" w:rsidRPr="00D627C3" w14:paraId="3BBDDC9E" w14:textId="77777777" w:rsidTr="00D627C3">
              <w:trPr>
                <w:jc w:val="center"/>
              </w:trPr>
              <w:tc>
                <w:tcPr>
                  <w:tcW w:w="1614" w:type="pct"/>
                  <w:vMerge/>
                  <w:shd w:val="clear" w:color="auto" w:fill="auto"/>
                  <w:vAlign w:val="center"/>
                </w:tcPr>
                <w:p w14:paraId="467D70C9" w14:textId="77777777" w:rsidR="00D627C3" w:rsidRPr="00D627C3" w:rsidRDefault="00D627C3" w:rsidP="00D627C3">
                  <w:pPr>
                    <w:pStyle w:val="20"/>
                    <w:jc w:val="center"/>
                    <w:rPr>
                      <w:rFonts w:ascii="Times New Roman" w:hAnsi="Times New Roman"/>
                    </w:rPr>
                  </w:pPr>
                </w:p>
              </w:tc>
              <w:tc>
                <w:tcPr>
                  <w:tcW w:w="3386" w:type="pct"/>
                  <w:gridSpan w:val="2"/>
                  <w:shd w:val="clear" w:color="auto" w:fill="auto"/>
                  <w:vAlign w:val="center"/>
                </w:tcPr>
                <w:p w14:paraId="0BE7192F" w14:textId="77777777" w:rsidR="00D627C3" w:rsidRPr="00D627C3" w:rsidRDefault="00D627C3" w:rsidP="00D627C3">
                  <w:pPr>
                    <w:pStyle w:val="20"/>
                    <w:jc w:val="center"/>
                    <w:rPr>
                      <w:rFonts w:ascii="Times New Roman" w:hAnsi="Times New Roman"/>
                    </w:rPr>
                  </w:pPr>
                  <w:r w:rsidRPr="00D627C3">
                    <w:rPr>
                      <w:rFonts w:ascii="Times New Roman" w:hAnsi="Times New Roman"/>
                    </w:rPr>
                    <w:t>浓度限值</w:t>
                  </w:r>
                </w:p>
              </w:tc>
            </w:tr>
            <w:tr w:rsidR="00D627C3" w:rsidRPr="00D627C3" w14:paraId="37F57568" w14:textId="77777777" w:rsidTr="00D627C3">
              <w:trPr>
                <w:jc w:val="center"/>
              </w:trPr>
              <w:tc>
                <w:tcPr>
                  <w:tcW w:w="1614" w:type="pct"/>
                  <w:vMerge/>
                  <w:shd w:val="clear" w:color="auto" w:fill="auto"/>
                  <w:vAlign w:val="center"/>
                </w:tcPr>
                <w:p w14:paraId="7DC56A3E" w14:textId="77777777" w:rsidR="00D627C3" w:rsidRPr="00D627C3" w:rsidRDefault="00D627C3" w:rsidP="00D627C3">
                  <w:pPr>
                    <w:pStyle w:val="20"/>
                    <w:jc w:val="center"/>
                    <w:rPr>
                      <w:rFonts w:ascii="Times New Roman" w:hAnsi="Times New Roman"/>
                    </w:rPr>
                  </w:pPr>
                </w:p>
              </w:tc>
              <w:tc>
                <w:tcPr>
                  <w:tcW w:w="1770" w:type="pct"/>
                  <w:shd w:val="clear" w:color="auto" w:fill="auto"/>
                  <w:vAlign w:val="center"/>
                </w:tcPr>
                <w:p w14:paraId="3F2CCE00" w14:textId="77777777" w:rsidR="00D627C3" w:rsidRPr="00D627C3" w:rsidRDefault="00D627C3" w:rsidP="00D627C3">
                  <w:pPr>
                    <w:pStyle w:val="20"/>
                    <w:jc w:val="center"/>
                    <w:rPr>
                      <w:rFonts w:ascii="Times New Roman" w:hAnsi="Times New Roman"/>
                    </w:rPr>
                  </w:pPr>
                  <w:r w:rsidRPr="00D627C3">
                    <w:rPr>
                      <w:rFonts w:ascii="Times New Roman" w:hAnsi="Times New Roman"/>
                    </w:rPr>
                    <w:t>监控点</w:t>
                  </w:r>
                </w:p>
              </w:tc>
              <w:tc>
                <w:tcPr>
                  <w:tcW w:w="1616" w:type="pct"/>
                  <w:shd w:val="clear" w:color="auto" w:fill="auto"/>
                  <w:vAlign w:val="center"/>
                </w:tcPr>
                <w:p w14:paraId="34E7B41C" w14:textId="77777777" w:rsidR="00D627C3" w:rsidRPr="00D627C3" w:rsidRDefault="00D627C3" w:rsidP="00D627C3">
                  <w:pPr>
                    <w:pStyle w:val="20"/>
                    <w:jc w:val="center"/>
                    <w:rPr>
                      <w:rFonts w:ascii="Times New Roman" w:hAnsi="Times New Roman"/>
                    </w:rPr>
                  </w:pPr>
                  <w:r w:rsidRPr="00D627C3">
                    <w:rPr>
                      <w:rFonts w:ascii="Times New Roman" w:hAnsi="Times New Roman"/>
                    </w:rPr>
                    <w:t>浓度</w:t>
                  </w:r>
                  <w:r w:rsidRPr="00D627C3">
                    <w:rPr>
                      <w:rFonts w:ascii="Times New Roman" w:hAnsi="Times New Roman"/>
                    </w:rPr>
                    <w:t>mg/m</w:t>
                  </w:r>
                  <w:r w:rsidRPr="00D627C3">
                    <w:rPr>
                      <w:rFonts w:ascii="Times New Roman" w:hAnsi="Times New Roman"/>
                      <w:vertAlign w:val="superscript"/>
                    </w:rPr>
                    <w:t>3</w:t>
                  </w:r>
                </w:p>
              </w:tc>
            </w:tr>
            <w:tr w:rsidR="00D627C3" w:rsidRPr="00D627C3" w14:paraId="478BED1D" w14:textId="77777777" w:rsidTr="00D627C3">
              <w:trPr>
                <w:jc w:val="center"/>
              </w:trPr>
              <w:tc>
                <w:tcPr>
                  <w:tcW w:w="1614" w:type="pct"/>
                  <w:shd w:val="clear" w:color="auto" w:fill="auto"/>
                  <w:vAlign w:val="center"/>
                </w:tcPr>
                <w:p w14:paraId="5EA5EB73" w14:textId="77777777" w:rsidR="00D627C3" w:rsidRPr="00D627C3" w:rsidRDefault="00D627C3" w:rsidP="00D627C3">
                  <w:pPr>
                    <w:pStyle w:val="20"/>
                    <w:jc w:val="center"/>
                    <w:rPr>
                      <w:rFonts w:ascii="Times New Roman" w:hAnsi="Times New Roman"/>
                    </w:rPr>
                  </w:pPr>
                  <w:r w:rsidRPr="00D627C3">
                    <w:rPr>
                      <w:rFonts w:ascii="Times New Roman" w:hAnsi="Times New Roman"/>
                    </w:rPr>
                    <w:t>颗粒物</w:t>
                  </w:r>
                </w:p>
              </w:tc>
              <w:tc>
                <w:tcPr>
                  <w:tcW w:w="1770" w:type="pct"/>
                  <w:shd w:val="clear" w:color="auto" w:fill="auto"/>
                  <w:vAlign w:val="center"/>
                </w:tcPr>
                <w:p w14:paraId="2BA3AD0C" w14:textId="77777777" w:rsidR="00D627C3" w:rsidRPr="00D627C3" w:rsidRDefault="00D627C3" w:rsidP="00D627C3">
                  <w:pPr>
                    <w:pStyle w:val="20"/>
                    <w:jc w:val="center"/>
                    <w:rPr>
                      <w:rFonts w:ascii="Times New Roman" w:hAnsi="Times New Roman"/>
                    </w:rPr>
                  </w:pPr>
                  <w:r w:rsidRPr="00D627C3">
                    <w:rPr>
                      <w:rFonts w:ascii="Times New Roman" w:hAnsi="Times New Roman"/>
                    </w:rPr>
                    <w:t>周界外浓度最高点</w:t>
                  </w:r>
                </w:p>
              </w:tc>
              <w:tc>
                <w:tcPr>
                  <w:tcW w:w="1616" w:type="pct"/>
                  <w:shd w:val="clear" w:color="auto" w:fill="auto"/>
                  <w:vAlign w:val="center"/>
                </w:tcPr>
                <w:p w14:paraId="413273A9" w14:textId="77777777" w:rsidR="00D627C3" w:rsidRPr="00D627C3" w:rsidRDefault="00D627C3" w:rsidP="00D627C3">
                  <w:pPr>
                    <w:pStyle w:val="20"/>
                    <w:jc w:val="center"/>
                    <w:rPr>
                      <w:rFonts w:ascii="Times New Roman" w:hAnsi="Times New Roman"/>
                    </w:rPr>
                  </w:pPr>
                  <w:r w:rsidRPr="00D627C3">
                    <w:rPr>
                      <w:rFonts w:ascii="Times New Roman" w:hAnsi="Times New Roman"/>
                    </w:rPr>
                    <w:t>1</w:t>
                  </w:r>
                </w:p>
              </w:tc>
            </w:tr>
          </w:tbl>
          <w:p w14:paraId="42F89829" w14:textId="5B26F7D0" w:rsidR="00FD0EE1" w:rsidRPr="00CA4824" w:rsidRDefault="00931312" w:rsidP="00CA4824">
            <w:pPr>
              <w:spacing w:beforeLines="50" w:before="120" w:after="0" w:line="360" w:lineRule="auto"/>
              <w:rPr>
                <w:rFonts w:ascii="Times New Roman" w:hAnsi="Times New Roman" w:cs="Times New Roman"/>
                <w:b/>
                <w:bCs/>
              </w:rPr>
            </w:pPr>
            <w:r>
              <w:rPr>
                <w:rFonts w:ascii="Times New Roman" w:eastAsia="宋体" w:hAnsi="Times New Roman" w:cs="Times New Roman" w:hint="eastAsia"/>
                <w:sz w:val="24"/>
                <w:szCs w:val="24"/>
              </w:rPr>
              <w:t xml:space="preserve"> </w:t>
            </w:r>
            <w:r w:rsidRPr="00CA4824">
              <w:rPr>
                <w:rFonts w:ascii="Times New Roman" w:eastAsiaTheme="minorEastAsia" w:hAnsiTheme="minorEastAsia" w:cs="Times New Roman" w:hint="eastAsia"/>
                <w:b/>
                <w:bCs/>
                <w:sz w:val="24"/>
                <w:szCs w:val="24"/>
              </w:rPr>
              <w:t xml:space="preserve">   </w:t>
            </w:r>
            <w:r w:rsidR="00565BFC" w:rsidRPr="00CA4824">
              <w:rPr>
                <w:rFonts w:ascii="Times New Roman" w:eastAsiaTheme="minorEastAsia" w:hAnsiTheme="minorEastAsia" w:cs="Times New Roman"/>
                <w:b/>
                <w:bCs/>
                <w:sz w:val="24"/>
                <w:szCs w:val="24"/>
              </w:rPr>
              <w:t>3</w:t>
            </w:r>
            <w:r w:rsidR="00565BFC" w:rsidRPr="00CA4824">
              <w:rPr>
                <w:rFonts w:ascii="Times New Roman" w:eastAsiaTheme="minorEastAsia" w:hAnsiTheme="minorEastAsia" w:cs="Times New Roman"/>
                <w:b/>
                <w:bCs/>
                <w:sz w:val="24"/>
                <w:szCs w:val="24"/>
              </w:rPr>
              <w:t>、</w:t>
            </w:r>
            <w:r w:rsidR="00CA4824" w:rsidRPr="00CA4824">
              <w:rPr>
                <w:rFonts w:ascii="Times New Roman" w:eastAsiaTheme="minorEastAsia" w:hAnsiTheme="minorEastAsia" w:cs="Times New Roman" w:hint="eastAsia"/>
                <w:b/>
                <w:bCs/>
                <w:sz w:val="24"/>
                <w:szCs w:val="24"/>
              </w:rPr>
              <w:t>噪声</w:t>
            </w:r>
          </w:p>
          <w:p w14:paraId="55F229EB" w14:textId="651DA616" w:rsidR="00A47336" w:rsidRPr="00A47336" w:rsidRDefault="00CA4824" w:rsidP="00A47336">
            <w:pPr>
              <w:pStyle w:val="2TimesNewRoman"/>
              <w:tabs>
                <w:tab w:val="left" w:pos="0"/>
                <w:tab w:val="left" w:pos="3150"/>
              </w:tabs>
              <w:ind w:firstLine="480"/>
              <w:rPr>
                <w:rFonts w:cs="Times New Roman"/>
                <w:color w:val="000000"/>
              </w:rPr>
            </w:pPr>
            <w:r w:rsidRPr="00A47336">
              <w:rPr>
                <w:rFonts w:cs="Times New Roman"/>
                <w:color w:val="000000"/>
              </w:rPr>
              <w:t>营运期厂界</w:t>
            </w:r>
            <w:r w:rsidR="00A47336" w:rsidRPr="00A47336">
              <w:rPr>
                <w:rFonts w:cs="Times New Roman"/>
                <w:color w:val="000000"/>
              </w:rPr>
              <w:t>噪声执行《工业企业厂界环境噪声排放标准》（</w:t>
            </w:r>
            <w:r w:rsidR="00A47336" w:rsidRPr="00A47336">
              <w:rPr>
                <w:rFonts w:cs="Times New Roman"/>
                <w:color w:val="000000"/>
              </w:rPr>
              <w:t>GB12348-2008</w:t>
            </w:r>
            <w:r w:rsidR="00A47336" w:rsidRPr="00A47336">
              <w:rPr>
                <w:rFonts w:cs="Times New Roman"/>
                <w:color w:val="000000"/>
              </w:rPr>
              <w:t>）</w:t>
            </w:r>
            <w:r w:rsidR="00A47336" w:rsidRPr="00A47336">
              <w:rPr>
                <w:rFonts w:cs="Times New Roman"/>
                <w:color w:val="000000"/>
              </w:rPr>
              <w:t>3</w:t>
            </w:r>
            <w:r w:rsidR="00A47336" w:rsidRPr="00A47336">
              <w:rPr>
                <w:rFonts w:cs="Times New Roman"/>
                <w:color w:val="000000"/>
              </w:rPr>
              <w:t>类标准，具体详见表</w:t>
            </w:r>
            <w:r w:rsidR="00A47336">
              <w:rPr>
                <w:rFonts w:cs="Times New Roman" w:hint="eastAsia"/>
                <w:color w:val="000000"/>
              </w:rPr>
              <w:t>1</w:t>
            </w:r>
            <w:r w:rsidR="00A47336" w:rsidRPr="00A47336">
              <w:rPr>
                <w:rFonts w:cs="Times New Roman"/>
                <w:color w:val="000000"/>
              </w:rPr>
              <w:t>-</w:t>
            </w:r>
            <w:r w:rsidR="00AE21B7">
              <w:rPr>
                <w:rFonts w:cs="Times New Roman"/>
                <w:color w:val="000000"/>
              </w:rPr>
              <w:t>6</w:t>
            </w:r>
            <w:r w:rsidR="00A47336" w:rsidRPr="00A47336">
              <w:rPr>
                <w:rFonts w:cs="Times New Roman"/>
                <w:color w:val="000000"/>
              </w:rPr>
              <w:t>。</w:t>
            </w:r>
          </w:p>
          <w:p w14:paraId="7CA5972D" w14:textId="77CD9F01" w:rsidR="00A47336" w:rsidRPr="006304CA" w:rsidRDefault="00A47336" w:rsidP="006304CA">
            <w:pPr>
              <w:pStyle w:val="affd"/>
            </w:pPr>
            <w:r w:rsidRPr="00A47336">
              <w:rPr>
                <w:bCs/>
                <w:kern w:val="2"/>
              </w:rPr>
              <w:t>表</w:t>
            </w:r>
            <w:r w:rsidRPr="00A47336">
              <w:t>1-</w:t>
            </w:r>
            <w:r w:rsidR="00AE21B7">
              <w:t>6</w:t>
            </w:r>
            <w:r w:rsidRPr="00A47336">
              <w:t xml:space="preserve"> </w:t>
            </w:r>
            <w:r w:rsidRPr="00A47336">
              <w:t>《工业企业厂界环境噪声排放标准》（</w:t>
            </w:r>
            <w:r w:rsidRPr="00A47336">
              <w:t>GB12348-2008</w:t>
            </w:r>
            <w:r w:rsidRPr="00A47336">
              <w:t>）</w:t>
            </w:r>
            <w:r w:rsidRPr="00A47336">
              <w:rPr>
                <w:szCs w:val="21"/>
              </w:rPr>
              <w:t>单位：</w:t>
            </w:r>
            <w:proofErr w:type="spellStart"/>
            <w:r w:rsidRPr="00A47336">
              <w:rPr>
                <w:szCs w:val="21"/>
              </w:rPr>
              <w:t>Leq</w:t>
            </w:r>
            <w:proofErr w:type="spellEnd"/>
            <w:r w:rsidRPr="00A47336">
              <w:rPr>
                <w:szCs w:val="21"/>
              </w:rPr>
              <w:t xml:space="preserve"> dB(A)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5"/>
              <w:gridCol w:w="1784"/>
              <w:gridCol w:w="1781"/>
              <w:gridCol w:w="1782"/>
            </w:tblGrid>
            <w:tr w:rsidR="00A47336" w14:paraId="6DCCE711" w14:textId="77777777" w:rsidTr="000521E2">
              <w:trPr>
                <w:trHeight w:val="397"/>
                <w:jc w:val="center"/>
              </w:trPr>
              <w:tc>
                <w:tcPr>
                  <w:tcW w:w="1333" w:type="pct"/>
                  <w:vAlign w:val="center"/>
                </w:tcPr>
                <w:p w14:paraId="77A59A99" w14:textId="77777777" w:rsidR="00A47336" w:rsidRPr="00A47336" w:rsidRDefault="00A47336" w:rsidP="00A47336">
                  <w:pPr>
                    <w:pStyle w:val="20"/>
                    <w:spacing w:before="0" w:after="0"/>
                    <w:jc w:val="center"/>
                    <w:rPr>
                      <w:rFonts w:ascii="Times New Roman" w:hAnsi="Times New Roman"/>
                      <w:color w:val="000000"/>
                    </w:rPr>
                  </w:pPr>
                  <w:r w:rsidRPr="00A47336">
                    <w:rPr>
                      <w:rFonts w:ascii="Times New Roman"/>
                      <w:color w:val="000000"/>
                    </w:rPr>
                    <w:t>标准</w:t>
                  </w:r>
                </w:p>
              </w:tc>
              <w:tc>
                <w:tcPr>
                  <w:tcW w:w="1223" w:type="pct"/>
                  <w:vAlign w:val="center"/>
                </w:tcPr>
                <w:p w14:paraId="2728C629" w14:textId="77777777" w:rsidR="00A47336" w:rsidRPr="00A47336" w:rsidRDefault="00A47336" w:rsidP="00A47336">
                  <w:pPr>
                    <w:pStyle w:val="20"/>
                    <w:spacing w:before="0" w:after="0"/>
                    <w:jc w:val="center"/>
                    <w:rPr>
                      <w:rFonts w:ascii="Times New Roman" w:hAnsi="Times New Roman"/>
                      <w:color w:val="000000"/>
                    </w:rPr>
                  </w:pPr>
                  <w:r w:rsidRPr="00A47336">
                    <w:rPr>
                      <w:rFonts w:ascii="Times New Roman"/>
                      <w:color w:val="000000"/>
                    </w:rPr>
                    <w:t>类型</w:t>
                  </w:r>
                </w:p>
              </w:tc>
              <w:tc>
                <w:tcPr>
                  <w:tcW w:w="1221" w:type="pct"/>
                  <w:vAlign w:val="center"/>
                </w:tcPr>
                <w:p w14:paraId="6246DFFE" w14:textId="77777777" w:rsidR="00A47336" w:rsidRPr="00A47336" w:rsidRDefault="00A47336" w:rsidP="00A47336">
                  <w:pPr>
                    <w:pStyle w:val="20"/>
                    <w:spacing w:before="0" w:after="0"/>
                    <w:jc w:val="center"/>
                    <w:rPr>
                      <w:rFonts w:ascii="Times New Roman" w:hAnsi="Times New Roman"/>
                      <w:color w:val="000000"/>
                    </w:rPr>
                  </w:pPr>
                  <w:r w:rsidRPr="00A47336">
                    <w:rPr>
                      <w:rFonts w:ascii="Times New Roman"/>
                      <w:color w:val="000000"/>
                    </w:rPr>
                    <w:t>昼间</w:t>
                  </w:r>
                </w:p>
              </w:tc>
              <w:tc>
                <w:tcPr>
                  <w:tcW w:w="1222" w:type="pct"/>
                  <w:vAlign w:val="center"/>
                </w:tcPr>
                <w:p w14:paraId="540C0FF4" w14:textId="77777777" w:rsidR="00A47336" w:rsidRPr="00A47336" w:rsidRDefault="00A47336" w:rsidP="00A47336">
                  <w:pPr>
                    <w:pStyle w:val="20"/>
                    <w:spacing w:before="0" w:after="0"/>
                    <w:jc w:val="center"/>
                    <w:rPr>
                      <w:rFonts w:ascii="Times New Roman" w:hAnsi="Times New Roman"/>
                      <w:color w:val="000000"/>
                    </w:rPr>
                  </w:pPr>
                  <w:r w:rsidRPr="00A47336">
                    <w:rPr>
                      <w:rFonts w:ascii="Times New Roman"/>
                      <w:color w:val="000000"/>
                    </w:rPr>
                    <w:t>夜间</w:t>
                  </w:r>
                </w:p>
              </w:tc>
            </w:tr>
            <w:tr w:rsidR="00A47336" w14:paraId="74FF6861" w14:textId="77777777" w:rsidTr="000521E2">
              <w:trPr>
                <w:trHeight w:val="397"/>
                <w:jc w:val="center"/>
              </w:trPr>
              <w:tc>
                <w:tcPr>
                  <w:tcW w:w="1333" w:type="pct"/>
                  <w:vAlign w:val="center"/>
                </w:tcPr>
                <w:p w14:paraId="68C978CD" w14:textId="77777777" w:rsidR="00A47336" w:rsidRPr="00A47336" w:rsidRDefault="00A47336" w:rsidP="00A47336">
                  <w:pPr>
                    <w:pStyle w:val="20"/>
                    <w:spacing w:before="0" w:after="0"/>
                    <w:jc w:val="center"/>
                    <w:rPr>
                      <w:rFonts w:ascii="Times New Roman" w:hAnsi="Times New Roman"/>
                      <w:color w:val="000000"/>
                    </w:rPr>
                  </w:pPr>
                  <w:r w:rsidRPr="00A47336">
                    <w:rPr>
                      <w:rFonts w:ascii="Times New Roman" w:hAnsi="Times New Roman"/>
                      <w:color w:val="000000"/>
                    </w:rPr>
                    <w:t>GB12348-2008</w:t>
                  </w:r>
                </w:p>
              </w:tc>
              <w:tc>
                <w:tcPr>
                  <w:tcW w:w="1223" w:type="pct"/>
                  <w:vAlign w:val="center"/>
                </w:tcPr>
                <w:p w14:paraId="142C339B" w14:textId="77777777" w:rsidR="00A47336" w:rsidRPr="00A47336" w:rsidRDefault="00A47336" w:rsidP="00A47336">
                  <w:pPr>
                    <w:pStyle w:val="20"/>
                    <w:spacing w:before="0" w:after="0"/>
                    <w:jc w:val="center"/>
                    <w:rPr>
                      <w:rFonts w:ascii="Times New Roman" w:hAnsi="Times New Roman"/>
                      <w:color w:val="000000"/>
                    </w:rPr>
                  </w:pPr>
                  <w:r w:rsidRPr="00A47336">
                    <w:rPr>
                      <w:rFonts w:ascii="Times New Roman" w:hAnsi="Times New Roman"/>
                      <w:color w:val="000000"/>
                    </w:rPr>
                    <w:t>3</w:t>
                  </w:r>
                  <w:r w:rsidRPr="00A47336">
                    <w:rPr>
                      <w:rFonts w:ascii="Times New Roman"/>
                      <w:color w:val="000000"/>
                    </w:rPr>
                    <w:t>类</w:t>
                  </w:r>
                </w:p>
              </w:tc>
              <w:tc>
                <w:tcPr>
                  <w:tcW w:w="1221" w:type="pct"/>
                  <w:vAlign w:val="center"/>
                </w:tcPr>
                <w:p w14:paraId="7EC480B2" w14:textId="77777777" w:rsidR="00A47336" w:rsidRPr="00A47336" w:rsidRDefault="00A47336" w:rsidP="00A47336">
                  <w:pPr>
                    <w:pStyle w:val="20"/>
                    <w:spacing w:before="0" w:after="0"/>
                    <w:jc w:val="center"/>
                    <w:rPr>
                      <w:rFonts w:ascii="Times New Roman" w:hAnsi="Times New Roman"/>
                      <w:color w:val="000000"/>
                    </w:rPr>
                  </w:pPr>
                  <w:r w:rsidRPr="00A47336">
                    <w:rPr>
                      <w:rFonts w:ascii="Times New Roman" w:hAnsi="Times New Roman"/>
                      <w:color w:val="000000"/>
                    </w:rPr>
                    <w:t>65</w:t>
                  </w:r>
                </w:p>
              </w:tc>
              <w:tc>
                <w:tcPr>
                  <w:tcW w:w="1222" w:type="pct"/>
                  <w:vAlign w:val="center"/>
                </w:tcPr>
                <w:p w14:paraId="538A2021" w14:textId="77777777" w:rsidR="00A47336" w:rsidRPr="00A47336" w:rsidRDefault="00A47336" w:rsidP="00A47336">
                  <w:pPr>
                    <w:pStyle w:val="20"/>
                    <w:spacing w:before="0" w:after="0"/>
                    <w:jc w:val="center"/>
                    <w:rPr>
                      <w:rFonts w:ascii="Times New Roman" w:hAnsi="Times New Roman"/>
                      <w:color w:val="000000"/>
                    </w:rPr>
                  </w:pPr>
                  <w:r w:rsidRPr="00A47336">
                    <w:rPr>
                      <w:rFonts w:ascii="Times New Roman" w:hAnsi="Times New Roman"/>
                      <w:color w:val="000000"/>
                    </w:rPr>
                    <w:t>55</w:t>
                  </w:r>
                </w:p>
              </w:tc>
            </w:tr>
          </w:tbl>
          <w:p w14:paraId="05543BA4" w14:textId="77777777" w:rsidR="00FD0EE1" w:rsidRPr="006304CA" w:rsidRDefault="00565BFC" w:rsidP="00EF23C9">
            <w:pPr>
              <w:pStyle w:val="2TimesNewRoman"/>
              <w:spacing w:beforeLines="50" w:before="120"/>
              <w:ind w:firstLine="482"/>
              <w:rPr>
                <w:rFonts w:cs="Times New Roman"/>
                <w:b/>
                <w:bCs/>
              </w:rPr>
            </w:pPr>
            <w:r w:rsidRPr="006304CA">
              <w:rPr>
                <w:rFonts w:cs="Times New Roman"/>
                <w:b/>
                <w:bCs/>
              </w:rPr>
              <w:t>4</w:t>
            </w:r>
            <w:r w:rsidRPr="006304CA">
              <w:rPr>
                <w:rFonts w:cs="Times New Roman"/>
                <w:b/>
                <w:bCs/>
              </w:rPr>
              <w:t>、固体废物</w:t>
            </w:r>
          </w:p>
          <w:p w14:paraId="0B80B35C" w14:textId="2C3774EC" w:rsidR="00CE32B6" w:rsidRDefault="00565BFC" w:rsidP="00A47336">
            <w:pPr>
              <w:pStyle w:val="2TimesNewRoman"/>
              <w:ind w:firstLine="480"/>
              <w:rPr>
                <w:rFonts w:cs="Times New Roman"/>
              </w:rPr>
            </w:pPr>
            <w:r>
              <w:rPr>
                <w:rFonts w:cs="Times New Roman"/>
              </w:rPr>
              <w:t>按照《中华人民共和国固体废物污染环境防治法》要求妥善处理，不得形成二次污染。</w:t>
            </w:r>
          </w:p>
          <w:p w14:paraId="636D8D69" w14:textId="77777777" w:rsidR="00FD0EE1" w:rsidRPr="00CE32B6" w:rsidRDefault="00CE32B6" w:rsidP="00A47336">
            <w:pPr>
              <w:pStyle w:val="2TimesNewRoman"/>
              <w:ind w:firstLine="480"/>
              <w:rPr>
                <w:rFonts w:cs="Times New Roman"/>
              </w:rPr>
            </w:pPr>
            <w:r w:rsidRPr="00CE32B6">
              <w:rPr>
                <w:rFonts w:cs="Times New Roman"/>
              </w:rPr>
              <w:t>本项目一般工业固体废物执行《一般工业固体废物贮存和填埋污染控制标准》</w:t>
            </w:r>
            <w:r w:rsidRPr="00CE32B6">
              <w:rPr>
                <w:rFonts w:cs="Times New Roman"/>
              </w:rPr>
              <w:t xml:space="preserve"> </w:t>
            </w:r>
            <w:r w:rsidRPr="00CE32B6">
              <w:rPr>
                <w:rFonts w:cs="Times New Roman"/>
              </w:rPr>
              <w:t>（</w:t>
            </w:r>
            <w:r w:rsidRPr="00CE32B6">
              <w:rPr>
                <w:rFonts w:cs="Times New Roman"/>
              </w:rPr>
              <w:t>GB18599-2020</w:t>
            </w:r>
            <w:r w:rsidRPr="00CE32B6">
              <w:rPr>
                <w:rFonts w:cs="Times New Roman"/>
              </w:rPr>
              <w:t>），采用库房、包装工具</w:t>
            </w:r>
            <w:r w:rsidRPr="00CE32B6">
              <w:rPr>
                <w:rFonts w:cs="Times New Roman"/>
              </w:rPr>
              <w:t>(</w:t>
            </w:r>
            <w:r w:rsidRPr="00CE32B6">
              <w:rPr>
                <w:rFonts w:cs="Times New Roman"/>
              </w:rPr>
              <w:t>罐、桶、包装袋等</w:t>
            </w:r>
            <w:r w:rsidRPr="00CE32B6">
              <w:rPr>
                <w:rFonts w:cs="Times New Roman"/>
              </w:rPr>
              <w:t>)</w:t>
            </w:r>
            <w:r w:rsidRPr="00CE32B6">
              <w:rPr>
                <w:rFonts w:cs="Times New Roman"/>
              </w:rPr>
              <w:t>贮存一般工业固体废物过程的污染控制，不适用该</w:t>
            </w:r>
            <w:r>
              <w:rPr>
                <w:rFonts w:cs="Times New Roman"/>
              </w:rPr>
              <w:t>标准，其贮存过程应满足相应防渗漏、防雨淋、防扬尘等环境保护要求</w:t>
            </w:r>
            <w:r>
              <w:rPr>
                <w:rFonts w:cs="Times New Roman" w:hint="eastAsia"/>
              </w:rPr>
              <w:t>。</w:t>
            </w:r>
          </w:p>
          <w:p w14:paraId="7CD6EFCC" w14:textId="77777777" w:rsidR="00B70E57" w:rsidRDefault="00B70E57">
            <w:pPr>
              <w:pStyle w:val="2TimesNewRoman"/>
              <w:ind w:firstLine="480"/>
              <w:rPr>
                <w:rFonts w:cs="Times New Roman"/>
              </w:rPr>
            </w:pPr>
          </w:p>
          <w:p w14:paraId="5FBADC1C" w14:textId="60A96241" w:rsidR="00C519DE" w:rsidRDefault="00C519DE" w:rsidP="00D97721">
            <w:pPr>
              <w:pStyle w:val="2TimesNewRoman"/>
              <w:ind w:firstLineChars="0" w:firstLine="0"/>
              <w:rPr>
                <w:rFonts w:cs="Times New Roman"/>
              </w:rPr>
            </w:pPr>
          </w:p>
        </w:tc>
      </w:tr>
    </w:tbl>
    <w:p w14:paraId="3ADB94BE" w14:textId="77777777" w:rsidR="00FD0EE1" w:rsidRDefault="00FD0EE1">
      <w:pPr>
        <w:spacing w:after="0" w:line="360" w:lineRule="auto"/>
        <w:rPr>
          <w:rFonts w:ascii="Times New Roman" w:eastAsia="宋体" w:hAnsi="Times New Roman" w:cs="Times New Roman"/>
          <w:b/>
          <w:color w:val="000000"/>
          <w:sz w:val="24"/>
          <w:szCs w:val="24"/>
        </w:rPr>
        <w:sectPr w:rsidR="00FD0EE1" w:rsidSect="00673FBB">
          <w:pgSz w:w="11906" w:h="16838"/>
          <w:pgMar w:top="1797" w:right="1440" w:bottom="1797" w:left="1440" w:header="708" w:footer="708" w:gutter="0"/>
          <w:pgNumType w:fmt="numberInDash"/>
          <w:cols w:space="720"/>
          <w:docGrid w:linePitch="360"/>
        </w:sectPr>
      </w:pPr>
    </w:p>
    <w:p w14:paraId="14E62374" w14:textId="40B6F45B" w:rsidR="00FD0EE1" w:rsidRDefault="00565BFC">
      <w:pPr>
        <w:pStyle w:val="af3"/>
        <w:rPr>
          <w:rFonts w:ascii="Times New Roman" w:hAnsi="Times New Roman" w:cs="Times New Roman"/>
        </w:rPr>
      </w:pPr>
      <w:bookmarkStart w:id="6" w:name="_Toc36740015"/>
      <w:bookmarkStart w:id="7" w:name="_Toc30740_WPSOffice_Level2"/>
      <w:bookmarkStart w:id="8" w:name="_Toc61619918"/>
      <w:r>
        <w:rPr>
          <w:rFonts w:ascii="Times New Roman" w:hAnsi="Times New Roman" w:cs="Times New Roman"/>
        </w:rPr>
        <w:t>表二</w:t>
      </w:r>
      <w:bookmarkEnd w:id="6"/>
      <w:bookmarkEnd w:id="7"/>
      <w:r w:rsidR="006304CA">
        <w:rPr>
          <w:rFonts w:ascii="Times New Roman" w:hAnsi="Times New Roman" w:cs="Times New Roman" w:hint="eastAsia"/>
        </w:rPr>
        <w:t xml:space="preserve"> </w:t>
      </w:r>
      <w:r w:rsidR="00FD0A2F">
        <w:rPr>
          <w:rFonts w:ascii="Times New Roman" w:hAnsi="Times New Roman" w:cs="Times New Roman" w:hint="eastAsia"/>
          <w:color w:val="000000" w:themeColor="text1"/>
          <w:szCs w:val="28"/>
        </w:rPr>
        <w:t>工程建设内容</w:t>
      </w:r>
      <w:bookmarkEnd w:id="8"/>
    </w:p>
    <w:tbl>
      <w:tblPr>
        <w:tblW w:w="5004"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13"/>
      </w:tblGrid>
      <w:tr w:rsidR="00FD0EE1" w14:paraId="48C1E05D" w14:textId="77777777" w:rsidTr="00C65746">
        <w:trPr>
          <w:trHeight w:val="11610"/>
          <w:jc w:val="center"/>
        </w:trPr>
        <w:tc>
          <w:tcPr>
            <w:tcW w:w="5000" w:type="pct"/>
          </w:tcPr>
          <w:p w14:paraId="5BEAD83B" w14:textId="3356F7E8" w:rsidR="00FD0EE1" w:rsidRDefault="00565BFC">
            <w:pPr>
              <w:spacing w:after="0" w:line="360" w:lineRule="auto"/>
              <w:rPr>
                <w:rFonts w:ascii="Times New Roman" w:eastAsia="宋体" w:hAnsi="Times New Roman" w:cs="Times New Roman"/>
                <w:color w:val="000000"/>
                <w:sz w:val="24"/>
                <w:szCs w:val="24"/>
              </w:rPr>
            </w:pPr>
            <w:r>
              <w:rPr>
                <w:rFonts w:ascii="Times New Roman" w:eastAsia="宋体" w:hAnsi="Times New Roman" w:cs="Times New Roman"/>
                <w:b/>
                <w:bCs/>
                <w:color w:val="000000"/>
                <w:sz w:val="24"/>
                <w:szCs w:val="24"/>
              </w:rPr>
              <w:t>工程建设内容：</w:t>
            </w:r>
          </w:p>
          <w:p w14:paraId="5B762706" w14:textId="77777777" w:rsidR="00FD0EE1" w:rsidRPr="006304CA" w:rsidRDefault="00565BFC" w:rsidP="00A1092E">
            <w:pPr>
              <w:spacing w:after="0" w:line="360" w:lineRule="auto"/>
              <w:ind w:firstLineChars="200" w:firstLine="482"/>
              <w:jc w:val="both"/>
              <w:rPr>
                <w:rFonts w:ascii="Times New Roman" w:eastAsia="宋体" w:hAnsi="Times New Roman" w:cs="Times New Roman"/>
                <w:b/>
                <w:bCs/>
                <w:sz w:val="24"/>
                <w:szCs w:val="24"/>
              </w:rPr>
            </w:pPr>
            <w:r w:rsidRPr="006304CA">
              <w:rPr>
                <w:rFonts w:ascii="Times New Roman" w:eastAsia="宋体" w:hAnsi="Times New Roman" w:cs="Times New Roman"/>
                <w:b/>
                <w:bCs/>
                <w:sz w:val="24"/>
                <w:szCs w:val="24"/>
              </w:rPr>
              <w:t>1</w:t>
            </w:r>
            <w:r w:rsidRPr="006304CA">
              <w:rPr>
                <w:rFonts w:ascii="Times New Roman" w:eastAsia="宋体" w:hAnsi="Times New Roman" w:cs="Times New Roman"/>
                <w:b/>
                <w:bCs/>
                <w:sz w:val="24"/>
                <w:szCs w:val="24"/>
              </w:rPr>
              <w:t>、项目概况</w:t>
            </w:r>
          </w:p>
          <w:p w14:paraId="053F9C97" w14:textId="51ACD65D" w:rsidR="005F09E5" w:rsidRPr="00750D9E" w:rsidRDefault="00111533" w:rsidP="00A1092E">
            <w:pPr>
              <w:spacing w:after="0" w:line="360" w:lineRule="auto"/>
              <w:ind w:firstLineChars="200" w:firstLine="480"/>
              <w:jc w:val="both"/>
              <w:rPr>
                <w:rFonts w:ascii="Times New Roman" w:eastAsia="宋体" w:hAnsi="Times New Roman" w:cs="Times New Roman"/>
                <w:color w:val="000000" w:themeColor="text1"/>
                <w:sz w:val="24"/>
                <w:szCs w:val="24"/>
              </w:rPr>
            </w:pPr>
            <w:r w:rsidRPr="00111533">
              <w:rPr>
                <w:rFonts w:ascii="Times New Roman" w:eastAsia="宋体" w:hAnsi="Times New Roman" w:cs="Times New Roman" w:hint="eastAsia"/>
                <w:color w:val="000000" w:themeColor="text1"/>
                <w:sz w:val="24"/>
                <w:szCs w:val="24"/>
              </w:rPr>
              <w:t>象山辉昂模塑有限公司注册成立于</w:t>
            </w:r>
            <w:r w:rsidRPr="00111533">
              <w:rPr>
                <w:rFonts w:ascii="Times New Roman" w:eastAsia="宋体" w:hAnsi="Times New Roman" w:cs="Times New Roman" w:hint="eastAsia"/>
                <w:color w:val="000000" w:themeColor="text1"/>
                <w:sz w:val="24"/>
                <w:szCs w:val="24"/>
              </w:rPr>
              <w:t>2016</w:t>
            </w:r>
            <w:r w:rsidRPr="00111533">
              <w:rPr>
                <w:rFonts w:ascii="Times New Roman" w:eastAsia="宋体" w:hAnsi="Times New Roman" w:cs="Times New Roman" w:hint="eastAsia"/>
                <w:color w:val="000000" w:themeColor="text1"/>
                <w:sz w:val="24"/>
                <w:szCs w:val="24"/>
              </w:rPr>
              <w:t>年</w:t>
            </w:r>
            <w:r w:rsidRPr="00111533">
              <w:rPr>
                <w:rFonts w:ascii="Times New Roman" w:eastAsia="宋体" w:hAnsi="Times New Roman" w:cs="Times New Roman" w:hint="eastAsia"/>
                <w:color w:val="000000" w:themeColor="text1"/>
                <w:sz w:val="24"/>
                <w:szCs w:val="24"/>
              </w:rPr>
              <w:t>9</w:t>
            </w:r>
            <w:r w:rsidRPr="00111533">
              <w:rPr>
                <w:rFonts w:ascii="Times New Roman" w:eastAsia="宋体" w:hAnsi="Times New Roman" w:cs="Times New Roman" w:hint="eastAsia"/>
                <w:color w:val="000000" w:themeColor="text1"/>
                <w:sz w:val="24"/>
                <w:szCs w:val="24"/>
              </w:rPr>
              <w:t>月</w:t>
            </w:r>
            <w:r w:rsidRPr="00111533">
              <w:rPr>
                <w:rFonts w:ascii="Times New Roman" w:eastAsia="宋体" w:hAnsi="Times New Roman" w:cs="Times New Roman" w:hint="eastAsia"/>
                <w:color w:val="000000" w:themeColor="text1"/>
                <w:sz w:val="24"/>
                <w:szCs w:val="24"/>
              </w:rPr>
              <w:t>6</w:t>
            </w:r>
            <w:r w:rsidRPr="00111533">
              <w:rPr>
                <w:rFonts w:ascii="Times New Roman" w:eastAsia="宋体" w:hAnsi="Times New Roman" w:cs="Times New Roman" w:hint="eastAsia"/>
                <w:color w:val="000000" w:themeColor="text1"/>
                <w:sz w:val="24"/>
                <w:szCs w:val="24"/>
              </w:rPr>
              <w:t>日，是一家专业从事塑料水箱的制造企业</w:t>
            </w:r>
            <w:r w:rsidR="00C13AFD">
              <w:rPr>
                <w:rFonts w:ascii="Times New Roman" w:eastAsia="宋体" w:hAnsi="Times New Roman" w:cs="Times New Roman" w:hint="eastAsia"/>
                <w:color w:val="000000" w:themeColor="text1"/>
                <w:sz w:val="24"/>
                <w:szCs w:val="24"/>
              </w:rPr>
              <w:t>，</w:t>
            </w:r>
            <w:r w:rsidR="005F09E5" w:rsidRPr="00750D9E">
              <w:rPr>
                <w:rFonts w:ascii="Times New Roman" w:eastAsia="宋体" w:hAnsi="Times New Roman" w:cs="Times New Roman" w:hint="eastAsia"/>
                <w:color w:val="000000" w:themeColor="text1"/>
                <w:sz w:val="24"/>
                <w:szCs w:val="24"/>
              </w:rPr>
              <w:t>占地面积</w:t>
            </w:r>
            <w:r w:rsidR="007447FD" w:rsidRPr="00750D9E">
              <w:rPr>
                <w:rFonts w:ascii="Times New Roman" w:eastAsia="宋体" w:hAnsi="Times New Roman" w:cs="Times New Roman" w:hint="eastAsia"/>
                <w:color w:val="000000" w:themeColor="text1"/>
                <w:sz w:val="24"/>
                <w:szCs w:val="24"/>
              </w:rPr>
              <w:t>约为</w:t>
            </w:r>
            <w:r>
              <w:rPr>
                <w:rFonts w:ascii="Times New Roman" w:eastAsia="宋体" w:hAnsi="Times New Roman" w:cs="Times New Roman" w:hint="eastAsia"/>
                <w:color w:val="000000" w:themeColor="text1"/>
                <w:sz w:val="24"/>
                <w:szCs w:val="24"/>
              </w:rPr>
              <w:t>1</w:t>
            </w:r>
            <w:r>
              <w:rPr>
                <w:rFonts w:ascii="Times New Roman" w:eastAsia="宋体" w:hAnsi="Times New Roman" w:cs="Times New Roman"/>
                <w:color w:val="000000" w:themeColor="text1"/>
                <w:sz w:val="24"/>
                <w:szCs w:val="24"/>
              </w:rPr>
              <w:t>500</w:t>
            </w:r>
            <w:r w:rsidR="00B05C93" w:rsidRPr="00750D9E">
              <w:rPr>
                <w:rFonts w:ascii="Times New Roman" w:eastAsia="宋体" w:hAnsi="Times New Roman" w:cs="Times New Roman" w:hint="eastAsia"/>
                <w:color w:val="000000" w:themeColor="text1"/>
                <w:sz w:val="24"/>
                <w:szCs w:val="24"/>
              </w:rPr>
              <w:t>平方米</w:t>
            </w:r>
            <w:r w:rsidR="00750D9E" w:rsidRPr="00750D9E">
              <w:rPr>
                <w:rFonts w:ascii="Times New Roman" w:eastAsia="宋体" w:hAnsi="Times New Roman" w:cs="Times New Roman" w:hint="eastAsia"/>
                <w:color w:val="000000" w:themeColor="text1"/>
                <w:sz w:val="24"/>
                <w:szCs w:val="24"/>
              </w:rPr>
              <w:t>。</w:t>
            </w:r>
          </w:p>
          <w:p w14:paraId="2668F43B" w14:textId="0E6885EE" w:rsidR="006304CA" w:rsidRDefault="006304CA" w:rsidP="00297579">
            <w:pPr>
              <w:spacing w:after="0" w:line="360" w:lineRule="auto"/>
              <w:ind w:firstLineChars="200" w:firstLine="480"/>
              <w:jc w:val="both"/>
              <w:rPr>
                <w:rFonts w:ascii="Times New Roman" w:eastAsia="宋体" w:hAnsi="Times New Roman" w:cs="Times New Roman"/>
                <w:color w:val="000000"/>
                <w:sz w:val="24"/>
                <w:szCs w:val="24"/>
              </w:rPr>
            </w:pPr>
            <w:r w:rsidRPr="006304CA">
              <w:rPr>
                <w:rFonts w:ascii="Times New Roman" w:eastAsia="宋体" w:hAnsi="Times New Roman" w:cs="Times New Roman" w:hint="eastAsia"/>
                <w:color w:val="000000"/>
                <w:sz w:val="24"/>
                <w:szCs w:val="24"/>
              </w:rPr>
              <w:t>根据现场调查，项目于</w:t>
            </w:r>
            <w:r w:rsidRPr="006304CA">
              <w:rPr>
                <w:rFonts w:ascii="Times New Roman" w:eastAsia="宋体" w:hAnsi="Times New Roman" w:cs="Times New Roman" w:hint="eastAsia"/>
                <w:color w:val="000000"/>
                <w:sz w:val="24"/>
                <w:szCs w:val="24"/>
              </w:rPr>
              <w:t>202</w:t>
            </w:r>
            <w:r w:rsidR="00C13AFD">
              <w:rPr>
                <w:rFonts w:ascii="Times New Roman" w:eastAsia="宋体" w:hAnsi="Times New Roman" w:cs="Times New Roman"/>
                <w:color w:val="000000"/>
                <w:sz w:val="24"/>
                <w:szCs w:val="24"/>
              </w:rPr>
              <w:t>0</w:t>
            </w:r>
            <w:r w:rsidRPr="006304CA">
              <w:rPr>
                <w:rFonts w:ascii="Times New Roman" w:eastAsia="宋体" w:hAnsi="Times New Roman" w:cs="Times New Roman" w:hint="eastAsia"/>
                <w:color w:val="000000"/>
                <w:sz w:val="24"/>
                <w:szCs w:val="24"/>
              </w:rPr>
              <w:t>年</w:t>
            </w:r>
            <w:r w:rsidR="00C13AFD">
              <w:rPr>
                <w:rFonts w:ascii="Times New Roman" w:eastAsia="宋体" w:hAnsi="Times New Roman" w:cs="Times New Roman"/>
                <w:color w:val="000000"/>
                <w:sz w:val="24"/>
                <w:szCs w:val="24"/>
              </w:rPr>
              <w:t>3</w:t>
            </w:r>
            <w:r w:rsidRPr="006304CA">
              <w:rPr>
                <w:rFonts w:ascii="Times New Roman" w:eastAsia="宋体" w:hAnsi="Times New Roman" w:cs="Times New Roman" w:hint="eastAsia"/>
                <w:color w:val="000000"/>
                <w:sz w:val="24"/>
                <w:szCs w:val="24"/>
              </w:rPr>
              <w:t>月</w:t>
            </w:r>
            <w:r w:rsidR="00B05C93">
              <w:rPr>
                <w:rFonts w:ascii="Times New Roman" w:eastAsia="宋体" w:hAnsi="Times New Roman" w:cs="Times New Roman" w:hint="eastAsia"/>
                <w:color w:val="000000"/>
                <w:sz w:val="24"/>
                <w:szCs w:val="24"/>
              </w:rPr>
              <w:t>初</w:t>
            </w:r>
            <w:r w:rsidRPr="006304CA">
              <w:rPr>
                <w:rFonts w:ascii="Times New Roman" w:eastAsia="宋体" w:hAnsi="Times New Roman" w:cs="Times New Roman" w:hint="eastAsia"/>
                <w:color w:val="000000"/>
                <w:sz w:val="24"/>
                <w:szCs w:val="24"/>
              </w:rPr>
              <w:t>投入试运行</w:t>
            </w:r>
            <w:r>
              <w:rPr>
                <w:rFonts w:ascii="Times New Roman" w:eastAsia="宋体" w:hAnsi="Times New Roman" w:cs="Times New Roman" w:hint="eastAsia"/>
                <w:color w:val="000000"/>
                <w:sz w:val="24"/>
                <w:szCs w:val="24"/>
              </w:rPr>
              <w:t>。</w:t>
            </w:r>
          </w:p>
          <w:p w14:paraId="1F0D3A1E" w14:textId="4340C240" w:rsidR="00FD0EE1" w:rsidRPr="006304CA" w:rsidRDefault="00565BFC" w:rsidP="00297579">
            <w:pPr>
              <w:spacing w:after="0" w:line="360" w:lineRule="auto"/>
              <w:ind w:firstLineChars="200" w:firstLine="482"/>
              <w:jc w:val="both"/>
              <w:rPr>
                <w:rFonts w:ascii="Times New Roman" w:eastAsia="宋体" w:hAnsi="Times New Roman" w:cs="Times New Roman"/>
                <w:b/>
                <w:bCs/>
                <w:color w:val="000000"/>
                <w:sz w:val="24"/>
                <w:szCs w:val="24"/>
              </w:rPr>
            </w:pPr>
            <w:r w:rsidRPr="006304CA">
              <w:rPr>
                <w:rFonts w:ascii="Times New Roman" w:eastAsia="宋体" w:hAnsi="Times New Roman" w:cs="Times New Roman"/>
                <w:b/>
                <w:bCs/>
                <w:color w:val="000000"/>
                <w:sz w:val="24"/>
                <w:szCs w:val="24"/>
              </w:rPr>
              <w:t>2</w:t>
            </w:r>
            <w:r w:rsidRPr="006304CA">
              <w:rPr>
                <w:rFonts w:ascii="Times New Roman" w:eastAsia="宋体" w:hAnsi="Times New Roman" w:cs="Times New Roman"/>
                <w:b/>
                <w:bCs/>
                <w:color w:val="000000"/>
                <w:sz w:val="24"/>
                <w:szCs w:val="24"/>
              </w:rPr>
              <w:t>、地理位置及总平面布置</w:t>
            </w:r>
          </w:p>
          <w:p w14:paraId="5CB76FC1" w14:textId="3CFEFC3F" w:rsidR="00AD15C8" w:rsidRPr="00AD15C8" w:rsidRDefault="00AD15C8" w:rsidP="00AD15C8">
            <w:pPr>
              <w:spacing w:after="0" w:line="360" w:lineRule="auto"/>
              <w:ind w:firstLineChars="200" w:firstLine="480"/>
              <w:jc w:val="both"/>
              <w:rPr>
                <w:rFonts w:ascii="Times New Roman" w:eastAsia="宋体" w:hAnsi="Times New Roman" w:cs="Times New Roman" w:hint="eastAsia"/>
                <w:color w:val="000000"/>
                <w:sz w:val="24"/>
                <w:szCs w:val="24"/>
              </w:rPr>
            </w:pPr>
            <w:r w:rsidRPr="00AD15C8">
              <w:rPr>
                <w:rFonts w:ascii="Times New Roman" w:eastAsia="宋体" w:hAnsi="Times New Roman" w:cs="Times New Roman" w:hint="eastAsia"/>
                <w:color w:val="000000"/>
                <w:sz w:val="24"/>
                <w:szCs w:val="24"/>
              </w:rPr>
              <w:t>本项目位于象山县城</w:t>
            </w:r>
            <w:proofErr w:type="gramStart"/>
            <w:r w:rsidRPr="00AD15C8">
              <w:rPr>
                <w:rFonts w:ascii="Times New Roman" w:eastAsia="宋体" w:hAnsi="Times New Roman" w:cs="Times New Roman" w:hint="eastAsia"/>
                <w:color w:val="000000"/>
                <w:sz w:val="24"/>
                <w:szCs w:val="24"/>
              </w:rPr>
              <w:t>东工业</w:t>
            </w:r>
            <w:proofErr w:type="gramEnd"/>
            <w:r w:rsidRPr="00AD15C8">
              <w:rPr>
                <w:rFonts w:ascii="Times New Roman" w:eastAsia="宋体" w:hAnsi="Times New Roman" w:cs="Times New Roman" w:hint="eastAsia"/>
                <w:color w:val="000000"/>
                <w:sz w:val="24"/>
                <w:szCs w:val="24"/>
              </w:rPr>
              <w:t>园珙桐路</w:t>
            </w:r>
            <w:r w:rsidRPr="00AD15C8">
              <w:rPr>
                <w:rFonts w:ascii="Times New Roman" w:eastAsia="宋体" w:hAnsi="Times New Roman" w:cs="Times New Roman" w:hint="eastAsia"/>
                <w:color w:val="000000"/>
                <w:sz w:val="24"/>
                <w:szCs w:val="24"/>
              </w:rPr>
              <w:t>16</w:t>
            </w:r>
            <w:r w:rsidRPr="00AD15C8">
              <w:rPr>
                <w:rFonts w:ascii="Times New Roman" w:eastAsia="宋体" w:hAnsi="Times New Roman" w:cs="Times New Roman" w:hint="eastAsia"/>
                <w:color w:val="000000"/>
                <w:sz w:val="24"/>
                <w:szCs w:val="24"/>
              </w:rPr>
              <w:t>号工业地块。</w:t>
            </w:r>
          </w:p>
          <w:p w14:paraId="04471AFB" w14:textId="77777777" w:rsidR="00AD15C8" w:rsidRPr="00AD15C8" w:rsidRDefault="00AD15C8" w:rsidP="00AD15C8">
            <w:pPr>
              <w:spacing w:after="0" w:line="360" w:lineRule="auto"/>
              <w:ind w:firstLineChars="200" w:firstLine="480"/>
              <w:jc w:val="both"/>
              <w:rPr>
                <w:rFonts w:ascii="Times New Roman" w:eastAsia="宋体" w:hAnsi="Times New Roman" w:cs="Times New Roman" w:hint="eastAsia"/>
                <w:color w:val="000000"/>
                <w:sz w:val="24"/>
                <w:szCs w:val="24"/>
              </w:rPr>
            </w:pPr>
            <w:r w:rsidRPr="00AD15C8">
              <w:rPr>
                <w:rFonts w:ascii="Times New Roman" w:eastAsia="宋体" w:hAnsi="Times New Roman" w:cs="Times New Roman" w:hint="eastAsia"/>
                <w:color w:val="000000"/>
                <w:sz w:val="24"/>
                <w:szCs w:val="24"/>
              </w:rPr>
              <w:t>周边环境概况：根据现场勘查，本项目东侧隔过道为象山县德</w:t>
            </w:r>
            <w:proofErr w:type="gramStart"/>
            <w:r w:rsidRPr="00AD15C8">
              <w:rPr>
                <w:rFonts w:ascii="Times New Roman" w:eastAsia="宋体" w:hAnsi="Times New Roman" w:cs="Times New Roman" w:hint="eastAsia"/>
                <w:color w:val="000000"/>
                <w:sz w:val="24"/>
                <w:szCs w:val="24"/>
              </w:rPr>
              <w:t>熙汽车</w:t>
            </w:r>
            <w:proofErr w:type="gramEnd"/>
            <w:r w:rsidRPr="00AD15C8">
              <w:rPr>
                <w:rFonts w:ascii="Times New Roman" w:eastAsia="宋体" w:hAnsi="Times New Roman" w:cs="Times New Roman" w:hint="eastAsia"/>
                <w:color w:val="000000"/>
                <w:sz w:val="24"/>
                <w:szCs w:val="24"/>
              </w:rPr>
              <w:t>零部件有限公司；南侧为珙桐路，隔路为浙江忠建消防科技有限公司；西侧隔过道为象山设备安装有限公司；北侧为机械厂。</w:t>
            </w:r>
          </w:p>
          <w:p w14:paraId="597B53E2" w14:textId="36E2B6D2" w:rsidR="00FD0EE1" w:rsidRDefault="00AD15C8" w:rsidP="00AD15C8">
            <w:pPr>
              <w:spacing w:after="0" w:line="360" w:lineRule="auto"/>
              <w:ind w:firstLineChars="200" w:firstLine="480"/>
              <w:jc w:val="both"/>
              <w:rPr>
                <w:rFonts w:ascii="Times New Roman" w:eastAsia="宋体" w:hAnsi="Times New Roman" w:cs="Times New Roman"/>
                <w:color w:val="000000"/>
                <w:sz w:val="24"/>
                <w:szCs w:val="24"/>
              </w:rPr>
            </w:pPr>
            <w:r w:rsidRPr="00AD15C8">
              <w:rPr>
                <w:rFonts w:ascii="Times New Roman" w:eastAsia="宋体" w:hAnsi="Times New Roman" w:cs="Times New Roman" w:hint="eastAsia"/>
                <w:color w:val="000000"/>
                <w:sz w:val="24"/>
                <w:szCs w:val="24"/>
              </w:rPr>
              <w:t>环境敏感目标：项目最近敏感点为西南侧距离厂界</w:t>
            </w:r>
            <w:r w:rsidRPr="00AD15C8">
              <w:rPr>
                <w:rFonts w:ascii="Times New Roman" w:eastAsia="宋体" w:hAnsi="Times New Roman" w:cs="Times New Roman" w:hint="eastAsia"/>
                <w:color w:val="000000"/>
                <w:sz w:val="24"/>
                <w:szCs w:val="24"/>
              </w:rPr>
              <w:t>703</w:t>
            </w:r>
            <w:r w:rsidRPr="00AD15C8">
              <w:rPr>
                <w:rFonts w:ascii="Times New Roman" w:eastAsia="宋体" w:hAnsi="Times New Roman" w:cs="Times New Roman" w:hint="eastAsia"/>
                <w:color w:val="000000"/>
                <w:sz w:val="24"/>
                <w:szCs w:val="24"/>
              </w:rPr>
              <w:t>米左右的牛</w:t>
            </w:r>
            <w:proofErr w:type="gramStart"/>
            <w:r w:rsidRPr="00AD15C8">
              <w:rPr>
                <w:rFonts w:ascii="Times New Roman" w:eastAsia="宋体" w:hAnsi="Times New Roman" w:cs="Times New Roman" w:hint="eastAsia"/>
                <w:color w:val="000000"/>
                <w:sz w:val="24"/>
                <w:szCs w:val="24"/>
              </w:rPr>
              <w:t>岙</w:t>
            </w:r>
            <w:proofErr w:type="gramEnd"/>
            <w:r w:rsidRPr="00AD15C8">
              <w:rPr>
                <w:rFonts w:ascii="Times New Roman" w:eastAsia="宋体" w:hAnsi="Times New Roman" w:cs="Times New Roman" w:hint="eastAsia"/>
                <w:color w:val="000000"/>
                <w:sz w:val="24"/>
                <w:szCs w:val="24"/>
              </w:rPr>
              <w:t>村。</w:t>
            </w:r>
          </w:p>
          <w:p w14:paraId="27A7BB9E" w14:textId="77777777" w:rsidR="00FD0EE1" w:rsidRDefault="00565BFC" w:rsidP="00297579">
            <w:pPr>
              <w:spacing w:after="0" w:line="360" w:lineRule="auto"/>
              <w:ind w:firstLineChars="200" w:firstLine="480"/>
              <w:jc w:val="both"/>
              <w:rPr>
                <w:rFonts w:ascii="Times New Roman" w:eastAsia="宋体" w:hAnsi="Times New Roman" w:cs="Times New Roman"/>
                <w:color w:val="000000" w:themeColor="text1"/>
                <w:sz w:val="24"/>
                <w:szCs w:val="24"/>
              </w:rPr>
            </w:pPr>
            <w:r w:rsidRPr="00687DD3">
              <w:rPr>
                <w:rFonts w:ascii="Times New Roman" w:eastAsia="宋体" w:hAnsi="Times New Roman" w:cs="Times New Roman"/>
                <w:color w:val="000000" w:themeColor="text1"/>
                <w:sz w:val="24"/>
                <w:szCs w:val="24"/>
              </w:rPr>
              <w:t>项目地理位置遥感图见图</w:t>
            </w:r>
            <w:r w:rsidRPr="00687DD3">
              <w:rPr>
                <w:rFonts w:ascii="Times New Roman" w:eastAsia="宋体" w:hAnsi="Times New Roman" w:cs="Times New Roman"/>
                <w:color w:val="000000" w:themeColor="text1"/>
                <w:sz w:val="24"/>
                <w:szCs w:val="24"/>
              </w:rPr>
              <w:t>2-1</w:t>
            </w:r>
            <w:r w:rsidRPr="00687DD3">
              <w:rPr>
                <w:rFonts w:ascii="Times New Roman" w:eastAsia="宋体" w:hAnsi="Times New Roman" w:cs="Times New Roman"/>
                <w:color w:val="000000" w:themeColor="text1"/>
                <w:sz w:val="24"/>
                <w:szCs w:val="24"/>
              </w:rPr>
              <w:t>，总平面布置见附图</w:t>
            </w:r>
            <w:proofErr w:type="gramStart"/>
            <w:r w:rsidRPr="00687DD3">
              <w:rPr>
                <w:rFonts w:ascii="Times New Roman" w:eastAsia="宋体" w:hAnsi="Times New Roman" w:cs="Times New Roman"/>
                <w:color w:val="000000" w:themeColor="text1"/>
                <w:sz w:val="24"/>
                <w:szCs w:val="24"/>
              </w:rPr>
              <w:t>一</w:t>
            </w:r>
            <w:proofErr w:type="gramEnd"/>
            <w:r w:rsidRPr="00687DD3">
              <w:rPr>
                <w:rFonts w:ascii="Times New Roman" w:eastAsia="宋体" w:hAnsi="Times New Roman" w:cs="Times New Roman"/>
                <w:color w:val="000000" w:themeColor="text1"/>
                <w:sz w:val="24"/>
                <w:szCs w:val="24"/>
              </w:rPr>
              <w:t>。</w:t>
            </w:r>
          </w:p>
          <w:p w14:paraId="68D56B72" w14:textId="45EB4AF7" w:rsidR="00FD0EE1" w:rsidRDefault="00B05C93" w:rsidP="00297579">
            <w:pPr>
              <w:spacing w:after="0" w:line="360" w:lineRule="auto"/>
              <w:jc w:val="center"/>
              <w:rPr>
                <w:noProof/>
              </w:rPr>
            </w:pPr>
            <w:r>
              <w:rPr>
                <w:noProof/>
              </w:rPr>
              <w:t xml:space="preserve"> </w:t>
            </w:r>
            <w:r w:rsidR="00FB1632">
              <w:rPr>
                <w:noProof/>
              </w:rPr>
              <w:drawing>
                <wp:inline distT="0" distB="0" distL="0" distR="0" wp14:anchorId="1B1A17C2" wp14:editId="6F839AC8">
                  <wp:extent cx="5324472" cy="38957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33274" cy="3902165"/>
                          </a:xfrm>
                          <a:prstGeom prst="rect">
                            <a:avLst/>
                          </a:prstGeom>
                        </pic:spPr>
                      </pic:pic>
                    </a:graphicData>
                  </a:graphic>
                </wp:inline>
              </w:drawing>
            </w:r>
          </w:p>
          <w:p w14:paraId="5E87E674" w14:textId="77777777" w:rsidR="009912FD" w:rsidRPr="005F4973" w:rsidRDefault="00AA7A1C" w:rsidP="00AA7A1C">
            <w:pPr>
              <w:spacing w:after="0" w:line="360" w:lineRule="auto"/>
              <w:jc w:val="center"/>
              <w:rPr>
                <w:noProof/>
                <w:sz w:val="21"/>
                <w:szCs w:val="21"/>
              </w:rPr>
            </w:pPr>
            <w:r w:rsidRPr="005F4973">
              <w:rPr>
                <w:rFonts w:ascii="Times New Roman" w:eastAsia="宋体" w:hAnsi="Times New Roman" w:cs="Times New Roman"/>
                <w:b/>
                <w:sz w:val="21"/>
                <w:szCs w:val="21"/>
              </w:rPr>
              <w:t>图</w:t>
            </w:r>
            <w:r w:rsidRPr="005F4973">
              <w:rPr>
                <w:rFonts w:ascii="Times New Roman" w:eastAsia="宋体" w:hAnsi="Times New Roman" w:cs="Times New Roman"/>
                <w:b/>
                <w:sz w:val="21"/>
                <w:szCs w:val="21"/>
              </w:rPr>
              <w:t>2-1</w:t>
            </w:r>
            <w:r w:rsidRPr="005F4973">
              <w:rPr>
                <w:rFonts w:ascii="Times New Roman" w:eastAsia="宋体" w:hAnsi="Times New Roman" w:cs="Times New Roman"/>
                <w:b/>
                <w:sz w:val="21"/>
                <w:szCs w:val="21"/>
              </w:rPr>
              <w:t>地理位置遥感图</w:t>
            </w:r>
          </w:p>
          <w:p w14:paraId="1EA0DB84" w14:textId="210D8BFB" w:rsidR="00FD0EE1" w:rsidRPr="006304CA" w:rsidRDefault="00565BFC">
            <w:pPr>
              <w:spacing w:after="0" w:line="360" w:lineRule="auto"/>
              <w:ind w:firstLineChars="200" w:firstLine="482"/>
              <w:jc w:val="both"/>
              <w:rPr>
                <w:rFonts w:ascii="Times New Roman" w:eastAsia="宋体" w:hAnsi="Times New Roman" w:cs="Times New Roman"/>
                <w:b/>
                <w:bCs/>
                <w:color w:val="000000"/>
                <w:sz w:val="24"/>
                <w:szCs w:val="24"/>
              </w:rPr>
            </w:pPr>
            <w:r w:rsidRPr="006304CA">
              <w:rPr>
                <w:rFonts w:ascii="Times New Roman" w:eastAsia="宋体" w:hAnsi="Times New Roman" w:cs="Times New Roman"/>
                <w:b/>
                <w:bCs/>
                <w:color w:val="000000"/>
                <w:sz w:val="24"/>
                <w:szCs w:val="24"/>
              </w:rPr>
              <w:t>3</w:t>
            </w:r>
            <w:r w:rsidRPr="006304CA">
              <w:rPr>
                <w:rFonts w:ascii="Times New Roman" w:eastAsia="宋体" w:hAnsi="Times New Roman" w:cs="Times New Roman"/>
                <w:b/>
                <w:bCs/>
                <w:color w:val="000000"/>
                <w:sz w:val="24"/>
                <w:szCs w:val="24"/>
              </w:rPr>
              <w:t>、建设内容和规模</w:t>
            </w:r>
          </w:p>
          <w:p w14:paraId="1C121598" w14:textId="0AA9055E" w:rsidR="00FD0EE1" w:rsidRPr="005F4973" w:rsidRDefault="005F4973">
            <w:pPr>
              <w:pStyle w:val="2TimesNewRoman"/>
              <w:ind w:firstLine="480"/>
              <w:rPr>
                <w:rFonts w:cs="Times New Roman"/>
                <w:color w:val="000000" w:themeColor="text1"/>
              </w:rPr>
            </w:pPr>
            <w:r w:rsidRPr="00D743CD">
              <w:rPr>
                <w:rFonts w:eastAsiaTheme="minorEastAsia" w:hAnsiTheme="minorEastAsia" w:cs="Times New Roman" w:hint="eastAsia"/>
                <w:color w:val="000000" w:themeColor="text1"/>
              </w:rPr>
              <w:t>项目</w:t>
            </w:r>
            <w:r w:rsidR="00565BFC" w:rsidRPr="005F4973">
              <w:rPr>
                <w:rFonts w:cs="Times New Roman"/>
                <w:color w:val="000000" w:themeColor="text1"/>
              </w:rPr>
              <w:t>产品规模见表</w:t>
            </w:r>
            <w:r w:rsidR="00565BFC" w:rsidRPr="005F4973">
              <w:rPr>
                <w:rFonts w:cs="Times New Roman"/>
                <w:color w:val="000000" w:themeColor="text1"/>
              </w:rPr>
              <w:t>2-</w:t>
            </w:r>
            <w:r w:rsidR="003D65A7" w:rsidRPr="005F4973">
              <w:rPr>
                <w:rFonts w:cs="Times New Roman" w:hint="eastAsia"/>
                <w:color w:val="000000" w:themeColor="text1"/>
              </w:rPr>
              <w:t>1</w:t>
            </w:r>
            <w:r w:rsidR="00565BFC" w:rsidRPr="005F4973">
              <w:rPr>
                <w:rFonts w:cs="Times New Roman"/>
                <w:color w:val="000000" w:themeColor="text1"/>
              </w:rPr>
              <w:t>。</w:t>
            </w:r>
          </w:p>
          <w:p w14:paraId="7CD33C5C" w14:textId="77777777" w:rsidR="00FD0EE1" w:rsidRDefault="00565BFC" w:rsidP="005F4973">
            <w:pPr>
              <w:pStyle w:val="affd"/>
            </w:pPr>
            <w:r>
              <w:t>表</w:t>
            </w:r>
            <w:r w:rsidR="003D65A7">
              <w:t>2-</w:t>
            </w:r>
            <w:r w:rsidR="003D65A7">
              <w:rPr>
                <w:rFonts w:hint="eastAsia"/>
              </w:rPr>
              <w:t>1</w:t>
            </w:r>
            <w:r w:rsidR="00AA7A1C">
              <w:rPr>
                <w:rFonts w:hint="eastAsia"/>
              </w:rPr>
              <w:t xml:space="preserve">  </w:t>
            </w:r>
            <w:r>
              <w:t>产品规模一览表</w:t>
            </w:r>
          </w:p>
          <w:tbl>
            <w:tblPr>
              <w:tblStyle w:val="18"/>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1"/>
              <w:gridCol w:w="2112"/>
              <w:gridCol w:w="1956"/>
              <w:gridCol w:w="1952"/>
              <w:gridCol w:w="1706"/>
            </w:tblGrid>
            <w:tr w:rsidR="00794263" w14:paraId="11A35E2C" w14:textId="77777777" w:rsidTr="002B295D">
              <w:trPr>
                <w:cnfStyle w:val="100000000000" w:firstRow="1" w:lastRow="0" w:firstColumn="0" w:lastColumn="0" w:oddVBand="0" w:evenVBand="0" w:oddHBand="0" w:evenHBand="0" w:firstRowFirstColumn="0" w:firstRowLastColumn="0" w:lastRowFirstColumn="0" w:lastRowLastColumn="0"/>
                <w:trHeight w:val="397"/>
                <w:jc w:val="center"/>
              </w:trPr>
              <w:tc>
                <w:tcPr>
                  <w:tcW w:w="603" w:type="pct"/>
                  <w:tcBorders>
                    <w:bottom w:val="single" w:sz="4" w:space="0" w:color="auto"/>
                  </w:tcBorders>
                </w:tcPr>
                <w:p w14:paraId="6CCD2D82" w14:textId="77777777" w:rsidR="00794263" w:rsidRPr="00AA7A1C" w:rsidRDefault="00794263" w:rsidP="00794263">
                  <w:pPr>
                    <w:pStyle w:val="20"/>
                    <w:spacing w:before="0" w:after="0"/>
                    <w:rPr>
                      <w:rFonts w:ascii="Times New Roman" w:hAnsi="Times New Roman"/>
                      <w:b/>
                      <w:szCs w:val="21"/>
                    </w:rPr>
                  </w:pPr>
                  <w:r w:rsidRPr="00AA7A1C">
                    <w:rPr>
                      <w:rFonts w:ascii="Times New Roman" w:hAnsi="Times New Roman"/>
                      <w:szCs w:val="21"/>
                    </w:rPr>
                    <w:t>序号</w:t>
                  </w:r>
                </w:p>
              </w:tc>
              <w:tc>
                <w:tcPr>
                  <w:tcW w:w="1202" w:type="pct"/>
                  <w:tcBorders>
                    <w:bottom w:val="single" w:sz="4" w:space="0" w:color="auto"/>
                  </w:tcBorders>
                </w:tcPr>
                <w:p w14:paraId="1657C54C" w14:textId="77777777" w:rsidR="00794263" w:rsidRPr="00AA7A1C" w:rsidRDefault="00794263" w:rsidP="00794263">
                  <w:pPr>
                    <w:pStyle w:val="20"/>
                    <w:spacing w:before="0" w:after="0"/>
                    <w:rPr>
                      <w:rFonts w:ascii="Times New Roman" w:hAnsi="Times New Roman"/>
                      <w:szCs w:val="21"/>
                    </w:rPr>
                  </w:pPr>
                  <w:r w:rsidRPr="00AA7A1C">
                    <w:rPr>
                      <w:rFonts w:ascii="Times New Roman" w:hAnsi="Times New Roman"/>
                      <w:szCs w:val="21"/>
                    </w:rPr>
                    <w:t>产品名称</w:t>
                  </w:r>
                </w:p>
              </w:tc>
              <w:tc>
                <w:tcPr>
                  <w:tcW w:w="1113" w:type="pct"/>
                  <w:tcBorders>
                    <w:bottom w:val="single" w:sz="4" w:space="0" w:color="auto"/>
                  </w:tcBorders>
                </w:tcPr>
                <w:p w14:paraId="4038ABD5" w14:textId="77777777" w:rsidR="00794263" w:rsidRPr="00AA7A1C" w:rsidRDefault="00794263" w:rsidP="00794263">
                  <w:pPr>
                    <w:pStyle w:val="20"/>
                    <w:spacing w:before="0" w:after="0"/>
                    <w:rPr>
                      <w:rFonts w:ascii="Times New Roman" w:hAnsi="Times New Roman"/>
                      <w:szCs w:val="21"/>
                    </w:rPr>
                  </w:pPr>
                  <w:r w:rsidRPr="00AA7A1C">
                    <w:rPr>
                      <w:rFonts w:ascii="Times New Roman" w:hAnsi="Times New Roman"/>
                      <w:szCs w:val="21"/>
                    </w:rPr>
                    <w:t>设计年生产量</w:t>
                  </w:r>
                </w:p>
              </w:tc>
              <w:tc>
                <w:tcPr>
                  <w:tcW w:w="1111" w:type="pct"/>
                  <w:tcBorders>
                    <w:bottom w:val="single" w:sz="4" w:space="0" w:color="auto"/>
                  </w:tcBorders>
                </w:tcPr>
                <w:p w14:paraId="5924DF32" w14:textId="77777777" w:rsidR="00794263" w:rsidRPr="00794263" w:rsidRDefault="00794263" w:rsidP="00794263">
                  <w:pPr>
                    <w:pStyle w:val="20"/>
                    <w:spacing w:before="0" w:after="0"/>
                    <w:rPr>
                      <w:rFonts w:ascii="Times New Roman" w:hAnsi="Times New Roman"/>
                      <w:color w:val="000000" w:themeColor="text1"/>
                      <w:szCs w:val="21"/>
                    </w:rPr>
                  </w:pPr>
                  <w:r w:rsidRPr="00794263">
                    <w:rPr>
                      <w:rFonts w:ascii="Times New Roman" w:hAnsi="Times New Roman"/>
                      <w:color w:val="000000" w:themeColor="text1"/>
                      <w:szCs w:val="21"/>
                    </w:rPr>
                    <w:t>实际年生产量</w:t>
                  </w:r>
                </w:p>
              </w:tc>
              <w:tc>
                <w:tcPr>
                  <w:tcW w:w="972" w:type="pct"/>
                  <w:tcBorders>
                    <w:bottom w:val="single" w:sz="4" w:space="0" w:color="auto"/>
                  </w:tcBorders>
                </w:tcPr>
                <w:p w14:paraId="769372AD" w14:textId="77777777" w:rsidR="00794263" w:rsidRPr="00AA7A1C" w:rsidRDefault="00794263" w:rsidP="00794263">
                  <w:pPr>
                    <w:adjustRightInd/>
                    <w:snapToGrid/>
                    <w:spacing w:after="0"/>
                    <w:rPr>
                      <w:rFonts w:ascii="Times New Roman" w:eastAsia="宋体" w:hAnsi="Times New Roman"/>
                      <w:spacing w:val="5"/>
                      <w:kern w:val="44"/>
                      <w:sz w:val="21"/>
                      <w:szCs w:val="21"/>
                    </w:rPr>
                  </w:pPr>
                  <w:r w:rsidRPr="00AA7A1C">
                    <w:rPr>
                      <w:rFonts w:ascii="Times New Roman" w:eastAsia="宋体" w:hAnsi="Times New Roman"/>
                      <w:spacing w:val="5"/>
                      <w:kern w:val="44"/>
                      <w:sz w:val="21"/>
                      <w:szCs w:val="21"/>
                    </w:rPr>
                    <w:t>备注</w:t>
                  </w:r>
                </w:p>
              </w:tc>
            </w:tr>
            <w:tr w:rsidR="00794263" w14:paraId="6EC1ED00" w14:textId="77777777" w:rsidTr="002B295D">
              <w:trPr>
                <w:trHeight w:val="397"/>
                <w:jc w:val="center"/>
              </w:trPr>
              <w:tc>
                <w:tcPr>
                  <w:tcW w:w="603" w:type="pct"/>
                  <w:tcBorders>
                    <w:top w:val="single" w:sz="4" w:space="0" w:color="auto"/>
                    <w:bottom w:val="single" w:sz="4" w:space="0" w:color="auto"/>
                  </w:tcBorders>
                </w:tcPr>
                <w:p w14:paraId="43607342" w14:textId="77777777" w:rsidR="00794263" w:rsidRPr="00AA7A1C" w:rsidRDefault="00794263" w:rsidP="00794263">
                  <w:pPr>
                    <w:pStyle w:val="20"/>
                    <w:spacing w:before="0" w:after="0"/>
                    <w:rPr>
                      <w:rFonts w:ascii="Times New Roman" w:hAnsi="Times New Roman"/>
                      <w:color w:val="000000" w:themeColor="text1"/>
                      <w:szCs w:val="21"/>
                    </w:rPr>
                  </w:pPr>
                  <w:r w:rsidRPr="00AA7A1C">
                    <w:rPr>
                      <w:rFonts w:ascii="Times New Roman" w:hAnsi="Times New Roman"/>
                      <w:color w:val="000000" w:themeColor="text1"/>
                      <w:szCs w:val="21"/>
                    </w:rPr>
                    <w:t>1</w:t>
                  </w:r>
                </w:p>
              </w:tc>
              <w:tc>
                <w:tcPr>
                  <w:tcW w:w="1202" w:type="pct"/>
                  <w:tcBorders>
                    <w:top w:val="single" w:sz="4" w:space="0" w:color="auto"/>
                    <w:bottom w:val="single" w:sz="4" w:space="0" w:color="auto"/>
                  </w:tcBorders>
                </w:tcPr>
                <w:p w14:paraId="66328A6F" w14:textId="77777777" w:rsidR="00794263" w:rsidRPr="00AA7A1C" w:rsidRDefault="00794263" w:rsidP="00794263">
                  <w:pPr>
                    <w:pStyle w:val="20"/>
                    <w:spacing w:before="0" w:after="0"/>
                    <w:rPr>
                      <w:rFonts w:ascii="Times New Roman" w:hAnsi="Times New Roman"/>
                      <w:color w:val="000000" w:themeColor="text1"/>
                      <w:szCs w:val="21"/>
                    </w:rPr>
                  </w:pPr>
                  <w:r>
                    <w:rPr>
                      <w:rFonts w:ascii="Times New Roman" w:hAnsi="Times New Roman" w:hint="eastAsia"/>
                      <w:color w:val="000000" w:themeColor="text1"/>
                      <w:szCs w:val="21"/>
                    </w:rPr>
                    <w:t>水箱</w:t>
                  </w:r>
                </w:p>
              </w:tc>
              <w:tc>
                <w:tcPr>
                  <w:tcW w:w="1113" w:type="pct"/>
                  <w:tcBorders>
                    <w:top w:val="single" w:sz="4" w:space="0" w:color="auto"/>
                    <w:bottom w:val="single" w:sz="4" w:space="0" w:color="auto"/>
                  </w:tcBorders>
                </w:tcPr>
                <w:p w14:paraId="3BF5ADE6" w14:textId="77777777" w:rsidR="00794263" w:rsidRPr="00C95627" w:rsidRDefault="00794263" w:rsidP="00794263">
                  <w:pPr>
                    <w:pStyle w:val="affd"/>
                    <w:rPr>
                      <w:b w:val="0"/>
                      <w:bCs/>
                      <w:color w:val="000000" w:themeColor="text1"/>
                      <w:kern w:val="21"/>
                    </w:rPr>
                  </w:pPr>
                  <w:r>
                    <w:rPr>
                      <w:rFonts w:hint="eastAsia"/>
                      <w:b w:val="0"/>
                      <w:bCs/>
                      <w:color w:val="000000" w:themeColor="text1"/>
                      <w:kern w:val="21"/>
                    </w:rPr>
                    <w:t>3</w:t>
                  </w:r>
                  <w:r>
                    <w:rPr>
                      <w:b w:val="0"/>
                      <w:bCs/>
                      <w:color w:val="000000" w:themeColor="text1"/>
                      <w:kern w:val="21"/>
                    </w:rPr>
                    <w:t>500</w:t>
                  </w:r>
                  <w:r>
                    <w:rPr>
                      <w:rFonts w:hint="eastAsia"/>
                      <w:b w:val="0"/>
                      <w:bCs/>
                      <w:color w:val="000000" w:themeColor="text1"/>
                      <w:kern w:val="21"/>
                    </w:rPr>
                    <w:t>套</w:t>
                  </w:r>
                  <w:r>
                    <w:rPr>
                      <w:rFonts w:hint="eastAsia"/>
                      <w:b w:val="0"/>
                      <w:bCs/>
                      <w:color w:val="000000" w:themeColor="text1"/>
                      <w:kern w:val="21"/>
                    </w:rPr>
                    <w:t>/</w:t>
                  </w:r>
                  <w:r>
                    <w:rPr>
                      <w:rFonts w:hint="eastAsia"/>
                      <w:b w:val="0"/>
                      <w:bCs/>
                      <w:color w:val="000000" w:themeColor="text1"/>
                      <w:kern w:val="21"/>
                    </w:rPr>
                    <w:t>年</w:t>
                  </w:r>
                </w:p>
              </w:tc>
              <w:tc>
                <w:tcPr>
                  <w:tcW w:w="1111" w:type="pct"/>
                  <w:tcBorders>
                    <w:top w:val="single" w:sz="4" w:space="0" w:color="auto"/>
                    <w:bottom w:val="single" w:sz="4" w:space="0" w:color="auto"/>
                  </w:tcBorders>
                </w:tcPr>
                <w:p w14:paraId="5B1D27C5" w14:textId="52D0087D" w:rsidR="00794263" w:rsidRPr="009F4355" w:rsidRDefault="00794263" w:rsidP="00794263">
                  <w:pPr>
                    <w:pStyle w:val="affd"/>
                    <w:rPr>
                      <w:b w:val="0"/>
                      <w:bCs/>
                      <w:color w:val="000000" w:themeColor="text1"/>
                      <w:szCs w:val="21"/>
                    </w:rPr>
                  </w:pPr>
                  <w:r>
                    <w:rPr>
                      <w:rFonts w:hint="eastAsia"/>
                      <w:b w:val="0"/>
                      <w:bCs/>
                      <w:color w:val="000000" w:themeColor="text1"/>
                      <w:szCs w:val="21"/>
                    </w:rPr>
                    <w:t>1500</w:t>
                  </w:r>
                  <w:r>
                    <w:rPr>
                      <w:rFonts w:hint="eastAsia"/>
                      <w:b w:val="0"/>
                      <w:bCs/>
                      <w:color w:val="000000" w:themeColor="text1"/>
                      <w:kern w:val="21"/>
                    </w:rPr>
                    <w:t>套</w:t>
                  </w:r>
                  <w:r>
                    <w:rPr>
                      <w:rFonts w:hint="eastAsia"/>
                      <w:b w:val="0"/>
                      <w:bCs/>
                      <w:color w:val="000000" w:themeColor="text1"/>
                      <w:kern w:val="21"/>
                    </w:rPr>
                    <w:t>/</w:t>
                  </w:r>
                  <w:r>
                    <w:rPr>
                      <w:rFonts w:hint="eastAsia"/>
                      <w:b w:val="0"/>
                      <w:bCs/>
                      <w:color w:val="000000" w:themeColor="text1"/>
                      <w:kern w:val="21"/>
                    </w:rPr>
                    <w:t>年</w:t>
                  </w:r>
                </w:p>
              </w:tc>
              <w:tc>
                <w:tcPr>
                  <w:tcW w:w="972" w:type="pct"/>
                  <w:tcBorders>
                    <w:top w:val="single" w:sz="4" w:space="0" w:color="auto"/>
                    <w:bottom w:val="single" w:sz="4" w:space="0" w:color="auto"/>
                  </w:tcBorders>
                </w:tcPr>
                <w:p w14:paraId="088B9AE5" w14:textId="77777777" w:rsidR="00794263" w:rsidRPr="00AA7A1C" w:rsidRDefault="00794263" w:rsidP="00794263">
                  <w:pPr>
                    <w:pStyle w:val="20"/>
                    <w:spacing w:before="0" w:after="0"/>
                    <w:rPr>
                      <w:rFonts w:ascii="Times New Roman" w:hAnsi="Times New Roman"/>
                      <w:color w:val="000000" w:themeColor="text1"/>
                      <w:szCs w:val="21"/>
                    </w:rPr>
                  </w:pPr>
                  <w:r>
                    <w:rPr>
                      <w:rFonts w:ascii="Times New Roman" w:hAnsi="Times New Roman" w:hint="eastAsia"/>
                      <w:color w:val="000000" w:themeColor="text1"/>
                      <w:szCs w:val="21"/>
                    </w:rPr>
                    <w:t>国内原材料供应问题</w:t>
                  </w:r>
                </w:p>
              </w:tc>
            </w:tr>
            <w:tr w:rsidR="00794263" w14:paraId="01321265" w14:textId="77777777" w:rsidTr="002B295D">
              <w:trPr>
                <w:trHeight w:val="397"/>
                <w:jc w:val="center"/>
              </w:trPr>
              <w:tc>
                <w:tcPr>
                  <w:tcW w:w="603" w:type="pct"/>
                  <w:tcBorders>
                    <w:top w:val="single" w:sz="4" w:space="0" w:color="auto"/>
                  </w:tcBorders>
                </w:tcPr>
                <w:p w14:paraId="20AE007A" w14:textId="77777777" w:rsidR="00794263" w:rsidRPr="00AA7A1C" w:rsidRDefault="00794263" w:rsidP="00794263">
                  <w:pPr>
                    <w:pStyle w:val="20"/>
                    <w:spacing w:before="0" w:after="0"/>
                    <w:rPr>
                      <w:rFonts w:ascii="Times New Roman" w:hAnsi="Times New Roman"/>
                      <w:color w:val="000000" w:themeColor="text1"/>
                      <w:szCs w:val="21"/>
                    </w:rPr>
                  </w:pPr>
                  <w:r>
                    <w:rPr>
                      <w:rFonts w:ascii="Times New Roman" w:hAnsi="Times New Roman" w:hint="eastAsia"/>
                      <w:color w:val="000000" w:themeColor="text1"/>
                      <w:szCs w:val="21"/>
                    </w:rPr>
                    <w:t>2</w:t>
                  </w:r>
                </w:p>
              </w:tc>
              <w:tc>
                <w:tcPr>
                  <w:tcW w:w="1202" w:type="pct"/>
                  <w:tcBorders>
                    <w:top w:val="single" w:sz="4" w:space="0" w:color="auto"/>
                  </w:tcBorders>
                </w:tcPr>
                <w:p w14:paraId="4E551C50" w14:textId="77777777" w:rsidR="00794263" w:rsidRPr="00C95627" w:rsidRDefault="00794263" w:rsidP="00794263">
                  <w:pPr>
                    <w:pStyle w:val="20"/>
                    <w:spacing w:before="0" w:after="0"/>
                    <w:rPr>
                      <w:color w:val="000000" w:themeColor="text1"/>
                      <w:kern w:val="21"/>
                    </w:rPr>
                  </w:pPr>
                  <w:r>
                    <w:rPr>
                      <w:rFonts w:hint="eastAsia"/>
                      <w:color w:val="000000" w:themeColor="text1"/>
                      <w:kern w:val="21"/>
                    </w:rPr>
                    <w:t>模具</w:t>
                  </w:r>
                </w:p>
              </w:tc>
              <w:tc>
                <w:tcPr>
                  <w:tcW w:w="1113" w:type="pct"/>
                  <w:tcBorders>
                    <w:top w:val="single" w:sz="4" w:space="0" w:color="auto"/>
                  </w:tcBorders>
                </w:tcPr>
                <w:p w14:paraId="322C1AA8" w14:textId="5F8954D1" w:rsidR="00794263" w:rsidRDefault="00794263" w:rsidP="00794263">
                  <w:pPr>
                    <w:pStyle w:val="affd"/>
                    <w:rPr>
                      <w:b w:val="0"/>
                      <w:bCs/>
                      <w:color w:val="000000" w:themeColor="text1"/>
                      <w:kern w:val="21"/>
                    </w:rPr>
                  </w:pPr>
                  <w:r>
                    <w:rPr>
                      <w:rFonts w:hint="eastAsia"/>
                      <w:b w:val="0"/>
                      <w:bCs/>
                      <w:color w:val="000000" w:themeColor="text1"/>
                      <w:kern w:val="21"/>
                    </w:rPr>
                    <w:t>5</w:t>
                  </w:r>
                  <w:r>
                    <w:rPr>
                      <w:b w:val="0"/>
                      <w:bCs/>
                      <w:color w:val="000000" w:themeColor="text1"/>
                      <w:kern w:val="21"/>
                    </w:rPr>
                    <w:t>0</w:t>
                  </w:r>
                  <w:r>
                    <w:rPr>
                      <w:rFonts w:hint="eastAsia"/>
                      <w:b w:val="0"/>
                      <w:bCs/>
                      <w:color w:val="000000" w:themeColor="text1"/>
                      <w:kern w:val="21"/>
                    </w:rPr>
                    <w:t>套</w:t>
                  </w:r>
                  <w:r>
                    <w:rPr>
                      <w:rFonts w:hint="eastAsia"/>
                      <w:b w:val="0"/>
                      <w:bCs/>
                      <w:color w:val="000000" w:themeColor="text1"/>
                      <w:kern w:val="21"/>
                    </w:rPr>
                    <w:t>/</w:t>
                  </w:r>
                  <w:r>
                    <w:rPr>
                      <w:rFonts w:hint="eastAsia"/>
                      <w:b w:val="0"/>
                      <w:bCs/>
                      <w:color w:val="000000" w:themeColor="text1"/>
                      <w:kern w:val="21"/>
                    </w:rPr>
                    <w:t>年</w:t>
                  </w:r>
                </w:p>
              </w:tc>
              <w:tc>
                <w:tcPr>
                  <w:tcW w:w="1111" w:type="pct"/>
                  <w:tcBorders>
                    <w:top w:val="single" w:sz="4" w:space="0" w:color="auto"/>
                  </w:tcBorders>
                </w:tcPr>
                <w:p w14:paraId="61076098" w14:textId="3287C319" w:rsidR="00794263" w:rsidRDefault="00794263" w:rsidP="00794263">
                  <w:pPr>
                    <w:pStyle w:val="affd"/>
                    <w:rPr>
                      <w:b w:val="0"/>
                      <w:bCs/>
                      <w:color w:val="000000" w:themeColor="text1"/>
                      <w:kern w:val="21"/>
                    </w:rPr>
                  </w:pPr>
                  <w:r>
                    <w:rPr>
                      <w:rFonts w:hint="eastAsia"/>
                      <w:b w:val="0"/>
                      <w:bCs/>
                      <w:color w:val="000000" w:themeColor="text1"/>
                      <w:kern w:val="21"/>
                    </w:rPr>
                    <w:t>15</w:t>
                  </w:r>
                  <w:r>
                    <w:rPr>
                      <w:rFonts w:hint="eastAsia"/>
                      <w:b w:val="0"/>
                      <w:bCs/>
                      <w:color w:val="000000" w:themeColor="text1"/>
                      <w:kern w:val="21"/>
                    </w:rPr>
                    <w:t>套</w:t>
                  </w:r>
                  <w:r>
                    <w:rPr>
                      <w:rFonts w:hint="eastAsia"/>
                      <w:b w:val="0"/>
                      <w:bCs/>
                      <w:color w:val="000000" w:themeColor="text1"/>
                      <w:kern w:val="21"/>
                    </w:rPr>
                    <w:t>/</w:t>
                  </w:r>
                  <w:r>
                    <w:rPr>
                      <w:rFonts w:hint="eastAsia"/>
                      <w:b w:val="0"/>
                      <w:bCs/>
                      <w:color w:val="000000" w:themeColor="text1"/>
                      <w:kern w:val="21"/>
                    </w:rPr>
                    <w:t>年</w:t>
                  </w:r>
                </w:p>
              </w:tc>
              <w:tc>
                <w:tcPr>
                  <w:tcW w:w="972" w:type="pct"/>
                  <w:tcBorders>
                    <w:top w:val="single" w:sz="4" w:space="0" w:color="auto"/>
                  </w:tcBorders>
                </w:tcPr>
                <w:p w14:paraId="73117E95" w14:textId="77777777" w:rsidR="00794263" w:rsidRPr="00C65746" w:rsidRDefault="00794263" w:rsidP="00794263">
                  <w:pPr>
                    <w:pStyle w:val="20"/>
                    <w:spacing w:before="0" w:after="0"/>
                    <w:rPr>
                      <w:rFonts w:ascii="Times New Roman" w:hAnsi="Times New Roman"/>
                      <w:color w:val="000000" w:themeColor="text1"/>
                      <w:szCs w:val="21"/>
                    </w:rPr>
                  </w:pPr>
                  <w:r>
                    <w:rPr>
                      <w:rFonts w:ascii="Times New Roman" w:hAnsi="Times New Roman" w:hint="eastAsia"/>
                      <w:color w:val="000000" w:themeColor="text1"/>
                      <w:szCs w:val="21"/>
                    </w:rPr>
                    <w:t>疫情影响</w:t>
                  </w:r>
                </w:p>
              </w:tc>
            </w:tr>
          </w:tbl>
          <w:p w14:paraId="6B1737CD" w14:textId="77777777" w:rsidR="00FD0EE1" w:rsidRPr="000F6990" w:rsidRDefault="00565BFC">
            <w:pPr>
              <w:spacing w:after="0" w:line="360" w:lineRule="auto"/>
              <w:ind w:firstLineChars="200" w:firstLine="482"/>
              <w:jc w:val="both"/>
              <w:rPr>
                <w:rFonts w:ascii="Times New Roman" w:eastAsia="宋体" w:hAnsi="Times New Roman" w:cs="Times New Roman"/>
                <w:b/>
                <w:bCs/>
                <w:color w:val="000000"/>
                <w:sz w:val="24"/>
                <w:szCs w:val="24"/>
              </w:rPr>
            </w:pPr>
            <w:r w:rsidRPr="000F6990">
              <w:rPr>
                <w:rFonts w:ascii="Times New Roman" w:eastAsia="宋体" w:hAnsi="Times New Roman" w:cs="Times New Roman"/>
                <w:b/>
                <w:bCs/>
                <w:color w:val="000000"/>
                <w:sz w:val="24"/>
                <w:szCs w:val="24"/>
              </w:rPr>
              <w:t>4</w:t>
            </w:r>
            <w:r w:rsidRPr="000F6990">
              <w:rPr>
                <w:rFonts w:ascii="Times New Roman" w:eastAsia="宋体" w:hAnsi="Times New Roman" w:cs="Times New Roman"/>
                <w:b/>
                <w:bCs/>
                <w:color w:val="000000"/>
                <w:sz w:val="24"/>
                <w:szCs w:val="24"/>
              </w:rPr>
              <w:t>、主要设备</w:t>
            </w:r>
          </w:p>
          <w:p w14:paraId="74C4A19D" w14:textId="77777777" w:rsidR="00FD0EE1" w:rsidRDefault="00565BFC">
            <w:pPr>
              <w:pStyle w:val="2TimesNewRoman"/>
              <w:ind w:firstLine="480"/>
              <w:rPr>
                <w:rFonts w:cs="Times New Roman"/>
              </w:rPr>
            </w:pPr>
            <w:r>
              <w:rPr>
                <w:rFonts w:cs="Times New Roman"/>
              </w:rPr>
              <w:t>本项目主要设备及数量见表</w:t>
            </w:r>
            <w:r>
              <w:rPr>
                <w:rFonts w:cs="Times New Roman"/>
              </w:rPr>
              <w:t>2-</w:t>
            </w:r>
            <w:r w:rsidR="003D65A7">
              <w:rPr>
                <w:rFonts w:cs="Times New Roman" w:hint="eastAsia"/>
              </w:rPr>
              <w:t>2</w:t>
            </w:r>
            <w:r>
              <w:rPr>
                <w:rFonts w:cs="Times New Roman"/>
              </w:rPr>
              <w:t>和表</w:t>
            </w:r>
            <w:r>
              <w:rPr>
                <w:rFonts w:cs="Times New Roman"/>
              </w:rPr>
              <w:t>2-</w:t>
            </w:r>
            <w:r w:rsidR="003D65A7">
              <w:rPr>
                <w:rFonts w:cs="Times New Roman" w:hint="eastAsia"/>
              </w:rPr>
              <w:t>3</w:t>
            </w:r>
            <w:r>
              <w:rPr>
                <w:rFonts w:cs="Times New Roman"/>
              </w:rPr>
              <w:t>。</w:t>
            </w:r>
          </w:p>
          <w:p w14:paraId="367904D6" w14:textId="67AFBD41" w:rsidR="00FD0EE1" w:rsidRDefault="00565BFC" w:rsidP="00760334">
            <w:pPr>
              <w:pStyle w:val="affd"/>
            </w:pPr>
            <w:r>
              <w:t>表</w:t>
            </w:r>
            <w:r>
              <w:t>2-</w:t>
            </w:r>
            <w:r w:rsidR="003D65A7">
              <w:rPr>
                <w:rFonts w:hint="eastAsia"/>
              </w:rPr>
              <w:t>2</w:t>
            </w:r>
            <w:r w:rsidR="00AA7A1C">
              <w:rPr>
                <w:rFonts w:hint="eastAsia"/>
              </w:rPr>
              <w:t xml:space="preserve">  </w:t>
            </w:r>
            <w:r>
              <w:t>主要</w:t>
            </w:r>
            <w:r w:rsidR="00AA7A1C">
              <w:rPr>
                <w:rFonts w:hint="eastAsia"/>
              </w:rPr>
              <w:t>生产</w:t>
            </w:r>
            <w:r>
              <w:t>设备</w:t>
            </w:r>
            <w:r w:rsidR="00AA7A1C">
              <w:rPr>
                <w:rFonts w:hint="eastAsia"/>
              </w:rPr>
              <w:t>一览</w:t>
            </w:r>
            <w:r>
              <w:t>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2010"/>
              <w:gridCol w:w="1995"/>
              <w:gridCol w:w="1933"/>
              <w:gridCol w:w="1889"/>
            </w:tblGrid>
            <w:tr w:rsidR="00DF1922" w:rsidRPr="00DF1922" w14:paraId="5A16BB78" w14:textId="77777777" w:rsidTr="00DF1922">
              <w:trPr>
                <w:jc w:val="center"/>
              </w:trPr>
              <w:tc>
                <w:tcPr>
                  <w:tcW w:w="546" w:type="pct"/>
                  <w:vAlign w:val="center"/>
                </w:tcPr>
                <w:p w14:paraId="3D27A32A" w14:textId="77777777" w:rsidR="00DF1922" w:rsidRPr="00DF1922" w:rsidRDefault="00DF1922" w:rsidP="00DF1922">
                  <w:pPr>
                    <w:pStyle w:val="20"/>
                    <w:jc w:val="center"/>
                    <w:rPr>
                      <w:rFonts w:ascii="Times New Roman" w:hAnsi="Times New Roman"/>
                    </w:rPr>
                  </w:pPr>
                  <w:r w:rsidRPr="00DF1922">
                    <w:rPr>
                      <w:rFonts w:ascii="Times New Roman" w:hAnsi="Times New Roman"/>
                    </w:rPr>
                    <w:t>序号</w:t>
                  </w:r>
                </w:p>
              </w:tc>
              <w:tc>
                <w:tcPr>
                  <w:tcW w:w="1144" w:type="pct"/>
                  <w:vAlign w:val="center"/>
                </w:tcPr>
                <w:p w14:paraId="34AB68C3" w14:textId="77777777" w:rsidR="00DF1922" w:rsidRPr="00DF1922" w:rsidRDefault="00DF1922" w:rsidP="00DF1922">
                  <w:pPr>
                    <w:pStyle w:val="20"/>
                    <w:jc w:val="center"/>
                    <w:rPr>
                      <w:rFonts w:ascii="Times New Roman" w:hAnsi="Times New Roman"/>
                    </w:rPr>
                  </w:pPr>
                  <w:r w:rsidRPr="00DF1922">
                    <w:rPr>
                      <w:rFonts w:ascii="Times New Roman" w:hAnsi="Times New Roman"/>
                    </w:rPr>
                    <w:t>设备</w:t>
                  </w:r>
                </w:p>
              </w:tc>
              <w:tc>
                <w:tcPr>
                  <w:tcW w:w="1135" w:type="pct"/>
                  <w:vAlign w:val="center"/>
                </w:tcPr>
                <w:p w14:paraId="2EDEC6E6" w14:textId="77777777" w:rsidR="00DF1922" w:rsidRPr="00DF1922" w:rsidRDefault="00DF1922" w:rsidP="00DF1922">
                  <w:pPr>
                    <w:pStyle w:val="20"/>
                    <w:jc w:val="center"/>
                    <w:rPr>
                      <w:rFonts w:ascii="Times New Roman" w:hAnsi="Times New Roman"/>
                    </w:rPr>
                  </w:pPr>
                  <w:r w:rsidRPr="00DF1922">
                    <w:rPr>
                      <w:rFonts w:ascii="Times New Roman" w:hAnsi="Times New Roman"/>
                    </w:rPr>
                    <w:t>环</w:t>
                  </w:r>
                  <w:proofErr w:type="gramStart"/>
                  <w:r w:rsidRPr="00DF1922">
                    <w:rPr>
                      <w:rFonts w:ascii="Times New Roman" w:hAnsi="Times New Roman"/>
                    </w:rPr>
                    <w:t>评数量</w:t>
                  </w:r>
                  <w:proofErr w:type="gramEnd"/>
                </w:p>
              </w:tc>
              <w:tc>
                <w:tcPr>
                  <w:tcW w:w="1100" w:type="pct"/>
                  <w:vAlign w:val="center"/>
                </w:tcPr>
                <w:p w14:paraId="33813907" w14:textId="77777777" w:rsidR="00DF1922" w:rsidRPr="00DF1922" w:rsidRDefault="00DF1922" w:rsidP="00DF1922">
                  <w:pPr>
                    <w:pStyle w:val="20"/>
                    <w:jc w:val="center"/>
                    <w:rPr>
                      <w:rFonts w:ascii="Times New Roman" w:hAnsi="Times New Roman"/>
                    </w:rPr>
                  </w:pPr>
                  <w:r w:rsidRPr="00DF1922">
                    <w:rPr>
                      <w:rFonts w:ascii="Times New Roman" w:hAnsi="Times New Roman"/>
                    </w:rPr>
                    <w:t>实际数量</w:t>
                  </w:r>
                </w:p>
              </w:tc>
              <w:tc>
                <w:tcPr>
                  <w:tcW w:w="1075" w:type="pct"/>
                </w:tcPr>
                <w:p w14:paraId="7F75825A" w14:textId="77777777" w:rsidR="00DF1922" w:rsidRPr="00DF1922" w:rsidRDefault="00DF1922" w:rsidP="00DF1922">
                  <w:pPr>
                    <w:pStyle w:val="20"/>
                    <w:jc w:val="center"/>
                    <w:rPr>
                      <w:rFonts w:ascii="Times New Roman" w:hAnsi="Times New Roman"/>
                    </w:rPr>
                  </w:pPr>
                  <w:r w:rsidRPr="00DF1922">
                    <w:rPr>
                      <w:rFonts w:ascii="Times New Roman" w:hAnsi="Times New Roman"/>
                    </w:rPr>
                    <w:t>增减量</w:t>
                  </w:r>
                </w:p>
              </w:tc>
            </w:tr>
            <w:tr w:rsidR="00DF1922" w:rsidRPr="00DF1922" w14:paraId="0E158E22" w14:textId="77777777" w:rsidTr="00DF1922">
              <w:trPr>
                <w:jc w:val="center"/>
              </w:trPr>
              <w:tc>
                <w:tcPr>
                  <w:tcW w:w="546" w:type="pct"/>
                  <w:vAlign w:val="center"/>
                </w:tcPr>
                <w:p w14:paraId="3522BF57"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p>
              </w:tc>
              <w:tc>
                <w:tcPr>
                  <w:tcW w:w="1144" w:type="pct"/>
                  <w:vAlign w:val="center"/>
                </w:tcPr>
                <w:p w14:paraId="111330CB" w14:textId="77777777" w:rsidR="00DF1922" w:rsidRPr="00DF1922" w:rsidRDefault="00DF1922" w:rsidP="00DF1922">
                  <w:pPr>
                    <w:pStyle w:val="20"/>
                    <w:jc w:val="center"/>
                    <w:rPr>
                      <w:rFonts w:ascii="Times New Roman" w:hAnsi="Times New Roman"/>
                    </w:rPr>
                  </w:pPr>
                  <w:proofErr w:type="gramStart"/>
                  <w:r w:rsidRPr="00DF1922">
                    <w:rPr>
                      <w:rFonts w:ascii="Times New Roman" w:hAnsi="Times New Roman"/>
                    </w:rPr>
                    <w:t>滚塑机</w:t>
                  </w:r>
                  <w:proofErr w:type="gramEnd"/>
                </w:p>
              </w:tc>
              <w:tc>
                <w:tcPr>
                  <w:tcW w:w="1135" w:type="pct"/>
                  <w:vAlign w:val="center"/>
                </w:tcPr>
                <w:p w14:paraId="28439A76"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100" w:type="pct"/>
                  <w:vAlign w:val="center"/>
                </w:tcPr>
                <w:p w14:paraId="44897BFB"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075" w:type="pct"/>
                </w:tcPr>
                <w:p w14:paraId="6966213A" w14:textId="401CDE3E" w:rsidR="00DF1922" w:rsidRPr="00DF1922" w:rsidRDefault="00DF1922" w:rsidP="00DF1922">
                  <w:pPr>
                    <w:pStyle w:val="20"/>
                    <w:jc w:val="center"/>
                    <w:rPr>
                      <w:rFonts w:ascii="Times New Roman" w:hAnsi="Times New Roman"/>
                    </w:rPr>
                  </w:pPr>
                  <w:r w:rsidRPr="00DF1922">
                    <w:rPr>
                      <w:rFonts w:ascii="Times New Roman" w:hAnsi="Times New Roman"/>
                    </w:rPr>
                    <w:t>0</w:t>
                  </w:r>
                </w:p>
              </w:tc>
            </w:tr>
            <w:tr w:rsidR="00DF1922" w:rsidRPr="00DF1922" w14:paraId="286B3495" w14:textId="77777777" w:rsidTr="00DF1922">
              <w:trPr>
                <w:jc w:val="center"/>
              </w:trPr>
              <w:tc>
                <w:tcPr>
                  <w:tcW w:w="546" w:type="pct"/>
                  <w:vAlign w:val="center"/>
                </w:tcPr>
                <w:p w14:paraId="6BFA5C94" w14:textId="77777777" w:rsidR="00DF1922" w:rsidRPr="00DF1922" w:rsidRDefault="00DF1922" w:rsidP="00DF1922">
                  <w:pPr>
                    <w:pStyle w:val="20"/>
                    <w:jc w:val="center"/>
                    <w:rPr>
                      <w:rFonts w:ascii="Times New Roman" w:hAnsi="Times New Roman"/>
                    </w:rPr>
                  </w:pPr>
                  <w:r w:rsidRPr="00DF1922">
                    <w:rPr>
                      <w:rFonts w:ascii="Times New Roman" w:hAnsi="Times New Roman"/>
                    </w:rPr>
                    <w:t>2</w:t>
                  </w:r>
                </w:p>
              </w:tc>
              <w:tc>
                <w:tcPr>
                  <w:tcW w:w="1144" w:type="pct"/>
                  <w:vAlign w:val="center"/>
                </w:tcPr>
                <w:p w14:paraId="7EBE9CBD" w14:textId="77777777" w:rsidR="00DF1922" w:rsidRPr="00DF1922" w:rsidRDefault="00DF1922" w:rsidP="00DF1922">
                  <w:pPr>
                    <w:pStyle w:val="20"/>
                    <w:jc w:val="center"/>
                    <w:rPr>
                      <w:rFonts w:ascii="Times New Roman" w:hAnsi="Times New Roman"/>
                    </w:rPr>
                  </w:pPr>
                  <w:proofErr w:type="gramStart"/>
                  <w:r w:rsidRPr="00DF1922">
                    <w:rPr>
                      <w:rFonts w:ascii="Times New Roman" w:hAnsi="Times New Roman"/>
                    </w:rPr>
                    <w:t>滚塑机</w:t>
                  </w:r>
                  <w:proofErr w:type="gramEnd"/>
                </w:p>
              </w:tc>
              <w:tc>
                <w:tcPr>
                  <w:tcW w:w="1135" w:type="pct"/>
                  <w:vAlign w:val="center"/>
                </w:tcPr>
                <w:p w14:paraId="718FEBFA"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100" w:type="pct"/>
                  <w:vAlign w:val="center"/>
                </w:tcPr>
                <w:p w14:paraId="395CD69F"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075" w:type="pct"/>
                </w:tcPr>
                <w:p w14:paraId="39A274E4" w14:textId="2E86D7A0" w:rsidR="00DF1922" w:rsidRPr="00DF1922" w:rsidRDefault="00DF1922" w:rsidP="00DF1922">
                  <w:pPr>
                    <w:pStyle w:val="20"/>
                    <w:jc w:val="center"/>
                    <w:rPr>
                      <w:rFonts w:ascii="Times New Roman" w:hAnsi="Times New Roman"/>
                    </w:rPr>
                  </w:pPr>
                  <w:r w:rsidRPr="00DF1922">
                    <w:rPr>
                      <w:rFonts w:ascii="Times New Roman" w:hAnsi="Times New Roman"/>
                    </w:rPr>
                    <w:t>0</w:t>
                  </w:r>
                </w:p>
              </w:tc>
            </w:tr>
            <w:tr w:rsidR="00DF1922" w:rsidRPr="00DF1922" w14:paraId="06150940" w14:textId="77777777" w:rsidTr="00DF1922">
              <w:trPr>
                <w:jc w:val="center"/>
              </w:trPr>
              <w:tc>
                <w:tcPr>
                  <w:tcW w:w="546" w:type="pct"/>
                  <w:vAlign w:val="center"/>
                </w:tcPr>
                <w:p w14:paraId="33CD053B" w14:textId="77777777" w:rsidR="00DF1922" w:rsidRPr="00DF1922" w:rsidRDefault="00DF1922" w:rsidP="00DF1922">
                  <w:pPr>
                    <w:pStyle w:val="20"/>
                    <w:jc w:val="center"/>
                    <w:rPr>
                      <w:rFonts w:ascii="Times New Roman" w:hAnsi="Times New Roman"/>
                    </w:rPr>
                  </w:pPr>
                  <w:r w:rsidRPr="00DF1922">
                    <w:rPr>
                      <w:rFonts w:ascii="Times New Roman" w:hAnsi="Times New Roman"/>
                    </w:rPr>
                    <w:t>3</w:t>
                  </w:r>
                </w:p>
              </w:tc>
              <w:tc>
                <w:tcPr>
                  <w:tcW w:w="1144" w:type="pct"/>
                  <w:vAlign w:val="center"/>
                </w:tcPr>
                <w:p w14:paraId="5B4E7EC0" w14:textId="77777777" w:rsidR="00DF1922" w:rsidRPr="00DF1922" w:rsidRDefault="00DF1922" w:rsidP="00DF1922">
                  <w:pPr>
                    <w:pStyle w:val="20"/>
                    <w:jc w:val="center"/>
                    <w:rPr>
                      <w:rFonts w:ascii="Times New Roman" w:hAnsi="Times New Roman"/>
                    </w:rPr>
                  </w:pPr>
                  <w:r w:rsidRPr="00DF1922">
                    <w:rPr>
                      <w:rFonts w:ascii="Times New Roman" w:hAnsi="Times New Roman"/>
                    </w:rPr>
                    <w:t>空压机</w:t>
                  </w:r>
                </w:p>
              </w:tc>
              <w:tc>
                <w:tcPr>
                  <w:tcW w:w="1135" w:type="pct"/>
                  <w:vAlign w:val="center"/>
                </w:tcPr>
                <w:p w14:paraId="6D616F2D"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100" w:type="pct"/>
                  <w:vAlign w:val="center"/>
                </w:tcPr>
                <w:p w14:paraId="4DF312F9"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075" w:type="pct"/>
                </w:tcPr>
                <w:p w14:paraId="012BBD97" w14:textId="060AEC92" w:rsidR="00DF1922" w:rsidRPr="00DF1922" w:rsidRDefault="00DF1922" w:rsidP="00DF1922">
                  <w:pPr>
                    <w:pStyle w:val="20"/>
                    <w:jc w:val="center"/>
                    <w:rPr>
                      <w:rFonts w:ascii="Times New Roman" w:hAnsi="Times New Roman"/>
                    </w:rPr>
                  </w:pPr>
                  <w:r w:rsidRPr="00DF1922">
                    <w:rPr>
                      <w:rFonts w:ascii="Times New Roman" w:hAnsi="Times New Roman"/>
                    </w:rPr>
                    <w:t>0</w:t>
                  </w:r>
                </w:p>
              </w:tc>
            </w:tr>
            <w:tr w:rsidR="00DF1922" w:rsidRPr="00DF1922" w14:paraId="6ED01CD9" w14:textId="77777777" w:rsidTr="00DF1922">
              <w:trPr>
                <w:trHeight w:val="315"/>
                <w:jc w:val="center"/>
              </w:trPr>
              <w:tc>
                <w:tcPr>
                  <w:tcW w:w="546" w:type="pct"/>
                  <w:vAlign w:val="center"/>
                </w:tcPr>
                <w:p w14:paraId="701082FD" w14:textId="77777777" w:rsidR="00DF1922" w:rsidRPr="00DF1922" w:rsidRDefault="00DF1922" w:rsidP="00DF1922">
                  <w:pPr>
                    <w:pStyle w:val="20"/>
                    <w:jc w:val="center"/>
                    <w:rPr>
                      <w:rFonts w:ascii="Times New Roman" w:hAnsi="Times New Roman"/>
                    </w:rPr>
                  </w:pPr>
                  <w:r w:rsidRPr="00DF1922">
                    <w:rPr>
                      <w:rFonts w:ascii="Times New Roman" w:hAnsi="Times New Roman"/>
                    </w:rPr>
                    <w:t>4</w:t>
                  </w:r>
                </w:p>
              </w:tc>
              <w:tc>
                <w:tcPr>
                  <w:tcW w:w="1144" w:type="pct"/>
                  <w:vAlign w:val="center"/>
                </w:tcPr>
                <w:p w14:paraId="447E05B9" w14:textId="77777777" w:rsidR="00DF1922" w:rsidRPr="00DF1922" w:rsidRDefault="00DF1922" w:rsidP="00DF1922">
                  <w:pPr>
                    <w:pStyle w:val="20"/>
                    <w:jc w:val="center"/>
                    <w:rPr>
                      <w:rFonts w:ascii="Times New Roman" w:hAnsi="Times New Roman"/>
                    </w:rPr>
                  </w:pPr>
                  <w:r w:rsidRPr="00DF1922">
                    <w:rPr>
                      <w:rFonts w:ascii="Times New Roman" w:hAnsi="Times New Roman"/>
                    </w:rPr>
                    <w:t>轴流风机</w:t>
                  </w:r>
                </w:p>
              </w:tc>
              <w:tc>
                <w:tcPr>
                  <w:tcW w:w="1135" w:type="pct"/>
                  <w:vAlign w:val="center"/>
                </w:tcPr>
                <w:p w14:paraId="31AE74AE"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只</w:t>
                  </w:r>
                </w:p>
              </w:tc>
              <w:tc>
                <w:tcPr>
                  <w:tcW w:w="1100" w:type="pct"/>
                  <w:vAlign w:val="center"/>
                </w:tcPr>
                <w:p w14:paraId="0CBF1553"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075" w:type="pct"/>
                </w:tcPr>
                <w:p w14:paraId="19A1CA07" w14:textId="6C224F8A" w:rsidR="00DF1922" w:rsidRPr="00DF1922" w:rsidRDefault="00DF1922" w:rsidP="00DF1922">
                  <w:pPr>
                    <w:pStyle w:val="20"/>
                    <w:jc w:val="center"/>
                    <w:rPr>
                      <w:rFonts w:ascii="Times New Roman" w:hAnsi="Times New Roman"/>
                    </w:rPr>
                  </w:pPr>
                  <w:r w:rsidRPr="00DF1922">
                    <w:rPr>
                      <w:rFonts w:ascii="Times New Roman" w:hAnsi="Times New Roman"/>
                    </w:rPr>
                    <w:t>0</w:t>
                  </w:r>
                </w:p>
              </w:tc>
            </w:tr>
            <w:tr w:rsidR="00DF1922" w:rsidRPr="00DF1922" w14:paraId="1C6F5752" w14:textId="77777777" w:rsidTr="00DF1922">
              <w:trPr>
                <w:trHeight w:val="90"/>
                <w:jc w:val="center"/>
              </w:trPr>
              <w:tc>
                <w:tcPr>
                  <w:tcW w:w="546" w:type="pct"/>
                  <w:vAlign w:val="center"/>
                </w:tcPr>
                <w:p w14:paraId="40EF9469" w14:textId="77777777" w:rsidR="00DF1922" w:rsidRPr="00DF1922" w:rsidRDefault="00DF1922" w:rsidP="00DF1922">
                  <w:pPr>
                    <w:pStyle w:val="20"/>
                    <w:jc w:val="center"/>
                    <w:rPr>
                      <w:rFonts w:ascii="Times New Roman" w:hAnsi="Times New Roman"/>
                    </w:rPr>
                  </w:pPr>
                  <w:r w:rsidRPr="00DF1922">
                    <w:rPr>
                      <w:rFonts w:ascii="Times New Roman" w:hAnsi="Times New Roman"/>
                    </w:rPr>
                    <w:t>5</w:t>
                  </w:r>
                </w:p>
              </w:tc>
              <w:tc>
                <w:tcPr>
                  <w:tcW w:w="1144" w:type="pct"/>
                  <w:vAlign w:val="center"/>
                </w:tcPr>
                <w:p w14:paraId="421D696B" w14:textId="77777777" w:rsidR="00DF1922" w:rsidRPr="00DF1922" w:rsidRDefault="00DF1922" w:rsidP="00DF1922">
                  <w:pPr>
                    <w:pStyle w:val="20"/>
                    <w:jc w:val="center"/>
                    <w:rPr>
                      <w:rFonts w:ascii="Times New Roman" w:hAnsi="Times New Roman"/>
                    </w:rPr>
                  </w:pPr>
                  <w:r w:rsidRPr="00DF1922">
                    <w:rPr>
                      <w:rFonts w:ascii="Times New Roman" w:hAnsi="Times New Roman"/>
                    </w:rPr>
                    <w:t>角磨机</w:t>
                  </w:r>
                </w:p>
              </w:tc>
              <w:tc>
                <w:tcPr>
                  <w:tcW w:w="1135" w:type="pct"/>
                  <w:vAlign w:val="center"/>
                </w:tcPr>
                <w:p w14:paraId="7D620F93" w14:textId="77777777" w:rsidR="00DF1922" w:rsidRPr="00DF1922" w:rsidRDefault="00DF1922" w:rsidP="00DF1922">
                  <w:pPr>
                    <w:pStyle w:val="20"/>
                    <w:jc w:val="center"/>
                    <w:rPr>
                      <w:rFonts w:ascii="Times New Roman" w:hAnsi="Times New Roman"/>
                    </w:rPr>
                  </w:pPr>
                  <w:r w:rsidRPr="00DF1922">
                    <w:rPr>
                      <w:rFonts w:ascii="Times New Roman" w:hAnsi="Times New Roman"/>
                    </w:rPr>
                    <w:t>5</w:t>
                  </w:r>
                  <w:r w:rsidRPr="00DF1922">
                    <w:rPr>
                      <w:rFonts w:ascii="Times New Roman" w:hAnsi="Times New Roman"/>
                    </w:rPr>
                    <w:t>台</w:t>
                  </w:r>
                </w:p>
              </w:tc>
              <w:tc>
                <w:tcPr>
                  <w:tcW w:w="1100" w:type="pct"/>
                  <w:vAlign w:val="center"/>
                </w:tcPr>
                <w:p w14:paraId="35FC7536" w14:textId="77777777" w:rsidR="00DF1922" w:rsidRPr="00DF1922" w:rsidRDefault="00DF1922" w:rsidP="00DF1922">
                  <w:pPr>
                    <w:pStyle w:val="20"/>
                    <w:jc w:val="center"/>
                    <w:rPr>
                      <w:rFonts w:ascii="Times New Roman" w:hAnsi="Times New Roman"/>
                    </w:rPr>
                  </w:pPr>
                  <w:r w:rsidRPr="00DF1922">
                    <w:rPr>
                      <w:rFonts w:ascii="Times New Roman" w:hAnsi="Times New Roman"/>
                    </w:rPr>
                    <w:t>3</w:t>
                  </w:r>
                  <w:r w:rsidRPr="00DF1922">
                    <w:rPr>
                      <w:rFonts w:ascii="Times New Roman" w:hAnsi="Times New Roman"/>
                    </w:rPr>
                    <w:t>台</w:t>
                  </w:r>
                </w:p>
              </w:tc>
              <w:tc>
                <w:tcPr>
                  <w:tcW w:w="1075" w:type="pct"/>
                </w:tcPr>
                <w:p w14:paraId="3129675E" w14:textId="2E5AC385" w:rsidR="00DF1922" w:rsidRPr="00DF1922" w:rsidRDefault="00DF1922" w:rsidP="00DF1922">
                  <w:pPr>
                    <w:pStyle w:val="20"/>
                    <w:jc w:val="center"/>
                    <w:rPr>
                      <w:rFonts w:ascii="Times New Roman" w:hAnsi="Times New Roman"/>
                    </w:rPr>
                  </w:pPr>
                  <w:r w:rsidRPr="00DF1922">
                    <w:rPr>
                      <w:rFonts w:ascii="Times New Roman" w:hAnsi="Times New Roman"/>
                    </w:rPr>
                    <w:t>-2</w:t>
                  </w:r>
                  <w:r w:rsidRPr="00DF1922">
                    <w:rPr>
                      <w:rFonts w:ascii="Times New Roman" w:hAnsi="Times New Roman"/>
                    </w:rPr>
                    <w:t>台</w:t>
                  </w:r>
                </w:p>
              </w:tc>
            </w:tr>
            <w:tr w:rsidR="00DF1922" w:rsidRPr="00DF1922" w14:paraId="3F18B376" w14:textId="77777777" w:rsidTr="00DF1922">
              <w:trPr>
                <w:trHeight w:val="90"/>
                <w:jc w:val="center"/>
              </w:trPr>
              <w:tc>
                <w:tcPr>
                  <w:tcW w:w="546" w:type="pct"/>
                  <w:vAlign w:val="center"/>
                </w:tcPr>
                <w:p w14:paraId="767593EA" w14:textId="77777777" w:rsidR="00DF1922" w:rsidRPr="00DF1922" w:rsidRDefault="00DF1922" w:rsidP="00DF1922">
                  <w:pPr>
                    <w:pStyle w:val="20"/>
                    <w:jc w:val="center"/>
                    <w:rPr>
                      <w:rFonts w:ascii="Times New Roman" w:hAnsi="Times New Roman"/>
                    </w:rPr>
                  </w:pPr>
                  <w:r w:rsidRPr="00DF1922">
                    <w:rPr>
                      <w:rFonts w:ascii="Times New Roman" w:hAnsi="Times New Roman"/>
                    </w:rPr>
                    <w:t>6</w:t>
                  </w:r>
                </w:p>
              </w:tc>
              <w:tc>
                <w:tcPr>
                  <w:tcW w:w="1144" w:type="pct"/>
                  <w:vAlign w:val="center"/>
                </w:tcPr>
                <w:p w14:paraId="17B881E1" w14:textId="77777777" w:rsidR="00DF1922" w:rsidRPr="00DF1922" w:rsidRDefault="00DF1922" w:rsidP="00DF1922">
                  <w:pPr>
                    <w:pStyle w:val="20"/>
                    <w:jc w:val="center"/>
                    <w:rPr>
                      <w:rFonts w:ascii="Times New Roman" w:hAnsi="Times New Roman"/>
                    </w:rPr>
                  </w:pPr>
                  <w:proofErr w:type="gramStart"/>
                  <w:r w:rsidRPr="00DF1922">
                    <w:rPr>
                      <w:rFonts w:ascii="Times New Roman" w:hAnsi="Times New Roman"/>
                    </w:rPr>
                    <w:t>氩</w:t>
                  </w:r>
                  <w:proofErr w:type="gramEnd"/>
                  <w:r w:rsidRPr="00DF1922">
                    <w:rPr>
                      <w:rFonts w:ascii="Times New Roman" w:hAnsi="Times New Roman"/>
                    </w:rPr>
                    <w:t>弧焊机</w:t>
                  </w:r>
                </w:p>
              </w:tc>
              <w:tc>
                <w:tcPr>
                  <w:tcW w:w="1135" w:type="pct"/>
                  <w:vAlign w:val="center"/>
                </w:tcPr>
                <w:p w14:paraId="1C5B509C"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100" w:type="pct"/>
                  <w:vAlign w:val="center"/>
                </w:tcPr>
                <w:p w14:paraId="7630292A"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075" w:type="pct"/>
                </w:tcPr>
                <w:p w14:paraId="30A82ED0" w14:textId="23AEBB7D" w:rsidR="00DF1922" w:rsidRPr="00DF1922" w:rsidRDefault="00DF1922" w:rsidP="00DF1922">
                  <w:pPr>
                    <w:pStyle w:val="20"/>
                    <w:jc w:val="center"/>
                    <w:rPr>
                      <w:rFonts w:ascii="Times New Roman" w:hAnsi="Times New Roman"/>
                    </w:rPr>
                  </w:pPr>
                  <w:r w:rsidRPr="00DF1922">
                    <w:rPr>
                      <w:rFonts w:ascii="Times New Roman" w:hAnsi="Times New Roman"/>
                    </w:rPr>
                    <w:t>0</w:t>
                  </w:r>
                </w:p>
              </w:tc>
            </w:tr>
            <w:tr w:rsidR="00DF1922" w:rsidRPr="00DF1922" w14:paraId="676C74EE" w14:textId="77777777" w:rsidTr="00DF1922">
              <w:trPr>
                <w:trHeight w:val="285"/>
                <w:jc w:val="center"/>
              </w:trPr>
              <w:tc>
                <w:tcPr>
                  <w:tcW w:w="546" w:type="pct"/>
                  <w:vAlign w:val="center"/>
                </w:tcPr>
                <w:p w14:paraId="31A97DCD" w14:textId="77777777" w:rsidR="00DF1922" w:rsidRPr="00DF1922" w:rsidRDefault="00DF1922" w:rsidP="00DF1922">
                  <w:pPr>
                    <w:pStyle w:val="20"/>
                    <w:jc w:val="center"/>
                    <w:rPr>
                      <w:rFonts w:ascii="Times New Roman" w:hAnsi="Times New Roman"/>
                    </w:rPr>
                  </w:pPr>
                  <w:r w:rsidRPr="00DF1922">
                    <w:rPr>
                      <w:rFonts w:ascii="Times New Roman" w:hAnsi="Times New Roman"/>
                    </w:rPr>
                    <w:t>7</w:t>
                  </w:r>
                </w:p>
              </w:tc>
              <w:tc>
                <w:tcPr>
                  <w:tcW w:w="1144" w:type="pct"/>
                  <w:vAlign w:val="center"/>
                </w:tcPr>
                <w:p w14:paraId="4E4BE356" w14:textId="77777777" w:rsidR="00DF1922" w:rsidRPr="00DF1922" w:rsidRDefault="00DF1922" w:rsidP="00DF1922">
                  <w:pPr>
                    <w:pStyle w:val="20"/>
                    <w:jc w:val="center"/>
                    <w:rPr>
                      <w:rFonts w:ascii="Times New Roman" w:hAnsi="Times New Roman"/>
                    </w:rPr>
                  </w:pPr>
                  <w:r w:rsidRPr="00DF1922">
                    <w:rPr>
                      <w:rFonts w:ascii="Times New Roman" w:hAnsi="Times New Roman"/>
                    </w:rPr>
                    <w:t>电焊机</w:t>
                  </w:r>
                </w:p>
              </w:tc>
              <w:tc>
                <w:tcPr>
                  <w:tcW w:w="1135" w:type="pct"/>
                  <w:vAlign w:val="center"/>
                </w:tcPr>
                <w:p w14:paraId="505D271E"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100" w:type="pct"/>
                  <w:vAlign w:val="center"/>
                </w:tcPr>
                <w:p w14:paraId="20B291AD" w14:textId="77777777" w:rsidR="00DF1922" w:rsidRPr="00DF1922" w:rsidRDefault="00DF1922" w:rsidP="00DF1922">
                  <w:pPr>
                    <w:pStyle w:val="20"/>
                    <w:jc w:val="center"/>
                    <w:rPr>
                      <w:rFonts w:ascii="Times New Roman" w:hAnsi="Times New Roman"/>
                    </w:rPr>
                  </w:pPr>
                  <w:r w:rsidRPr="00DF1922">
                    <w:rPr>
                      <w:rFonts w:ascii="Times New Roman" w:hAnsi="Times New Roman"/>
                    </w:rPr>
                    <w:t>1</w:t>
                  </w:r>
                  <w:r w:rsidRPr="00DF1922">
                    <w:rPr>
                      <w:rFonts w:ascii="Times New Roman" w:hAnsi="Times New Roman"/>
                    </w:rPr>
                    <w:t>台</w:t>
                  </w:r>
                </w:p>
              </w:tc>
              <w:tc>
                <w:tcPr>
                  <w:tcW w:w="1075" w:type="pct"/>
                </w:tcPr>
                <w:p w14:paraId="7D8B6346" w14:textId="015B806F" w:rsidR="00DF1922" w:rsidRPr="00DF1922" w:rsidRDefault="00DF1922" w:rsidP="00DF1922">
                  <w:pPr>
                    <w:pStyle w:val="20"/>
                    <w:jc w:val="center"/>
                    <w:rPr>
                      <w:rFonts w:ascii="Times New Roman" w:hAnsi="Times New Roman"/>
                    </w:rPr>
                  </w:pPr>
                  <w:r w:rsidRPr="00DF1922">
                    <w:rPr>
                      <w:rFonts w:ascii="Times New Roman" w:hAnsi="Times New Roman"/>
                    </w:rPr>
                    <w:t>0</w:t>
                  </w:r>
                </w:p>
              </w:tc>
            </w:tr>
          </w:tbl>
          <w:p w14:paraId="149BADFF" w14:textId="035FB858" w:rsidR="000F6990" w:rsidRPr="000F6990" w:rsidRDefault="000F6990" w:rsidP="000F6990">
            <w:pPr>
              <w:spacing w:after="0" w:line="360" w:lineRule="auto"/>
              <w:ind w:firstLineChars="200" w:firstLine="482"/>
              <w:jc w:val="both"/>
              <w:rPr>
                <w:rFonts w:ascii="Times New Roman" w:eastAsia="宋体" w:hAnsi="Times New Roman" w:cs="Times New Roman"/>
                <w:b/>
                <w:bCs/>
                <w:color w:val="000000"/>
                <w:sz w:val="24"/>
                <w:szCs w:val="24"/>
              </w:rPr>
            </w:pPr>
            <w:r w:rsidRPr="000F6990">
              <w:rPr>
                <w:rFonts w:ascii="Times New Roman" w:eastAsia="宋体" w:hAnsi="Times New Roman" w:cs="Times New Roman" w:hint="eastAsia"/>
                <w:b/>
                <w:bCs/>
                <w:color w:val="000000"/>
                <w:sz w:val="24"/>
                <w:szCs w:val="24"/>
              </w:rPr>
              <w:t>5</w:t>
            </w:r>
            <w:r w:rsidRPr="000F6990">
              <w:rPr>
                <w:rFonts w:ascii="Times New Roman" w:eastAsia="宋体" w:hAnsi="Times New Roman" w:cs="Times New Roman" w:hint="eastAsia"/>
                <w:b/>
                <w:bCs/>
                <w:color w:val="000000"/>
                <w:sz w:val="24"/>
                <w:szCs w:val="24"/>
              </w:rPr>
              <w:t>、主要原辅材料及燃料</w:t>
            </w:r>
          </w:p>
          <w:p w14:paraId="3D176C00" w14:textId="0A4B1D13" w:rsidR="000F6990" w:rsidRPr="000F6990" w:rsidRDefault="000F6990" w:rsidP="000F6990">
            <w:pPr>
              <w:pStyle w:val="2TimesNewRoman"/>
              <w:ind w:firstLine="480"/>
              <w:rPr>
                <w:rFonts w:cs="Times New Roman"/>
              </w:rPr>
            </w:pPr>
            <w:r w:rsidRPr="000F6990">
              <w:rPr>
                <w:rFonts w:cs="Times New Roman"/>
              </w:rPr>
              <w:t>本项目主要原辅材料及能源使用情况一览表见表</w:t>
            </w:r>
            <w:r w:rsidRPr="000F6990">
              <w:rPr>
                <w:rFonts w:cs="Times New Roman"/>
              </w:rPr>
              <w:t>2-3</w:t>
            </w:r>
            <w:r w:rsidRPr="000F6990">
              <w:rPr>
                <w:rFonts w:cs="Times New Roman"/>
              </w:rPr>
              <w:t>。</w:t>
            </w:r>
          </w:p>
          <w:p w14:paraId="7D86E3B1" w14:textId="46C4BC47" w:rsidR="00D24B86" w:rsidRDefault="00D24B86" w:rsidP="000F6990">
            <w:pPr>
              <w:pStyle w:val="affd"/>
            </w:pPr>
            <w:r>
              <w:t>表</w:t>
            </w:r>
            <w:r>
              <w:t>2-</w:t>
            </w:r>
            <w:r>
              <w:rPr>
                <w:rFonts w:hint="eastAsia"/>
              </w:rPr>
              <w:t xml:space="preserve">3  </w:t>
            </w:r>
            <w:r>
              <w:rPr>
                <w:rFonts w:hint="eastAsia"/>
              </w:rPr>
              <w:t>主要原辅材料一览</w:t>
            </w:r>
            <w:r>
              <w:t>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2"/>
              <w:gridCol w:w="1942"/>
              <w:gridCol w:w="1490"/>
              <w:gridCol w:w="2063"/>
              <w:gridCol w:w="2480"/>
            </w:tblGrid>
            <w:tr w:rsidR="0096525B" w:rsidRPr="0096525B" w14:paraId="195DEBA9" w14:textId="77777777" w:rsidTr="0096525B">
              <w:trPr>
                <w:trHeight w:val="276"/>
                <w:jc w:val="center"/>
              </w:trPr>
              <w:tc>
                <w:tcPr>
                  <w:tcW w:w="462" w:type="pct"/>
                  <w:vAlign w:val="center"/>
                </w:tcPr>
                <w:p w14:paraId="17C271BD"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序号</w:t>
                  </w:r>
                </w:p>
              </w:tc>
              <w:tc>
                <w:tcPr>
                  <w:tcW w:w="1105" w:type="pct"/>
                  <w:vAlign w:val="center"/>
                </w:tcPr>
                <w:p w14:paraId="19922067"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名称</w:t>
                  </w:r>
                </w:p>
              </w:tc>
              <w:tc>
                <w:tcPr>
                  <w:tcW w:w="848" w:type="pct"/>
                  <w:vAlign w:val="center"/>
                </w:tcPr>
                <w:p w14:paraId="15F1C080"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单位</w:t>
                  </w:r>
                </w:p>
              </w:tc>
              <w:tc>
                <w:tcPr>
                  <w:tcW w:w="1174" w:type="pct"/>
                  <w:vAlign w:val="center"/>
                </w:tcPr>
                <w:p w14:paraId="7672A100"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环评消耗量</w:t>
                  </w:r>
                </w:p>
              </w:tc>
              <w:tc>
                <w:tcPr>
                  <w:tcW w:w="1411" w:type="pct"/>
                </w:tcPr>
                <w:p w14:paraId="2697672D"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实际消耗量</w:t>
                  </w:r>
                </w:p>
              </w:tc>
            </w:tr>
            <w:tr w:rsidR="0096525B" w:rsidRPr="0096525B" w14:paraId="7914A76E" w14:textId="77777777" w:rsidTr="0096525B">
              <w:trPr>
                <w:trHeight w:val="70"/>
                <w:jc w:val="center"/>
              </w:trPr>
              <w:tc>
                <w:tcPr>
                  <w:tcW w:w="462" w:type="pct"/>
                  <w:vAlign w:val="center"/>
                </w:tcPr>
                <w:p w14:paraId="432682B8"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1</w:t>
                  </w:r>
                </w:p>
              </w:tc>
              <w:tc>
                <w:tcPr>
                  <w:tcW w:w="1105" w:type="pct"/>
                  <w:vAlign w:val="center"/>
                </w:tcPr>
                <w:p w14:paraId="37719BE5"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PE</w:t>
                  </w:r>
                  <w:r w:rsidRPr="0096525B">
                    <w:rPr>
                      <w:rFonts w:ascii="Times New Roman" w:hAnsi="Times New Roman"/>
                      <w:color w:val="000000" w:themeColor="text1"/>
                    </w:rPr>
                    <w:t>粉</w:t>
                  </w:r>
                </w:p>
              </w:tc>
              <w:tc>
                <w:tcPr>
                  <w:tcW w:w="848" w:type="pct"/>
                  <w:vAlign w:val="center"/>
                </w:tcPr>
                <w:p w14:paraId="1C766BDF"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t/a</w:t>
                  </w:r>
                </w:p>
              </w:tc>
              <w:tc>
                <w:tcPr>
                  <w:tcW w:w="1174" w:type="pct"/>
                  <w:vAlign w:val="center"/>
                </w:tcPr>
                <w:p w14:paraId="06150F06"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300</w:t>
                  </w:r>
                </w:p>
              </w:tc>
              <w:tc>
                <w:tcPr>
                  <w:tcW w:w="1411" w:type="pct"/>
                </w:tcPr>
                <w:p w14:paraId="70EE17D1"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110</w:t>
                  </w:r>
                </w:p>
              </w:tc>
            </w:tr>
            <w:tr w:rsidR="0096525B" w:rsidRPr="0096525B" w14:paraId="4E85CF01" w14:textId="77777777" w:rsidTr="0096525B">
              <w:trPr>
                <w:trHeight w:val="70"/>
                <w:jc w:val="center"/>
              </w:trPr>
              <w:tc>
                <w:tcPr>
                  <w:tcW w:w="462" w:type="pct"/>
                  <w:vAlign w:val="center"/>
                </w:tcPr>
                <w:p w14:paraId="28682691"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2</w:t>
                  </w:r>
                </w:p>
              </w:tc>
              <w:tc>
                <w:tcPr>
                  <w:tcW w:w="1105" w:type="pct"/>
                  <w:vAlign w:val="center"/>
                </w:tcPr>
                <w:p w14:paraId="3E9C490A"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液化石油气</w:t>
                  </w:r>
                </w:p>
              </w:tc>
              <w:tc>
                <w:tcPr>
                  <w:tcW w:w="848" w:type="pct"/>
                  <w:vAlign w:val="center"/>
                </w:tcPr>
                <w:p w14:paraId="0CAADF99"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t/a</w:t>
                  </w:r>
                </w:p>
              </w:tc>
              <w:tc>
                <w:tcPr>
                  <w:tcW w:w="1174" w:type="pct"/>
                  <w:vAlign w:val="center"/>
                </w:tcPr>
                <w:p w14:paraId="1250B7B1"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50</w:t>
                  </w:r>
                </w:p>
              </w:tc>
              <w:tc>
                <w:tcPr>
                  <w:tcW w:w="1411" w:type="pct"/>
                </w:tcPr>
                <w:p w14:paraId="3DA3C33D"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25</w:t>
                  </w:r>
                </w:p>
              </w:tc>
            </w:tr>
            <w:tr w:rsidR="0096525B" w:rsidRPr="0096525B" w14:paraId="49C51917" w14:textId="77777777" w:rsidTr="0096525B">
              <w:trPr>
                <w:trHeight w:val="70"/>
                <w:jc w:val="center"/>
              </w:trPr>
              <w:tc>
                <w:tcPr>
                  <w:tcW w:w="462" w:type="pct"/>
                  <w:vAlign w:val="center"/>
                </w:tcPr>
                <w:p w14:paraId="7E633D04"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3</w:t>
                  </w:r>
                </w:p>
              </w:tc>
              <w:tc>
                <w:tcPr>
                  <w:tcW w:w="1105" w:type="pct"/>
                  <w:vAlign w:val="bottom"/>
                </w:tcPr>
                <w:p w14:paraId="4028B29F" w14:textId="77777777" w:rsidR="0096525B" w:rsidRPr="0096525B" w:rsidRDefault="0096525B" w:rsidP="0096525B">
                  <w:pPr>
                    <w:pStyle w:val="20"/>
                    <w:ind w:left="-120" w:right="-120"/>
                    <w:jc w:val="center"/>
                    <w:rPr>
                      <w:rFonts w:ascii="Times New Roman" w:hAnsi="Times New Roman"/>
                      <w:color w:val="000000" w:themeColor="text1"/>
                    </w:rPr>
                  </w:pPr>
                  <w:r w:rsidRPr="0096525B">
                    <w:rPr>
                      <w:rFonts w:ascii="Times New Roman" w:hAnsi="Times New Roman"/>
                      <w:color w:val="000000" w:themeColor="text1"/>
                    </w:rPr>
                    <w:t>铝合金</w:t>
                  </w:r>
                </w:p>
              </w:tc>
              <w:tc>
                <w:tcPr>
                  <w:tcW w:w="848" w:type="pct"/>
                  <w:vAlign w:val="center"/>
                </w:tcPr>
                <w:p w14:paraId="74595473"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t/a</w:t>
                  </w:r>
                </w:p>
              </w:tc>
              <w:tc>
                <w:tcPr>
                  <w:tcW w:w="1174" w:type="pct"/>
                  <w:vAlign w:val="center"/>
                </w:tcPr>
                <w:p w14:paraId="2209C60D"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30</w:t>
                  </w:r>
                </w:p>
              </w:tc>
              <w:tc>
                <w:tcPr>
                  <w:tcW w:w="1411" w:type="pct"/>
                </w:tcPr>
                <w:p w14:paraId="6BFFA761"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10</w:t>
                  </w:r>
                </w:p>
              </w:tc>
            </w:tr>
            <w:tr w:rsidR="0096525B" w:rsidRPr="0096525B" w14:paraId="67E2EE9B" w14:textId="77777777" w:rsidTr="0096525B">
              <w:trPr>
                <w:trHeight w:val="70"/>
                <w:jc w:val="center"/>
              </w:trPr>
              <w:tc>
                <w:tcPr>
                  <w:tcW w:w="462" w:type="pct"/>
                  <w:vAlign w:val="center"/>
                </w:tcPr>
                <w:p w14:paraId="29607414"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4</w:t>
                  </w:r>
                </w:p>
              </w:tc>
              <w:tc>
                <w:tcPr>
                  <w:tcW w:w="1105" w:type="pct"/>
                  <w:vAlign w:val="bottom"/>
                </w:tcPr>
                <w:p w14:paraId="7451EC3E" w14:textId="77777777" w:rsidR="0096525B" w:rsidRPr="0096525B" w:rsidRDefault="0096525B" w:rsidP="0096525B">
                  <w:pPr>
                    <w:pStyle w:val="20"/>
                    <w:ind w:left="-120" w:right="-120"/>
                    <w:jc w:val="center"/>
                    <w:rPr>
                      <w:rFonts w:ascii="Times New Roman" w:hAnsi="Times New Roman"/>
                      <w:color w:val="000000" w:themeColor="text1"/>
                    </w:rPr>
                  </w:pPr>
                  <w:r w:rsidRPr="0096525B">
                    <w:rPr>
                      <w:rFonts w:ascii="Times New Roman" w:hAnsi="Times New Roman"/>
                      <w:color w:val="000000" w:themeColor="text1"/>
                    </w:rPr>
                    <w:t>焊丝</w:t>
                  </w:r>
                </w:p>
              </w:tc>
              <w:tc>
                <w:tcPr>
                  <w:tcW w:w="848" w:type="pct"/>
                  <w:vAlign w:val="center"/>
                </w:tcPr>
                <w:p w14:paraId="05E10395"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kg/a</w:t>
                  </w:r>
                </w:p>
              </w:tc>
              <w:tc>
                <w:tcPr>
                  <w:tcW w:w="1174" w:type="pct"/>
                  <w:vAlign w:val="center"/>
                </w:tcPr>
                <w:p w14:paraId="245324C0"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20</w:t>
                  </w:r>
                </w:p>
              </w:tc>
              <w:tc>
                <w:tcPr>
                  <w:tcW w:w="1411" w:type="pct"/>
                </w:tcPr>
                <w:p w14:paraId="24B5A761"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10</w:t>
                  </w:r>
                </w:p>
              </w:tc>
            </w:tr>
            <w:tr w:rsidR="0096525B" w:rsidRPr="0096525B" w14:paraId="223ADFA0" w14:textId="77777777" w:rsidTr="0096525B">
              <w:trPr>
                <w:trHeight w:val="70"/>
                <w:jc w:val="center"/>
              </w:trPr>
              <w:tc>
                <w:tcPr>
                  <w:tcW w:w="462" w:type="pct"/>
                  <w:vAlign w:val="center"/>
                </w:tcPr>
                <w:p w14:paraId="07E89D42"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5</w:t>
                  </w:r>
                </w:p>
              </w:tc>
              <w:tc>
                <w:tcPr>
                  <w:tcW w:w="1105" w:type="pct"/>
                  <w:vAlign w:val="bottom"/>
                </w:tcPr>
                <w:p w14:paraId="01E5A481" w14:textId="77777777" w:rsidR="0096525B" w:rsidRPr="0096525B" w:rsidRDefault="0096525B" w:rsidP="0096525B">
                  <w:pPr>
                    <w:pStyle w:val="20"/>
                    <w:ind w:left="-120" w:right="-120"/>
                    <w:jc w:val="center"/>
                    <w:rPr>
                      <w:rFonts w:ascii="Times New Roman" w:hAnsi="Times New Roman"/>
                      <w:color w:val="000000" w:themeColor="text1"/>
                    </w:rPr>
                  </w:pPr>
                  <w:r w:rsidRPr="0096525B">
                    <w:rPr>
                      <w:rFonts w:ascii="Times New Roman" w:hAnsi="Times New Roman"/>
                      <w:color w:val="000000" w:themeColor="text1"/>
                    </w:rPr>
                    <w:t>氩气</w:t>
                  </w:r>
                </w:p>
              </w:tc>
              <w:tc>
                <w:tcPr>
                  <w:tcW w:w="848" w:type="pct"/>
                  <w:vAlign w:val="center"/>
                </w:tcPr>
                <w:p w14:paraId="61E48CD4"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瓶</w:t>
                  </w:r>
                  <w:r w:rsidRPr="0096525B">
                    <w:rPr>
                      <w:rFonts w:ascii="Times New Roman" w:hAnsi="Times New Roman"/>
                      <w:color w:val="000000" w:themeColor="text1"/>
                    </w:rPr>
                    <w:t>/a</w:t>
                  </w:r>
                </w:p>
              </w:tc>
              <w:tc>
                <w:tcPr>
                  <w:tcW w:w="1174" w:type="pct"/>
                  <w:vAlign w:val="center"/>
                </w:tcPr>
                <w:p w14:paraId="17FB820E"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10</w:t>
                  </w:r>
                </w:p>
              </w:tc>
              <w:tc>
                <w:tcPr>
                  <w:tcW w:w="1411" w:type="pct"/>
                </w:tcPr>
                <w:p w14:paraId="26B8FFD2" w14:textId="77777777" w:rsidR="0096525B" w:rsidRPr="0096525B" w:rsidRDefault="0096525B" w:rsidP="0096525B">
                  <w:pPr>
                    <w:pStyle w:val="20"/>
                    <w:jc w:val="center"/>
                    <w:rPr>
                      <w:rFonts w:ascii="Times New Roman" w:hAnsi="Times New Roman"/>
                      <w:color w:val="000000" w:themeColor="text1"/>
                    </w:rPr>
                  </w:pPr>
                  <w:r w:rsidRPr="0096525B">
                    <w:rPr>
                      <w:rFonts w:ascii="Times New Roman" w:hAnsi="Times New Roman"/>
                      <w:color w:val="000000" w:themeColor="text1"/>
                    </w:rPr>
                    <w:t>6</w:t>
                  </w:r>
                </w:p>
              </w:tc>
            </w:tr>
          </w:tbl>
          <w:p w14:paraId="3C7BD9F4" w14:textId="77777777" w:rsidR="00FD0EE1" w:rsidRPr="00B90F38" w:rsidRDefault="00416E9A" w:rsidP="00EF23C9">
            <w:pPr>
              <w:spacing w:beforeLines="50" w:before="120" w:after="0" w:line="360" w:lineRule="auto"/>
              <w:ind w:firstLineChars="200" w:firstLine="482"/>
              <w:rPr>
                <w:rFonts w:ascii="Times New Roman" w:eastAsia="宋体" w:hAnsi="Times New Roman" w:cs="Times New Roman"/>
                <w:b/>
                <w:bCs/>
                <w:color w:val="000000"/>
                <w:sz w:val="24"/>
                <w:szCs w:val="24"/>
              </w:rPr>
            </w:pPr>
            <w:r w:rsidRPr="00B90F38">
              <w:rPr>
                <w:rFonts w:ascii="Times New Roman" w:eastAsia="宋体" w:hAnsi="Times New Roman" w:cs="Times New Roman"/>
                <w:b/>
                <w:bCs/>
                <w:color w:val="000000"/>
                <w:sz w:val="24"/>
                <w:szCs w:val="24"/>
              </w:rPr>
              <w:t>5</w:t>
            </w:r>
            <w:r w:rsidR="00565BFC" w:rsidRPr="00B90F38">
              <w:rPr>
                <w:rFonts w:ascii="Times New Roman" w:eastAsia="宋体" w:hAnsi="Times New Roman" w:cs="Times New Roman"/>
                <w:b/>
                <w:bCs/>
                <w:color w:val="000000"/>
                <w:sz w:val="24"/>
                <w:szCs w:val="24"/>
              </w:rPr>
              <w:t>、生产制度及劳动定员</w:t>
            </w:r>
          </w:p>
          <w:p w14:paraId="766537C2" w14:textId="15444CF2" w:rsidR="00FD0EE1" w:rsidRPr="00C519DE" w:rsidRDefault="00C519DE">
            <w:pPr>
              <w:pStyle w:val="2TimesNewRoman"/>
              <w:ind w:firstLine="480"/>
              <w:rPr>
                <w:rFonts w:cs="Times New Roman"/>
                <w:color w:val="000000" w:themeColor="text1"/>
              </w:rPr>
            </w:pPr>
            <w:r>
              <w:rPr>
                <w:rFonts w:cs="Times New Roman" w:hint="eastAsia"/>
                <w:color w:val="000000" w:themeColor="text1"/>
              </w:rPr>
              <w:t>根据现场勘查，目前员工人数为</w:t>
            </w:r>
            <w:r w:rsidR="00B01F6B">
              <w:rPr>
                <w:rFonts w:cs="Times New Roman"/>
                <w:color w:val="000000" w:themeColor="text1"/>
              </w:rPr>
              <w:t>7</w:t>
            </w:r>
            <w:r w:rsidR="00565BFC" w:rsidRPr="00C519DE">
              <w:rPr>
                <w:rFonts w:cs="Times New Roman"/>
                <w:color w:val="000000" w:themeColor="text1"/>
              </w:rPr>
              <w:t>人，年工作日约</w:t>
            </w:r>
            <w:r w:rsidR="00A75E69" w:rsidRPr="00C519DE">
              <w:rPr>
                <w:rFonts w:cs="Times New Roman" w:hint="eastAsia"/>
                <w:color w:val="000000" w:themeColor="text1"/>
              </w:rPr>
              <w:t>300</w:t>
            </w:r>
            <w:r w:rsidR="00565BFC" w:rsidRPr="00C519DE">
              <w:rPr>
                <w:rFonts w:cs="Times New Roman"/>
                <w:color w:val="000000" w:themeColor="text1"/>
              </w:rPr>
              <w:t>天，</w:t>
            </w:r>
            <w:proofErr w:type="gramStart"/>
            <w:r>
              <w:rPr>
                <w:rFonts w:hint="eastAsia"/>
                <w:color w:val="000000" w:themeColor="text1"/>
              </w:rPr>
              <w:t>目前无</w:t>
            </w:r>
            <w:r w:rsidR="00A75E69" w:rsidRPr="00C519DE">
              <w:rPr>
                <w:color w:val="000000" w:themeColor="text1"/>
              </w:rPr>
              <w:t>设</w:t>
            </w:r>
            <w:r w:rsidR="00A75E69" w:rsidRPr="00C519DE">
              <w:rPr>
                <w:rFonts w:hint="eastAsia"/>
                <w:color w:val="000000" w:themeColor="text1"/>
              </w:rPr>
              <w:t>食堂</w:t>
            </w:r>
            <w:proofErr w:type="gramEnd"/>
            <w:r w:rsidR="00A75E69" w:rsidRPr="00C519DE">
              <w:rPr>
                <w:rFonts w:hint="eastAsia"/>
                <w:color w:val="000000" w:themeColor="text1"/>
              </w:rPr>
              <w:t>和宿舍。</w:t>
            </w:r>
          </w:p>
          <w:p w14:paraId="693F9EF4" w14:textId="77777777" w:rsidR="00404426" w:rsidRPr="00376C49" w:rsidRDefault="00404426" w:rsidP="00404426"/>
        </w:tc>
      </w:tr>
    </w:tbl>
    <w:p w14:paraId="50C934F0" w14:textId="77777777" w:rsidR="00FD0EE1" w:rsidRDefault="00FD0EE1">
      <w:pPr>
        <w:spacing w:line="360" w:lineRule="auto"/>
        <w:rPr>
          <w:rFonts w:ascii="Times New Roman" w:eastAsia="宋体" w:hAnsi="Times New Roman" w:cs="Times New Roman"/>
          <w:color w:val="000000"/>
          <w:sz w:val="24"/>
          <w:szCs w:val="24"/>
        </w:rPr>
        <w:sectPr w:rsidR="00FD0EE1" w:rsidSect="00673FBB">
          <w:pgSz w:w="11906" w:h="16838"/>
          <w:pgMar w:top="1797" w:right="1440" w:bottom="1797" w:left="1440" w:header="709" w:footer="709" w:gutter="0"/>
          <w:pgNumType w:fmt="numberInDash"/>
          <w:cols w:space="720"/>
          <w:vAlign w:val="center"/>
          <w:docGrid w:linePitch="360"/>
        </w:sectPr>
      </w:pPr>
    </w:p>
    <w:tbl>
      <w:tblPr>
        <w:tblW w:w="902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28"/>
      </w:tblGrid>
      <w:tr w:rsidR="00FD0EE1" w14:paraId="55A6ECF9" w14:textId="77777777">
        <w:trPr>
          <w:trHeight w:val="973"/>
          <w:jc w:val="center"/>
        </w:trPr>
        <w:tc>
          <w:tcPr>
            <w:tcW w:w="9028" w:type="dxa"/>
          </w:tcPr>
          <w:p w14:paraId="5200BD45" w14:textId="77777777" w:rsidR="00FD0EE1" w:rsidRDefault="00565BFC">
            <w:pPr>
              <w:spacing w:after="0" w:line="360" w:lineRule="auto"/>
              <w:rPr>
                <w:rFonts w:ascii="Times New Roman" w:eastAsia="宋体" w:hAnsi="Times New Roman" w:cs="Times New Roman"/>
                <w:b/>
                <w:bCs/>
                <w:color w:val="000000"/>
                <w:sz w:val="24"/>
                <w:szCs w:val="24"/>
              </w:rPr>
            </w:pPr>
            <w:r>
              <w:rPr>
                <w:rFonts w:ascii="Times New Roman" w:eastAsia="宋体" w:hAnsi="Times New Roman" w:cs="Times New Roman"/>
                <w:b/>
                <w:bCs/>
                <w:color w:val="000000"/>
                <w:sz w:val="24"/>
                <w:szCs w:val="24"/>
              </w:rPr>
              <w:t>主要工艺流程</w:t>
            </w:r>
            <w:proofErr w:type="gramStart"/>
            <w:r>
              <w:rPr>
                <w:rFonts w:ascii="Times New Roman" w:eastAsia="宋体" w:hAnsi="Times New Roman" w:cs="Times New Roman"/>
                <w:b/>
                <w:bCs/>
                <w:color w:val="000000"/>
                <w:sz w:val="24"/>
                <w:szCs w:val="24"/>
              </w:rPr>
              <w:t>及产污环节</w:t>
            </w:r>
            <w:proofErr w:type="gramEnd"/>
            <w:r>
              <w:rPr>
                <w:rFonts w:ascii="Times New Roman" w:eastAsia="宋体" w:hAnsi="Times New Roman" w:cs="Times New Roman"/>
                <w:b/>
                <w:bCs/>
                <w:color w:val="000000"/>
                <w:sz w:val="24"/>
                <w:szCs w:val="24"/>
              </w:rPr>
              <w:t>：</w:t>
            </w:r>
          </w:p>
          <w:p w14:paraId="0169D0FE" w14:textId="6FDBBCE7" w:rsidR="00FD0EE1" w:rsidRDefault="00EC1498" w:rsidP="009916B5">
            <w:pPr>
              <w:pStyle w:val="2TimesNewRoman"/>
              <w:ind w:firstLine="480"/>
              <w:rPr>
                <w:rFonts w:cs="Times New Roman"/>
              </w:rPr>
            </w:pPr>
            <w:r>
              <w:rPr>
                <w:rFonts w:cs="Times New Roman" w:hint="eastAsia"/>
              </w:rPr>
              <w:t>工艺流程</w:t>
            </w:r>
            <w:r w:rsidR="00E81D33" w:rsidRPr="00B13A61">
              <w:rPr>
                <w:rFonts w:cs="Times New Roman"/>
              </w:rPr>
              <w:t>具体见图</w:t>
            </w:r>
            <w:r w:rsidR="00E81D33" w:rsidRPr="00B13A61">
              <w:rPr>
                <w:rFonts w:cs="Times New Roman"/>
              </w:rPr>
              <w:t>2-</w:t>
            </w:r>
            <w:r w:rsidR="00B13A61" w:rsidRPr="00B13A61">
              <w:rPr>
                <w:rFonts w:cs="Times New Roman"/>
              </w:rPr>
              <w:t>2</w:t>
            </w:r>
            <w:r w:rsidR="009E2CBC">
              <w:rPr>
                <w:rFonts w:cs="Times New Roman" w:hint="eastAsia"/>
              </w:rPr>
              <w:t>、</w:t>
            </w:r>
            <w:r w:rsidR="009E2CBC">
              <w:rPr>
                <w:rFonts w:cs="Times New Roman" w:hint="eastAsia"/>
              </w:rPr>
              <w:t>2</w:t>
            </w:r>
            <w:r w:rsidR="009E2CBC">
              <w:rPr>
                <w:rFonts w:cs="Times New Roman"/>
              </w:rPr>
              <w:t>-3</w:t>
            </w:r>
            <w:r w:rsidR="00E81D33" w:rsidRPr="00B13A61">
              <w:rPr>
                <w:rFonts w:cs="Times New Roman"/>
              </w:rPr>
              <w:t>。</w:t>
            </w:r>
            <w:bookmarkStart w:id="9" w:name="_Hlk519427066"/>
            <w:bookmarkEnd w:id="9"/>
          </w:p>
          <w:p w14:paraId="2570B106" w14:textId="77777777" w:rsidR="009E2CBC" w:rsidRDefault="009E2CBC" w:rsidP="009E2CBC">
            <w:pPr>
              <w:tabs>
                <w:tab w:val="left" w:pos="2595"/>
              </w:tabs>
              <w:jc w:val="center"/>
              <w:rPr>
                <w:color w:val="FF0000"/>
              </w:rPr>
            </w:pPr>
          </w:p>
          <w:p w14:paraId="6F43FF87" w14:textId="3A3E49C8" w:rsidR="009E2CBC" w:rsidRDefault="009E2CBC" w:rsidP="009E2CBC">
            <w:pPr>
              <w:tabs>
                <w:tab w:val="left" w:pos="2595"/>
              </w:tabs>
              <w:jc w:val="center"/>
              <w:rPr>
                <w:rFonts w:hint="eastAsia"/>
                <w:color w:val="FF0000"/>
              </w:rPr>
            </w:pPr>
            <w:r w:rsidRPr="00A9354A">
              <w:rPr>
                <w:noProof/>
              </w:rPr>
              <w:drawing>
                <wp:inline distT="0" distB="0" distL="0" distR="0" wp14:anchorId="66434D69" wp14:editId="7CF41108">
                  <wp:extent cx="5505450" cy="8382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05450" cy="838200"/>
                          </a:xfrm>
                          <a:prstGeom prst="rect">
                            <a:avLst/>
                          </a:prstGeom>
                          <a:noFill/>
                          <a:ln>
                            <a:noFill/>
                          </a:ln>
                        </pic:spPr>
                      </pic:pic>
                    </a:graphicData>
                  </a:graphic>
                </wp:inline>
              </w:drawing>
            </w:r>
          </w:p>
          <w:p w14:paraId="1EAEE1C5" w14:textId="325C6950" w:rsidR="009E2CBC" w:rsidRPr="00D468B2" w:rsidRDefault="009E2CBC" w:rsidP="009E2CBC">
            <w:pPr>
              <w:pStyle w:val="a5"/>
              <w:rPr>
                <w:rFonts w:ascii="Times New Roman" w:hAnsi="Times New Roman"/>
                <w:bCs/>
              </w:rPr>
            </w:pPr>
            <w:r w:rsidRPr="00D468B2">
              <w:rPr>
                <w:rFonts w:ascii="Times New Roman" w:hAnsi="Times New Roman"/>
              </w:rPr>
              <w:t>图</w:t>
            </w:r>
            <w:r>
              <w:rPr>
                <w:rFonts w:ascii="Times New Roman" w:hAnsi="Times New Roman"/>
              </w:rPr>
              <w:t>2-2</w:t>
            </w:r>
            <w:r w:rsidRPr="00D468B2">
              <w:rPr>
                <w:rFonts w:ascii="Times New Roman" w:hAnsi="Times New Roman"/>
              </w:rPr>
              <w:t xml:space="preserve">  </w:t>
            </w:r>
            <w:r w:rsidRPr="00D468B2">
              <w:rPr>
                <w:rFonts w:ascii="Times New Roman" w:hAnsi="Times New Roman"/>
              </w:rPr>
              <w:t>水箱生产工艺流程图</w:t>
            </w:r>
          </w:p>
          <w:p w14:paraId="361802A2" w14:textId="77777777" w:rsidR="009E2CBC" w:rsidRDefault="009E2CBC" w:rsidP="009E2CBC">
            <w:pPr>
              <w:pStyle w:val="2TimesNewRoman"/>
              <w:ind w:firstLine="480"/>
              <w:rPr>
                <w:u w:color="000000"/>
              </w:rPr>
            </w:pPr>
            <w:r>
              <w:rPr>
                <w:u w:color="000000"/>
              </w:rPr>
              <w:t>工艺流程说明：</w:t>
            </w:r>
          </w:p>
          <w:p w14:paraId="5229BFF1" w14:textId="77777777" w:rsidR="009E2CBC" w:rsidRDefault="009E2CBC" w:rsidP="009E2CBC">
            <w:pPr>
              <w:pStyle w:val="2TimesNewRoman"/>
              <w:ind w:firstLine="480"/>
              <w:rPr>
                <w:rFonts w:cs="Times New Roman" w:hint="eastAsia"/>
              </w:rPr>
            </w:pPr>
            <w:r>
              <w:rPr>
                <w:rFonts w:cs="Times New Roman" w:hint="eastAsia"/>
              </w:rPr>
              <w:t>将</w:t>
            </w:r>
            <w:r>
              <w:rPr>
                <w:rFonts w:cs="Times New Roman" w:hint="eastAsia"/>
              </w:rPr>
              <w:t>PE</w:t>
            </w:r>
            <w:r>
              <w:rPr>
                <w:rFonts w:cs="Times New Roman" w:hint="eastAsia"/>
              </w:rPr>
              <w:t>粉</w:t>
            </w:r>
            <w:r w:rsidRPr="00F46E7D">
              <w:rPr>
                <w:rFonts w:cs="Times New Roman" w:hint="eastAsia"/>
              </w:rPr>
              <w:t>倒入制成的</w:t>
            </w:r>
            <w:proofErr w:type="gramStart"/>
            <w:r w:rsidRPr="00F46E7D">
              <w:rPr>
                <w:rFonts w:cs="Times New Roman" w:hint="eastAsia"/>
              </w:rPr>
              <w:t>专用滚塑模具</w:t>
            </w:r>
            <w:proofErr w:type="gramEnd"/>
            <w:r w:rsidRPr="00F46E7D">
              <w:rPr>
                <w:rFonts w:cs="Times New Roman" w:hint="eastAsia"/>
              </w:rPr>
              <w:t>，进入全封闭</w:t>
            </w:r>
            <w:proofErr w:type="gramStart"/>
            <w:r w:rsidRPr="00F46E7D">
              <w:rPr>
                <w:rFonts w:cs="Times New Roman" w:hint="eastAsia"/>
              </w:rPr>
              <w:t>全自动滚塑机器</w:t>
            </w:r>
            <w:proofErr w:type="gramEnd"/>
            <w:r w:rsidRPr="00F46E7D">
              <w:rPr>
                <w:rFonts w:cs="Times New Roman" w:hint="eastAsia"/>
              </w:rPr>
              <w:t>，模具沿着两垂直轴不断旋转，模内的塑料原料在重力和热能的作用下，逐渐均匀地涂布、熔融粘附于模腔的整个表面上，成型为所需的形状，随后经脱模后</w:t>
            </w:r>
            <w:r>
              <w:rPr>
                <w:rFonts w:cs="Times New Roman" w:hint="eastAsia"/>
              </w:rPr>
              <w:t>进行风</w:t>
            </w:r>
            <w:r w:rsidRPr="00F46E7D">
              <w:rPr>
                <w:rFonts w:cs="Times New Roman" w:hint="eastAsia"/>
              </w:rPr>
              <w:t>冷却，然后人工进行修边及切割处理，检验得到用户定制</w:t>
            </w:r>
            <w:proofErr w:type="gramStart"/>
            <w:r w:rsidRPr="00F46E7D">
              <w:rPr>
                <w:rFonts w:cs="Times New Roman" w:hint="eastAsia"/>
              </w:rPr>
              <w:t>的滚塑制品</w:t>
            </w:r>
            <w:proofErr w:type="gramEnd"/>
            <w:r w:rsidRPr="00F46E7D">
              <w:rPr>
                <w:rFonts w:cs="Times New Roman" w:hint="eastAsia"/>
              </w:rPr>
              <w:t>后包装入库。</w:t>
            </w:r>
          </w:p>
          <w:p w14:paraId="26B55825" w14:textId="4E93121E" w:rsidR="009E2CBC" w:rsidRDefault="009E2CBC" w:rsidP="009E2CBC">
            <w:pPr>
              <w:pStyle w:val="afff3"/>
              <w:ind w:firstLine="460"/>
              <w:rPr>
                <w:rFonts w:ascii="Times New Roman" w:hAnsi="Times New Roman" w:cs="Times New Roman" w:hint="eastAsia"/>
                <w:color w:val="auto"/>
                <w:szCs w:val="24"/>
              </w:rPr>
            </w:pPr>
            <w:r w:rsidRPr="00A9354A">
              <w:rPr>
                <w:rFonts w:ascii="Times New Roman" w:hAnsi="Times New Roman" w:cs="Times New Roman" w:hint="eastAsia"/>
                <w:noProof/>
                <w:color w:val="auto"/>
                <w:szCs w:val="24"/>
              </w:rPr>
              <w:drawing>
                <wp:inline distT="0" distB="0" distL="0" distR="0" wp14:anchorId="3EFDB0B4" wp14:editId="224BBCB4">
                  <wp:extent cx="4819650" cy="11525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19650" cy="1152525"/>
                          </a:xfrm>
                          <a:prstGeom prst="rect">
                            <a:avLst/>
                          </a:prstGeom>
                          <a:noFill/>
                          <a:ln>
                            <a:noFill/>
                          </a:ln>
                        </pic:spPr>
                      </pic:pic>
                    </a:graphicData>
                  </a:graphic>
                </wp:inline>
              </w:drawing>
            </w:r>
          </w:p>
          <w:p w14:paraId="160343E2" w14:textId="5118AB6E" w:rsidR="009E2CBC" w:rsidRPr="00A9354A" w:rsidRDefault="009E2CBC" w:rsidP="009E2CBC">
            <w:pPr>
              <w:pStyle w:val="afff3"/>
              <w:ind w:firstLine="460"/>
              <w:jc w:val="center"/>
              <w:rPr>
                <w:rFonts w:ascii="Times New Roman" w:hAnsi="Times New Roman" w:cs="Times New Roman" w:hint="eastAsia"/>
                <w:b/>
                <w:color w:val="auto"/>
                <w:kern w:val="28"/>
                <w:sz w:val="21"/>
                <w:szCs w:val="21"/>
              </w:rPr>
            </w:pPr>
            <w:r w:rsidRPr="00A9354A">
              <w:rPr>
                <w:rFonts w:ascii="Times New Roman" w:hAnsi="Times New Roman" w:cs="Times New Roman" w:hint="eastAsia"/>
                <w:b/>
                <w:color w:val="auto"/>
                <w:kern w:val="28"/>
                <w:sz w:val="21"/>
                <w:szCs w:val="21"/>
              </w:rPr>
              <w:t>图</w:t>
            </w:r>
            <w:r>
              <w:rPr>
                <w:rFonts w:ascii="Times New Roman" w:hAnsi="Times New Roman" w:cs="Times New Roman"/>
                <w:b/>
                <w:color w:val="auto"/>
                <w:kern w:val="28"/>
                <w:sz w:val="21"/>
                <w:szCs w:val="21"/>
              </w:rPr>
              <w:t>2-3</w:t>
            </w:r>
            <w:r w:rsidRPr="00A9354A">
              <w:rPr>
                <w:rFonts w:ascii="Times New Roman" w:hAnsi="Times New Roman" w:cs="Times New Roman" w:hint="eastAsia"/>
                <w:b/>
                <w:color w:val="auto"/>
                <w:kern w:val="28"/>
                <w:sz w:val="21"/>
                <w:szCs w:val="21"/>
              </w:rPr>
              <w:t xml:space="preserve"> </w:t>
            </w:r>
            <w:r w:rsidRPr="00A9354A">
              <w:rPr>
                <w:rFonts w:ascii="Times New Roman" w:hAnsi="Times New Roman" w:cs="Times New Roman" w:hint="eastAsia"/>
                <w:b/>
                <w:color w:val="auto"/>
                <w:kern w:val="28"/>
                <w:sz w:val="21"/>
                <w:szCs w:val="21"/>
              </w:rPr>
              <w:t>模具加工生产工艺流程图</w:t>
            </w:r>
          </w:p>
          <w:p w14:paraId="164FF0AC" w14:textId="77777777" w:rsidR="009E2CBC" w:rsidRDefault="009E2CBC" w:rsidP="009E2CBC">
            <w:pPr>
              <w:pStyle w:val="afff3"/>
              <w:ind w:firstLine="460"/>
              <w:rPr>
                <w:rFonts w:ascii="Times New Roman" w:hAnsi="Times New Roman" w:cs="Times New Roman" w:hint="eastAsia"/>
                <w:color w:val="auto"/>
                <w:szCs w:val="24"/>
              </w:rPr>
            </w:pPr>
            <w:r>
              <w:rPr>
                <w:rFonts w:ascii="Times New Roman" w:hAnsi="Times New Roman" w:cs="Times New Roman" w:hint="eastAsia"/>
                <w:color w:val="auto"/>
                <w:szCs w:val="24"/>
              </w:rPr>
              <w:t>本项目模具生产工艺为：铝合金先进行母模、铸造、机械加工，该工序均为委外加工，然后进行打磨，组装后进行焊接处理，最后入库，本项目加工的模具部分用于滚塑，部分外售。</w:t>
            </w:r>
          </w:p>
          <w:p w14:paraId="14BB1F47" w14:textId="38BD93A2" w:rsidR="00FD0EE1" w:rsidRDefault="00565BFC">
            <w:pPr>
              <w:spacing w:after="0" w:line="360" w:lineRule="auto"/>
              <w:rPr>
                <w:rFonts w:ascii="Times New Roman" w:eastAsia="宋体" w:hAnsi="Times New Roman" w:cs="Times New Roman"/>
                <w:b/>
                <w:bCs/>
                <w:color w:val="000000"/>
                <w:sz w:val="24"/>
                <w:szCs w:val="24"/>
              </w:rPr>
            </w:pPr>
            <w:r>
              <w:rPr>
                <w:rFonts w:ascii="Times New Roman" w:eastAsia="宋体" w:hAnsi="Times New Roman" w:cs="Times New Roman"/>
                <w:b/>
                <w:bCs/>
                <w:color w:val="000000"/>
                <w:sz w:val="24"/>
                <w:szCs w:val="24"/>
              </w:rPr>
              <w:t>项目变动情况：</w:t>
            </w:r>
          </w:p>
          <w:p w14:paraId="3CB38CDE" w14:textId="705B4F6E" w:rsidR="004930B8" w:rsidRPr="004930B8" w:rsidRDefault="004930B8" w:rsidP="004930B8">
            <w:pPr>
              <w:spacing w:after="0" w:line="360" w:lineRule="auto"/>
              <w:ind w:firstLineChars="200" w:firstLine="480"/>
              <w:rPr>
                <w:rFonts w:ascii="Times New Roman" w:eastAsia="宋体" w:hAnsi="Times New Roman" w:cs="Times New Roman"/>
                <w:sz w:val="24"/>
                <w:szCs w:val="24"/>
              </w:rPr>
            </w:pPr>
            <w:r w:rsidRPr="004930B8">
              <w:rPr>
                <w:rFonts w:ascii="Times New Roman" w:eastAsia="宋体" w:hAnsi="Times New Roman" w:cs="Times New Roman" w:hint="eastAsia"/>
                <w:sz w:val="24"/>
                <w:szCs w:val="24"/>
              </w:rPr>
              <w:t>根据《污染影响类建设项目重大变动清单（试行）》，变动情况见表</w:t>
            </w:r>
            <w:r>
              <w:rPr>
                <w:rFonts w:ascii="Times New Roman" w:eastAsia="宋体" w:hAnsi="Times New Roman" w:cs="Times New Roman"/>
                <w:sz w:val="24"/>
                <w:szCs w:val="24"/>
              </w:rPr>
              <w:t>2-4</w:t>
            </w:r>
            <w:r w:rsidRPr="004930B8">
              <w:rPr>
                <w:rFonts w:ascii="Times New Roman" w:eastAsia="宋体" w:hAnsi="Times New Roman" w:cs="Times New Roman" w:hint="eastAsia"/>
                <w:sz w:val="24"/>
                <w:szCs w:val="24"/>
              </w:rPr>
              <w:t>。</w:t>
            </w:r>
          </w:p>
          <w:p w14:paraId="5BD58298" w14:textId="00D292DF" w:rsidR="00B442E4" w:rsidRDefault="004930B8" w:rsidP="004930B8">
            <w:pPr>
              <w:pStyle w:val="affd"/>
            </w:pPr>
            <w:r w:rsidRPr="004930B8">
              <w:rPr>
                <w:rFonts w:hint="eastAsia"/>
              </w:rPr>
              <w:t>表</w:t>
            </w:r>
            <w:r>
              <w:t xml:space="preserve">2-4 </w:t>
            </w:r>
            <w:r w:rsidRPr="004930B8">
              <w:rPr>
                <w:rFonts w:hint="eastAsia"/>
              </w:rPr>
              <w:t>环评前后变动情况一览表</w:t>
            </w:r>
          </w:p>
          <w:tbl>
            <w:tblPr>
              <w:tblStyle w:val="af7"/>
              <w:tblW w:w="0" w:type="auto"/>
              <w:jc w:val="center"/>
              <w:tblLook w:val="04A0" w:firstRow="1" w:lastRow="0" w:firstColumn="1" w:lastColumn="0" w:noHBand="0" w:noVBand="1"/>
            </w:tblPr>
            <w:tblGrid>
              <w:gridCol w:w="911"/>
              <w:gridCol w:w="4649"/>
              <w:gridCol w:w="1843"/>
              <w:gridCol w:w="1399"/>
            </w:tblGrid>
            <w:tr w:rsidR="00FD423E" w:rsidRPr="00FD423E" w14:paraId="20095C4A" w14:textId="77777777" w:rsidTr="00B41434">
              <w:trPr>
                <w:trHeight w:val="276"/>
                <w:jc w:val="center"/>
              </w:trPr>
              <w:tc>
                <w:tcPr>
                  <w:tcW w:w="5560" w:type="dxa"/>
                  <w:gridSpan w:val="2"/>
                  <w:vAlign w:val="center"/>
                </w:tcPr>
                <w:p w14:paraId="365531C7" w14:textId="77777777" w:rsidR="00FD423E" w:rsidRPr="00FD423E" w:rsidRDefault="00FD423E" w:rsidP="00FD423E">
                  <w:pPr>
                    <w:pStyle w:val="20"/>
                    <w:jc w:val="center"/>
                  </w:pPr>
                  <w:r w:rsidRPr="00FD423E">
                    <w:rPr>
                      <w:rFonts w:hint="eastAsia"/>
                    </w:rPr>
                    <w:t>重大变动清单</w:t>
                  </w:r>
                </w:p>
              </w:tc>
              <w:tc>
                <w:tcPr>
                  <w:tcW w:w="1843" w:type="dxa"/>
                  <w:vAlign w:val="center"/>
                </w:tcPr>
                <w:p w14:paraId="7D638305" w14:textId="77777777" w:rsidR="00FD423E" w:rsidRPr="00FD423E" w:rsidRDefault="00FD423E" w:rsidP="00FD423E">
                  <w:pPr>
                    <w:pStyle w:val="20"/>
                    <w:jc w:val="center"/>
                  </w:pPr>
                  <w:r w:rsidRPr="00FD423E">
                    <w:rPr>
                      <w:rFonts w:hint="eastAsia"/>
                    </w:rPr>
                    <w:t>实际情况</w:t>
                  </w:r>
                </w:p>
              </w:tc>
              <w:tc>
                <w:tcPr>
                  <w:tcW w:w="1399" w:type="dxa"/>
                  <w:vAlign w:val="center"/>
                </w:tcPr>
                <w:p w14:paraId="6DA64DF3" w14:textId="77777777" w:rsidR="00FD423E" w:rsidRPr="00FD423E" w:rsidRDefault="00FD423E" w:rsidP="00FD423E">
                  <w:pPr>
                    <w:pStyle w:val="20"/>
                    <w:jc w:val="center"/>
                  </w:pPr>
                  <w:r w:rsidRPr="00FD423E">
                    <w:rPr>
                      <w:rFonts w:hint="eastAsia"/>
                    </w:rPr>
                    <w:t>是否属于重大变动</w:t>
                  </w:r>
                </w:p>
              </w:tc>
            </w:tr>
            <w:tr w:rsidR="00FD423E" w:rsidRPr="00FD423E" w14:paraId="23FD223A" w14:textId="77777777" w:rsidTr="00B41434">
              <w:trPr>
                <w:jc w:val="center"/>
              </w:trPr>
              <w:tc>
                <w:tcPr>
                  <w:tcW w:w="911" w:type="dxa"/>
                  <w:vAlign w:val="center"/>
                </w:tcPr>
                <w:p w14:paraId="222643D9" w14:textId="77777777" w:rsidR="00FD423E" w:rsidRPr="00FD423E" w:rsidRDefault="00FD423E" w:rsidP="00FD423E">
                  <w:pPr>
                    <w:pStyle w:val="20"/>
                    <w:jc w:val="center"/>
                  </w:pPr>
                  <w:r w:rsidRPr="00FD423E">
                    <w:rPr>
                      <w:rFonts w:hint="eastAsia"/>
                    </w:rPr>
                    <w:t>性质</w:t>
                  </w:r>
                </w:p>
              </w:tc>
              <w:tc>
                <w:tcPr>
                  <w:tcW w:w="4649" w:type="dxa"/>
                  <w:vAlign w:val="center"/>
                </w:tcPr>
                <w:p w14:paraId="3105A1D1" w14:textId="77777777" w:rsidR="00FD423E" w:rsidRPr="00FD423E" w:rsidRDefault="00FD423E" w:rsidP="00FD423E">
                  <w:pPr>
                    <w:pStyle w:val="20"/>
                    <w:jc w:val="center"/>
                  </w:pPr>
                  <w:r w:rsidRPr="00FD423E">
                    <w:t>建设项目开发、使用功能发生变化的。</w:t>
                  </w:r>
                </w:p>
              </w:tc>
              <w:tc>
                <w:tcPr>
                  <w:tcW w:w="1843" w:type="dxa"/>
                  <w:vAlign w:val="center"/>
                </w:tcPr>
                <w:p w14:paraId="401D9B6E" w14:textId="77777777" w:rsidR="00FD423E" w:rsidRPr="00FD423E" w:rsidRDefault="00FD423E" w:rsidP="00FD423E">
                  <w:pPr>
                    <w:pStyle w:val="20"/>
                    <w:jc w:val="center"/>
                  </w:pPr>
                  <w:r w:rsidRPr="00FD423E">
                    <w:rPr>
                      <w:rFonts w:hint="eastAsia"/>
                    </w:rPr>
                    <w:t>与环评一致</w:t>
                  </w:r>
                </w:p>
              </w:tc>
              <w:tc>
                <w:tcPr>
                  <w:tcW w:w="1399" w:type="dxa"/>
                  <w:vAlign w:val="center"/>
                </w:tcPr>
                <w:p w14:paraId="4AE08FE5" w14:textId="77777777" w:rsidR="00FD423E" w:rsidRPr="00FD423E" w:rsidRDefault="00FD423E" w:rsidP="00FD423E">
                  <w:pPr>
                    <w:pStyle w:val="20"/>
                    <w:jc w:val="center"/>
                  </w:pPr>
                  <w:r w:rsidRPr="00FD423E">
                    <w:rPr>
                      <w:rFonts w:hint="eastAsia"/>
                    </w:rPr>
                    <w:t>否</w:t>
                  </w:r>
                </w:p>
              </w:tc>
            </w:tr>
            <w:tr w:rsidR="00FD423E" w:rsidRPr="00FD423E" w14:paraId="588D452C" w14:textId="77777777" w:rsidTr="00B41434">
              <w:trPr>
                <w:jc w:val="center"/>
              </w:trPr>
              <w:tc>
                <w:tcPr>
                  <w:tcW w:w="911" w:type="dxa"/>
                  <w:vMerge w:val="restart"/>
                  <w:vAlign w:val="center"/>
                </w:tcPr>
                <w:p w14:paraId="4116E356" w14:textId="77777777" w:rsidR="00FD423E" w:rsidRPr="00FD423E" w:rsidRDefault="00FD423E" w:rsidP="00FD423E">
                  <w:pPr>
                    <w:pStyle w:val="20"/>
                    <w:jc w:val="center"/>
                  </w:pPr>
                  <w:r w:rsidRPr="00FD423E">
                    <w:t>规模</w:t>
                  </w:r>
                </w:p>
              </w:tc>
              <w:tc>
                <w:tcPr>
                  <w:tcW w:w="4649" w:type="dxa"/>
                  <w:vAlign w:val="center"/>
                </w:tcPr>
                <w:p w14:paraId="261C3309" w14:textId="77777777" w:rsidR="00FD423E" w:rsidRPr="00FD423E" w:rsidRDefault="00FD423E" w:rsidP="00FD423E">
                  <w:pPr>
                    <w:pStyle w:val="20"/>
                    <w:jc w:val="center"/>
                  </w:pPr>
                  <w:r w:rsidRPr="00FD423E">
                    <w:t>生产、处置或储存能力增大</w:t>
                  </w:r>
                  <w:r w:rsidRPr="00FD423E">
                    <w:t>30%</w:t>
                  </w:r>
                  <w:r w:rsidRPr="00FD423E">
                    <w:t>及以上的。</w:t>
                  </w:r>
                </w:p>
              </w:tc>
              <w:tc>
                <w:tcPr>
                  <w:tcW w:w="1843" w:type="dxa"/>
                  <w:vAlign w:val="center"/>
                </w:tcPr>
                <w:p w14:paraId="22DE9D1D" w14:textId="2CA221F5" w:rsidR="00FD423E" w:rsidRPr="00FD423E" w:rsidRDefault="00FD423E" w:rsidP="00FD423E">
                  <w:pPr>
                    <w:pStyle w:val="20"/>
                    <w:jc w:val="center"/>
                  </w:pPr>
                  <w:r w:rsidRPr="00FD423E">
                    <w:rPr>
                      <w:rFonts w:hint="eastAsia"/>
                    </w:rPr>
                    <w:t>不涉及</w:t>
                  </w:r>
                </w:p>
              </w:tc>
              <w:tc>
                <w:tcPr>
                  <w:tcW w:w="1399" w:type="dxa"/>
                  <w:vAlign w:val="center"/>
                </w:tcPr>
                <w:p w14:paraId="513E27E4" w14:textId="77777777" w:rsidR="00FD423E" w:rsidRPr="00FD423E" w:rsidRDefault="00FD423E" w:rsidP="00FD423E">
                  <w:pPr>
                    <w:pStyle w:val="20"/>
                    <w:jc w:val="center"/>
                  </w:pPr>
                  <w:r w:rsidRPr="00FD423E">
                    <w:rPr>
                      <w:rFonts w:hint="eastAsia"/>
                    </w:rPr>
                    <w:t>否</w:t>
                  </w:r>
                </w:p>
              </w:tc>
            </w:tr>
            <w:tr w:rsidR="00FD423E" w:rsidRPr="00FD423E" w14:paraId="02F1AC77" w14:textId="77777777" w:rsidTr="00B41434">
              <w:trPr>
                <w:jc w:val="center"/>
              </w:trPr>
              <w:tc>
                <w:tcPr>
                  <w:tcW w:w="911" w:type="dxa"/>
                  <w:vMerge/>
                  <w:vAlign w:val="center"/>
                </w:tcPr>
                <w:p w14:paraId="3EA37FAD" w14:textId="77777777" w:rsidR="00FD423E" w:rsidRPr="00FD423E" w:rsidRDefault="00FD423E" w:rsidP="00FD423E">
                  <w:pPr>
                    <w:pStyle w:val="20"/>
                    <w:jc w:val="center"/>
                  </w:pPr>
                </w:p>
              </w:tc>
              <w:tc>
                <w:tcPr>
                  <w:tcW w:w="4649" w:type="dxa"/>
                  <w:vAlign w:val="center"/>
                </w:tcPr>
                <w:p w14:paraId="2165EFC2" w14:textId="77777777" w:rsidR="00FD423E" w:rsidRPr="00FD423E" w:rsidRDefault="00FD423E" w:rsidP="00FD423E">
                  <w:pPr>
                    <w:pStyle w:val="20"/>
                    <w:jc w:val="center"/>
                  </w:pPr>
                  <w:r w:rsidRPr="00FD423E">
                    <w:t>生产、处置或储存能力增大，导致</w:t>
                  </w:r>
                  <w:proofErr w:type="gramStart"/>
                  <w:r w:rsidRPr="00FD423E">
                    <w:t>废水第</w:t>
                  </w:r>
                  <w:proofErr w:type="gramEnd"/>
                  <w:r w:rsidRPr="00FD423E">
                    <w:t>一类污染物排放量增加的。</w:t>
                  </w:r>
                </w:p>
              </w:tc>
              <w:tc>
                <w:tcPr>
                  <w:tcW w:w="1843" w:type="dxa"/>
                  <w:vAlign w:val="center"/>
                </w:tcPr>
                <w:p w14:paraId="5EABAC22" w14:textId="77777777" w:rsidR="00FD423E" w:rsidRPr="00FD423E" w:rsidRDefault="00FD423E" w:rsidP="00FD423E">
                  <w:pPr>
                    <w:pStyle w:val="20"/>
                    <w:jc w:val="center"/>
                  </w:pPr>
                  <w:r w:rsidRPr="00FD423E">
                    <w:rPr>
                      <w:rFonts w:hint="eastAsia"/>
                    </w:rPr>
                    <w:t>不涉及</w:t>
                  </w:r>
                </w:p>
              </w:tc>
              <w:tc>
                <w:tcPr>
                  <w:tcW w:w="1399" w:type="dxa"/>
                  <w:vAlign w:val="center"/>
                </w:tcPr>
                <w:p w14:paraId="7AF77934" w14:textId="77777777" w:rsidR="00FD423E" w:rsidRPr="00FD423E" w:rsidRDefault="00FD423E" w:rsidP="00FD423E">
                  <w:pPr>
                    <w:pStyle w:val="20"/>
                    <w:jc w:val="center"/>
                  </w:pPr>
                  <w:r w:rsidRPr="00FD423E">
                    <w:rPr>
                      <w:rFonts w:hint="eastAsia"/>
                    </w:rPr>
                    <w:t>否</w:t>
                  </w:r>
                </w:p>
              </w:tc>
            </w:tr>
            <w:tr w:rsidR="00FD423E" w:rsidRPr="00FD423E" w14:paraId="672D543F" w14:textId="77777777" w:rsidTr="00B41434">
              <w:trPr>
                <w:jc w:val="center"/>
              </w:trPr>
              <w:tc>
                <w:tcPr>
                  <w:tcW w:w="911" w:type="dxa"/>
                  <w:vMerge/>
                  <w:vAlign w:val="center"/>
                </w:tcPr>
                <w:p w14:paraId="0C720C5A" w14:textId="77777777" w:rsidR="00FD423E" w:rsidRPr="00FD423E" w:rsidRDefault="00FD423E" w:rsidP="00FD423E">
                  <w:pPr>
                    <w:pStyle w:val="20"/>
                    <w:jc w:val="center"/>
                  </w:pPr>
                </w:p>
              </w:tc>
              <w:tc>
                <w:tcPr>
                  <w:tcW w:w="4649" w:type="dxa"/>
                  <w:vAlign w:val="center"/>
                </w:tcPr>
                <w:p w14:paraId="0E50983D" w14:textId="77777777" w:rsidR="00FD423E" w:rsidRPr="00FD423E" w:rsidRDefault="00FD423E" w:rsidP="00FD423E">
                  <w:pPr>
                    <w:pStyle w:val="20"/>
                    <w:jc w:val="center"/>
                  </w:pPr>
                  <w:r w:rsidRPr="00FD423E">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w:t>
                  </w:r>
                  <w:r w:rsidRPr="00FD423E">
                    <w:t>10%</w:t>
                  </w:r>
                  <w:r w:rsidRPr="00FD423E">
                    <w:t>及以上的。</w:t>
                  </w:r>
                </w:p>
              </w:tc>
              <w:tc>
                <w:tcPr>
                  <w:tcW w:w="1843" w:type="dxa"/>
                  <w:vAlign w:val="center"/>
                </w:tcPr>
                <w:p w14:paraId="44ED27D4" w14:textId="77777777" w:rsidR="00FD423E" w:rsidRPr="00FD423E" w:rsidRDefault="00FD423E" w:rsidP="00FD423E">
                  <w:pPr>
                    <w:pStyle w:val="20"/>
                    <w:jc w:val="center"/>
                  </w:pPr>
                  <w:r w:rsidRPr="00FD423E">
                    <w:rPr>
                      <w:rFonts w:hint="eastAsia"/>
                    </w:rPr>
                    <w:t>不涉及</w:t>
                  </w:r>
                </w:p>
              </w:tc>
              <w:tc>
                <w:tcPr>
                  <w:tcW w:w="1399" w:type="dxa"/>
                  <w:vAlign w:val="center"/>
                </w:tcPr>
                <w:p w14:paraId="591DCC24" w14:textId="77777777" w:rsidR="00FD423E" w:rsidRPr="00FD423E" w:rsidRDefault="00FD423E" w:rsidP="00FD423E">
                  <w:pPr>
                    <w:pStyle w:val="20"/>
                    <w:jc w:val="center"/>
                  </w:pPr>
                  <w:r w:rsidRPr="00FD423E">
                    <w:rPr>
                      <w:rFonts w:hint="eastAsia"/>
                    </w:rPr>
                    <w:t>否</w:t>
                  </w:r>
                </w:p>
              </w:tc>
            </w:tr>
            <w:tr w:rsidR="00FD423E" w:rsidRPr="00FD423E" w14:paraId="7C4A71E3" w14:textId="77777777" w:rsidTr="00B41434">
              <w:trPr>
                <w:jc w:val="center"/>
              </w:trPr>
              <w:tc>
                <w:tcPr>
                  <w:tcW w:w="911" w:type="dxa"/>
                  <w:vAlign w:val="center"/>
                </w:tcPr>
                <w:p w14:paraId="5105E68D" w14:textId="77777777" w:rsidR="00FD423E" w:rsidRPr="00FD423E" w:rsidRDefault="00FD423E" w:rsidP="00FD423E">
                  <w:pPr>
                    <w:pStyle w:val="20"/>
                    <w:jc w:val="center"/>
                  </w:pPr>
                  <w:r w:rsidRPr="00FD423E">
                    <w:t>地点</w:t>
                  </w:r>
                </w:p>
              </w:tc>
              <w:tc>
                <w:tcPr>
                  <w:tcW w:w="4649" w:type="dxa"/>
                  <w:vAlign w:val="center"/>
                </w:tcPr>
                <w:p w14:paraId="6A6A9E1D" w14:textId="77777777" w:rsidR="00FD423E" w:rsidRPr="00FD423E" w:rsidRDefault="00FD423E" w:rsidP="00FD423E">
                  <w:pPr>
                    <w:pStyle w:val="20"/>
                    <w:jc w:val="center"/>
                  </w:pPr>
                  <w:r w:rsidRPr="00FD423E">
                    <w:t>重新选址；在原厂址附近调整（包括总平面布置变化）导致环境防护距离范围变化且新增敏感点的。</w:t>
                  </w:r>
                </w:p>
              </w:tc>
              <w:tc>
                <w:tcPr>
                  <w:tcW w:w="1843" w:type="dxa"/>
                  <w:vAlign w:val="center"/>
                </w:tcPr>
                <w:p w14:paraId="1740B826" w14:textId="77777777" w:rsidR="00FD423E" w:rsidRPr="00FD423E" w:rsidRDefault="00FD423E" w:rsidP="00FD423E">
                  <w:pPr>
                    <w:pStyle w:val="20"/>
                    <w:jc w:val="center"/>
                  </w:pPr>
                  <w:r w:rsidRPr="00FD423E">
                    <w:rPr>
                      <w:rFonts w:hint="eastAsia"/>
                    </w:rPr>
                    <w:t>未</w:t>
                  </w:r>
                  <w:r w:rsidRPr="00FD423E">
                    <w:t>重新选址</w:t>
                  </w:r>
                </w:p>
              </w:tc>
              <w:tc>
                <w:tcPr>
                  <w:tcW w:w="1399" w:type="dxa"/>
                  <w:vAlign w:val="center"/>
                </w:tcPr>
                <w:p w14:paraId="28E535B7" w14:textId="77777777" w:rsidR="00FD423E" w:rsidRPr="00FD423E" w:rsidRDefault="00FD423E" w:rsidP="00FD423E">
                  <w:pPr>
                    <w:pStyle w:val="20"/>
                    <w:jc w:val="center"/>
                  </w:pPr>
                  <w:r w:rsidRPr="00FD423E">
                    <w:rPr>
                      <w:rFonts w:hint="eastAsia"/>
                    </w:rPr>
                    <w:t>否</w:t>
                  </w:r>
                </w:p>
              </w:tc>
            </w:tr>
            <w:tr w:rsidR="00FD423E" w:rsidRPr="00FD423E" w14:paraId="1338B4AE" w14:textId="77777777" w:rsidTr="00B41434">
              <w:trPr>
                <w:jc w:val="center"/>
              </w:trPr>
              <w:tc>
                <w:tcPr>
                  <w:tcW w:w="911" w:type="dxa"/>
                  <w:vMerge w:val="restart"/>
                  <w:vAlign w:val="center"/>
                </w:tcPr>
                <w:p w14:paraId="4F000B73" w14:textId="77777777" w:rsidR="00FD423E" w:rsidRPr="00FD423E" w:rsidRDefault="00FD423E" w:rsidP="00FD423E">
                  <w:pPr>
                    <w:pStyle w:val="20"/>
                    <w:jc w:val="center"/>
                  </w:pPr>
                  <w:r w:rsidRPr="00FD423E">
                    <w:t>生产工艺</w:t>
                  </w:r>
                </w:p>
              </w:tc>
              <w:tc>
                <w:tcPr>
                  <w:tcW w:w="4649" w:type="dxa"/>
                  <w:vAlign w:val="center"/>
                </w:tcPr>
                <w:p w14:paraId="4FC40987" w14:textId="77777777" w:rsidR="00FD423E" w:rsidRPr="00FD423E" w:rsidRDefault="00FD423E" w:rsidP="00FD423E">
                  <w:pPr>
                    <w:pStyle w:val="20"/>
                    <w:jc w:val="center"/>
                  </w:pPr>
                  <w:r w:rsidRPr="00FD423E">
                    <w:t>新增产品品种或生产工艺（</w:t>
                  </w:r>
                  <w:proofErr w:type="gramStart"/>
                  <w:r w:rsidRPr="00FD423E">
                    <w:t>含主要</w:t>
                  </w:r>
                  <w:proofErr w:type="gramEnd"/>
                  <w:r w:rsidRPr="00FD423E">
                    <w:t>生产装置、设备及配套设施）、主要原辅材料、燃料变化，导致以下情形之一：（</w:t>
                  </w:r>
                  <w:r w:rsidRPr="00FD423E">
                    <w:t>1</w:t>
                  </w:r>
                  <w:r w:rsidRPr="00FD423E">
                    <w:t>）新增排放污染物种类的（毒性、挥发性降低的除外）；（</w:t>
                  </w:r>
                  <w:r w:rsidRPr="00FD423E">
                    <w:t>2</w:t>
                  </w:r>
                  <w:r w:rsidRPr="00FD423E">
                    <w:t>）位于环境质量不达标区的建设项目相应污染物排放量增加的；（</w:t>
                  </w:r>
                  <w:r w:rsidRPr="00FD423E">
                    <w:t>3</w:t>
                  </w:r>
                  <w:r w:rsidRPr="00FD423E">
                    <w:t>）</w:t>
                  </w:r>
                  <w:proofErr w:type="gramStart"/>
                  <w:r w:rsidRPr="00FD423E">
                    <w:t>废水第</w:t>
                  </w:r>
                  <w:proofErr w:type="gramEnd"/>
                  <w:r w:rsidRPr="00FD423E">
                    <w:t>一类污染物排放量增加的；（</w:t>
                  </w:r>
                  <w:r w:rsidRPr="00FD423E">
                    <w:t>4</w:t>
                  </w:r>
                  <w:r w:rsidRPr="00FD423E">
                    <w:t>）其他污染物排放量增加</w:t>
                  </w:r>
                  <w:r w:rsidRPr="00FD423E">
                    <w:t>10%</w:t>
                  </w:r>
                  <w:r w:rsidRPr="00FD423E">
                    <w:t>及以上的。</w:t>
                  </w:r>
                </w:p>
              </w:tc>
              <w:tc>
                <w:tcPr>
                  <w:tcW w:w="1843" w:type="dxa"/>
                  <w:vAlign w:val="center"/>
                </w:tcPr>
                <w:p w14:paraId="2EAE5636" w14:textId="77777777" w:rsidR="00FD423E" w:rsidRPr="00FD423E" w:rsidRDefault="00FD423E" w:rsidP="00FD423E">
                  <w:pPr>
                    <w:pStyle w:val="20"/>
                    <w:jc w:val="center"/>
                  </w:pPr>
                  <w:r w:rsidRPr="00FD423E">
                    <w:rPr>
                      <w:rFonts w:hint="eastAsia"/>
                    </w:rPr>
                    <w:t>未</w:t>
                  </w:r>
                  <w:r w:rsidRPr="00FD423E">
                    <w:t>新增产品品种或生产工艺</w:t>
                  </w:r>
                  <w:r w:rsidRPr="00FD423E">
                    <w:rPr>
                      <w:rFonts w:hint="eastAsia"/>
                    </w:rPr>
                    <w:t>；未</w:t>
                  </w:r>
                  <w:r w:rsidRPr="00FD423E">
                    <w:t>新增排放污染物种类</w:t>
                  </w:r>
                </w:p>
              </w:tc>
              <w:tc>
                <w:tcPr>
                  <w:tcW w:w="1399" w:type="dxa"/>
                  <w:vAlign w:val="center"/>
                </w:tcPr>
                <w:p w14:paraId="712E2B1C" w14:textId="77777777" w:rsidR="00FD423E" w:rsidRPr="00FD423E" w:rsidRDefault="00FD423E" w:rsidP="00FD423E">
                  <w:pPr>
                    <w:pStyle w:val="20"/>
                    <w:jc w:val="center"/>
                  </w:pPr>
                  <w:r w:rsidRPr="00FD423E">
                    <w:rPr>
                      <w:rFonts w:hint="eastAsia"/>
                    </w:rPr>
                    <w:t>否</w:t>
                  </w:r>
                </w:p>
              </w:tc>
            </w:tr>
            <w:tr w:rsidR="00FD423E" w:rsidRPr="00FD423E" w14:paraId="42B7BDAB" w14:textId="77777777" w:rsidTr="00B41434">
              <w:trPr>
                <w:jc w:val="center"/>
              </w:trPr>
              <w:tc>
                <w:tcPr>
                  <w:tcW w:w="911" w:type="dxa"/>
                  <w:vMerge/>
                  <w:vAlign w:val="center"/>
                </w:tcPr>
                <w:p w14:paraId="01783315" w14:textId="77777777" w:rsidR="00FD423E" w:rsidRPr="00FD423E" w:rsidRDefault="00FD423E" w:rsidP="00FD423E">
                  <w:pPr>
                    <w:pStyle w:val="20"/>
                    <w:jc w:val="center"/>
                  </w:pPr>
                </w:p>
              </w:tc>
              <w:tc>
                <w:tcPr>
                  <w:tcW w:w="4649" w:type="dxa"/>
                  <w:vAlign w:val="center"/>
                </w:tcPr>
                <w:p w14:paraId="7B4C651F" w14:textId="77777777" w:rsidR="00FD423E" w:rsidRPr="00FD423E" w:rsidRDefault="00FD423E" w:rsidP="00FD423E">
                  <w:pPr>
                    <w:pStyle w:val="20"/>
                    <w:jc w:val="center"/>
                  </w:pPr>
                  <w:r w:rsidRPr="00FD423E">
                    <w:t>物料运输、装卸、贮存方式变化，导致大气污染物无组织排放量增加</w:t>
                  </w:r>
                  <w:r w:rsidRPr="00FD423E">
                    <w:t>10%</w:t>
                  </w:r>
                  <w:r w:rsidRPr="00FD423E">
                    <w:t>及以上的。</w:t>
                  </w:r>
                </w:p>
              </w:tc>
              <w:tc>
                <w:tcPr>
                  <w:tcW w:w="1843" w:type="dxa"/>
                  <w:vAlign w:val="center"/>
                </w:tcPr>
                <w:p w14:paraId="3CD054D1" w14:textId="77777777" w:rsidR="00FD423E" w:rsidRPr="00FD423E" w:rsidRDefault="00FD423E" w:rsidP="00FD423E">
                  <w:pPr>
                    <w:pStyle w:val="20"/>
                    <w:jc w:val="center"/>
                  </w:pPr>
                  <w:r w:rsidRPr="00FD423E">
                    <w:rPr>
                      <w:rFonts w:hint="eastAsia"/>
                    </w:rPr>
                    <w:t>与环评一致</w:t>
                  </w:r>
                </w:p>
              </w:tc>
              <w:tc>
                <w:tcPr>
                  <w:tcW w:w="1399" w:type="dxa"/>
                  <w:vAlign w:val="center"/>
                </w:tcPr>
                <w:p w14:paraId="1F52B35D" w14:textId="77777777" w:rsidR="00FD423E" w:rsidRPr="00FD423E" w:rsidRDefault="00FD423E" w:rsidP="00FD423E">
                  <w:pPr>
                    <w:pStyle w:val="20"/>
                    <w:jc w:val="center"/>
                  </w:pPr>
                  <w:r w:rsidRPr="00FD423E">
                    <w:rPr>
                      <w:rFonts w:hint="eastAsia"/>
                    </w:rPr>
                    <w:t>否</w:t>
                  </w:r>
                </w:p>
              </w:tc>
            </w:tr>
            <w:tr w:rsidR="00FD423E" w:rsidRPr="00FD423E" w14:paraId="7E6D79F2" w14:textId="77777777" w:rsidTr="00B41434">
              <w:trPr>
                <w:jc w:val="center"/>
              </w:trPr>
              <w:tc>
                <w:tcPr>
                  <w:tcW w:w="911" w:type="dxa"/>
                  <w:vMerge w:val="restart"/>
                  <w:vAlign w:val="center"/>
                </w:tcPr>
                <w:p w14:paraId="1DF41C85" w14:textId="77777777" w:rsidR="00FD423E" w:rsidRPr="00FD423E" w:rsidRDefault="00FD423E" w:rsidP="00FD423E">
                  <w:pPr>
                    <w:pStyle w:val="20"/>
                    <w:jc w:val="center"/>
                  </w:pPr>
                  <w:r w:rsidRPr="00FD423E">
                    <w:t>环境保护措施</w:t>
                  </w:r>
                </w:p>
              </w:tc>
              <w:tc>
                <w:tcPr>
                  <w:tcW w:w="4649" w:type="dxa"/>
                  <w:vAlign w:val="center"/>
                </w:tcPr>
                <w:p w14:paraId="38F6D429" w14:textId="77777777" w:rsidR="00FD423E" w:rsidRPr="00FD423E" w:rsidRDefault="00FD423E" w:rsidP="00FD423E">
                  <w:pPr>
                    <w:pStyle w:val="20"/>
                    <w:jc w:val="center"/>
                  </w:pPr>
                  <w:r w:rsidRPr="00FD423E">
                    <w:t>废气、废水污染防治措施变化，导致第</w:t>
                  </w:r>
                  <w:r w:rsidRPr="00FD423E">
                    <w:t>6</w:t>
                  </w:r>
                  <w:r w:rsidRPr="00FD423E">
                    <w:t>条中所列情形之一（废气无组织排放改为有组织排放、污染防治措施强化或改进的除外）或大气污染物无组织排放量增加</w:t>
                  </w:r>
                  <w:r w:rsidRPr="00FD423E">
                    <w:t>10%</w:t>
                  </w:r>
                  <w:r w:rsidRPr="00FD423E">
                    <w:t>及以上的。</w:t>
                  </w:r>
                </w:p>
              </w:tc>
              <w:tc>
                <w:tcPr>
                  <w:tcW w:w="1843" w:type="dxa"/>
                  <w:vAlign w:val="center"/>
                </w:tcPr>
                <w:p w14:paraId="70360B6C" w14:textId="77777777" w:rsidR="00FD423E" w:rsidRPr="00FD423E" w:rsidRDefault="00FD423E" w:rsidP="00FD423E">
                  <w:pPr>
                    <w:pStyle w:val="20"/>
                    <w:jc w:val="center"/>
                  </w:pPr>
                  <w:r w:rsidRPr="00FD423E">
                    <w:rPr>
                      <w:rFonts w:hint="eastAsia"/>
                    </w:rPr>
                    <w:t>与环评一致</w:t>
                  </w:r>
                </w:p>
              </w:tc>
              <w:tc>
                <w:tcPr>
                  <w:tcW w:w="1399" w:type="dxa"/>
                  <w:vAlign w:val="center"/>
                </w:tcPr>
                <w:p w14:paraId="646128F7" w14:textId="77777777" w:rsidR="00FD423E" w:rsidRPr="00FD423E" w:rsidRDefault="00FD423E" w:rsidP="00FD423E">
                  <w:pPr>
                    <w:pStyle w:val="20"/>
                    <w:jc w:val="center"/>
                  </w:pPr>
                  <w:r w:rsidRPr="00FD423E">
                    <w:rPr>
                      <w:rFonts w:hint="eastAsia"/>
                    </w:rPr>
                    <w:t>否</w:t>
                  </w:r>
                </w:p>
              </w:tc>
            </w:tr>
            <w:tr w:rsidR="00FD423E" w:rsidRPr="00FD423E" w14:paraId="4DB5EC20" w14:textId="77777777" w:rsidTr="00B41434">
              <w:trPr>
                <w:jc w:val="center"/>
              </w:trPr>
              <w:tc>
                <w:tcPr>
                  <w:tcW w:w="911" w:type="dxa"/>
                  <w:vMerge/>
                  <w:vAlign w:val="center"/>
                </w:tcPr>
                <w:p w14:paraId="48EC4089" w14:textId="77777777" w:rsidR="00FD423E" w:rsidRPr="00FD423E" w:rsidRDefault="00FD423E" w:rsidP="00FD423E">
                  <w:pPr>
                    <w:pStyle w:val="20"/>
                    <w:jc w:val="center"/>
                  </w:pPr>
                </w:p>
              </w:tc>
              <w:tc>
                <w:tcPr>
                  <w:tcW w:w="4649" w:type="dxa"/>
                  <w:vAlign w:val="center"/>
                </w:tcPr>
                <w:p w14:paraId="2A7498EB" w14:textId="77777777" w:rsidR="00FD423E" w:rsidRPr="00FD423E" w:rsidRDefault="00FD423E" w:rsidP="00FD423E">
                  <w:pPr>
                    <w:pStyle w:val="20"/>
                    <w:jc w:val="center"/>
                  </w:pPr>
                  <w:r w:rsidRPr="00FD423E">
                    <w:t>新增废水直接排放口；废水由间接排放改为直接排放；废水直接排放口位置变化，导致不利环境影响加重的。</w:t>
                  </w:r>
                </w:p>
              </w:tc>
              <w:tc>
                <w:tcPr>
                  <w:tcW w:w="1843" w:type="dxa"/>
                  <w:vAlign w:val="center"/>
                </w:tcPr>
                <w:p w14:paraId="561B3E58" w14:textId="77777777" w:rsidR="00FD423E" w:rsidRPr="00FD423E" w:rsidRDefault="00FD423E" w:rsidP="00FD423E">
                  <w:pPr>
                    <w:pStyle w:val="20"/>
                    <w:jc w:val="center"/>
                  </w:pPr>
                  <w:r w:rsidRPr="00FD423E">
                    <w:rPr>
                      <w:rFonts w:hint="eastAsia"/>
                    </w:rPr>
                    <w:t>废水纳管排放，与环评一致</w:t>
                  </w:r>
                </w:p>
              </w:tc>
              <w:tc>
                <w:tcPr>
                  <w:tcW w:w="1399" w:type="dxa"/>
                  <w:vAlign w:val="center"/>
                </w:tcPr>
                <w:p w14:paraId="6E33A10A" w14:textId="77777777" w:rsidR="00FD423E" w:rsidRPr="00FD423E" w:rsidRDefault="00FD423E" w:rsidP="00FD423E">
                  <w:pPr>
                    <w:pStyle w:val="20"/>
                    <w:jc w:val="center"/>
                  </w:pPr>
                  <w:r w:rsidRPr="00FD423E">
                    <w:rPr>
                      <w:rFonts w:hint="eastAsia"/>
                    </w:rPr>
                    <w:t>否</w:t>
                  </w:r>
                </w:p>
              </w:tc>
            </w:tr>
            <w:tr w:rsidR="00FD423E" w:rsidRPr="00FD423E" w14:paraId="12E6C6DC" w14:textId="77777777" w:rsidTr="00B41434">
              <w:trPr>
                <w:jc w:val="center"/>
              </w:trPr>
              <w:tc>
                <w:tcPr>
                  <w:tcW w:w="911" w:type="dxa"/>
                  <w:vMerge/>
                  <w:vAlign w:val="center"/>
                </w:tcPr>
                <w:p w14:paraId="57306C41" w14:textId="77777777" w:rsidR="00FD423E" w:rsidRPr="00FD423E" w:rsidRDefault="00FD423E" w:rsidP="00FD423E">
                  <w:pPr>
                    <w:pStyle w:val="20"/>
                    <w:jc w:val="center"/>
                  </w:pPr>
                </w:p>
              </w:tc>
              <w:tc>
                <w:tcPr>
                  <w:tcW w:w="4649" w:type="dxa"/>
                  <w:vAlign w:val="center"/>
                </w:tcPr>
                <w:p w14:paraId="77B5D147" w14:textId="77777777" w:rsidR="00FD423E" w:rsidRPr="00FD423E" w:rsidRDefault="00FD423E" w:rsidP="00FD423E">
                  <w:pPr>
                    <w:pStyle w:val="20"/>
                    <w:jc w:val="center"/>
                  </w:pPr>
                  <w:r w:rsidRPr="00FD423E">
                    <w:t>新增废气主要排放口（废气无组织排放改为有组织排放的除外）；主要排放口排气筒高度降低</w:t>
                  </w:r>
                  <w:r w:rsidRPr="00FD423E">
                    <w:t>10%</w:t>
                  </w:r>
                  <w:r w:rsidRPr="00FD423E">
                    <w:t>及以上的。</w:t>
                  </w:r>
                </w:p>
              </w:tc>
              <w:tc>
                <w:tcPr>
                  <w:tcW w:w="1843" w:type="dxa"/>
                  <w:vAlign w:val="center"/>
                </w:tcPr>
                <w:p w14:paraId="152A7E91" w14:textId="30073961" w:rsidR="00FD423E" w:rsidRPr="00FD423E" w:rsidRDefault="00FD423E" w:rsidP="00FD423E">
                  <w:pPr>
                    <w:pStyle w:val="20"/>
                    <w:jc w:val="center"/>
                  </w:pPr>
                  <w:r w:rsidRPr="00FD423E">
                    <w:rPr>
                      <w:rFonts w:hint="eastAsia"/>
                    </w:rPr>
                    <w:t>不涉及</w:t>
                  </w:r>
                </w:p>
              </w:tc>
              <w:tc>
                <w:tcPr>
                  <w:tcW w:w="1399" w:type="dxa"/>
                  <w:vAlign w:val="center"/>
                </w:tcPr>
                <w:p w14:paraId="1A463833" w14:textId="77777777" w:rsidR="00FD423E" w:rsidRPr="00FD423E" w:rsidRDefault="00FD423E" w:rsidP="00FD423E">
                  <w:pPr>
                    <w:pStyle w:val="20"/>
                    <w:jc w:val="center"/>
                  </w:pPr>
                  <w:r w:rsidRPr="00FD423E">
                    <w:rPr>
                      <w:rFonts w:hint="eastAsia"/>
                    </w:rPr>
                    <w:t>否</w:t>
                  </w:r>
                </w:p>
              </w:tc>
            </w:tr>
            <w:tr w:rsidR="00FD423E" w:rsidRPr="00FD423E" w14:paraId="69B15865" w14:textId="77777777" w:rsidTr="00B41434">
              <w:trPr>
                <w:jc w:val="center"/>
              </w:trPr>
              <w:tc>
                <w:tcPr>
                  <w:tcW w:w="911" w:type="dxa"/>
                  <w:vMerge/>
                  <w:vAlign w:val="center"/>
                </w:tcPr>
                <w:p w14:paraId="3A67A097" w14:textId="77777777" w:rsidR="00FD423E" w:rsidRPr="00FD423E" w:rsidRDefault="00FD423E" w:rsidP="00FD423E">
                  <w:pPr>
                    <w:pStyle w:val="20"/>
                    <w:jc w:val="center"/>
                  </w:pPr>
                </w:p>
              </w:tc>
              <w:tc>
                <w:tcPr>
                  <w:tcW w:w="4649" w:type="dxa"/>
                  <w:vAlign w:val="center"/>
                </w:tcPr>
                <w:p w14:paraId="3488A350" w14:textId="77777777" w:rsidR="00FD423E" w:rsidRPr="00FD423E" w:rsidRDefault="00FD423E" w:rsidP="00FD423E">
                  <w:pPr>
                    <w:pStyle w:val="20"/>
                    <w:jc w:val="center"/>
                  </w:pPr>
                  <w:r w:rsidRPr="00FD423E">
                    <w:t>噪声、土壤或地下水污染防治措施变化，导致不利环境影响加重的。</w:t>
                  </w:r>
                </w:p>
              </w:tc>
              <w:tc>
                <w:tcPr>
                  <w:tcW w:w="1843" w:type="dxa"/>
                  <w:vAlign w:val="center"/>
                </w:tcPr>
                <w:p w14:paraId="78EE0176" w14:textId="77777777" w:rsidR="00FD423E" w:rsidRPr="00FD423E" w:rsidRDefault="00FD423E" w:rsidP="00FD423E">
                  <w:pPr>
                    <w:pStyle w:val="20"/>
                    <w:jc w:val="center"/>
                  </w:pPr>
                  <w:r w:rsidRPr="00FD423E">
                    <w:rPr>
                      <w:rFonts w:hint="eastAsia"/>
                    </w:rPr>
                    <w:t>未发生变化，与环评一致</w:t>
                  </w:r>
                </w:p>
              </w:tc>
              <w:tc>
                <w:tcPr>
                  <w:tcW w:w="1399" w:type="dxa"/>
                  <w:vAlign w:val="center"/>
                </w:tcPr>
                <w:p w14:paraId="5DBAFE0E" w14:textId="77777777" w:rsidR="00FD423E" w:rsidRPr="00FD423E" w:rsidRDefault="00FD423E" w:rsidP="00FD423E">
                  <w:pPr>
                    <w:pStyle w:val="20"/>
                    <w:jc w:val="center"/>
                  </w:pPr>
                  <w:r w:rsidRPr="00FD423E">
                    <w:rPr>
                      <w:rFonts w:hint="eastAsia"/>
                    </w:rPr>
                    <w:t>否</w:t>
                  </w:r>
                </w:p>
              </w:tc>
            </w:tr>
            <w:tr w:rsidR="00FD423E" w:rsidRPr="00FD423E" w14:paraId="02177920" w14:textId="77777777" w:rsidTr="00B41434">
              <w:trPr>
                <w:jc w:val="center"/>
              </w:trPr>
              <w:tc>
                <w:tcPr>
                  <w:tcW w:w="911" w:type="dxa"/>
                  <w:vMerge/>
                  <w:vAlign w:val="center"/>
                </w:tcPr>
                <w:p w14:paraId="5398F774" w14:textId="77777777" w:rsidR="00FD423E" w:rsidRPr="00FD423E" w:rsidRDefault="00FD423E" w:rsidP="00FD423E">
                  <w:pPr>
                    <w:pStyle w:val="20"/>
                    <w:jc w:val="center"/>
                  </w:pPr>
                </w:p>
              </w:tc>
              <w:tc>
                <w:tcPr>
                  <w:tcW w:w="4649" w:type="dxa"/>
                  <w:vAlign w:val="center"/>
                </w:tcPr>
                <w:p w14:paraId="2E59F209" w14:textId="77777777" w:rsidR="00FD423E" w:rsidRPr="00FD423E" w:rsidRDefault="00FD423E" w:rsidP="00FD423E">
                  <w:pPr>
                    <w:pStyle w:val="20"/>
                    <w:jc w:val="center"/>
                  </w:pPr>
                  <w:r w:rsidRPr="00FD423E">
                    <w:t>固体废物利用处置方式由委托外单位利用处置改为自行利用处置的（自行利用处置设施单独开展环境影响评价的除外）；固体废物自行处置方式变化，导致不利环境影响加重的。</w:t>
                  </w:r>
                </w:p>
              </w:tc>
              <w:tc>
                <w:tcPr>
                  <w:tcW w:w="1843" w:type="dxa"/>
                  <w:vAlign w:val="center"/>
                </w:tcPr>
                <w:p w14:paraId="4BA71564" w14:textId="77777777" w:rsidR="00FD423E" w:rsidRPr="00FD423E" w:rsidRDefault="00FD423E" w:rsidP="00FD423E">
                  <w:pPr>
                    <w:pStyle w:val="20"/>
                    <w:jc w:val="center"/>
                  </w:pPr>
                  <w:r w:rsidRPr="00FD423E">
                    <w:rPr>
                      <w:rFonts w:hint="eastAsia"/>
                    </w:rPr>
                    <w:t>固体废物方式未发生变化，与环评一致</w:t>
                  </w:r>
                </w:p>
              </w:tc>
              <w:tc>
                <w:tcPr>
                  <w:tcW w:w="1399" w:type="dxa"/>
                  <w:vAlign w:val="center"/>
                </w:tcPr>
                <w:p w14:paraId="63EC7A2A" w14:textId="77777777" w:rsidR="00FD423E" w:rsidRPr="00FD423E" w:rsidRDefault="00FD423E" w:rsidP="00FD423E">
                  <w:pPr>
                    <w:pStyle w:val="20"/>
                    <w:jc w:val="center"/>
                  </w:pPr>
                  <w:r w:rsidRPr="00FD423E">
                    <w:rPr>
                      <w:rFonts w:hint="eastAsia"/>
                    </w:rPr>
                    <w:t>否</w:t>
                  </w:r>
                </w:p>
              </w:tc>
            </w:tr>
            <w:tr w:rsidR="00FD423E" w:rsidRPr="00FD423E" w14:paraId="35C39E0F" w14:textId="77777777" w:rsidTr="00B41434">
              <w:trPr>
                <w:jc w:val="center"/>
              </w:trPr>
              <w:tc>
                <w:tcPr>
                  <w:tcW w:w="911" w:type="dxa"/>
                  <w:vMerge/>
                  <w:vAlign w:val="center"/>
                </w:tcPr>
                <w:p w14:paraId="598E6843" w14:textId="77777777" w:rsidR="00FD423E" w:rsidRPr="00FD423E" w:rsidRDefault="00FD423E" w:rsidP="00FD423E">
                  <w:pPr>
                    <w:pStyle w:val="20"/>
                    <w:jc w:val="center"/>
                  </w:pPr>
                </w:p>
              </w:tc>
              <w:tc>
                <w:tcPr>
                  <w:tcW w:w="4649" w:type="dxa"/>
                  <w:vAlign w:val="center"/>
                </w:tcPr>
                <w:p w14:paraId="4742AF8E" w14:textId="77777777" w:rsidR="00FD423E" w:rsidRPr="00FD423E" w:rsidRDefault="00FD423E" w:rsidP="00FD423E">
                  <w:pPr>
                    <w:pStyle w:val="20"/>
                    <w:jc w:val="center"/>
                  </w:pPr>
                  <w:r w:rsidRPr="00FD423E">
                    <w:t>事故废水暂存能力或拦截设施变化，导致环境风险防范能力弱化或降低的。</w:t>
                  </w:r>
                </w:p>
              </w:tc>
              <w:tc>
                <w:tcPr>
                  <w:tcW w:w="1843" w:type="dxa"/>
                  <w:vAlign w:val="center"/>
                </w:tcPr>
                <w:p w14:paraId="6455A390" w14:textId="77777777" w:rsidR="00FD423E" w:rsidRPr="00FD423E" w:rsidRDefault="00FD423E" w:rsidP="00FD423E">
                  <w:pPr>
                    <w:pStyle w:val="20"/>
                    <w:jc w:val="center"/>
                  </w:pPr>
                  <w:r w:rsidRPr="00FD423E">
                    <w:rPr>
                      <w:rFonts w:hint="eastAsia"/>
                    </w:rPr>
                    <w:t>不涉及</w:t>
                  </w:r>
                </w:p>
              </w:tc>
              <w:tc>
                <w:tcPr>
                  <w:tcW w:w="1399" w:type="dxa"/>
                  <w:vAlign w:val="center"/>
                </w:tcPr>
                <w:p w14:paraId="4470C85E" w14:textId="77777777" w:rsidR="00FD423E" w:rsidRPr="00FD423E" w:rsidRDefault="00FD423E" w:rsidP="00FD423E">
                  <w:pPr>
                    <w:pStyle w:val="20"/>
                    <w:jc w:val="center"/>
                  </w:pPr>
                  <w:r w:rsidRPr="00FD423E">
                    <w:rPr>
                      <w:rFonts w:hint="eastAsia"/>
                    </w:rPr>
                    <w:t>否</w:t>
                  </w:r>
                </w:p>
              </w:tc>
            </w:tr>
          </w:tbl>
          <w:p w14:paraId="55573C4D" w14:textId="3FAADB15" w:rsidR="00FD0EE1" w:rsidRPr="00893AE7" w:rsidRDefault="00277795" w:rsidP="00FD044F">
            <w:pPr>
              <w:spacing w:after="0" w:line="360" w:lineRule="auto"/>
              <w:ind w:firstLineChars="200" w:firstLine="480"/>
              <w:jc w:val="both"/>
              <w:rPr>
                <w:rFonts w:asciiTheme="minorEastAsia" w:eastAsiaTheme="minorEastAsia" w:hAnsiTheme="minorEastAsia" w:cs="Times New Roman" w:hint="eastAsia"/>
                <w:sz w:val="24"/>
                <w:szCs w:val="24"/>
              </w:rPr>
            </w:pPr>
            <w:r>
              <w:rPr>
                <w:rFonts w:asciiTheme="minorEastAsia" w:eastAsiaTheme="minorEastAsia" w:hAnsiTheme="minorEastAsia" w:cs="Times New Roman" w:hint="eastAsia"/>
                <w:sz w:val="24"/>
                <w:szCs w:val="24"/>
              </w:rPr>
              <w:t>综上所述，本项目不属于重大变更。</w:t>
            </w:r>
          </w:p>
          <w:p w14:paraId="0EB12A45" w14:textId="77777777" w:rsidR="00FD0EE1" w:rsidRDefault="00FD0EE1">
            <w:pPr>
              <w:spacing w:after="0" w:line="360" w:lineRule="auto"/>
              <w:ind w:firstLineChars="200" w:firstLine="480"/>
              <w:jc w:val="both"/>
              <w:rPr>
                <w:rFonts w:ascii="Times New Roman" w:eastAsia="宋体" w:hAnsi="Times New Roman" w:cs="Times New Roman"/>
                <w:sz w:val="24"/>
                <w:szCs w:val="24"/>
              </w:rPr>
            </w:pPr>
          </w:p>
          <w:p w14:paraId="59B37BF3" w14:textId="30F357F0" w:rsidR="004930B8" w:rsidRPr="004B5D16" w:rsidRDefault="004930B8" w:rsidP="00B41434">
            <w:pPr>
              <w:spacing w:after="0" w:line="360" w:lineRule="auto"/>
              <w:jc w:val="both"/>
              <w:rPr>
                <w:rFonts w:ascii="Times New Roman" w:eastAsia="宋体" w:hAnsi="Times New Roman" w:cs="Times New Roman"/>
                <w:sz w:val="24"/>
                <w:szCs w:val="24"/>
              </w:rPr>
            </w:pPr>
          </w:p>
        </w:tc>
      </w:tr>
    </w:tbl>
    <w:p w14:paraId="7FDDE22C" w14:textId="77777777" w:rsidR="00FD0EE1" w:rsidRDefault="00FD0EE1">
      <w:pPr>
        <w:spacing w:line="360" w:lineRule="auto"/>
        <w:rPr>
          <w:rFonts w:ascii="Times New Roman" w:eastAsia="宋体" w:hAnsi="Times New Roman" w:cs="Times New Roman"/>
          <w:color w:val="000000"/>
          <w:sz w:val="24"/>
          <w:szCs w:val="24"/>
        </w:rPr>
        <w:sectPr w:rsidR="00FD0EE1" w:rsidSect="00673FBB">
          <w:pgSz w:w="11906" w:h="16838"/>
          <w:pgMar w:top="1797" w:right="1440" w:bottom="1797" w:left="1440" w:header="708" w:footer="708" w:gutter="0"/>
          <w:pgNumType w:fmt="numberInDash"/>
          <w:cols w:space="720"/>
          <w:docGrid w:linePitch="360"/>
        </w:sectPr>
      </w:pPr>
    </w:p>
    <w:p w14:paraId="7E3AAA64" w14:textId="391485FC" w:rsidR="00FD0EE1" w:rsidRDefault="00565BFC">
      <w:pPr>
        <w:pStyle w:val="af3"/>
        <w:rPr>
          <w:rFonts w:ascii="Times New Roman" w:hAnsi="Times New Roman" w:cs="Times New Roman"/>
        </w:rPr>
      </w:pPr>
      <w:bookmarkStart w:id="10" w:name="_Toc28312_WPSOffice_Level2"/>
      <w:bookmarkStart w:id="11" w:name="_Toc36740016"/>
      <w:bookmarkStart w:id="12" w:name="_Toc61619919"/>
      <w:r>
        <w:rPr>
          <w:rFonts w:ascii="Times New Roman" w:hAnsi="Times New Roman" w:cs="Times New Roman"/>
        </w:rPr>
        <w:t>表三</w:t>
      </w:r>
      <w:bookmarkEnd w:id="10"/>
      <w:bookmarkEnd w:id="11"/>
      <w:r w:rsidR="004930B8">
        <w:rPr>
          <w:rFonts w:ascii="Times New Roman" w:hAnsi="Times New Roman" w:cs="Times New Roman" w:hint="eastAsia"/>
        </w:rPr>
        <w:t xml:space="preserve"> </w:t>
      </w:r>
      <w:r w:rsidR="00FD0A2F">
        <w:rPr>
          <w:rFonts w:ascii="Times New Roman" w:hAnsi="Times New Roman" w:cs="Times New Roman" w:hint="eastAsia"/>
          <w:color w:val="000000" w:themeColor="text1"/>
          <w:szCs w:val="28"/>
        </w:rPr>
        <w:t>主要污染源、污染物处理和排放</w:t>
      </w:r>
      <w:bookmarkEnd w:id="12"/>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06"/>
      </w:tblGrid>
      <w:tr w:rsidR="00FD0EE1" w14:paraId="6BBB8AB2" w14:textId="77777777">
        <w:trPr>
          <w:trHeight w:val="12313"/>
          <w:jc w:val="center"/>
        </w:trPr>
        <w:tc>
          <w:tcPr>
            <w:tcW w:w="5000" w:type="pct"/>
          </w:tcPr>
          <w:p w14:paraId="2BA7BAA3" w14:textId="77777777" w:rsidR="00BC0D78" w:rsidRDefault="00BC0D78" w:rsidP="00BC0D78">
            <w:pPr>
              <w:spacing w:after="0" w:line="360" w:lineRule="auto"/>
              <w:rPr>
                <w:rFonts w:ascii="Times New Roman" w:eastAsia="宋体" w:hAnsi="Times New Roman" w:cs="Times New Roman"/>
                <w:b/>
                <w:bCs/>
                <w:sz w:val="24"/>
                <w:szCs w:val="24"/>
              </w:rPr>
            </w:pPr>
            <w:r>
              <w:rPr>
                <w:rFonts w:ascii="Times New Roman" w:eastAsia="宋体" w:hAnsi="Times New Roman" w:cs="Times New Roman"/>
                <w:b/>
                <w:bCs/>
                <w:sz w:val="24"/>
                <w:szCs w:val="24"/>
              </w:rPr>
              <w:t>主要污染源、污染物处理和排放：</w:t>
            </w:r>
          </w:p>
          <w:p w14:paraId="5CAFBFE0" w14:textId="77777777" w:rsidR="00BC0D78" w:rsidRPr="004930B8" w:rsidRDefault="00BC0D78" w:rsidP="00BC0D78">
            <w:pPr>
              <w:spacing w:after="0" w:line="360" w:lineRule="auto"/>
              <w:ind w:firstLineChars="200" w:firstLine="482"/>
              <w:jc w:val="both"/>
              <w:rPr>
                <w:rFonts w:ascii="Times New Roman" w:eastAsia="宋体" w:hAnsi="Times New Roman" w:cs="Times New Roman"/>
                <w:b/>
                <w:bCs/>
                <w:sz w:val="24"/>
                <w:szCs w:val="24"/>
              </w:rPr>
            </w:pPr>
            <w:r w:rsidRPr="004930B8">
              <w:rPr>
                <w:rFonts w:ascii="Times New Roman" w:eastAsia="宋体" w:hAnsi="Times New Roman" w:cs="Times New Roman"/>
                <w:b/>
                <w:bCs/>
                <w:sz w:val="24"/>
                <w:szCs w:val="24"/>
              </w:rPr>
              <w:t>1</w:t>
            </w:r>
            <w:r w:rsidRPr="004930B8">
              <w:rPr>
                <w:rFonts w:ascii="Times New Roman" w:eastAsia="宋体" w:hAnsi="Times New Roman" w:cs="Times New Roman"/>
                <w:b/>
                <w:bCs/>
                <w:sz w:val="24"/>
                <w:szCs w:val="24"/>
              </w:rPr>
              <w:t>、废水</w:t>
            </w:r>
          </w:p>
          <w:p w14:paraId="5D60EB36" w14:textId="0785FE6C" w:rsidR="00BC0D78" w:rsidRPr="00394F4E" w:rsidRDefault="001B39F6" w:rsidP="00BC0D78">
            <w:pPr>
              <w:pStyle w:val="2TimesNewRoman"/>
              <w:ind w:firstLine="480"/>
              <w:rPr>
                <w:rFonts w:cs="Times New Roman"/>
              </w:rPr>
            </w:pPr>
            <w:r>
              <w:rPr>
                <w:rFonts w:cs="Times New Roman" w:hint="eastAsia"/>
                <w:kern w:val="2"/>
              </w:rPr>
              <w:t>根据现场调查，本次验收废水主要为生活污水。</w:t>
            </w:r>
            <w:r w:rsidR="00BC0D78" w:rsidRPr="00394F4E">
              <w:rPr>
                <w:rFonts w:cs="Times New Roman"/>
              </w:rPr>
              <w:t>生活污水经化粪池预处理达到《污水综合排放标准》三级标准后接入污水管网，最终经</w:t>
            </w:r>
            <w:proofErr w:type="gramStart"/>
            <w:r w:rsidR="00D15733" w:rsidRPr="00FE17AE">
              <w:rPr>
                <w:color w:val="000000" w:themeColor="text1"/>
              </w:rPr>
              <w:t>象</w:t>
            </w:r>
            <w:proofErr w:type="gramEnd"/>
            <w:r w:rsidR="00D15733" w:rsidRPr="00FE17AE">
              <w:rPr>
                <w:color w:val="000000" w:themeColor="text1"/>
              </w:rPr>
              <w:t>山</w:t>
            </w:r>
            <w:r w:rsidR="00E50F78">
              <w:rPr>
                <w:rFonts w:hint="eastAsia"/>
                <w:color w:val="000000" w:themeColor="text1"/>
              </w:rPr>
              <w:t>城东</w:t>
            </w:r>
            <w:r w:rsidR="00D15733" w:rsidRPr="00FE17AE">
              <w:rPr>
                <w:color w:val="000000" w:themeColor="text1"/>
              </w:rPr>
              <w:t>污水处理厂</w:t>
            </w:r>
            <w:r w:rsidR="00BC0D78" w:rsidRPr="00394F4E">
              <w:rPr>
                <w:rFonts w:cs="Times New Roman"/>
              </w:rPr>
              <w:t>处理达到《城镇污水处理厂污染物排放标准》（</w:t>
            </w:r>
            <w:r w:rsidR="00BC0D78" w:rsidRPr="00394F4E">
              <w:rPr>
                <w:rFonts w:cs="Times New Roman"/>
              </w:rPr>
              <w:t>GB18918-2002</w:t>
            </w:r>
            <w:r w:rsidR="00BC0D78" w:rsidRPr="00394F4E">
              <w:rPr>
                <w:rFonts w:cs="Times New Roman"/>
              </w:rPr>
              <w:t>）中的一级</w:t>
            </w:r>
            <w:r w:rsidR="00BC0D78" w:rsidRPr="00394F4E">
              <w:rPr>
                <w:rFonts w:cs="Times New Roman"/>
              </w:rPr>
              <w:t>A</w:t>
            </w:r>
            <w:r w:rsidR="00BC0D78" w:rsidRPr="00394F4E">
              <w:rPr>
                <w:rFonts w:cs="Times New Roman"/>
              </w:rPr>
              <w:t>标准后排放，如此对周边环境影响较小。</w:t>
            </w:r>
          </w:p>
          <w:p w14:paraId="6A2C539A" w14:textId="77777777" w:rsidR="00BC0D78" w:rsidRPr="004930B8" w:rsidRDefault="00BC0D78" w:rsidP="00BC0D78">
            <w:pPr>
              <w:spacing w:after="0" w:line="360" w:lineRule="auto"/>
              <w:ind w:firstLineChars="200" w:firstLine="482"/>
              <w:jc w:val="both"/>
              <w:rPr>
                <w:rFonts w:ascii="Times New Roman" w:eastAsia="宋体" w:hAnsi="Times New Roman" w:cs="Times New Roman"/>
                <w:b/>
                <w:bCs/>
                <w:sz w:val="24"/>
                <w:szCs w:val="24"/>
              </w:rPr>
            </w:pPr>
            <w:r w:rsidRPr="004930B8">
              <w:rPr>
                <w:rFonts w:ascii="Times New Roman" w:eastAsia="宋体" w:hAnsi="Times New Roman" w:cs="Times New Roman"/>
                <w:b/>
                <w:bCs/>
                <w:sz w:val="24"/>
                <w:szCs w:val="24"/>
              </w:rPr>
              <w:t>2</w:t>
            </w:r>
            <w:r w:rsidRPr="004930B8">
              <w:rPr>
                <w:rFonts w:ascii="Times New Roman" w:eastAsia="宋体" w:hAnsi="Times New Roman" w:cs="Times New Roman"/>
                <w:b/>
                <w:bCs/>
                <w:sz w:val="24"/>
                <w:szCs w:val="24"/>
              </w:rPr>
              <w:t>、废气</w:t>
            </w:r>
          </w:p>
          <w:p w14:paraId="047940DA" w14:textId="72640058" w:rsidR="007C1302" w:rsidRPr="001B39F6" w:rsidRDefault="001B39F6" w:rsidP="007C1302">
            <w:pPr>
              <w:spacing w:after="0" w:line="360" w:lineRule="auto"/>
              <w:ind w:firstLineChars="200" w:firstLine="480"/>
              <w:jc w:val="both"/>
              <w:rPr>
                <w:rFonts w:ascii="Arial" w:eastAsia="宋体" w:hAnsi="Arial" w:cs="Arial"/>
                <w:color w:val="000000" w:themeColor="text1"/>
                <w:sz w:val="24"/>
                <w:szCs w:val="24"/>
              </w:rPr>
            </w:pPr>
            <w:r w:rsidRPr="001B39F6">
              <w:rPr>
                <w:rFonts w:ascii="Times New Roman" w:eastAsia="宋体" w:hAnsi="Times New Roman" w:cs="Times New Roman" w:hint="eastAsia"/>
                <w:kern w:val="2"/>
                <w:sz w:val="24"/>
                <w:szCs w:val="24"/>
              </w:rPr>
              <w:t>根据现场调查，本次验收</w:t>
            </w:r>
            <w:r>
              <w:rPr>
                <w:rFonts w:ascii="Times New Roman" w:eastAsia="宋体" w:hAnsi="Times New Roman" w:cs="Times New Roman" w:hint="eastAsia"/>
                <w:kern w:val="2"/>
                <w:sz w:val="24"/>
                <w:szCs w:val="24"/>
              </w:rPr>
              <w:t>废气</w:t>
            </w:r>
            <w:r w:rsidRPr="001B39F6">
              <w:rPr>
                <w:rFonts w:ascii="Times New Roman" w:eastAsia="宋体" w:hAnsi="Times New Roman" w:cs="Times New Roman" w:hint="eastAsia"/>
                <w:kern w:val="2"/>
                <w:sz w:val="24"/>
                <w:szCs w:val="24"/>
              </w:rPr>
              <w:t>主要为</w:t>
            </w:r>
            <w:r w:rsidR="00116648" w:rsidRPr="00116648">
              <w:rPr>
                <w:rFonts w:ascii="Times New Roman" w:eastAsia="宋体" w:hAnsi="Times New Roman" w:cs="Times New Roman" w:hint="eastAsia"/>
                <w:kern w:val="2"/>
                <w:sz w:val="24"/>
                <w:szCs w:val="24"/>
              </w:rPr>
              <w:t>投料粉尘、</w:t>
            </w:r>
            <w:proofErr w:type="gramStart"/>
            <w:r w:rsidR="00116648" w:rsidRPr="00116648">
              <w:rPr>
                <w:rFonts w:ascii="Times New Roman" w:eastAsia="宋体" w:hAnsi="Times New Roman" w:cs="Times New Roman" w:hint="eastAsia"/>
                <w:kern w:val="2"/>
                <w:sz w:val="24"/>
                <w:szCs w:val="24"/>
              </w:rPr>
              <w:t>滚塑废气</w:t>
            </w:r>
            <w:proofErr w:type="gramEnd"/>
            <w:r w:rsidR="00116648" w:rsidRPr="00116648">
              <w:rPr>
                <w:rFonts w:ascii="Times New Roman" w:eastAsia="宋体" w:hAnsi="Times New Roman" w:cs="Times New Roman" w:hint="eastAsia"/>
                <w:kern w:val="2"/>
                <w:sz w:val="24"/>
                <w:szCs w:val="24"/>
              </w:rPr>
              <w:t>、液化石油气燃烧废气、打磨粉尘及焊接烟尘</w:t>
            </w:r>
            <w:r w:rsidRPr="001B39F6">
              <w:rPr>
                <w:rFonts w:ascii="Times New Roman" w:eastAsia="宋体" w:hAnsi="Times New Roman" w:cs="Times New Roman" w:hint="eastAsia"/>
                <w:kern w:val="2"/>
                <w:sz w:val="24"/>
                <w:szCs w:val="24"/>
              </w:rPr>
              <w:t>。</w:t>
            </w:r>
          </w:p>
          <w:p w14:paraId="3AB9A963" w14:textId="095C7D9B" w:rsidR="00BC0D78" w:rsidRPr="00E92921" w:rsidRDefault="00116648" w:rsidP="007C1302">
            <w:pPr>
              <w:spacing w:after="0" w:line="360" w:lineRule="auto"/>
              <w:ind w:firstLineChars="200" w:firstLine="480"/>
              <w:jc w:val="both"/>
              <w:rPr>
                <w:rFonts w:ascii="Times New Roman" w:eastAsia="宋体" w:hAnsi="Arial" w:cs="Times New Roman"/>
                <w:sz w:val="24"/>
                <w:szCs w:val="24"/>
              </w:rPr>
            </w:pPr>
            <w:r w:rsidRPr="00116648">
              <w:rPr>
                <w:rFonts w:ascii="Times New Roman" w:eastAsia="宋体" w:hAnsi="Times New Roman" w:cs="Times New Roman" w:hint="eastAsia"/>
                <w:kern w:val="2"/>
                <w:sz w:val="24"/>
                <w:szCs w:val="24"/>
              </w:rPr>
              <w:t>投料粉尘</w:t>
            </w:r>
            <w:r>
              <w:rPr>
                <w:rFonts w:ascii="Times New Roman" w:eastAsia="宋体" w:hAnsi="Times New Roman" w:cs="Times New Roman" w:hint="eastAsia"/>
                <w:kern w:val="2"/>
                <w:sz w:val="24"/>
                <w:szCs w:val="24"/>
              </w:rPr>
              <w:t>、</w:t>
            </w:r>
            <w:r w:rsidRPr="00116648">
              <w:rPr>
                <w:rFonts w:ascii="Times New Roman" w:eastAsia="宋体" w:hAnsi="Times New Roman" w:cs="Times New Roman" w:hint="eastAsia"/>
                <w:kern w:val="2"/>
                <w:sz w:val="24"/>
                <w:szCs w:val="24"/>
              </w:rPr>
              <w:t>打磨粉尘及焊接烟尘</w:t>
            </w:r>
            <w:r w:rsidR="00BC0D78" w:rsidRPr="00E92921">
              <w:rPr>
                <w:rFonts w:ascii="Times New Roman" w:eastAsia="宋体" w:hAnsi="Arial" w:cs="Times New Roman" w:hint="eastAsia"/>
                <w:sz w:val="24"/>
                <w:szCs w:val="24"/>
              </w:rPr>
              <w:t>通过加强车间通风措施后无组织达标排放</w:t>
            </w:r>
            <w:r w:rsidR="00C13168">
              <w:rPr>
                <w:rFonts w:ascii="Times New Roman" w:eastAsia="宋体" w:hAnsi="Arial" w:cs="Times New Roman" w:hint="eastAsia"/>
                <w:sz w:val="24"/>
                <w:szCs w:val="24"/>
              </w:rPr>
              <w:t>；</w:t>
            </w:r>
            <w:proofErr w:type="gramStart"/>
            <w:r w:rsidR="00A54499" w:rsidRPr="00116648">
              <w:rPr>
                <w:rFonts w:ascii="Times New Roman" w:eastAsia="宋体" w:hAnsi="Times New Roman" w:cs="Times New Roman" w:hint="eastAsia"/>
                <w:kern w:val="2"/>
                <w:sz w:val="24"/>
                <w:szCs w:val="24"/>
              </w:rPr>
              <w:t>滚塑废气</w:t>
            </w:r>
            <w:proofErr w:type="gramEnd"/>
            <w:r w:rsidR="00A54499" w:rsidRPr="00116648">
              <w:rPr>
                <w:rFonts w:ascii="Times New Roman" w:eastAsia="宋体" w:hAnsi="Times New Roman" w:cs="Times New Roman" w:hint="eastAsia"/>
                <w:kern w:val="2"/>
                <w:sz w:val="24"/>
                <w:szCs w:val="24"/>
              </w:rPr>
              <w:t>、液化石油气燃烧废气</w:t>
            </w:r>
            <w:r w:rsidR="00A54499">
              <w:rPr>
                <w:rFonts w:ascii="Times New Roman" w:eastAsia="宋体" w:hAnsi="Times New Roman" w:cs="Times New Roman" w:hint="eastAsia"/>
                <w:kern w:val="2"/>
                <w:sz w:val="24"/>
                <w:szCs w:val="24"/>
              </w:rPr>
              <w:t>收集后</w:t>
            </w:r>
            <w:r w:rsidR="00C13168">
              <w:rPr>
                <w:rFonts w:ascii="Times New Roman" w:eastAsia="宋体" w:hAnsi="Times New Roman" w:cs="Times New Roman" w:hint="eastAsia"/>
                <w:kern w:val="2"/>
                <w:sz w:val="24"/>
                <w:szCs w:val="24"/>
              </w:rPr>
              <w:t>通过</w:t>
            </w:r>
            <w:r w:rsidR="00C13168">
              <w:rPr>
                <w:rFonts w:ascii="Times New Roman" w:eastAsia="宋体" w:hAnsi="Times New Roman" w:cs="Times New Roman" w:hint="eastAsia"/>
                <w:kern w:val="2"/>
                <w:sz w:val="24"/>
                <w:szCs w:val="24"/>
              </w:rPr>
              <w:t>1</w:t>
            </w:r>
            <w:r w:rsidR="00C13168">
              <w:rPr>
                <w:rFonts w:ascii="Times New Roman" w:eastAsia="宋体" w:hAnsi="Times New Roman" w:cs="Times New Roman"/>
                <w:kern w:val="2"/>
                <w:sz w:val="24"/>
                <w:szCs w:val="24"/>
              </w:rPr>
              <w:t>5</w:t>
            </w:r>
            <w:r w:rsidR="00C13168">
              <w:rPr>
                <w:rFonts w:ascii="Times New Roman" w:eastAsia="宋体" w:hAnsi="Times New Roman" w:cs="Times New Roman" w:hint="eastAsia"/>
                <w:kern w:val="2"/>
                <w:sz w:val="24"/>
                <w:szCs w:val="24"/>
              </w:rPr>
              <w:t>米高的排放筒排放（</w:t>
            </w:r>
            <w:r w:rsidR="00C13168">
              <w:rPr>
                <w:rFonts w:ascii="Times New Roman" w:eastAsia="宋体" w:hAnsi="Times New Roman" w:cs="Times New Roman" w:hint="eastAsia"/>
                <w:kern w:val="2"/>
                <w:sz w:val="24"/>
                <w:szCs w:val="24"/>
              </w:rPr>
              <w:t>D</w:t>
            </w:r>
            <w:r w:rsidR="00C13168">
              <w:rPr>
                <w:rFonts w:ascii="Times New Roman" w:eastAsia="宋体" w:hAnsi="Times New Roman" w:cs="Times New Roman"/>
                <w:kern w:val="2"/>
                <w:sz w:val="24"/>
                <w:szCs w:val="24"/>
              </w:rPr>
              <w:t>A001</w:t>
            </w:r>
            <w:r w:rsidR="00C13168">
              <w:rPr>
                <w:rFonts w:ascii="Times New Roman" w:eastAsia="宋体" w:hAnsi="Times New Roman" w:cs="Times New Roman" w:hint="eastAsia"/>
                <w:kern w:val="2"/>
                <w:sz w:val="24"/>
                <w:szCs w:val="24"/>
              </w:rPr>
              <w:t>）</w:t>
            </w:r>
            <w:r w:rsidR="00C13168" w:rsidRPr="00E92921">
              <w:rPr>
                <w:rFonts w:ascii="Times New Roman" w:eastAsia="宋体" w:hAnsi="Arial" w:cs="Times New Roman" w:hint="eastAsia"/>
                <w:sz w:val="24"/>
                <w:szCs w:val="24"/>
              </w:rPr>
              <w:t>，对周围大气环境影响较小</w:t>
            </w:r>
            <w:r w:rsidR="008700F7">
              <w:rPr>
                <w:rFonts w:ascii="Times New Roman" w:eastAsia="宋体" w:hAnsi="Arial" w:cs="Times New Roman" w:hint="eastAsia"/>
                <w:sz w:val="24"/>
                <w:szCs w:val="24"/>
              </w:rPr>
              <w:t>。</w:t>
            </w:r>
          </w:p>
          <w:p w14:paraId="7FA40BA9" w14:textId="77777777" w:rsidR="00BC0D78" w:rsidRPr="004930B8" w:rsidRDefault="00BC0D78" w:rsidP="00BC0D78">
            <w:pPr>
              <w:tabs>
                <w:tab w:val="left" w:pos="1504"/>
              </w:tabs>
              <w:spacing w:after="0" w:line="360" w:lineRule="auto"/>
              <w:ind w:firstLineChars="200" w:firstLine="482"/>
              <w:rPr>
                <w:rFonts w:ascii="Times New Roman" w:eastAsia="宋体" w:hAnsi="Times New Roman" w:cs="Times New Roman"/>
                <w:b/>
                <w:bCs/>
                <w:color w:val="000000" w:themeColor="text1"/>
                <w:sz w:val="24"/>
                <w:szCs w:val="24"/>
              </w:rPr>
            </w:pPr>
            <w:r w:rsidRPr="004930B8">
              <w:rPr>
                <w:rFonts w:ascii="Times New Roman" w:eastAsia="宋体" w:hAnsi="Times New Roman" w:cs="Times New Roman"/>
                <w:b/>
                <w:bCs/>
                <w:color w:val="000000" w:themeColor="text1"/>
                <w:sz w:val="24"/>
                <w:szCs w:val="24"/>
              </w:rPr>
              <w:t>3</w:t>
            </w:r>
            <w:r w:rsidRPr="004930B8">
              <w:rPr>
                <w:rFonts w:ascii="Times New Roman" w:eastAsia="宋体" w:hAnsi="Times New Roman" w:cs="Times New Roman"/>
                <w:b/>
                <w:bCs/>
                <w:color w:val="000000" w:themeColor="text1"/>
                <w:sz w:val="24"/>
                <w:szCs w:val="24"/>
              </w:rPr>
              <w:t>、噪声</w:t>
            </w:r>
          </w:p>
          <w:p w14:paraId="53604449" w14:textId="77777777" w:rsidR="00BC0D78" w:rsidRPr="00E92921" w:rsidRDefault="00BC0D78" w:rsidP="00BC0D78">
            <w:pPr>
              <w:pStyle w:val="11"/>
              <w:spacing w:line="360" w:lineRule="auto"/>
              <w:ind w:firstLine="573"/>
              <w:rPr>
                <w:rFonts w:ascii="Times New Roman" w:eastAsia="宋体" w:hAnsi="Arial"/>
                <w:sz w:val="24"/>
                <w:szCs w:val="24"/>
              </w:rPr>
            </w:pPr>
            <w:r>
              <w:rPr>
                <w:rFonts w:ascii="Times New Roman" w:eastAsia="宋体" w:hAnsi="Arial" w:hint="eastAsia"/>
                <w:sz w:val="24"/>
                <w:szCs w:val="24"/>
              </w:rPr>
              <w:t>项</w:t>
            </w:r>
            <w:r w:rsidRPr="00E92921">
              <w:rPr>
                <w:rFonts w:ascii="Times New Roman" w:eastAsia="宋体" w:hAnsi="Arial"/>
                <w:sz w:val="24"/>
                <w:szCs w:val="24"/>
              </w:rPr>
              <w:t>目营运过程产生的噪声主要为设备运转过程产生的噪声，选用优质低噪低功率设备，同时尽量将所有设备均布置在车间内，以减轻噪声对环境的污染。加强对各类设备的管理和维护，避免设备不正常运转产生的噪声。</w:t>
            </w:r>
          </w:p>
          <w:p w14:paraId="2F2881F5" w14:textId="77777777" w:rsidR="00BC0D78" w:rsidRPr="004930B8" w:rsidRDefault="00BC0D78" w:rsidP="00BC0D78">
            <w:pPr>
              <w:pStyle w:val="11"/>
              <w:spacing w:line="360" w:lineRule="auto"/>
              <w:ind w:firstLine="573"/>
              <w:rPr>
                <w:rFonts w:ascii="Times New Roman" w:eastAsia="宋体"/>
                <w:b/>
                <w:bCs/>
                <w:color w:val="000000" w:themeColor="text1"/>
                <w:sz w:val="24"/>
                <w:szCs w:val="24"/>
              </w:rPr>
            </w:pPr>
            <w:r w:rsidRPr="004930B8">
              <w:rPr>
                <w:rFonts w:ascii="Times New Roman" w:eastAsia="宋体"/>
                <w:b/>
                <w:bCs/>
                <w:color w:val="000000" w:themeColor="text1"/>
                <w:sz w:val="24"/>
                <w:szCs w:val="24"/>
              </w:rPr>
              <w:t>4</w:t>
            </w:r>
            <w:r w:rsidRPr="004930B8">
              <w:rPr>
                <w:rFonts w:ascii="Times New Roman" w:eastAsia="宋体"/>
                <w:b/>
                <w:bCs/>
                <w:color w:val="000000" w:themeColor="text1"/>
                <w:sz w:val="24"/>
                <w:szCs w:val="24"/>
              </w:rPr>
              <w:t>、固废</w:t>
            </w:r>
          </w:p>
          <w:p w14:paraId="400E5AE3" w14:textId="787CECAD" w:rsidR="00BC0D78" w:rsidRPr="003E6D28" w:rsidRDefault="00D46795" w:rsidP="00BC0D78">
            <w:pPr>
              <w:pStyle w:val="11"/>
              <w:spacing w:line="360" w:lineRule="auto"/>
              <w:ind w:firstLine="573"/>
              <w:rPr>
                <w:rFonts w:ascii="Times New Roman" w:eastAsia="宋体"/>
                <w:color w:val="000000" w:themeColor="text1"/>
                <w:sz w:val="24"/>
                <w:szCs w:val="24"/>
              </w:rPr>
            </w:pPr>
            <w:r>
              <w:rPr>
                <w:rFonts w:ascii="Times New Roman" w:eastAsia="宋体" w:hAnsi="Arial" w:hint="eastAsia"/>
                <w:sz w:val="24"/>
                <w:szCs w:val="24"/>
              </w:rPr>
              <w:t>本次验收</w:t>
            </w:r>
            <w:r w:rsidR="003F327E" w:rsidRPr="003F327E">
              <w:rPr>
                <w:rFonts w:ascii="Times New Roman" w:eastAsia="宋体" w:hAnsi="Arial"/>
                <w:sz w:val="24"/>
                <w:szCs w:val="24"/>
              </w:rPr>
              <w:t>固体废物主要为</w:t>
            </w:r>
            <w:r w:rsidR="003F327E" w:rsidRPr="003F327E">
              <w:rPr>
                <w:rFonts w:ascii="Times New Roman" w:eastAsia="宋体" w:hAnsi="Arial" w:hint="eastAsia"/>
                <w:sz w:val="24"/>
                <w:szCs w:val="24"/>
              </w:rPr>
              <w:t>边角料</w:t>
            </w:r>
            <w:r w:rsidR="003F327E" w:rsidRPr="003F327E">
              <w:rPr>
                <w:rFonts w:ascii="Times New Roman" w:eastAsia="宋体" w:hAnsi="Arial"/>
                <w:sz w:val="24"/>
                <w:szCs w:val="24"/>
              </w:rPr>
              <w:t>和生活垃圾。</w:t>
            </w:r>
            <w:r w:rsidR="00BC0D78" w:rsidRPr="003E6D28">
              <w:rPr>
                <w:rFonts w:ascii="Times New Roman" w:eastAsia="宋体"/>
                <w:color w:val="000000" w:themeColor="text1"/>
                <w:sz w:val="24"/>
                <w:szCs w:val="24"/>
              </w:rPr>
              <w:t>项目固</w:t>
            </w:r>
            <w:proofErr w:type="gramStart"/>
            <w:r w:rsidR="00BC0D78" w:rsidRPr="003E6D28">
              <w:rPr>
                <w:rFonts w:ascii="Times New Roman" w:eastAsia="宋体"/>
                <w:color w:val="000000" w:themeColor="text1"/>
                <w:sz w:val="24"/>
                <w:szCs w:val="24"/>
              </w:rPr>
              <w:t>废产生</w:t>
            </w:r>
            <w:proofErr w:type="gramEnd"/>
            <w:r w:rsidR="00BC0D78" w:rsidRPr="003E6D28">
              <w:rPr>
                <w:rFonts w:ascii="Times New Roman" w:eastAsia="宋体"/>
                <w:color w:val="000000" w:themeColor="text1"/>
                <w:sz w:val="24"/>
                <w:szCs w:val="24"/>
              </w:rPr>
              <w:t>及处置情况见表</w:t>
            </w:r>
            <w:r w:rsidR="00BC0D78" w:rsidRPr="003E6D28">
              <w:rPr>
                <w:rFonts w:ascii="Times New Roman" w:eastAsia="宋体"/>
                <w:color w:val="000000" w:themeColor="text1"/>
                <w:sz w:val="24"/>
                <w:szCs w:val="24"/>
              </w:rPr>
              <w:t>3-</w:t>
            </w:r>
            <w:r w:rsidR="003F327E">
              <w:rPr>
                <w:rFonts w:ascii="Times New Roman" w:eastAsia="宋体" w:hint="eastAsia"/>
                <w:color w:val="000000" w:themeColor="text1"/>
                <w:sz w:val="24"/>
                <w:szCs w:val="24"/>
              </w:rPr>
              <w:t>1</w:t>
            </w:r>
            <w:r w:rsidR="00BC0D78" w:rsidRPr="003E6D28">
              <w:rPr>
                <w:rFonts w:ascii="Times New Roman" w:eastAsia="宋体"/>
                <w:color w:val="000000" w:themeColor="text1"/>
                <w:sz w:val="24"/>
                <w:szCs w:val="24"/>
              </w:rPr>
              <w:t>。</w:t>
            </w:r>
          </w:p>
          <w:p w14:paraId="1B191EE3" w14:textId="6EC6219F" w:rsidR="00BC0D78" w:rsidRDefault="00BC0D78" w:rsidP="00D46795">
            <w:pPr>
              <w:pStyle w:val="affd"/>
            </w:pPr>
            <w:r w:rsidRPr="003E6D28">
              <w:t>表</w:t>
            </w:r>
            <w:r w:rsidRPr="003E6D28">
              <w:t>3-</w:t>
            </w:r>
            <w:r w:rsidR="003F327E">
              <w:rPr>
                <w:rFonts w:hint="eastAsia"/>
              </w:rPr>
              <w:t xml:space="preserve">1  </w:t>
            </w:r>
            <w:r w:rsidRPr="003E6D28">
              <w:t>固</w:t>
            </w:r>
            <w:proofErr w:type="gramStart"/>
            <w:r w:rsidRPr="003E6D28">
              <w:t>废产生</w:t>
            </w:r>
            <w:proofErr w:type="gramEnd"/>
            <w:r w:rsidRPr="003E6D28">
              <w:t>及处置情况</w:t>
            </w:r>
          </w:p>
          <w:tbl>
            <w:tblPr>
              <w:tblStyle w:val="18"/>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44"/>
              <w:gridCol w:w="1254"/>
              <w:gridCol w:w="1145"/>
              <w:gridCol w:w="983"/>
              <w:gridCol w:w="1143"/>
              <w:gridCol w:w="1594"/>
              <w:gridCol w:w="1429"/>
              <w:gridCol w:w="788"/>
            </w:tblGrid>
            <w:tr w:rsidR="00026194" w:rsidRPr="00026194" w14:paraId="5D983CEA" w14:textId="77777777" w:rsidTr="00026194">
              <w:trPr>
                <w:cnfStyle w:val="100000000000" w:firstRow="1" w:lastRow="0" w:firstColumn="0" w:lastColumn="0" w:oddVBand="0" w:evenVBand="0" w:oddHBand="0" w:evenHBand="0" w:firstRowFirstColumn="0" w:firstRowLastColumn="0" w:lastRowFirstColumn="0" w:lastRowLastColumn="0"/>
                <w:trHeight w:val="397"/>
                <w:jc w:val="center"/>
              </w:trPr>
              <w:tc>
                <w:tcPr>
                  <w:tcW w:w="252" w:type="pct"/>
                  <w:vMerge w:val="restart"/>
                  <w:tcBorders>
                    <w:bottom w:val="nil"/>
                  </w:tcBorders>
                </w:tcPr>
                <w:p w14:paraId="2DC2AD14"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序号</w:t>
                  </w:r>
                </w:p>
              </w:tc>
              <w:tc>
                <w:tcPr>
                  <w:tcW w:w="714" w:type="pct"/>
                  <w:vMerge w:val="restart"/>
                  <w:tcBorders>
                    <w:bottom w:val="nil"/>
                  </w:tcBorders>
                </w:tcPr>
                <w:p w14:paraId="20769E1A"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固体废物名称</w:t>
                  </w:r>
                </w:p>
              </w:tc>
              <w:tc>
                <w:tcPr>
                  <w:tcW w:w="652" w:type="pct"/>
                  <w:vMerge w:val="restart"/>
                  <w:tcBorders>
                    <w:bottom w:val="nil"/>
                  </w:tcBorders>
                </w:tcPr>
                <w:p w14:paraId="019C0A04"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产污</w:t>
                  </w:r>
                </w:p>
                <w:p w14:paraId="5A38E244"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工序</w:t>
                  </w:r>
                </w:p>
              </w:tc>
              <w:tc>
                <w:tcPr>
                  <w:tcW w:w="1211" w:type="pct"/>
                  <w:gridSpan w:val="2"/>
                  <w:tcBorders>
                    <w:bottom w:val="nil"/>
                  </w:tcBorders>
                </w:tcPr>
                <w:p w14:paraId="534D27FD"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产生量</w:t>
                  </w:r>
                  <w:r w:rsidRPr="00026194">
                    <w:rPr>
                      <w:rFonts w:ascii="Times New Roman" w:hAnsi="Times New Roman"/>
                      <w:color w:val="000000" w:themeColor="text1"/>
                      <w:szCs w:val="21"/>
                    </w:rPr>
                    <w:t>t/a</w:t>
                  </w:r>
                </w:p>
              </w:tc>
              <w:tc>
                <w:tcPr>
                  <w:tcW w:w="1722" w:type="pct"/>
                  <w:gridSpan w:val="2"/>
                  <w:tcBorders>
                    <w:bottom w:val="nil"/>
                  </w:tcBorders>
                </w:tcPr>
                <w:p w14:paraId="5203FFAF"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处理方式</w:t>
                  </w:r>
                </w:p>
              </w:tc>
              <w:tc>
                <w:tcPr>
                  <w:tcW w:w="449" w:type="pct"/>
                  <w:vMerge w:val="restart"/>
                  <w:tcBorders>
                    <w:bottom w:val="nil"/>
                  </w:tcBorders>
                </w:tcPr>
                <w:p w14:paraId="7E74B031"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排放量</w:t>
                  </w:r>
                </w:p>
              </w:tc>
            </w:tr>
            <w:tr w:rsidR="00026194" w:rsidRPr="00026194" w14:paraId="7B4FC499" w14:textId="77777777" w:rsidTr="00026194">
              <w:trPr>
                <w:trHeight w:val="397"/>
                <w:jc w:val="center"/>
              </w:trPr>
              <w:tc>
                <w:tcPr>
                  <w:tcW w:w="252" w:type="pct"/>
                  <w:vMerge/>
                </w:tcPr>
                <w:p w14:paraId="3465B340" w14:textId="77777777" w:rsidR="00BC0D78" w:rsidRPr="00026194" w:rsidRDefault="00BC0D78" w:rsidP="00713103">
                  <w:pPr>
                    <w:pStyle w:val="20"/>
                    <w:spacing w:before="0" w:after="0"/>
                    <w:rPr>
                      <w:rFonts w:ascii="Times New Roman" w:hAnsi="Times New Roman"/>
                      <w:color w:val="000000" w:themeColor="text1"/>
                      <w:szCs w:val="21"/>
                    </w:rPr>
                  </w:pPr>
                </w:p>
              </w:tc>
              <w:tc>
                <w:tcPr>
                  <w:tcW w:w="714" w:type="pct"/>
                  <w:vMerge/>
                </w:tcPr>
                <w:p w14:paraId="3C9A7AB6" w14:textId="77777777" w:rsidR="00BC0D78" w:rsidRPr="00026194" w:rsidRDefault="00BC0D78" w:rsidP="00713103">
                  <w:pPr>
                    <w:pStyle w:val="20"/>
                    <w:spacing w:before="0" w:after="0"/>
                    <w:rPr>
                      <w:rFonts w:ascii="Times New Roman" w:hAnsi="Times New Roman"/>
                      <w:color w:val="000000" w:themeColor="text1"/>
                      <w:szCs w:val="21"/>
                    </w:rPr>
                  </w:pPr>
                </w:p>
              </w:tc>
              <w:tc>
                <w:tcPr>
                  <w:tcW w:w="652" w:type="pct"/>
                  <w:vMerge/>
                </w:tcPr>
                <w:p w14:paraId="0D627781" w14:textId="77777777" w:rsidR="00BC0D78" w:rsidRPr="00026194" w:rsidRDefault="00BC0D78" w:rsidP="00713103">
                  <w:pPr>
                    <w:pStyle w:val="20"/>
                    <w:spacing w:before="0" w:after="0"/>
                    <w:rPr>
                      <w:rFonts w:ascii="Times New Roman" w:hAnsi="Times New Roman"/>
                      <w:color w:val="000000" w:themeColor="text1"/>
                      <w:szCs w:val="21"/>
                    </w:rPr>
                  </w:pPr>
                </w:p>
              </w:tc>
              <w:tc>
                <w:tcPr>
                  <w:tcW w:w="560" w:type="pct"/>
                </w:tcPr>
                <w:p w14:paraId="158F4C1C"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环评</w:t>
                  </w:r>
                </w:p>
              </w:tc>
              <w:tc>
                <w:tcPr>
                  <w:tcW w:w="651" w:type="pct"/>
                </w:tcPr>
                <w:p w14:paraId="35678326"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实际</w:t>
                  </w:r>
                </w:p>
              </w:tc>
              <w:tc>
                <w:tcPr>
                  <w:tcW w:w="908" w:type="pct"/>
                </w:tcPr>
                <w:p w14:paraId="5F1F0C63"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环</w:t>
                  </w:r>
                  <w:proofErr w:type="gramStart"/>
                  <w:r w:rsidRPr="00026194">
                    <w:rPr>
                      <w:rFonts w:ascii="Times New Roman" w:hAnsi="Times New Roman"/>
                      <w:color w:val="000000" w:themeColor="text1"/>
                      <w:szCs w:val="21"/>
                    </w:rPr>
                    <w:t>评要求</w:t>
                  </w:r>
                  <w:proofErr w:type="gramEnd"/>
                </w:p>
              </w:tc>
              <w:tc>
                <w:tcPr>
                  <w:tcW w:w="814" w:type="pct"/>
                </w:tcPr>
                <w:p w14:paraId="452B2C06" w14:textId="77777777" w:rsidR="00BC0D78" w:rsidRPr="00026194" w:rsidRDefault="00BC0D78" w:rsidP="00713103">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实际建设</w:t>
                  </w:r>
                </w:p>
              </w:tc>
              <w:tc>
                <w:tcPr>
                  <w:tcW w:w="449" w:type="pct"/>
                  <w:vMerge/>
                </w:tcPr>
                <w:p w14:paraId="2444B7E6" w14:textId="77777777" w:rsidR="00BC0D78" w:rsidRPr="00026194" w:rsidRDefault="00BC0D78" w:rsidP="00713103">
                  <w:pPr>
                    <w:pStyle w:val="20"/>
                    <w:spacing w:before="0" w:after="0"/>
                    <w:rPr>
                      <w:rFonts w:ascii="Times New Roman" w:hAnsi="Times New Roman"/>
                      <w:color w:val="000000" w:themeColor="text1"/>
                      <w:szCs w:val="21"/>
                    </w:rPr>
                  </w:pPr>
                </w:p>
              </w:tc>
            </w:tr>
            <w:tr w:rsidR="00A02A02" w:rsidRPr="00026194" w14:paraId="61FD39EA" w14:textId="77777777" w:rsidTr="00026194">
              <w:trPr>
                <w:trHeight w:val="397"/>
                <w:jc w:val="center"/>
              </w:trPr>
              <w:tc>
                <w:tcPr>
                  <w:tcW w:w="252" w:type="pct"/>
                </w:tcPr>
                <w:p w14:paraId="3E361DD0" w14:textId="77777777" w:rsidR="00A02A02" w:rsidRPr="00D05DAA" w:rsidRDefault="00A02A02" w:rsidP="00A02A02">
                  <w:pPr>
                    <w:pStyle w:val="20"/>
                    <w:spacing w:before="0" w:after="0"/>
                    <w:rPr>
                      <w:rFonts w:ascii="Times New Roman" w:hAnsi="Times New Roman"/>
                      <w:color w:val="000000" w:themeColor="text1"/>
                      <w:szCs w:val="21"/>
                    </w:rPr>
                  </w:pPr>
                  <w:r w:rsidRPr="00D05DAA">
                    <w:rPr>
                      <w:rFonts w:ascii="Times New Roman" w:hAnsi="Times New Roman"/>
                      <w:color w:val="000000" w:themeColor="text1"/>
                      <w:szCs w:val="21"/>
                    </w:rPr>
                    <w:t>1</w:t>
                  </w:r>
                </w:p>
              </w:tc>
              <w:tc>
                <w:tcPr>
                  <w:tcW w:w="714" w:type="pct"/>
                </w:tcPr>
                <w:p w14:paraId="3D2294B2" w14:textId="4D06D11E" w:rsidR="00A02A02" w:rsidRPr="00A02A02" w:rsidRDefault="00A02A02" w:rsidP="00A02A02">
                  <w:pPr>
                    <w:pStyle w:val="affd"/>
                    <w:rPr>
                      <w:b w:val="0"/>
                      <w:bCs/>
                      <w:color w:val="000000" w:themeColor="text1"/>
                    </w:rPr>
                  </w:pPr>
                  <w:r w:rsidRPr="00A02A02">
                    <w:rPr>
                      <w:rFonts w:hint="eastAsia"/>
                      <w:b w:val="0"/>
                      <w:bCs/>
                      <w:szCs w:val="21"/>
                    </w:rPr>
                    <w:t>废包装</w:t>
                  </w:r>
                  <w:r w:rsidRPr="00A02A02">
                    <w:rPr>
                      <w:b w:val="0"/>
                      <w:bCs/>
                      <w:szCs w:val="21"/>
                    </w:rPr>
                    <w:t>材料</w:t>
                  </w:r>
                </w:p>
              </w:tc>
              <w:tc>
                <w:tcPr>
                  <w:tcW w:w="652" w:type="pct"/>
                </w:tcPr>
                <w:p w14:paraId="72AF4C39" w14:textId="748C3C92" w:rsidR="00A02A02" w:rsidRPr="00A02A02" w:rsidRDefault="00A02A02" w:rsidP="00A02A02">
                  <w:pPr>
                    <w:pStyle w:val="affd"/>
                    <w:rPr>
                      <w:b w:val="0"/>
                      <w:bCs/>
                      <w:color w:val="000000" w:themeColor="text1"/>
                    </w:rPr>
                  </w:pPr>
                  <w:r w:rsidRPr="00A02A02">
                    <w:rPr>
                      <w:rFonts w:hint="eastAsia"/>
                      <w:b w:val="0"/>
                      <w:bCs/>
                      <w:szCs w:val="21"/>
                    </w:rPr>
                    <w:t>原料</w:t>
                  </w:r>
                  <w:r w:rsidRPr="00A02A02">
                    <w:rPr>
                      <w:b w:val="0"/>
                      <w:bCs/>
                      <w:szCs w:val="21"/>
                    </w:rPr>
                    <w:t>使用</w:t>
                  </w:r>
                </w:p>
              </w:tc>
              <w:tc>
                <w:tcPr>
                  <w:tcW w:w="560" w:type="pct"/>
                </w:tcPr>
                <w:p w14:paraId="4A0C258F" w14:textId="5EF7A501" w:rsidR="00A02A02" w:rsidRPr="00D05DAA" w:rsidRDefault="009439CE" w:rsidP="00A02A02">
                  <w:pPr>
                    <w:pStyle w:val="affd"/>
                    <w:rPr>
                      <w:b w:val="0"/>
                      <w:color w:val="000000" w:themeColor="text1"/>
                    </w:rPr>
                  </w:pPr>
                  <w:r>
                    <w:rPr>
                      <w:rFonts w:hint="eastAsia"/>
                      <w:b w:val="0"/>
                      <w:color w:val="000000" w:themeColor="text1"/>
                    </w:rPr>
                    <w:t>0</w:t>
                  </w:r>
                  <w:r>
                    <w:rPr>
                      <w:b w:val="0"/>
                      <w:color w:val="000000" w:themeColor="text1"/>
                    </w:rPr>
                    <w:t>.03</w:t>
                  </w:r>
                </w:p>
              </w:tc>
              <w:tc>
                <w:tcPr>
                  <w:tcW w:w="651" w:type="pct"/>
                </w:tcPr>
                <w:p w14:paraId="4F09CCB8" w14:textId="059D0F6F" w:rsidR="00A02A02" w:rsidRPr="00026194" w:rsidRDefault="007F6346" w:rsidP="00A02A02">
                  <w:pPr>
                    <w:pStyle w:val="affd"/>
                    <w:rPr>
                      <w:b w:val="0"/>
                      <w:color w:val="000000" w:themeColor="text1"/>
                    </w:rPr>
                  </w:pPr>
                  <w:r>
                    <w:rPr>
                      <w:rFonts w:hint="eastAsia"/>
                      <w:b w:val="0"/>
                      <w:color w:val="000000" w:themeColor="text1"/>
                    </w:rPr>
                    <w:t>0</w:t>
                  </w:r>
                  <w:r>
                    <w:rPr>
                      <w:b w:val="0"/>
                      <w:color w:val="000000" w:themeColor="text1"/>
                    </w:rPr>
                    <w:t>.01</w:t>
                  </w:r>
                </w:p>
              </w:tc>
              <w:tc>
                <w:tcPr>
                  <w:tcW w:w="908" w:type="pct"/>
                </w:tcPr>
                <w:p w14:paraId="45FF8CA7" w14:textId="7F9BBF9D" w:rsidR="00A02A02" w:rsidRPr="00026194" w:rsidRDefault="00A02A02" w:rsidP="00A02A02">
                  <w:pPr>
                    <w:pStyle w:val="affd"/>
                    <w:rPr>
                      <w:b w:val="0"/>
                      <w:color w:val="000000" w:themeColor="text1"/>
                    </w:rPr>
                  </w:pPr>
                  <w:r w:rsidRPr="00026194">
                    <w:rPr>
                      <w:rFonts w:hint="eastAsia"/>
                      <w:b w:val="0"/>
                      <w:color w:val="000000" w:themeColor="text1"/>
                    </w:rPr>
                    <w:t>出售至物资回收公司</w:t>
                  </w:r>
                </w:p>
              </w:tc>
              <w:tc>
                <w:tcPr>
                  <w:tcW w:w="814" w:type="pct"/>
                </w:tcPr>
                <w:p w14:paraId="77C3CC64" w14:textId="77777777" w:rsidR="00A02A02" w:rsidRPr="00026194" w:rsidRDefault="00A02A02" w:rsidP="00A02A02">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与环评一致</w:t>
                  </w:r>
                </w:p>
              </w:tc>
              <w:tc>
                <w:tcPr>
                  <w:tcW w:w="449" w:type="pct"/>
                </w:tcPr>
                <w:p w14:paraId="2D84FD7C" w14:textId="77777777" w:rsidR="00A02A02" w:rsidRPr="00026194" w:rsidRDefault="00A02A02" w:rsidP="00A02A02">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0</w:t>
                  </w:r>
                </w:p>
              </w:tc>
            </w:tr>
            <w:tr w:rsidR="00A02A02" w:rsidRPr="00026194" w14:paraId="1A74CEA3" w14:textId="77777777" w:rsidTr="00026194">
              <w:trPr>
                <w:trHeight w:val="397"/>
                <w:jc w:val="center"/>
              </w:trPr>
              <w:tc>
                <w:tcPr>
                  <w:tcW w:w="252" w:type="pct"/>
                </w:tcPr>
                <w:p w14:paraId="4AA3A4DE" w14:textId="77777777" w:rsidR="00A02A02" w:rsidRPr="00D05DAA" w:rsidRDefault="00A02A02" w:rsidP="00A02A02">
                  <w:pPr>
                    <w:pStyle w:val="20"/>
                    <w:spacing w:before="0" w:after="0"/>
                    <w:rPr>
                      <w:rFonts w:ascii="Times New Roman" w:hAnsi="Times New Roman"/>
                      <w:color w:val="000000" w:themeColor="text1"/>
                      <w:szCs w:val="21"/>
                    </w:rPr>
                  </w:pPr>
                  <w:r w:rsidRPr="00D05DAA">
                    <w:rPr>
                      <w:rFonts w:ascii="Times New Roman" w:hAnsi="Times New Roman" w:hint="eastAsia"/>
                      <w:color w:val="000000" w:themeColor="text1"/>
                      <w:szCs w:val="21"/>
                    </w:rPr>
                    <w:t>2</w:t>
                  </w:r>
                </w:p>
              </w:tc>
              <w:tc>
                <w:tcPr>
                  <w:tcW w:w="714" w:type="pct"/>
                </w:tcPr>
                <w:p w14:paraId="02F8B0D8" w14:textId="7294B502" w:rsidR="00A02A02" w:rsidRPr="00A02A02" w:rsidRDefault="00A02A02" w:rsidP="00A02A02">
                  <w:pPr>
                    <w:pStyle w:val="affd"/>
                    <w:rPr>
                      <w:b w:val="0"/>
                      <w:bCs/>
                      <w:color w:val="000000" w:themeColor="text1"/>
                    </w:rPr>
                  </w:pPr>
                  <w:r w:rsidRPr="00A02A02">
                    <w:rPr>
                      <w:rFonts w:hint="eastAsia"/>
                      <w:b w:val="0"/>
                      <w:bCs/>
                    </w:rPr>
                    <w:t>塑料</w:t>
                  </w:r>
                  <w:r w:rsidRPr="00A02A02">
                    <w:rPr>
                      <w:b w:val="0"/>
                      <w:bCs/>
                    </w:rPr>
                    <w:t>边角料</w:t>
                  </w:r>
                </w:p>
              </w:tc>
              <w:tc>
                <w:tcPr>
                  <w:tcW w:w="652" w:type="pct"/>
                </w:tcPr>
                <w:p w14:paraId="19A4F9EE" w14:textId="336E181C" w:rsidR="00A02A02" w:rsidRPr="00A02A02" w:rsidRDefault="00A02A02" w:rsidP="00A02A02">
                  <w:pPr>
                    <w:pStyle w:val="affd"/>
                    <w:rPr>
                      <w:b w:val="0"/>
                      <w:bCs/>
                      <w:color w:val="000000" w:themeColor="text1"/>
                    </w:rPr>
                  </w:pPr>
                  <w:r w:rsidRPr="00A02A02">
                    <w:rPr>
                      <w:rFonts w:hint="eastAsia"/>
                      <w:b w:val="0"/>
                      <w:bCs/>
                    </w:rPr>
                    <w:t>修边</w:t>
                  </w:r>
                </w:p>
              </w:tc>
              <w:tc>
                <w:tcPr>
                  <w:tcW w:w="560" w:type="pct"/>
                </w:tcPr>
                <w:p w14:paraId="6914E06D" w14:textId="198A4957" w:rsidR="00A02A02" w:rsidRPr="00D05DAA" w:rsidRDefault="009439CE" w:rsidP="00A02A02">
                  <w:pPr>
                    <w:pStyle w:val="affd"/>
                    <w:rPr>
                      <w:b w:val="0"/>
                      <w:color w:val="000000" w:themeColor="text1"/>
                    </w:rPr>
                  </w:pPr>
                  <w:r>
                    <w:rPr>
                      <w:rFonts w:hint="eastAsia"/>
                      <w:b w:val="0"/>
                      <w:color w:val="000000" w:themeColor="text1"/>
                    </w:rPr>
                    <w:t>0</w:t>
                  </w:r>
                  <w:r>
                    <w:rPr>
                      <w:b w:val="0"/>
                      <w:color w:val="000000" w:themeColor="text1"/>
                    </w:rPr>
                    <w:t>.3</w:t>
                  </w:r>
                </w:p>
              </w:tc>
              <w:tc>
                <w:tcPr>
                  <w:tcW w:w="651" w:type="pct"/>
                </w:tcPr>
                <w:p w14:paraId="60F29295" w14:textId="2F055F76" w:rsidR="00DA0D29" w:rsidRPr="00026194" w:rsidRDefault="00DA0D29" w:rsidP="00DA0D29">
                  <w:pPr>
                    <w:pStyle w:val="affd"/>
                    <w:rPr>
                      <w:rFonts w:hint="eastAsia"/>
                      <w:b w:val="0"/>
                      <w:color w:val="000000" w:themeColor="text1"/>
                    </w:rPr>
                  </w:pPr>
                  <w:r>
                    <w:rPr>
                      <w:rFonts w:hint="eastAsia"/>
                      <w:b w:val="0"/>
                      <w:color w:val="000000" w:themeColor="text1"/>
                    </w:rPr>
                    <w:t>0</w:t>
                  </w:r>
                  <w:r>
                    <w:rPr>
                      <w:b w:val="0"/>
                      <w:color w:val="000000" w:themeColor="text1"/>
                    </w:rPr>
                    <w:t>.3</w:t>
                  </w:r>
                </w:p>
              </w:tc>
              <w:tc>
                <w:tcPr>
                  <w:tcW w:w="908" w:type="pct"/>
                </w:tcPr>
                <w:p w14:paraId="54EE47ED" w14:textId="66143A7F" w:rsidR="00A02A02" w:rsidRPr="00026194" w:rsidRDefault="00A02A02" w:rsidP="00A02A02">
                  <w:pPr>
                    <w:pStyle w:val="20"/>
                    <w:rPr>
                      <w:b/>
                      <w:color w:val="000000" w:themeColor="text1"/>
                    </w:rPr>
                  </w:pPr>
                  <w:r w:rsidRPr="001A6B5B">
                    <w:rPr>
                      <w:rFonts w:hint="eastAsia"/>
                      <w:color w:val="000000" w:themeColor="text1"/>
                    </w:rPr>
                    <w:t>出售至物资回收公司</w:t>
                  </w:r>
                </w:p>
              </w:tc>
              <w:tc>
                <w:tcPr>
                  <w:tcW w:w="814" w:type="pct"/>
                </w:tcPr>
                <w:p w14:paraId="544A3B38" w14:textId="2B8D4EF6" w:rsidR="00A02A02" w:rsidRPr="00026194" w:rsidRDefault="00A02A02" w:rsidP="00A02A02">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与环评一致</w:t>
                  </w:r>
                </w:p>
              </w:tc>
              <w:tc>
                <w:tcPr>
                  <w:tcW w:w="449" w:type="pct"/>
                </w:tcPr>
                <w:p w14:paraId="3ECEB14E" w14:textId="77777777" w:rsidR="00A02A02" w:rsidRPr="00026194" w:rsidRDefault="00A02A02" w:rsidP="00A02A02">
                  <w:pPr>
                    <w:pStyle w:val="20"/>
                    <w:spacing w:before="0" w:after="0"/>
                    <w:rPr>
                      <w:rFonts w:ascii="Times New Roman" w:hAnsi="Times New Roman"/>
                      <w:color w:val="000000" w:themeColor="text1"/>
                      <w:szCs w:val="21"/>
                    </w:rPr>
                  </w:pPr>
                  <w:r w:rsidRPr="00026194">
                    <w:rPr>
                      <w:rFonts w:ascii="Times New Roman" w:hAnsi="Times New Roman" w:hint="eastAsia"/>
                      <w:color w:val="000000" w:themeColor="text1"/>
                      <w:szCs w:val="21"/>
                    </w:rPr>
                    <w:t>0</w:t>
                  </w:r>
                </w:p>
              </w:tc>
            </w:tr>
            <w:tr w:rsidR="00A02A02" w:rsidRPr="00026194" w14:paraId="1A78E2F2" w14:textId="77777777" w:rsidTr="00E205C1">
              <w:trPr>
                <w:trHeight w:val="779"/>
                <w:jc w:val="center"/>
              </w:trPr>
              <w:tc>
                <w:tcPr>
                  <w:tcW w:w="252" w:type="pct"/>
                </w:tcPr>
                <w:p w14:paraId="17AC8078" w14:textId="77777777" w:rsidR="00A02A02" w:rsidRPr="00D05DAA" w:rsidRDefault="00A02A02" w:rsidP="00A02A02">
                  <w:pPr>
                    <w:pStyle w:val="20"/>
                    <w:spacing w:before="0" w:after="0"/>
                    <w:rPr>
                      <w:rFonts w:ascii="Times New Roman" w:hAnsi="Times New Roman"/>
                      <w:color w:val="000000" w:themeColor="text1"/>
                      <w:szCs w:val="21"/>
                    </w:rPr>
                  </w:pPr>
                  <w:r w:rsidRPr="00D05DAA">
                    <w:rPr>
                      <w:rFonts w:ascii="Times New Roman" w:hAnsi="Times New Roman" w:hint="eastAsia"/>
                      <w:color w:val="000000" w:themeColor="text1"/>
                      <w:szCs w:val="21"/>
                    </w:rPr>
                    <w:t>4</w:t>
                  </w:r>
                </w:p>
              </w:tc>
              <w:tc>
                <w:tcPr>
                  <w:tcW w:w="714" w:type="pct"/>
                </w:tcPr>
                <w:p w14:paraId="4FC92793" w14:textId="2A03D06C" w:rsidR="00A02A02" w:rsidRPr="00D05DAA" w:rsidRDefault="00A02A02" w:rsidP="00A02A02">
                  <w:pPr>
                    <w:pStyle w:val="affd"/>
                    <w:rPr>
                      <w:b w:val="0"/>
                      <w:color w:val="000000" w:themeColor="text1"/>
                    </w:rPr>
                  </w:pPr>
                  <w:r w:rsidRPr="00D05DAA">
                    <w:rPr>
                      <w:b w:val="0"/>
                      <w:color w:val="000000" w:themeColor="text1"/>
                    </w:rPr>
                    <w:t>生活垃圾</w:t>
                  </w:r>
                </w:p>
              </w:tc>
              <w:tc>
                <w:tcPr>
                  <w:tcW w:w="652" w:type="pct"/>
                </w:tcPr>
                <w:p w14:paraId="73002424" w14:textId="418E9EEE" w:rsidR="00A02A02" w:rsidRPr="00D05DAA" w:rsidRDefault="00A02A02" w:rsidP="00A02A02">
                  <w:pPr>
                    <w:pStyle w:val="affd"/>
                    <w:rPr>
                      <w:b w:val="0"/>
                      <w:color w:val="000000" w:themeColor="text1"/>
                    </w:rPr>
                  </w:pPr>
                  <w:r w:rsidRPr="00D05DAA">
                    <w:rPr>
                      <w:b w:val="0"/>
                      <w:color w:val="000000" w:themeColor="text1"/>
                    </w:rPr>
                    <w:t>员工生活</w:t>
                  </w:r>
                </w:p>
              </w:tc>
              <w:tc>
                <w:tcPr>
                  <w:tcW w:w="560" w:type="pct"/>
                </w:tcPr>
                <w:p w14:paraId="67776EF0" w14:textId="2C4FFA29" w:rsidR="00A02A02" w:rsidRPr="00D05DAA" w:rsidRDefault="009439CE" w:rsidP="00A02A02">
                  <w:pPr>
                    <w:pStyle w:val="affd"/>
                    <w:rPr>
                      <w:b w:val="0"/>
                      <w:color w:val="000000" w:themeColor="text1"/>
                    </w:rPr>
                  </w:pPr>
                  <w:r>
                    <w:rPr>
                      <w:rFonts w:hint="eastAsia"/>
                      <w:b w:val="0"/>
                      <w:color w:val="000000" w:themeColor="text1"/>
                    </w:rPr>
                    <w:t>1</w:t>
                  </w:r>
                  <w:r>
                    <w:rPr>
                      <w:b w:val="0"/>
                      <w:color w:val="000000" w:themeColor="text1"/>
                    </w:rPr>
                    <w:t>.05</w:t>
                  </w:r>
                </w:p>
              </w:tc>
              <w:tc>
                <w:tcPr>
                  <w:tcW w:w="651" w:type="pct"/>
                </w:tcPr>
                <w:p w14:paraId="6BE7E2BF" w14:textId="784C3E96" w:rsidR="00A02A02" w:rsidRPr="00026194" w:rsidRDefault="009439CE" w:rsidP="00A02A02">
                  <w:pPr>
                    <w:pStyle w:val="affd"/>
                    <w:rPr>
                      <w:b w:val="0"/>
                      <w:color w:val="000000" w:themeColor="text1"/>
                    </w:rPr>
                  </w:pPr>
                  <w:r>
                    <w:rPr>
                      <w:rFonts w:hint="eastAsia"/>
                      <w:b w:val="0"/>
                      <w:color w:val="000000" w:themeColor="text1"/>
                    </w:rPr>
                    <w:t>1</w:t>
                  </w:r>
                  <w:r>
                    <w:rPr>
                      <w:b w:val="0"/>
                      <w:color w:val="000000" w:themeColor="text1"/>
                    </w:rPr>
                    <w:t>.05</w:t>
                  </w:r>
                </w:p>
              </w:tc>
              <w:tc>
                <w:tcPr>
                  <w:tcW w:w="908" w:type="pct"/>
                </w:tcPr>
                <w:p w14:paraId="39F2B95D" w14:textId="1AA8798C" w:rsidR="00A02A02" w:rsidRPr="00026194" w:rsidRDefault="00A02A02" w:rsidP="00A02A02">
                  <w:pPr>
                    <w:pStyle w:val="20"/>
                    <w:rPr>
                      <w:rFonts w:ascii="Times New Roman" w:hAnsi="Times New Roman"/>
                      <w:color w:val="000000" w:themeColor="text1"/>
                      <w:szCs w:val="21"/>
                    </w:rPr>
                  </w:pPr>
                  <w:r w:rsidRPr="00026194">
                    <w:rPr>
                      <w:rFonts w:hint="eastAsia"/>
                      <w:color w:val="000000" w:themeColor="text1"/>
                    </w:rPr>
                    <w:t>环卫部门</w:t>
                  </w:r>
                  <w:r w:rsidRPr="00026194">
                    <w:rPr>
                      <w:color w:val="000000" w:themeColor="text1"/>
                    </w:rPr>
                    <w:t>清运</w:t>
                  </w:r>
                </w:p>
              </w:tc>
              <w:tc>
                <w:tcPr>
                  <w:tcW w:w="814" w:type="pct"/>
                </w:tcPr>
                <w:p w14:paraId="2FBE07EB" w14:textId="4C4BAA74" w:rsidR="00A02A02" w:rsidRPr="00026194" w:rsidRDefault="00A02A02" w:rsidP="00A02A02">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与环评一致</w:t>
                  </w:r>
                </w:p>
              </w:tc>
              <w:tc>
                <w:tcPr>
                  <w:tcW w:w="449" w:type="pct"/>
                </w:tcPr>
                <w:p w14:paraId="284281C3" w14:textId="77777777" w:rsidR="00A02A02" w:rsidRPr="00026194" w:rsidRDefault="00A02A02" w:rsidP="00A02A02">
                  <w:pPr>
                    <w:pStyle w:val="20"/>
                    <w:spacing w:before="0" w:after="0"/>
                    <w:rPr>
                      <w:rFonts w:ascii="Times New Roman" w:hAnsi="Times New Roman"/>
                      <w:color w:val="000000" w:themeColor="text1"/>
                      <w:szCs w:val="21"/>
                    </w:rPr>
                  </w:pPr>
                  <w:r w:rsidRPr="00026194">
                    <w:rPr>
                      <w:rFonts w:ascii="Times New Roman" w:hAnsi="Times New Roman"/>
                      <w:color w:val="000000" w:themeColor="text1"/>
                      <w:szCs w:val="21"/>
                    </w:rPr>
                    <w:t>0</w:t>
                  </w:r>
                </w:p>
              </w:tc>
            </w:tr>
          </w:tbl>
          <w:p w14:paraId="707A874E" w14:textId="77777777" w:rsidR="00BC0D78" w:rsidRPr="00026194" w:rsidRDefault="00BC0D78" w:rsidP="00EF23C9">
            <w:pPr>
              <w:pStyle w:val="11"/>
              <w:spacing w:beforeLines="50" w:before="120" w:line="360" w:lineRule="auto"/>
              <w:ind w:firstLine="573"/>
              <w:rPr>
                <w:rFonts w:ascii="Times New Roman" w:eastAsia="宋体"/>
                <w:b/>
                <w:bCs/>
                <w:color w:val="000000" w:themeColor="text1"/>
                <w:sz w:val="24"/>
                <w:szCs w:val="24"/>
              </w:rPr>
            </w:pPr>
            <w:r w:rsidRPr="00026194">
              <w:rPr>
                <w:rFonts w:ascii="Times New Roman" w:eastAsia="宋体"/>
                <w:b/>
                <w:bCs/>
                <w:color w:val="000000" w:themeColor="text1"/>
                <w:sz w:val="24"/>
                <w:szCs w:val="24"/>
              </w:rPr>
              <w:t>5</w:t>
            </w:r>
            <w:r w:rsidRPr="00026194">
              <w:rPr>
                <w:rFonts w:ascii="Times New Roman" w:eastAsia="宋体"/>
                <w:b/>
                <w:bCs/>
                <w:color w:val="000000" w:themeColor="text1"/>
                <w:sz w:val="24"/>
                <w:szCs w:val="24"/>
              </w:rPr>
              <w:t>、环保设施投资及</w:t>
            </w:r>
            <w:r w:rsidRPr="00026194">
              <w:rPr>
                <w:rFonts w:ascii="Times New Roman" w:eastAsia="宋体"/>
                <w:b/>
                <w:bCs/>
                <w:color w:val="000000" w:themeColor="text1"/>
                <w:sz w:val="24"/>
                <w:szCs w:val="24"/>
              </w:rPr>
              <w:t>“</w:t>
            </w:r>
            <w:r w:rsidRPr="00026194">
              <w:rPr>
                <w:rFonts w:ascii="Times New Roman" w:eastAsia="宋体"/>
                <w:b/>
                <w:bCs/>
                <w:color w:val="000000" w:themeColor="text1"/>
                <w:sz w:val="24"/>
                <w:szCs w:val="24"/>
              </w:rPr>
              <w:t>三同时</w:t>
            </w:r>
            <w:r w:rsidRPr="00026194">
              <w:rPr>
                <w:rFonts w:ascii="Times New Roman" w:eastAsia="宋体"/>
                <w:b/>
                <w:bCs/>
                <w:color w:val="000000" w:themeColor="text1"/>
                <w:sz w:val="24"/>
                <w:szCs w:val="24"/>
              </w:rPr>
              <w:t>”</w:t>
            </w:r>
            <w:r w:rsidRPr="00026194">
              <w:rPr>
                <w:rFonts w:ascii="Times New Roman" w:eastAsia="宋体"/>
                <w:b/>
                <w:bCs/>
                <w:color w:val="000000" w:themeColor="text1"/>
                <w:sz w:val="24"/>
                <w:szCs w:val="24"/>
              </w:rPr>
              <w:t>落实情况</w:t>
            </w:r>
          </w:p>
          <w:p w14:paraId="27A5B279" w14:textId="6D73D5B7" w:rsidR="00BC0D78" w:rsidRPr="006D7324" w:rsidRDefault="00BC0D78" w:rsidP="00BC0D78">
            <w:pPr>
              <w:pStyle w:val="11"/>
              <w:spacing w:line="360" w:lineRule="auto"/>
              <w:ind w:firstLine="573"/>
              <w:rPr>
                <w:rFonts w:ascii="Times New Roman" w:eastAsia="宋体"/>
                <w:b/>
                <w:bCs/>
                <w:color w:val="000000" w:themeColor="text1"/>
                <w:sz w:val="24"/>
                <w:szCs w:val="24"/>
              </w:rPr>
            </w:pPr>
            <w:r w:rsidRPr="006D7324">
              <w:rPr>
                <w:rFonts w:ascii="Times New Roman" w:eastAsia="宋体"/>
                <w:b/>
                <w:bCs/>
                <w:color w:val="000000" w:themeColor="text1"/>
                <w:sz w:val="24"/>
                <w:szCs w:val="24"/>
              </w:rPr>
              <w:t>1</w:t>
            </w:r>
            <w:r w:rsidRPr="006D7324">
              <w:rPr>
                <w:rFonts w:ascii="Times New Roman" w:eastAsia="宋体"/>
                <w:b/>
                <w:bCs/>
                <w:color w:val="000000" w:themeColor="text1"/>
                <w:sz w:val="24"/>
                <w:szCs w:val="24"/>
              </w:rPr>
              <w:t>）环保设施投资</w:t>
            </w:r>
          </w:p>
          <w:p w14:paraId="0FDAC897" w14:textId="51B93D10" w:rsidR="006D7324" w:rsidRPr="00026194" w:rsidRDefault="006D7324" w:rsidP="006D7324">
            <w:pPr>
              <w:pStyle w:val="11"/>
              <w:spacing w:line="360" w:lineRule="auto"/>
              <w:ind w:firstLine="573"/>
              <w:rPr>
                <w:rFonts w:ascii="Times New Roman" w:eastAsia="宋体"/>
                <w:color w:val="000000" w:themeColor="text1"/>
                <w:sz w:val="24"/>
                <w:szCs w:val="24"/>
              </w:rPr>
            </w:pPr>
            <w:r w:rsidRPr="006D7324">
              <w:rPr>
                <w:rFonts w:ascii="Times New Roman" w:eastAsia="宋体" w:hint="eastAsia"/>
                <w:color w:val="000000" w:themeColor="text1"/>
                <w:sz w:val="24"/>
                <w:szCs w:val="24"/>
              </w:rPr>
              <w:t>本项目设计总投资</w:t>
            </w:r>
            <w:r w:rsidR="00D05DAA">
              <w:rPr>
                <w:rFonts w:ascii="Times New Roman" w:eastAsia="宋体"/>
                <w:color w:val="000000" w:themeColor="text1"/>
                <w:sz w:val="24"/>
                <w:szCs w:val="24"/>
              </w:rPr>
              <w:t>5</w:t>
            </w:r>
            <w:r>
              <w:rPr>
                <w:rFonts w:ascii="Times New Roman" w:eastAsia="宋体"/>
                <w:color w:val="000000" w:themeColor="text1"/>
                <w:sz w:val="24"/>
                <w:szCs w:val="24"/>
              </w:rPr>
              <w:t>00</w:t>
            </w:r>
            <w:r w:rsidRPr="006D7324">
              <w:rPr>
                <w:rFonts w:ascii="Times New Roman" w:eastAsia="宋体" w:hint="eastAsia"/>
                <w:color w:val="000000" w:themeColor="text1"/>
                <w:sz w:val="24"/>
                <w:szCs w:val="24"/>
              </w:rPr>
              <w:t>万元，环保投资</w:t>
            </w:r>
            <w:r w:rsidR="00DA0D29">
              <w:rPr>
                <w:rFonts w:ascii="Times New Roman" w:eastAsia="宋体"/>
                <w:color w:val="000000" w:themeColor="text1"/>
                <w:sz w:val="24"/>
                <w:szCs w:val="24"/>
              </w:rPr>
              <w:t>15</w:t>
            </w:r>
            <w:r w:rsidRPr="006D7324">
              <w:rPr>
                <w:rFonts w:ascii="Times New Roman" w:eastAsia="宋体" w:hint="eastAsia"/>
                <w:color w:val="000000" w:themeColor="text1"/>
                <w:sz w:val="24"/>
                <w:szCs w:val="24"/>
              </w:rPr>
              <w:t>万，占总投资的</w:t>
            </w:r>
            <w:r w:rsidR="00DA0D29">
              <w:rPr>
                <w:rFonts w:ascii="Times New Roman" w:eastAsia="宋体"/>
                <w:color w:val="000000" w:themeColor="text1"/>
                <w:sz w:val="24"/>
                <w:szCs w:val="24"/>
              </w:rPr>
              <w:t>3.0</w:t>
            </w:r>
            <w:r w:rsidRPr="006D7324">
              <w:rPr>
                <w:rFonts w:ascii="Times New Roman" w:eastAsia="宋体" w:hint="eastAsia"/>
                <w:color w:val="000000" w:themeColor="text1"/>
                <w:sz w:val="24"/>
                <w:szCs w:val="24"/>
              </w:rPr>
              <w:t>%</w:t>
            </w:r>
            <w:r w:rsidRPr="006D7324">
              <w:rPr>
                <w:rFonts w:ascii="Times New Roman" w:eastAsia="宋体" w:hint="eastAsia"/>
                <w:color w:val="000000" w:themeColor="text1"/>
                <w:sz w:val="24"/>
                <w:szCs w:val="24"/>
              </w:rPr>
              <w:t>；实际投资</w:t>
            </w:r>
            <w:r w:rsidR="001205B3">
              <w:rPr>
                <w:rFonts w:ascii="Times New Roman" w:eastAsia="宋体"/>
                <w:color w:val="000000" w:themeColor="text1"/>
                <w:sz w:val="24"/>
                <w:szCs w:val="24"/>
              </w:rPr>
              <w:t>450</w:t>
            </w:r>
            <w:r w:rsidRPr="006D7324">
              <w:rPr>
                <w:rFonts w:ascii="Times New Roman" w:eastAsia="宋体" w:hint="eastAsia"/>
                <w:color w:val="000000" w:themeColor="text1"/>
                <w:sz w:val="24"/>
                <w:szCs w:val="24"/>
              </w:rPr>
              <w:t>万元，其中实际环保投资</w:t>
            </w:r>
            <w:r w:rsidR="004A081F">
              <w:rPr>
                <w:rFonts w:ascii="Times New Roman" w:eastAsia="宋体"/>
                <w:color w:val="000000" w:themeColor="text1"/>
                <w:sz w:val="24"/>
                <w:szCs w:val="24"/>
              </w:rPr>
              <w:t>2</w:t>
            </w:r>
            <w:r w:rsidR="001205B3">
              <w:rPr>
                <w:rFonts w:ascii="Times New Roman" w:eastAsia="宋体"/>
                <w:color w:val="000000" w:themeColor="text1"/>
                <w:sz w:val="24"/>
                <w:szCs w:val="24"/>
              </w:rPr>
              <w:t>0</w:t>
            </w:r>
            <w:r w:rsidRPr="006D7324">
              <w:rPr>
                <w:rFonts w:ascii="Times New Roman" w:eastAsia="宋体" w:hint="eastAsia"/>
                <w:color w:val="000000" w:themeColor="text1"/>
                <w:sz w:val="24"/>
                <w:szCs w:val="24"/>
              </w:rPr>
              <w:t>万元，占总投资的</w:t>
            </w:r>
            <w:r w:rsidR="001205B3">
              <w:rPr>
                <w:rFonts w:ascii="Times New Roman" w:eastAsia="宋体"/>
                <w:color w:val="000000" w:themeColor="text1"/>
                <w:sz w:val="24"/>
                <w:szCs w:val="24"/>
              </w:rPr>
              <w:t>4.4</w:t>
            </w:r>
            <w:r w:rsidRPr="006D7324">
              <w:rPr>
                <w:rFonts w:ascii="Times New Roman" w:eastAsia="宋体" w:hint="eastAsia"/>
                <w:color w:val="000000" w:themeColor="text1"/>
                <w:sz w:val="24"/>
                <w:szCs w:val="24"/>
              </w:rPr>
              <w:t>%</w:t>
            </w:r>
            <w:r w:rsidRPr="006D7324">
              <w:rPr>
                <w:rFonts w:ascii="Times New Roman" w:eastAsia="宋体" w:hint="eastAsia"/>
                <w:color w:val="000000" w:themeColor="text1"/>
                <w:sz w:val="24"/>
                <w:szCs w:val="24"/>
              </w:rPr>
              <w:t>，具体投资内容见表</w:t>
            </w:r>
            <w:r>
              <w:rPr>
                <w:rFonts w:ascii="Times New Roman" w:eastAsia="宋体"/>
                <w:color w:val="000000" w:themeColor="text1"/>
                <w:sz w:val="24"/>
                <w:szCs w:val="24"/>
              </w:rPr>
              <w:t>3-2</w:t>
            </w:r>
            <w:r w:rsidRPr="006D7324">
              <w:rPr>
                <w:rFonts w:ascii="Times New Roman" w:eastAsia="宋体" w:hint="eastAsia"/>
                <w:color w:val="000000" w:themeColor="text1"/>
                <w:sz w:val="24"/>
                <w:szCs w:val="24"/>
              </w:rPr>
              <w:t>。</w:t>
            </w:r>
          </w:p>
          <w:p w14:paraId="1ABC9E9B" w14:textId="7F5FBF11" w:rsidR="00BC0D78" w:rsidRDefault="00BC0D78" w:rsidP="00026194">
            <w:pPr>
              <w:pStyle w:val="affd"/>
            </w:pPr>
            <w:r w:rsidRPr="00026194">
              <w:t>表</w:t>
            </w:r>
            <w:r w:rsidRPr="00026194">
              <w:t xml:space="preserve"> 3-</w:t>
            </w:r>
            <w:r w:rsidR="00936B6D" w:rsidRPr="00026194">
              <w:rPr>
                <w:rFonts w:hint="eastAsia"/>
              </w:rPr>
              <w:t xml:space="preserve">2  </w:t>
            </w:r>
            <w:r w:rsidRPr="00026194">
              <w:t>环保投资情况表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1013"/>
              <w:gridCol w:w="2339"/>
              <w:gridCol w:w="1380"/>
              <w:gridCol w:w="2084"/>
              <w:gridCol w:w="1315"/>
            </w:tblGrid>
            <w:tr w:rsidR="008200C2" w:rsidRPr="008200C2" w14:paraId="2911503B" w14:textId="0CAA699A" w:rsidTr="004A081F">
              <w:trPr>
                <w:trHeight w:val="331"/>
                <w:jc w:val="center"/>
              </w:trPr>
              <w:tc>
                <w:tcPr>
                  <w:tcW w:w="369" w:type="pct"/>
                  <w:vAlign w:val="center"/>
                </w:tcPr>
                <w:p w14:paraId="4BF65D90" w14:textId="77777777" w:rsidR="008200C2" w:rsidRPr="008200C2" w:rsidRDefault="008200C2" w:rsidP="008200C2">
                  <w:pPr>
                    <w:pStyle w:val="affd"/>
                    <w:rPr>
                      <w:b w:val="0"/>
                      <w:bCs/>
                    </w:rPr>
                  </w:pPr>
                  <w:r w:rsidRPr="008200C2">
                    <w:rPr>
                      <w:b w:val="0"/>
                      <w:bCs/>
                    </w:rPr>
                    <w:t>时段</w:t>
                  </w:r>
                </w:p>
              </w:tc>
              <w:tc>
                <w:tcPr>
                  <w:tcW w:w="577" w:type="pct"/>
                  <w:vAlign w:val="center"/>
                </w:tcPr>
                <w:p w14:paraId="457028B1" w14:textId="77777777" w:rsidR="008200C2" w:rsidRPr="008200C2" w:rsidRDefault="008200C2" w:rsidP="008200C2">
                  <w:pPr>
                    <w:pStyle w:val="affd"/>
                    <w:rPr>
                      <w:b w:val="0"/>
                      <w:bCs/>
                    </w:rPr>
                  </w:pPr>
                  <w:r w:rsidRPr="008200C2">
                    <w:rPr>
                      <w:b w:val="0"/>
                      <w:bCs/>
                    </w:rPr>
                    <w:t>污染物名称</w:t>
                  </w:r>
                </w:p>
              </w:tc>
              <w:tc>
                <w:tcPr>
                  <w:tcW w:w="1332" w:type="pct"/>
                  <w:vAlign w:val="center"/>
                </w:tcPr>
                <w:p w14:paraId="7AD5DDCC" w14:textId="1B750838" w:rsidR="008200C2" w:rsidRPr="008200C2" w:rsidRDefault="008200C2" w:rsidP="008200C2">
                  <w:pPr>
                    <w:pStyle w:val="affd"/>
                    <w:rPr>
                      <w:b w:val="0"/>
                      <w:bCs/>
                    </w:rPr>
                  </w:pPr>
                  <w:r w:rsidRPr="008200C2">
                    <w:rPr>
                      <w:rFonts w:hint="eastAsia"/>
                      <w:b w:val="0"/>
                      <w:bCs/>
                    </w:rPr>
                    <w:t>环评</w:t>
                  </w:r>
                  <w:r w:rsidRPr="008200C2">
                    <w:rPr>
                      <w:b w:val="0"/>
                      <w:bCs/>
                    </w:rPr>
                    <w:t>防治措施</w:t>
                  </w:r>
                </w:p>
              </w:tc>
              <w:tc>
                <w:tcPr>
                  <w:tcW w:w="786" w:type="pct"/>
                  <w:vAlign w:val="center"/>
                </w:tcPr>
                <w:p w14:paraId="79AAD098" w14:textId="73C9055D" w:rsidR="008200C2" w:rsidRPr="008200C2" w:rsidRDefault="008200C2" w:rsidP="008200C2">
                  <w:pPr>
                    <w:pStyle w:val="affd"/>
                    <w:rPr>
                      <w:b w:val="0"/>
                      <w:bCs/>
                    </w:rPr>
                  </w:pPr>
                  <w:r w:rsidRPr="008200C2">
                    <w:rPr>
                      <w:rFonts w:hint="eastAsia"/>
                      <w:b w:val="0"/>
                      <w:bCs/>
                    </w:rPr>
                    <w:t>环评</w:t>
                  </w:r>
                  <w:r w:rsidRPr="008200C2">
                    <w:rPr>
                      <w:b w:val="0"/>
                      <w:bCs/>
                    </w:rPr>
                    <w:t>环保投资（万元）</w:t>
                  </w:r>
                </w:p>
              </w:tc>
              <w:tc>
                <w:tcPr>
                  <w:tcW w:w="1187" w:type="pct"/>
                  <w:vAlign w:val="center"/>
                </w:tcPr>
                <w:p w14:paraId="4B1F9582" w14:textId="7C59BD16" w:rsidR="008200C2" w:rsidRPr="008200C2" w:rsidRDefault="008200C2" w:rsidP="008200C2">
                  <w:pPr>
                    <w:pStyle w:val="affd"/>
                    <w:rPr>
                      <w:b w:val="0"/>
                      <w:bCs/>
                    </w:rPr>
                  </w:pPr>
                  <w:r w:rsidRPr="008200C2">
                    <w:rPr>
                      <w:rFonts w:hint="eastAsia"/>
                      <w:b w:val="0"/>
                      <w:bCs/>
                    </w:rPr>
                    <w:t>实际治理措施</w:t>
                  </w:r>
                </w:p>
              </w:tc>
              <w:tc>
                <w:tcPr>
                  <w:tcW w:w="749" w:type="pct"/>
                  <w:vAlign w:val="center"/>
                </w:tcPr>
                <w:p w14:paraId="00A1FF28" w14:textId="2939D087" w:rsidR="008200C2" w:rsidRPr="008200C2" w:rsidRDefault="008200C2" w:rsidP="008200C2">
                  <w:pPr>
                    <w:pStyle w:val="affd"/>
                    <w:rPr>
                      <w:b w:val="0"/>
                      <w:bCs/>
                    </w:rPr>
                  </w:pPr>
                  <w:r w:rsidRPr="008200C2">
                    <w:rPr>
                      <w:rFonts w:hint="eastAsia"/>
                      <w:b w:val="0"/>
                      <w:bCs/>
                    </w:rPr>
                    <w:t>实际投资额（万元）</w:t>
                  </w:r>
                </w:p>
              </w:tc>
            </w:tr>
            <w:tr w:rsidR="008200C2" w:rsidRPr="008200C2" w14:paraId="564CF457" w14:textId="61C65C93" w:rsidTr="004A081F">
              <w:trPr>
                <w:trHeight w:val="331"/>
                <w:jc w:val="center"/>
              </w:trPr>
              <w:tc>
                <w:tcPr>
                  <w:tcW w:w="369" w:type="pct"/>
                  <w:vMerge w:val="restart"/>
                  <w:vAlign w:val="center"/>
                </w:tcPr>
                <w:p w14:paraId="183FA866" w14:textId="77777777" w:rsidR="008200C2" w:rsidRPr="008200C2" w:rsidRDefault="008200C2" w:rsidP="008200C2">
                  <w:pPr>
                    <w:pStyle w:val="affd"/>
                    <w:rPr>
                      <w:b w:val="0"/>
                      <w:bCs/>
                    </w:rPr>
                  </w:pPr>
                  <w:r w:rsidRPr="008200C2">
                    <w:rPr>
                      <w:b w:val="0"/>
                      <w:bCs/>
                    </w:rPr>
                    <w:t>营运期</w:t>
                  </w:r>
                </w:p>
              </w:tc>
              <w:tc>
                <w:tcPr>
                  <w:tcW w:w="577" w:type="pct"/>
                  <w:vAlign w:val="center"/>
                </w:tcPr>
                <w:p w14:paraId="5D2C1709" w14:textId="77777777" w:rsidR="008200C2" w:rsidRPr="008200C2" w:rsidRDefault="008200C2" w:rsidP="008200C2">
                  <w:pPr>
                    <w:pStyle w:val="affd"/>
                    <w:rPr>
                      <w:b w:val="0"/>
                      <w:bCs/>
                    </w:rPr>
                  </w:pPr>
                  <w:r w:rsidRPr="008200C2">
                    <w:rPr>
                      <w:b w:val="0"/>
                      <w:bCs/>
                    </w:rPr>
                    <w:t>废气</w:t>
                  </w:r>
                </w:p>
              </w:tc>
              <w:tc>
                <w:tcPr>
                  <w:tcW w:w="1332" w:type="pct"/>
                  <w:vAlign w:val="center"/>
                </w:tcPr>
                <w:p w14:paraId="7F7CA722" w14:textId="26E95955" w:rsidR="008200C2" w:rsidRPr="004A081F" w:rsidRDefault="001A0438" w:rsidP="008200C2">
                  <w:pPr>
                    <w:pStyle w:val="affd"/>
                    <w:rPr>
                      <w:b w:val="0"/>
                      <w:bCs/>
                    </w:rPr>
                  </w:pPr>
                  <w:proofErr w:type="gramStart"/>
                  <w:r w:rsidRPr="001A0438">
                    <w:rPr>
                      <w:rFonts w:hint="eastAsia"/>
                      <w:b w:val="0"/>
                      <w:bCs/>
                      <w:color w:val="000000" w:themeColor="text1"/>
                    </w:rPr>
                    <w:t>滚塑废气</w:t>
                  </w:r>
                  <w:proofErr w:type="gramEnd"/>
                  <w:r w:rsidRPr="001A0438">
                    <w:rPr>
                      <w:rFonts w:hint="eastAsia"/>
                      <w:b w:val="0"/>
                      <w:bCs/>
                      <w:color w:val="000000" w:themeColor="text1"/>
                    </w:rPr>
                    <w:t>、燃料燃烧废气等治理、通风设施</w:t>
                  </w:r>
                </w:p>
              </w:tc>
              <w:tc>
                <w:tcPr>
                  <w:tcW w:w="786" w:type="pct"/>
                  <w:vAlign w:val="center"/>
                </w:tcPr>
                <w:p w14:paraId="6C24AEA6" w14:textId="04B9876A" w:rsidR="008200C2" w:rsidRPr="008200C2" w:rsidRDefault="004A081F" w:rsidP="008200C2">
                  <w:pPr>
                    <w:pStyle w:val="affd"/>
                    <w:rPr>
                      <w:b w:val="0"/>
                      <w:bCs/>
                    </w:rPr>
                  </w:pPr>
                  <w:r>
                    <w:rPr>
                      <w:b w:val="0"/>
                      <w:bCs/>
                    </w:rPr>
                    <w:t>10</w:t>
                  </w:r>
                </w:p>
              </w:tc>
              <w:tc>
                <w:tcPr>
                  <w:tcW w:w="1187" w:type="pct"/>
                  <w:vAlign w:val="center"/>
                </w:tcPr>
                <w:p w14:paraId="39AC622F" w14:textId="23EBFB27" w:rsidR="008200C2" w:rsidRPr="008200C2" w:rsidRDefault="00622947" w:rsidP="008200C2">
                  <w:pPr>
                    <w:pStyle w:val="affd"/>
                    <w:rPr>
                      <w:b w:val="0"/>
                      <w:bCs/>
                    </w:rPr>
                  </w:pPr>
                  <w:r w:rsidRPr="008200C2">
                    <w:rPr>
                      <w:rFonts w:hint="eastAsia"/>
                      <w:b w:val="0"/>
                      <w:bCs/>
                    </w:rPr>
                    <w:t>与环评一致</w:t>
                  </w:r>
                </w:p>
              </w:tc>
              <w:tc>
                <w:tcPr>
                  <w:tcW w:w="749" w:type="pct"/>
                  <w:vAlign w:val="center"/>
                </w:tcPr>
                <w:p w14:paraId="11DA5257" w14:textId="2F0EDF83" w:rsidR="008200C2" w:rsidRPr="008200C2" w:rsidRDefault="00622947" w:rsidP="008200C2">
                  <w:pPr>
                    <w:pStyle w:val="affd"/>
                    <w:rPr>
                      <w:b w:val="0"/>
                      <w:bCs/>
                    </w:rPr>
                  </w:pPr>
                  <w:r>
                    <w:rPr>
                      <w:b w:val="0"/>
                      <w:bCs/>
                    </w:rPr>
                    <w:t>1</w:t>
                  </w:r>
                  <w:r w:rsidR="008200C2" w:rsidRPr="008200C2">
                    <w:rPr>
                      <w:rFonts w:hint="eastAsia"/>
                      <w:b w:val="0"/>
                      <w:bCs/>
                    </w:rPr>
                    <w:t>5</w:t>
                  </w:r>
                </w:p>
              </w:tc>
            </w:tr>
            <w:tr w:rsidR="008200C2" w:rsidRPr="008200C2" w14:paraId="3E16ED63" w14:textId="7F9597DD" w:rsidTr="004A081F">
              <w:trPr>
                <w:trHeight w:val="331"/>
                <w:jc w:val="center"/>
              </w:trPr>
              <w:tc>
                <w:tcPr>
                  <w:tcW w:w="369" w:type="pct"/>
                  <w:vMerge/>
                  <w:vAlign w:val="center"/>
                </w:tcPr>
                <w:p w14:paraId="614685F2" w14:textId="77777777" w:rsidR="008200C2" w:rsidRPr="008200C2" w:rsidRDefault="008200C2" w:rsidP="008200C2">
                  <w:pPr>
                    <w:pStyle w:val="affd"/>
                    <w:rPr>
                      <w:b w:val="0"/>
                      <w:bCs/>
                    </w:rPr>
                  </w:pPr>
                </w:p>
              </w:tc>
              <w:tc>
                <w:tcPr>
                  <w:tcW w:w="577" w:type="pct"/>
                  <w:vAlign w:val="center"/>
                </w:tcPr>
                <w:p w14:paraId="698D74AC" w14:textId="77777777" w:rsidR="008200C2" w:rsidRPr="008200C2" w:rsidRDefault="008200C2" w:rsidP="008200C2">
                  <w:pPr>
                    <w:pStyle w:val="affd"/>
                    <w:rPr>
                      <w:b w:val="0"/>
                      <w:bCs/>
                    </w:rPr>
                  </w:pPr>
                  <w:r w:rsidRPr="008200C2">
                    <w:rPr>
                      <w:b w:val="0"/>
                      <w:bCs/>
                    </w:rPr>
                    <w:t>废水</w:t>
                  </w:r>
                </w:p>
              </w:tc>
              <w:tc>
                <w:tcPr>
                  <w:tcW w:w="1332" w:type="pct"/>
                  <w:vAlign w:val="center"/>
                </w:tcPr>
                <w:p w14:paraId="72C1C991" w14:textId="28B920F9" w:rsidR="008200C2" w:rsidRPr="008200C2" w:rsidRDefault="005F4398" w:rsidP="008200C2">
                  <w:pPr>
                    <w:pStyle w:val="affd"/>
                    <w:rPr>
                      <w:b w:val="0"/>
                      <w:bCs/>
                    </w:rPr>
                  </w:pPr>
                  <w:r w:rsidRPr="005F4398">
                    <w:rPr>
                      <w:rFonts w:hint="eastAsia"/>
                      <w:b w:val="0"/>
                      <w:bCs/>
                    </w:rPr>
                    <w:t>化粪池（利用厂区原有）</w:t>
                  </w:r>
                </w:p>
              </w:tc>
              <w:tc>
                <w:tcPr>
                  <w:tcW w:w="786" w:type="pct"/>
                  <w:vAlign w:val="center"/>
                </w:tcPr>
                <w:p w14:paraId="0F5EACC6" w14:textId="2C5C31CA" w:rsidR="008200C2" w:rsidRPr="008200C2" w:rsidRDefault="00172A68" w:rsidP="008200C2">
                  <w:pPr>
                    <w:pStyle w:val="affd"/>
                    <w:rPr>
                      <w:b w:val="0"/>
                      <w:bCs/>
                    </w:rPr>
                  </w:pPr>
                  <w:r>
                    <w:rPr>
                      <w:b w:val="0"/>
                      <w:bCs/>
                    </w:rPr>
                    <w:t>0</w:t>
                  </w:r>
                </w:p>
              </w:tc>
              <w:tc>
                <w:tcPr>
                  <w:tcW w:w="1187" w:type="pct"/>
                  <w:vAlign w:val="center"/>
                </w:tcPr>
                <w:p w14:paraId="11677800" w14:textId="5A7DBFAE" w:rsidR="008200C2" w:rsidRPr="008200C2" w:rsidRDefault="008200C2" w:rsidP="008200C2">
                  <w:pPr>
                    <w:pStyle w:val="affd"/>
                    <w:rPr>
                      <w:b w:val="0"/>
                      <w:bCs/>
                    </w:rPr>
                  </w:pPr>
                  <w:r w:rsidRPr="008200C2">
                    <w:rPr>
                      <w:rFonts w:hint="eastAsia"/>
                      <w:b w:val="0"/>
                      <w:bCs/>
                    </w:rPr>
                    <w:t>与环评一致</w:t>
                  </w:r>
                </w:p>
              </w:tc>
              <w:tc>
                <w:tcPr>
                  <w:tcW w:w="749" w:type="pct"/>
                  <w:vAlign w:val="center"/>
                </w:tcPr>
                <w:p w14:paraId="28EFE555" w14:textId="4B46FCBE" w:rsidR="008200C2" w:rsidRPr="008200C2" w:rsidRDefault="008200C2" w:rsidP="008200C2">
                  <w:pPr>
                    <w:pStyle w:val="affd"/>
                    <w:rPr>
                      <w:b w:val="0"/>
                      <w:bCs/>
                    </w:rPr>
                  </w:pPr>
                  <w:r w:rsidRPr="008200C2">
                    <w:rPr>
                      <w:rFonts w:hint="eastAsia"/>
                      <w:b w:val="0"/>
                      <w:bCs/>
                    </w:rPr>
                    <w:t>5</w:t>
                  </w:r>
                </w:p>
              </w:tc>
            </w:tr>
            <w:tr w:rsidR="008200C2" w:rsidRPr="008200C2" w14:paraId="642A721D" w14:textId="012A5048" w:rsidTr="004A081F">
              <w:trPr>
                <w:trHeight w:val="331"/>
                <w:jc w:val="center"/>
              </w:trPr>
              <w:tc>
                <w:tcPr>
                  <w:tcW w:w="369" w:type="pct"/>
                  <w:vMerge/>
                  <w:vAlign w:val="center"/>
                </w:tcPr>
                <w:p w14:paraId="0ECF1A7A" w14:textId="77777777" w:rsidR="008200C2" w:rsidRPr="008200C2" w:rsidRDefault="008200C2" w:rsidP="008200C2">
                  <w:pPr>
                    <w:pStyle w:val="affd"/>
                    <w:rPr>
                      <w:b w:val="0"/>
                      <w:bCs/>
                    </w:rPr>
                  </w:pPr>
                </w:p>
              </w:tc>
              <w:tc>
                <w:tcPr>
                  <w:tcW w:w="577" w:type="pct"/>
                  <w:vAlign w:val="center"/>
                </w:tcPr>
                <w:p w14:paraId="3A37627C" w14:textId="77777777" w:rsidR="008200C2" w:rsidRPr="008200C2" w:rsidRDefault="008200C2" w:rsidP="008200C2">
                  <w:pPr>
                    <w:pStyle w:val="affd"/>
                    <w:rPr>
                      <w:b w:val="0"/>
                      <w:bCs/>
                    </w:rPr>
                  </w:pPr>
                  <w:r w:rsidRPr="008200C2">
                    <w:rPr>
                      <w:b w:val="0"/>
                      <w:bCs/>
                    </w:rPr>
                    <w:t>噪声</w:t>
                  </w:r>
                </w:p>
              </w:tc>
              <w:tc>
                <w:tcPr>
                  <w:tcW w:w="1332" w:type="pct"/>
                  <w:vAlign w:val="center"/>
                </w:tcPr>
                <w:p w14:paraId="79C9F04E" w14:textId="77777777" w:rsidR="008200C2" w:rsidRPr="008200C2" w:rsidRDefault="008200C2" w:rsidP="008200C2">
                  <w:pPr>
                    <w:pStyle w:val="affd"/>
                    <w:rPr>
                      <w:b w:val="0"/>
                      <w:bCs/>
                    </w:rPr>
                  </w:pPr>
                  <w:r w:rsidRPr="008200C2">
                    <w:rPr>
                      <w:b w:val="0"/>
                      <w:bCs/>
                    </w:rPr>
                    <w:t>基础减振消声、日常检修和维护</w:t>
                  </w:r>
                </w:p>
              </w:tc>
              <w:tc>
                <w:tcPr>
                  <w:tcW w:w="786" w:type="pct"/>
                  <w:vAlign w:val="center"/>
                </w:tcPr>
                <w:p w14:paraId="5314E88E" w14:textId="527928EF" w:rsidR="008200C2" w:rsidRPr="008200C2" w:rsidRDefault="00172A68" w:rsidP="008200C2">
                  <w:pPr>
                    <w:pStyle w:val="affd"/>
                    <w:rPr>
                      <w:b w:val="0"/>
                      <w:bCs/>
                    </w:rPr>
                  </w:pPr>
                  <w:r>
                    <w:rPr>
                      <w:b w:val="0"/>
                      <w:bCs/>
                    </w:rPr>
                    <w:t>2</w:t>
                  </w:r>
                </w:p>
              </w:tc>
              <w:tc>
                <w:tcPr>
                  <w:tcW w:w="1187" w:type="pct"/>
                  <w:vAlign w:val="center"/>
                </w:tcPr>
                <w:p w14:paraId="22EC0292" w14:textId="7E74749B" w:rsidR="008200C2" w:rsidRPr="008200C2" w:rsidRDefault="008200C2" w:rsidP="008200C2">
                  <w:pPr>
                    <w:pStyle w:val="affd"/>
                    <w:rPr>
                      <w:b w:val="0"/>
                      <w:bCs/>
                    </w:rPr>
                  </w:pPr>
                  <w:r w:rsidRPr="008200C2">
                    <w:rPr>
                      <w:rFonts w:hint="eastAsia"/>
                      <w:b w:val="0"/>
                      <w:bCs/>
                    </w:rPr>
                    <w:t>与环评一致</w:t>
                  </w:r>
                </w:p>
              </w:tc>
              <w:tc>
                <w:tcPr>
                  <w:tcW w:w="749" w:type="pct"/>
                  <w:vAlign w:val="center"/>
                </w:tcPr>
                <w:p w14:paraId="4F569AE5" w14:textId="119F6BA2" w:rsidR="008200C2" w:rsidRPr="008200C2" w:rsidRDefault="00622947" w:rsidP="008200C2">
                  <w:pPr>
                    <w:pStyle w:val="affd"/>
                    <w:rPr>
                      <w:b w:val="0"/>
                      <w:bCs/>
                    </w:rPr>
                  </w:pPr>
                  <w:r>
                    <w:rPr>
                      <w:b w:val="0"/>
                      <w:bCs/>
                    </w:rPr>
                    <w:t>2</w:t>
                  </w:r>
                </w:p>
              </w:tc>
            </w:tr>
            <w:tr w:rsidR="008200C2" w:rsidRPr="008200C2" w14:paraId="6177EC23" w14:textId="48811AA2" w:rsidTr="004A081F">
              <w:trPr>
                <w:trHeight w:val="331"/>
                <w:jc w:val="center"/>
              </w:trPr>
              <w:tc>
                <w:tcPr>
                  <w:tcW w:w="369" w:type="pct"/>
                  <w:vMerge/>
                  <w:vAlign w:val="center"/>
                </w:tcPr>
                <w:p w14:paraId="4B68BD44" w14:textId="77777777" w:rsidR="008200C2" w:rsidRPr="008200C2" w:rsidRDefault="008200C2" w:rsidP="008200C2">
                  <w:pPr>
                    <w:pStyle w:val="affd"/>
                    <w:rPr>
                      <w:b w:val="0"/>
                      <w:bCs/>
                    </w:rPr>
                  </w:pPr>
                </w:p>
              </w:tc>
              <w:tc>
                <w:tcPr>
                  <w:tcW w:w="577" w:type="pct"/>
                  <w:vAlign w:val="center"/>
                </w:tcPr>
                <w:p w14:paraId="0C31C7C7" w14:textId="77777777" w:rsidR="008200C2" w:rsidRPr="008200C2" w:rsidRDefault="008200C2" w:rsidP="008200C2">
                  <w:pPr>
                    <w:pStyle w:val="affd"/>
                    <w:rPr>
                      <w:b w:val="0"/>
                      <w:bCs/>
                    </w:rPr>
                  </w:pPr>
                  <w:r w:rsidRPr="008200C2">
                    <w:rPr>
                      <w:b w:val="0"/>
                      <w:bCs/>
                    </w:rPr>
                    <w:t>固废</w:t>
                  </w:r>
                </w:p>
              </w:tc>
              <w:tc>
                <w:tcPr>
                  <w:tcW w:w="1332" w:type="pct"/>
                  <w:vAlign w:val="center"/>
                </w:tcPr>
                <w:p w14:paraId="6CC9CA3F" w14:textId="77777777" w:rsidR="008200C2" w:rsidRPr="008200C2" w:rsidRDefault="008200C2" w:rsidP="008200C2">
                  <w:pPr>
                    <w:pStyle w:val="affd"/>
                    <w:rPr>
                      <w:b w:val="0"/>
                      <w:bCs/>
                    </w:rPr>
                  </w:pPr>
                  <w:r w:rsidRPr="008200C2">
                    <w:rPr>
                      <w:rFonts w:hint="eastAsia"/>
                      <w:b w:val="0"/>
                      <w:bCs/>
                    </w:rPr>
                    <w:t>一般固废暂存场所</w:t>
                  </w:r>
                </w:p>
              </w:tc>
              <w:tc>
                <w:tcPr>
                  <w:tcW w:w="786" w:type="pct"/>
                  <w:vAlign w:val="center"/>
                </w:tcPr>
                <w:p w14:paraId="1460D27E" w14:textId="3F3746C2" w:rsidR="008200C2" w:rsidRPr="008200C2" w:rsidRDefault="00172A68" w:rsidP="008200C2">
                  <w:pPr>
                    <w:pStyle w:val="affd"/>
                    <w:rPr>
                      <w:b w:val="0"/>
                      <w:bCs/>
                    </w:rPr>
                  </w:pPr>
                  <w:r>
                    <w:rPr>
                      <w:b w:val="0"/>
                      <w:bCs/>
                    </w:rPr>
                    <w:t>3</w:t>
                  </w:r>
                </w:p>
              </w:tc>
              <w:tc>
                <w:tcPr>
                  <w:tcW w:w="1187" w:type="pct"/>
                  <w:vAlign w:val="center"/>
                </w:tcPr>
                <w:p w14:paraId="4235EFAF" w14:textId="54AA61CF" w:rsidR="008200C2" w:rsidRPr="008200C2" w:rsidRDefault="008200C2" w:rsidP="008200C2">
                  <w:pPr>
                    <w:pStyle w:val="affd"/>
                    <w:rPr>
                      <w:b w:val="0"/>
                      <w:bCs/>
                    </w:rPr>
                  </w:pPr>
                  <w:r w:rsidRPr="008200C2">
                    <w:rPr>
                      <w:rFonts w:hint="eastAsia"/>
                      <w:b w:val="0"/>
                      <w:bCs/>
                    </w:rPr>
                    <w:t>与环评一致</w:t>
                  </w:r>
                </w:p>
              </w:tc>
              <w:tc>
                <w:tcPr>
                  <w:tcW w:w="749" w:type="pct"/>
                  <w:vAlign w:val="center"/>
                </w:tcPr>
                <w:p w14:paraId="1BE79D2F" w14:textId="54B0FBF3" w:rsidR="008200C2" w:rsidRPr="008200C2" w:rsidRDefault="00622947" w:rsidP="008200C2">
                  <w:pPr>
                    <w:pStyle w:val="affd"/>
                    <w:rPr>
                      <w:b w:val="0"/>
                      <w:bCs/>
                    </w:rPr>
                  </w:pPr>
                  <w:r>
                    <w:rPr>
                      <w:b w:val="0"/>
                      <w:bCs/>
                    </w:rPr>
                    <w:t>3</w:t>
                  </w:r>
                </w:p>
              </w:tc>
            </w:tr>
            <w:tr w:rsidR="008200C2" w:rsidRPr="008200C2" w14:paraId="6E65D38F" w14:textId="7FB355C4" w:rsidTr="004A081F">
              <w:trPr>
                <w:trHeight w:val="331"/>
                <w:jc w:val="center"/>
              </w:trPr>
              <w:tc>
                <w:tcPr>
                  <w:tcW w:w="946" w:type="pct"/>
                  <w:gridSpan w:val="2"/>
                  <w:vAlign w:val="center"/>
                </w:tcPr>
                <w:p w14:paraId="1CC97A2C" w14:textId="77777777" w:rsidR="008200C2" w:rsidRPr="008200C2" w:rsidRDefault="008200C2" w:rsidP="008200C2">
                  <w:pPr>
                    <w:pStyle w:val="affd"/>
                    <w:rPr>
                      <w:b w:val="0"/>
                      <w:bCs/>
                    </w:rPr>
                  </w:pPr>
                  <w:r w:rsidRPr="008200C2">
                    <w:rPr>
                      <w:b w:val="0"/>
                      <w:bCs/>
                    </w:rPr>
                    <w:t>合计</w:t>
                  </w:r>
                </w:p>
              </w:tc>
              <w:tc>
                <w:tcPr>
                  <w:tcW w:w="1332" w:type="pct"/>
                  <w:vAlign w:val="center"/>
                </w:tcPr>
                <w:p w14:paraId="7860B9A1" w14:textId="77777777" w:rsidR="008200C2" w:rsidRPr="008200C2" w:rsidRDefault="008200C2" w:rsidP="008200C2">
                  <w:pPr>
                    <w:pStyle w:val="affd"/>
                    <w:rPr>
                      <w:b w:val="0"/>
                      <w:bCs/>
                    </w:rPr>
                  </w:pPr>
                  <w:r w:rsidRPr="008200C2">
                    <w:rPr>
                      <w:b w:val="0"/>
                      <w:bCs/>
                    </w:rPr>
                    <w:t>/</w:t>
                  </w:r>
                </w:p>
              </w:tc>
              <w:tc>
                <w:tcPr>
                  <w:tcW w:w="786" w:type="pct"/>
                  <w:vAlign w:val="center"/>
                </w:tcPr>
                <w:p w14:paraId="31BE58EA" w14:textId="0D53560B" w:rsidR="008200C2" w:rsidRPr="008200C2" w:rsidRDefault="00172A68" w:rsidP="008200C2">
                  <w:pPr>
                    <w:pStyle w:val="affd"/>
                    <w:rPr>
                      <w:b w:val="0"/>
                      <w:bCs/>
                      <w:color w:val="000000" w:themeColor="text1"/>
                    </w:rPr>
                  </w:pPr>
                  <w:r>
                    <w:rPr>
                      <w:b w:val="0"/>
                      <w:bCs/>
                      <w:color w:val="000000" w:themeColor="text1"/>
                    </w:rPr>
                    <w:t>15</w:t>
                  </w:r>
                </w:p>
              </w:tc>
              <w:tc>
                <w:tcPr>
                  <w:tcW w:w="1187" w:type="pct"/>
                  <w:vAlign w:val="center"/>
                </w:tcPr>
                <w:p w14:paraId="5BD8323D" w14:textId="188933B3" w:rsidR="008200C2" w:rsidRPr="008200C2" w:rsidRDefault="008200C2" w:rsidP="008200C2">
                  <w:pPr>
                    <w:pStyle w:val="affd"/>
                    <w:rPr>
                      <w:b w:val="0"/>
                      <w:bCs/>
                      <w:color w:val="000000" w:themeColor="text1"/>
                    </w:rPr>
                  </w:pPr>
                  <w:r w:rsidRPr="008200C2">
                    <w:rPr>
                      <w:rFonts w:hint="eastAsia"/>
                      <w:b w:val="0"/>
                      <w:bCs/>
                      <w:color w:val="000000" w:themeColor="text1"/>
                    </w:rPr>
                    <w:t>/</w:t>
                  </w:r>
                </w:p>
              </w:tc>
              <w:tc>
                <w:tcPr>
                  <w:tcW w:w="749" w:type="pct"/>
                  <w:vAlign w:val="center"/>
                </w:tcPr>
                <w:p w14:paraId="1DEE414F" w14:textId="435EBE1C" w:rsidR="008200C2" w:rsidRPr="008200C2" w:rsidRDefault="00622947" w:rsidP="008200C2">
                  <w:pPr>
                    <w:pStyle w:val="affd"/>
                    <w:rPr>
                      <w:b w:val="0"/>
                      <w:bCs/>
                      <w:color w:val="000000" w:themeColor="text1"/>
                    </w:rPr>
                  </w:pPr>
                  <w:r>
                    <w:rPr>
                      <w:b w:val="0"/>
                      <w:bCs/>
                      <w:color w:val="000000" w:themeColor="text1"/>
                    </w:rPr>
                    <w:t>20</w:t>
                  </w:r>
                </w:p>
              </w:tc>
            </w:tr>
          </w:tbl>
          <w:p w14:paraId="6539B437" w14:textId="58616853" w:rsidR="00BC0D78" w:rsidRPr="00AC6A77" w:rsidRDefault="00BC0D78" w:rsidP="00EF23C9">
            <w:pPr>
              <w:pStyle w:val="11"/>
              <w:spacing w:beforeLines="50" w:before="120" w:line="360" w:lineRule="auto"/>
              <w:ind w:firstLine="573"/>
              <w:rPr>
                <w:rFonts w:ascii="Times New Roman" w:eastAsia="宋体"/>
                <w:b/>
                <w:bCs/>
                <w:sz w:val="24"/>
                <w:szCs w:val="24"/>
              </w:rPr>
            </w:pPr>
            <w:r w:rsidRPr="00AC6A77">
              <w:rPr>
                <w:rFonts w:ascii="Times New Roman" w:eastAsia="宋体"/>
                <w:b/>
                <w:bCs/>
                <w:sz w:val="24"/>
                <w:szCs w:val="24"/>
              </w:rPr>
              <w:t>2</w:t>
            </w:r>
            <w:r w:rsidRPr="00AC6A77">
              <w:rPr>
                <w:rFonts w:ascii="Times New Roman" w:eastAsia="宋体"/>
                <w:b/>
                <w:bCs/>
                <w:sz w:val="24"/>
                <w:szCs w:val="24"/>
              </w:rPr>
              <w:t>）</w:t>
            </w:r>
            <w:r w:rsidRPr="00AC6A77">
              <w:rPr>
                <w:rFonts w:ascii="Times New Roman" w:eastAsia="宋体" w:hint="eastAsia"/>
                <w:b/>
                <w:bCs/>
                <w:sz w:val="24"/>
                <w:szCs w:val="24"/>
              </w:rPr>
              <w:t>“</w:t>
            </w:r>
            <w:r w:rsidRPr="00AC6A77">
              <w:rPr>
                <w:rFonts w:ascii="Times New Roman" w:eastAsia="宋体"/>
                <w:b/>
                <w:bCs/>
                <w:sz w:val="24"/>
                <w:szCs w:val="24"/>
              </w:rPr>
              <w:t>三同时</w:t>
            </w:r>
            <w:r w:rsidRPr="00AC6A77">
              <w:rPr>
                <w:rFonts w:ascii="Times New Roman" w:eastAsia="宋体" w:hint="eastAsia"/>
                <w:b/>
                <w:bCs/>
                <w:sz w:val="24"/>
                <w:szCs w:val="24"/>
              </w:rPr>
              <w:t>”</w:t>
            </w:r>
            <w:r w:rsidRPr="00AC6A77">
              <w:rPr>
                <w:rFonts w:ascii="Times New Roman" w:eastAsia="宋体"/>
                <w:b/>
                <w:bCs/>
                <w:sz w:val="24"/>
                <w:szCs w:val="24"/>
              </w:rPr>
              <w:t>落实情况</w:t>
            </w:r>
          </w:p>
          <w:p w14:paraId="71C3882E" w14:textId="77777777" w:rsidR="00BC0D78" w:rsidRPr="009D762B" w:rsidRDefault="00BC0D78" w:rsidP="00BC0D78">
            <w:pPr>
              <w:pStyle w:val="11"/>
              <w:spacing w:line="360" w:lineRule="auto"/>
              <w:ind w:firstLine="573"/>
              <w:rPr>
                <w:rFonts w:ascii="Times New Roman" w:eastAsia="宋体"/>
                <w:color w:val="000000" w:themeColor="text1"/>
                <w:sz w:val="24"/>
                <w:szCs w:val="24"/>
              </w:rPr>
            </w:pPr>
            <w:r w:rsidRPr="009D762B">
              <w:rPr>
                <w:rFonts w:ascii="Times New Roman" w:eastAsia="宋体" w:hint="eastAsia"/>
                <w:color w:val="000000" w:themeColor="text1"/>
                <w:sz w:val="24"/>
                <w:szCs w:val="24"/>
              </w:rPr>
              <w:t>企业</w:t>
            </w:r>
            <w:r w:rsidRPr="009D762B">
              <w:rPr>
                <w:rFonts w:ascii="Times New Roman" w:eastAsia="宋体"/>
                <w:color w:val="000000" w:themeColor="text1"/>
                <w:sz w:val="24"/>
                <w:szCs w:val="24"/>
              </w:rPr>
              <w:t>根据《中华人民共和国环境影响评价法》和《建设项目环境保护管理条例》等有关环保法律法规和条例的规定进行了环境影响评价，环保审批手续齐全，基本落实了环境影响评价及环保主管部门的要求和规定。</w:t>
            </w:r>
          </w:p>
          <w:p w14:paraId="754C439F" w14:textId="77777777" w:rsidR="00BC0D78" w:rsidRDefault="00BC0D78" w:rsidP="00BC0D78">
            <w:pPr>
              <w:pStyle w:val="11"/>
              <w:spacing w:line="360" w:lineRule="auto"/>
              <w:ind w:firstLine="573"/>
              <w:rPr>
                <w:rFonts w:ascii="Times New Roman" w:eastAsia="宋体"/>
                <w:sz w:val="24"/>
                <w:szCs w:val="24"/>
              </w:rPr>
            </w:pPr>
            <w:r w:rsidRPr="009D762B">
              <w:rPr>
                <w:rFonts w:ascii="Times New Roman" w:eastAsia="宋体" w:hint="eastAsia"/>
                <w:color w:val="000000" w:themeColor="text1"/>
                <w:sz w:val="24"/>
                <w:szCs w:val="24"/>
              </w:rPr>
              <w:t>企业</w:t>
            </w:r>
            <w:r w:rsidRPr="009D762B">
              <w:rPr>
                <w:rFonts w:ascii="Times New Roman" w:eastAsia="宋体"/>
                <w:color w:val="000000" w:themeColor="text1"/>
                <w:sz w:val="24"/>
                <w:szCs w:val="24"/>
              </w:rPr>
              <w:t>在运营过程中执行了国家建设项目相关的环境管理制度，建立了相应的环境保护管理档案和规章制度。建设项目环境保护</w:t>
            </w:r>
            <w:r w:rsidRPr="009D762B">
              <w:rPr>
                <w:rFonts w:ascii="Times New Roman" w:eastAsia="宋体"/>
                <w:color w:val="000000" w:themeColor="text1"/>
                <w:sz w:val="24"/>
                <w:szCs w:val="24"/>
              </w:rPr>
              <w:t>“</w:t>
            </w:r>
            <w:r w:rsidRPr="009D762B">
              <w:rPr>
                <w:rFonts w:ascii="Times New Roman" w:eastAsia="宋体"/>
                <w:color w:val="000000" w:themeColor="text1"/>
                <w:sz w:val="24"/>
                <w:szCs w:val="24"/>
              </w:rPr>
              <w:t>三同时</w:t>
            </w:r>
            <w:r w:rsidRPr="009D762B">
              <w:rPr>
                <w:rFonts w:ascii="Times New Roman" w:eastAsia="宋体"/>
                <w:color w:val="000000" w:themeColor="text1"/>
                <w:sz w:val="24"/>
                <w:szCs w:val="24"/>
              </w:rPr>
              <w:t>”</w:t>
            </w:r>
            <w:r w:rsidRPr="009D762B">
              <w:rPr>
                <w:rFonts w:ascii="Times New Roman" w:eastAsia="宋体"/>
                <w:color w:val="000000" w:themeColor="text1"/>
                <w:sz w:val="24"/>
                <w:szCs w:val="24"/>
              </w:rPr>
              <w:t>措施一览表见表</w:t>
            </w:r>
            <w:r w:rsidRPr="009D762B">
              <w:rPr>
                <w:rFonts w:ascii="Times New Roman" w:eastAsia="宋体"/>
                <w:color w:val="000000" w:themeColor="text1"/>
                <w:sz w:val="24"/>
                <w:szCs w:val="24"/>
              </w:rPr>
              <w:t>3-</w:t>
            </w:r>
            <w:r w:rsidR="00936B6D" w:rsidRPr="009D762B">
              <w:rPr>
                <w:rFonts w:ascii="Times New Roman" w:eastAsia="宋体" w:hint="eastAsia"/>
                <w:color w:val="000000" w:themeColor="text1"/>
                <w:sz w:val="24"/>
                <w:szCs w:val="24"/>
              </w:rPr>
              <w:t>3</w:t>
            </w:r>
            <w:r w:rsidRPr="009D762B">
              <w:rPr>
                <w:rFonts w:ascii="Times New Roman" w:eastAsia="宋体"/>
                <w:color w:val="000000" w:themeColor="text1"/>
                <w:sz w:val="24"/>
                <w:szCs w:val="24"/>
              </w:rPr>
              <w:t>。</w:t>
            </w:r>
          </w:p>
          <w:p w14:paraId="6EF1FCC9" w14:textId="06783C68" w:rsidR="00BC0D78" w:rsidRDefault="00BC0D78" w:rsidP="009D762B">
            <w:pPr>
              <w:pStyle w:val="affd"/>
            </w:pPr>
            <w:r>
              <w:t>表</w:t>
            </w:r>
            <w:r>
              <w:t xml:space="preserve"> 3-</w:t>
            </w:r>
            <w:r w:rsidR="00936B6D">
              <w:rPr>
                <w:rFonts w:hint="eastAsia"/>
              </w:rPr>
              <w:t xml:space="preserve">3  </w:t>
            </w:r>
            <w:r>
              <w:t>环保设施</w:t>
            </w:r>
            <w:r>
              <w:t>“</w:t>
            </w:r>
            <w:r>
              <w:t>三同时</w:t>
            </w:r>
            <w:r>
              <w:t>”</w:t>
            </w:r>
            <w:r>
              <w:t>落实情况</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026"/>
              <w:gridCol w:w="1442"/>
              <w:gridCol w:w="3876"/>
              <w:gridCol w:w="2430"/>
            </w:tblGrid>
            <w:tr w:rsidR="00056E99" w:rsidRPr="004B0905" w14:paraId="4D6A2FB2" w14:textId="77777777" w:rsidTr="004A081F">
              <w:trPr>
                <w:trHeight w:val="567"/>
                <w:jc w:val="center"/>
              </w:trPr>
              <w:tc>
                <w:tcPr>
                  <w:tcW w:w="584" w:type="pct"/>
                  <w:tcBorders>
                    <w:tl2br w:val="nil"/>
                  </w:tcBorders>
                  <w:vAlign w:val="center"/>
                </w:tcPr>
                <w:p w14:paraId="3374B961" w14:textId="0435EC0B" w:rsidR="00056E99" w:rsidRPr="004B0905" w:rsidRDefault="00056E99" w:rsidP="009D762B">
                  <w:pPr>
                    <w:pStyle w:val="20"/>
                    <w:jc w:val="center"/>
                    <w:rPr>
                      <w:szCs w:val="21"/>
                    </w:rPr>
                  </w:pPr>
                  <w:r w:rsidRPr="004B0905">
                    <w:rPr>
                      <w:rFonts w:ascii="Times New Roman" w:hAnsi="Times New Roman"/>
                      <w:szCs w:val="21"/>
                    </w:rPr>
                    <w:t>类别</w:t>
                  </w:r>
                </w:p>
              </w:tc>
              <w:tc>
                <w:tcPr>
                  <w:tcW w:w="822" w:type="pct"/>
                  <w:vAlign w:val="center"/>
                </w:tcPr>
                <w:p w14:paraId="23AD27C2" w14:textId="77777777" w:rsidR="00056E99" w:rsidRPr="004B0905" w:rsidRDefault="00056E99" w:rsidP="009D762B">
                  <w:pPr>
                    <w:pStyle w:val="20"/>
                    <w:spacing w:before="0" w:after="0"/>
                    <w:jc w:val="center"/>
                    <w:rPr>
                      <w:rFonts w:ascii="Times New Roman" w:hAnsi="Times New Roman"/>
                      <w:szCs w:val="21"/>
                    </w:rPr>
                  </w:pPr>
                  <w:r w:rsidRPr="004B0905">
                    <w:rPr>
                      <w:rFonts w:ascii="Times New Roman" w:hAnsi="Times New Roman"/>
                      <w:szCs w:val="21"/>
                    </w:rPr>
                    <w:t>治理对象</w:t>
                  </w:r>
                </w:p>
                <w:p w14:paraId="1FF89322" w14:textId="44DAF513" w:rsidR="00056E99" w:rsidRPr="004B0905" w:rsidRDefault="00056E99" w:rsidP="009D762B">
                  <w:pPr>
                    <w:pStyle w:val="20"/>
                    <w:jc w:val="center"/>
                    <w:rPr>
                      <w:szCs w:val="21"/>
                    </w:rPr>
                  </w:pPr>
                  <w:r w:rsidRPr="004B0905">
                    <w:rPr>
                      <w:rFonts w:ascii="Times New Roman" w:hAnsi="Times New Roman"/>
                      <w:szCs w:val="21"/>
                    </w:rPr>
                    <w:t>（主要内容）</w:t>
                  </w:r>
                </w:p>
              </w:tc>
              <w:tc>
                <w:tcPr>
                  <w:tcW w:w="2209" w:type="pct"/>
                  <w:vAlign w:val="center"/>
                </w:tcPr>
                <w:p w14:paraId="1BA7269C" w14:textId="53C2A23C" w:rsidR="00056E99" w:rsidRPr="004B0905" w:rsidRDefault="00056E99" w:rsidP="009D762B">
                  <w:pPr>
                    <w:pStyle w:val="20"/>
                    <w:jc w:val="center"/>
                    <w:rPr>
                      <w:szCs w:val="21"/>
                    </w:rPr>
                  </w:pPr>
                  <w:r w:rsidRPr="004B0905">
                    <w:rPr>
                      <w:rFonts w:ascii="Times New Roman" w:hAnsi="Times New Roman"/>
                      <w:szCs w:val="21"/>
                    </w:rPr>
                    <w:t>环保</w:t>
                  </w:r>
                  <w:proofErr w:type="gramStart"/>
                  <w:r w:rsidRPr="004B0905">
                    <w:rPr>
                      <w:rFonts w:ascii="Times New Roman" w:hAnsi="Times New Roman"/>
                      <w:szCs w:val="21"/>
                    </w:rPr>
                    <w:t>设施环评</w:t>
                  </w:r>
                  <w:r w:rsidR="009C1469" w:rsidRPr="004B0905">
                    <w:rPr>
                      <w:rFonts w:ascii="Times New Roman" w:hAnsi="Times New Roman" w:hint="eastAsia"/>
                      <w:szCs w:val="21"/>
                    </w:rPr>
                    <w:t>建设</w:t>
                  </w:r>
                  <w:proofErr w:type="gramEnd"/>
                  <w:r w:rsidRPr="004B0905">
                    <w:rPr>
                      <w:rFonts w:ascii="Times New Roman" w:hAnsi="Times New Roman"/>
                      <w:szCs w:val="21"/>
                    </w:rPr>
                    <w:t>情况</w:t>
                  </w:r>
                </w:p>
              </w:tc>
              <w:tc>
                <w:tcPr>
                  <w:tcW w:w="1385" w:type="pct"/>
                  <w:vAlign w:val="center"/>
                </w:tcPr>
                <w:p w14:paraId="7680FCAB" w14:textId="44CCA070" w:rsidR="00056E99" w:rsidRPr="004B0905" w:rsidRDefault="00056E99" w:rsidP="009D762B">
                  <w:pPr>
                    <w:pStyle w:val="20"/>
                    <w:jc w:val="center"/>
                    <w:rPr>
                      <w:szCs w:val="21"/>
                    </w:rPr>
                  </w:pPr>
                  <w:r w:rsidRPr="004B0905">
                    <w:rPr>
                      <w:rFonts w:ascii="Times New Roman" w:hAnsi="Times New Roman"/>
                      <w:szCs w:val="21"/>
                    </w:rPr>
                    <w:t>环保设施实际建设情况</w:t>
                  </w:r>
                </w:p>
              </w:tc>
            </w:tr>
            <w:tr w:rsidR="00EE3C68" w:rsidRPr="004B0905" w14:paraId="539233B5" w14:textId="77777777" w:rsidTr="004A081F">
              <w:trPr>
                <w:trHeight w:val="65"/>
                <w:jc w:val="center"/>
              </w:trPr>
              <w:tc>
                <w:tcPr>
                  <w:tcW w:w="584" w:type="pct"/>
                  <w:vMerge w:val="restart"/>
                  <w:vAlign w:val="center"/>
                </w:tcPr>
                <w:p w14:paraId="7DB49800" w14:textId="77777777" w:rsidR="00EE3C68" w:rsidRPr="004B0905" w:rsidRDefault="00EE3C68" w:rsidP="00EE3C68">
                  <w:pPr>
                    <w:pStyle w:val="20"/>
                    <w:jc w:val="center"/>
                    <w:rPr>
                      <w:szCs w:val="21"/>
                    </w:rPr>
                  </w:pPr>
                  <w:r w:rsidRPr="004B0905">
                    <w:rPr>
                      <w:szCs w:val="21"/>
                    </w:rPr>
                    <w:t>大气污染物</w:t>
                  </w:r>
                </w:p>
              </w:tc>
              <w:tc>
                <w:tcPr>
                  <w:tcW w:w="822" w:type="pct"/>
                  <w:vAlign w:val="center"/>
                </w:tcPr>
                <w:p w14:paraId="14383E20" w14:textId="1D829F25" w:rsidR="00EE3C68" w:rsidRPr="004B0905" w:rsidRDefault="00EE3C68" w:rsidP="00A51D29">
                  <w:pPr>
                    <w:pStyle w:val="20"/>
                    <w:jc w:val="center"/>
                    <w:rPr>
                      <w:rFonts w:ascii="Times New Roman" w:hAnsi="Times New Roman"/>
                      <w:szCs w:val="21"/>
                    </w:rPr>
                  </w:pPr>
                  <w:r w:rsidRPr="004B0905">
                    <w:rPr>
                      <w:rFonts w:ascii="Times New Roman" w:hAnsi="Times New Roman"/>
                      <w:szCs w:val="21"/>
                    </w:rPr>
                    <w:t>投料粉尘</w:t>
                  </w:r>
                </w:p>
              </w:tc>
              <w:tc>
                <w:tcPr>
                  <w:tcW w:w="2209" w:type="pct"/>
                  <w:vAlign w:val="center"/>
                </w:tcPr>
                <w:p w14:paraId="32037ECF" w14:textId="731B9312" w:rsidR="00EE3C68" w:rsidRPr="004B0905" w:rsidRDefault="00C6310C" w:rsidP="00A51D29">
                  <w:pPr>
                    <w:pStyle w:val="20"/>
                    <w:jc w:val="center"/>
                    <w:rPr>
                      <w:rFonts w:ascii="Times New Roman" w:hAnsi="Times New Roman"/>
                      <w:szCs w:val="21"/>
                    </w:rPr>
                  </w:pPr>
                  <w:r w:rsidRPr="004B0905">
                    <w:rPr>
                      <w:rFonts w:ascii="Times New Roman" w:hAnsi="Times New Roman"/>
                      <w:szCs w:val="21"/>
                    </w:rPr>
                    <w:t>加强车间通风</w:t>
                  </w:r>
                </w:p>
              </w:tc>
              <w:tc>
                <w:tcPr>
                  <w:tcW w:w="1385" w:type="pct"/>
                  <w:vMerge w:val="restart"/>
                  <w:vAlign w:val="center"/>
                </w:tcPr>
                <w:p w14:paraId="4B24886A" w14:textId="635D4469" w:rsidR="00EE3C68" w:rsidRPr="004B0905" w:rsidRDefault="00A51D29" w:rsidP="00EE3C68">
                  <w:pPr>
                    <w:pStyle w:val="20"/>
                    <w:jc w:val="center"/>
                    <w:rPr>
                      <w:szCs w:val="21"/>
                    </w:rPr>
                  </w:pPr>
                  <w:r w:rsidRPr="004B0905">
                    <w:rPr>
                      <w:rFonts w:hint="eastAsia"/>
                      <w:szCs w:val="21"/>
                    </w:rPr>
                    <w:t>与</w:t>
                  </w:r>
                  <w:r w:rsidR="002600BA" w:rsidRPr="004B0905">
                    <w:rPr>
                      <w:rFonts w:hint="eastAsia"/>
                      <w:szCs w:val="21"/>
                    </w:rPr>
                    <w:t>环评一致</w:t>
                  </w:r>
                </w:p>
              </w:tc>
            </w:tr>
            <w:tr w:rsidR="00A51D29" w:rsidRPr="004B0905" w14:paraId="526C248E" w14:textId="77777777" w:rsidTr="004A081F">
              <w:trPr>
                <w:trHeight w:val="65"/>
                <w:jc w:val="center"/>
              </w:trPr>
              <w:tc>
                <w:tcPr>
                  <w:tcW w:w="584" w:type="pct"/>
                  <w:vMerge/>
                  <w:vAlign w:val="center"/>
                </w:tcPr>
                <w:p w14:paraId="09837206" w14:textId="77777777" w:rsidR="00A51D29" w:rsidRPr="004B0905" w:rsidRDefault="00A51D29" w:rsidP="00A51D29">
                  <w:pPr>
                    <w:pStyle w:val="20"/>
                    <w:jc w:val="center"/>
                    <w:rPr>
                      <w:szCs w:val="21"/>
                    </w:rPr>
                  </w:pPr>
                </w:p>
              </w:tc>
              <w:tc>
                <w:tcPr>
                  <w:tcW w:w="822" w:type="pct"/>
                  <w:vAlign w:val="center"/>
                </w:tcPr>
                <w:p w14:paraId="12BA0036" w14:textId="372011BA" w:rsidR="00A51D29" w:rsidRPr="004B0905" w:rsidRDefault="00A51D29" w:rsidP="00A51D29">
                  <w:pPr>
                    <w:pStyle w:val="20"/>
                    <w:jc w:val="center"/>
                    <w:rPr>
                      <w:rFonts w:ascii="Times New Roman" w:hAnsi="Times New Roman"/>
                      <w:szCs w:val="21"/>
                    </w:rPr>
                  </w:pPr>
                  <w:proofErr w:type="gramStart"/>
                  <w:r w:rsidRPr="004B0905">
                    <w:rPr>
                      <w:rFonts w:ascii="Times New Roman" w:hAnsi="Times New Roman"/>
                      <w:color w:val="000000"/>
                      <w:szCs w:val="21"/>
                    </w:rPr>
                    <w:t>滚塑废气</w:t>
                  </w:r>
                  <w:proofErr w:type="gramEnd"/>
                </w:p>
              </w:tc>
              <w:tc>
                <w:tcPr>
                  <w:tcW w:w="2209" w:type="pct"/>
                  <w:vAlign w:val="center"/>
                </w:tcPr>
                <w:p w14:paraId="04A6DBA8" w14:textId="016654BE" w:rsidR="00A51D29" w:rsidRPr="004B0905" w:rsidRDefault="00A51D29" w:rsidP="00A51D29">
                  <w:pPr>
                    <w:pStyle w:val="20"/>
                    <w:jc w:val="center"/>
                    <w:rPr>
                      <w:rFonts w:ascii="Times New Roman" w:hAnsi="Times New Roman"/>
                      <w:szCs w:val="21"/>
                    </w:rPr>
                  </w:pPr>
                  <w:r w:rsidRPr="004B0905">
                    <w:rPr>
                      <w:rFonts w:ascii="Times New Roman" w:hAnsi="Times New Roman"/>
                      <w:color w:val="000000"/>
                      <w:szCs w:val="21"/>
                    </w:rPr>
                    <w:t>收集后通过</w:t>
                  </w:r>
                  <w:r w:rsidRPr="004B0905">
                    <w:rPr>
                      <w:rFonts w:ascii="Times New Roman" w:hAnsi="Times New Roman"/>
                      <w:color w:val="000000"/>
                      <w:szCs w:val="21"/>
                    </w:rPr>
                    <w:t>15</w:t>
                  </w:r>
                  <w:r w:rsidRPr="004B0905">
                    <w:rPr>
                      <w:rFonts w:ascii="Times New Roman" w:hAnsi="Times New Roman"/>
                      <w:color w:val="000000"/>
                      <w:szCs w:val="21"/>
                    </w:rPr>
                    <w:t>米高的排气筒排放（</w:t>
                  </w:r>
                  <w:r w:rsidRPr="004B0905">
                    <w:rPr>
                      <w:rFonts w:ascii="Times New Roman" w:hAnsi="Times New Roman"/>
                      <w:color w:val="000000"/>
                      <w:szCs w:val="21"/>
                    </w:rPr>
                    <w:t>DA001</w:t>
                  </w:r>
                  <w:r w:rsidRPr="004B0905">
                    <w:rPr>
                      <w:rFonts w:ascii="Times New Roman" w:hAnsi="Times New Roman"/>
                      <w:color w:val="000000"/>
                      <w:szCs w:val="21"/>
                    </w:rPr>
                    <w:t>）</w:t>
                  </w:r>
                </w:p>
              </w:tc>
              <w:tc>
                <w:tcPr>
                  <w:tcW w:w="1385" w:type="pct"/>
                  <w:vMerge/>
                  <w:vAlign w:val="center"/>
                </w:tcPr>
                <w:p w14:paraId="10456CD0" w14:textId="77777777" w:rsidR="00A51D29" w:rsidRPr="004B0905" w:rsidRDefault="00A51D29" w:rsidP="00A51D29">
                  <w:pPr>
                    <w:pStyle w:val="20"/>
                    <w:jc w:val="center"/>
                    <w:rPr>
                      <w:rFonts w:hint="eastAsia"/>
                      <w:szCs w:val="21"/>
                    </w:rPr>
                  </w:pPr>
                </w:p>
              </w:tc>
            </w:tr>
            <w:tr w:rsidR="00A51D29" w:rsidRPr="004B0905" w14:paraId="5A542BD7" w14:textId="77777777" w:rsidTr="004A081F">
              <w:trPr>
                <w:trHeight w:val="65"/>
                <w:jc w:val="center"/>
              </w:trPr>
              <w:tc>
                <w:tcPr>
                  <w:tcW w:w="584" w:type="pct"/>
                  <w:vMerge/>
                  <w:vAlign w:val="center"/>
                </w:tcPr>
                <w:p w14:paraId="64D66640" w14:textId="77777777" w:rsidR="00A51D29" w:rsidRPr="004B0905" w:rsidRDefault="00A51D29" w:rsidP="00A51D29">
                  <w:pPr>
                    <w:pStyle w:val="20"/>
                    <w:jc w:val="center"/>
                    <w:rPr>
                      <w:szCs w:val="21"/>
                    </w:rPr>
                  </w:pPr>
                </w:p>
              </w:tc>
              <w:tc>
                <w:tcPr>
                  <w:tcW w:w="822" w:type="pct"/>
                  <w:vAlign w:val="center"/>
                </w:tcPr>
                <w:p w14:paraId="101D89BB" w14:textId="6454EAC1" w:rsidR="00A51D29" w:rsidRPr="004B0905" w:rsidRDefault="00A51D29" w:rsidP="00A51D29">
                  <w:pPr>
                    <w:pStyle w:val="20"/>
                    <w:jc w:val="center"/>
                    <w:rPr>
                      <w:rFonts w:ascii="Times New Roman" w:hAnsi="Times New Roman"/>
                      <w:szCs w:val="21"/>
                    </w:rPr>
                  </w:pPr>
                  <w:r w:rsidRPr="004B0905">
                    <w:rPr>
                      <w:rFonts w:ascii="Times New Roman" w:hAnsi="Times New Roman"/>
                      <w:color w:val="000000"/>
                      <w:szCs w:val="21"/>
                    </w:rPr>
                    <w:t>液化石油气燃烧废气</w:t>
                  </w:r>
                </w:p>
              </w:tc>
              <w:tc>
                <w:tcPr>
                  <w:tcW w:w="2209" w:type="pct"/>
                  <w:vAlign w:val="center"/>
                </w:tcPr>
                <w:p w14:paraId="583994A9" w14:textId="70D26F1C" w:rsidR="00A51D29" w:rsidRPr="004B0905" w:rsidRDefault="00A51D29" w:rsidP="00A51D29">
                  <w:pPr>
                    <w:pStyle w:val="20"/>
                    <w:jc w:val="center"/>
                    <w:rPr>
                      <w:rFonts w:ascii="Times New Roman" w:hAnsi="Times New Roman"/>
                      <w:szCs w:val="21"/>
                    </w:rPr>
                  </w:pPr>
                  <w:r w:rsidRPr="004B0905">
                    <w:rPr>
                      <w:rFonts w:ascii="Times New Roman" w:hAnsi="Times New Roman"/>
                      <w:color w:val="000000"/>
                      <w:szCs w:val="21"/>
                    </w:rPr>
                    <w:t>收集后通过</w:t>
                  </w:r>
                  <w:r w:rsidRPr="004B0905">
                    <w:rPr>
                      <w:rFonts w:ascii="Times New Roman" w:hAnsi="Times New Roman"/>
                      <w:color w:val="000000"/>
                      <w:szCs w:val="21"/>
                    </w:rPr>
                    <w:t>15</w:t>
                  </w:r>
                  <w:r w:rsidRPr="004B0905">
                    <w:rPr>
                      <w:rFonts w:ascii="Times New Roman" w:hAnsi="Times New Roman"/>
                      <w:color w:val="000000"/>
                      <w:szCs w:val="21"/>
                    </w:rPr>
                    <w:t>米高的排气筒排放（</w:t>
                  </w:r>
                  <w:r w:rsidRPr="004B0905">
                    <w:rPr>
                      <w:rFonts w:ascii="Times New Roman" w:hAnsi="Times New Roman"/>
                      <w:color w:val="000000"/>
                      <w:szCs w:val="21"/>
                    </w:rPr>
                    <w:t>DA001</w:t>
                  </w:r>
                  <w:r w:rsidRPr="004B0905">
                    <w:rPr>
                      <w:rFonts w:ascii="Times New Roman" w:hAnsi="Times New Roman"/>
                      <w:color w:val="000000"/>
                      <w:szCs w:val="21"/>
                    </w:rPr>
                    <w:t>）</w:t>
                  </w:r>
                </w:p>
              </w:tc>
              <w:tc>
                <w:tcPr>
                  <w:tcW w:w="1385" w:type="pct"/>
                  <w:vMerge/>
                  <w:vAlign w:val="center"/>
                </w:tcPr>
                <w:p w14:paraId="34090D68" w14:textId="77777777" w:rsidR="00A51D29" w:rsidRPr="004B0905" w:rsidRDefault="00A51D29" w:rsidP="00A51D29">
                  <w:pPr>
                    <w:pStyle w:val="20"/>
                    <w:jc w:val="center"/>
                    <w:rPr>
                      <w:rFonts w:hint="eastAsia"/>
                      <w:szCs w:val="21"/>
                    </w:rPr>
                  </w:pPr>
                </w:p>
              </w:tc>
            </w:tr>
            <w:tr w:rsidR="00A51D29" w:rsidRPr="004B0905" w14:paraId="73EE3CE5" w14:textId="77777777" w:rsidTr="004A081F">
              <w:trPr>
                <w:trHeight w:val="105"/>
                <w:jc w:val="center"/>
              </w:trPr>
              <w:tc>
                <w:tcPr>
                  <w:tcW w:w="584" w:type="pct"/>
                  <w:vMerge/>
                  <w:vAlign w:val="center"/>
                </w:tcPr>
                <w:p w14:paraId="2AD6817E" w14:textId="77777777" w:rsidR="00A51D29" w:rsidRPr="004B0905" w:rsidRDefault="00A51D29" w:rsidP="00A51D29">
                  <w:pPr>
                    <w:pStyle w:val="20"/>
                    <w:jc w:val="center"/>
                    <w:rPr>
                      <w:color w:val="FF0000"/>
                      <w:szCs w:val="21"/>
                    </w:rPr>
                  </w:pPr>
                </w:p>
              </w:tc>
              <w:tc>
                <w:tcPr>
                  <w:tcW w:w="822" w:type="pct"/>
                  <w:vAlign w:val="center"/>
                </w:tcPr>
                <w:p w14:paraId="02329758" w14:textId="28BED451" w:rsidR="00A51D29" w:rsidRPr="004B0905" w:rsidRDefault="00A51D29" w:rsidP="00A51D29">
                  <w:pPr>
                    <w:pStyle w:val="20"/>
                    <w:jc w:val="center"/>
                    <w:rPr>
                      <w:rFonts w:ascii="Times New Roman" w:hAnsi="Times New Roman"/>
                      <w:color w:val="FF0000"/>
                      <w:szCs w:val="21"/>
                    </w:rPr>
                  </w:pPr>
                  <w:r w:rsidRPr="004B0905">
                    <w:rPr>
                      <w:rFonts w:ascii="Times New Roman" w:hAnsi="Times New Roman"/>
                      <w:szCs w:val="21"/>
                    </w:rPr>
                    <w:t>打磨粉尘、焊接废气</w:t>
                  </w:r>
                </w:p>
              </w:tc>
              <w:tc>
                <w:tcPr>
                  <w:tcW w:w="2209" w:type="pct"/>
                  <w:vAlign w:val="center"/>
                </w:tcPr>
                <w:p w14:paraId="05B04102" w14:textId="53FD7650" w:rsidR="00A51D29" w:rsidRPr="004B0905" w:rsidRDefault="00A51D29" w:rsidP="00A51D29">
                  <w:pPr>
                    <w:pStyle w:val="20"/>
                    <w:jc w:val="center"/>
                    <w:rPr>
                      <w:rFonts w:ascii="Times New Roman" w:hAnsi="Times New Roman"/>
                      <w:szCs w:val="21"/>
                    </w:rPr>
                  </w:pPr>
                  <w:r w:rsidRPr="004B0905">
                    <w:rPr>
                      <w:rFonts w:ascii="Times New Roman" w:hAnsi="Times New Roman"/>
                      <w:szCs w:val="21"/>
                    </w:rPr>
                    <w:t>加强车间通风</w:t>
                  </w:r>
                </w:p>
              </w:tc>
              <w:tc>
                <w:tcPr>
                  <w:tcW w:w="1385" w:type="pct"/>
                  <w:vMerge/>
                  <w:vAlign w:val="center"/>
                </w:tcPr>
                <w:p w14:paraId="55BAA239" w14:textId="1DA90014" w:rsidR="00A51D29" w:rsidRPr="004B0905" w:rsidRDefault="00A51D29" w:rsidP="00A51D29">
                  <w:pPr>
                    <w:pStyle w:val="20"/>
                    <w:rPr>
                      <w:szCs w:val="21"/>
                    </w:rPr>
                  </w:pPr>
                </w:p>
              </w:tc>
            </w:tr>
            <w:tr w:rsidR="00A51D29" w:rsidRPr="004B0905" w14:paraId="63C1C275" w14:textId="77777777" w:rsidTr="004A081F">
              <w:trPr>
                <w:trHeight w:val="60"/>
                <w:jc w:val="center"/>
              </w:trPr>
              <w:tc>
                <w:tcPr>
                  <w:tcW w:w="584" w:type="pct"/>
                  <w:tcBorders>
                    <w:top w:val="single" w:sz="4" w:space="0" w:color="auto"/>
                  </w:tcBorders>
                  <w:vAlign w:val="center"/>
                </w:tcPr>
                <w:p w14:paraId="02723674" w14:textId="77777777" w:rsidR="00A51D29" w:rsidRPr="004B0905" w:rsidRDefault="00A51D29" w:rsidP="00A51D29">
                  <w:pPr>
                    <w:pStyle w:val="20"/>
                    <w:jc w:val="center"/>
                    <w:rPr>
                      <w:szCs w:val="21"/>
                    </w:rPr>
                  </w:pPr>
                  <w:r w:rsidRPr="004B0905">
                    <w:rPr>
                      <w:szCs w:val="21"/>
                    </w:rPr>
                    <w:t>水污染物</w:t>
                  </w:r>
                </w:p>
              </w:tc>
              <w:tc>
                <w:tcPr>
                  <w:tcW w:w="822" w:type="pct"/>
                  <w:tcBorders>
                    <w:top w:val="single" w:sz="4" w:space="0" w:color="auto"/>
                    <w:right w:val="single" w:sz="4" w:space="0" w:color="auto"/>
                  </w:tcBorders>
                  <w:vAlign w:val="center"/>
                </w:tcPr>
                <w:p w14:paraId="729FB27D" w14:textId="77777777" w:rsidR="00A51D29" w:rsidRPr="004B0905" w:rsidRDefault="00A51D29" w:rsidP="00A51D29">
                  <w:pPr>
                    <w:pStyle w:val="20"/>
                    <w:jc w:val="center"/>
                    <w:rPr>
                      <w:szCs w:val="21"/>
                    </w:rPr>
                  </w:pPr>
                  <w:r w:rsidRPr="004B0905">
                    <w:rPr>
                      <w:szCs w:val="21"/>
                    </w:rPr>
                    <w:t>生活污水</w:t>
                  </w:r>
                </w:p>
              </w:tc>
              <w:tc>
                <w:tcPr>
                  <w:tcW w:w="2209" w:type="pct"/>
                  <w:tcBorders>
                    <w:top w:val="single" w:sz="4" w:space="0" w:color="auto"/>
                  </w:tcBorders>
                  <w:vAlign w:val="center"/>
                </w:tcPr>
                <w:p w14:paraId="5F961C92" w14:textId="6152A11E" w:rsidR="00A51D29" w:rsidRPr="004B0905" w:rsidRDefault="00A51D29" w:rsidP="00A51D29">
                  <w:pPr>
                    <w:pStyle w:val="20"/>
                    <w:jc w:val="center"/>
                    <w:rPr>
                      <w:szCs w:val="21"/>
                    </w:rPr>
                  </w:pPr>
                  <w:r w:rsidRPr="004B0905">
                    <w:rPr>
                      <w:rFonts w:hint="eastAsia"/>
                      <w:szCs w:val="21"/>
                    </w:rPr>
                    <w:t>生活污水经化粪池处理后纳入市政管网，最终由</w:t>
                  </w:r>
                  <w:proofErr w:type="gramStart"/>
                  <w:r w:rsidR="002600BA" w:rsidRPr="004B0905">
                    <w:rPr>
                      <w:rFonts w:hint="eastAsia"/>
                      <w:szCs w:val="21"/>
                    </w:rPr>
                    <w:t>象</w:t>
                  </w:r>
                  <w:proofErr w:type="gramEnd"/>
                  <w:r w:rsidR="002600BA" w:rsidRPr="004B0905">
                    <w:rPr>
                      <w:rFonts w:hint="eastAsia"/>
                      <w:szCs w:val="21"/>
                    </w:rPr>
                    <w:t>山城东</w:t>
                  </w:r>
                  <w:r w:rsidRPr="004B0905">
                    <w:rPr>
                      <w:rFonts w:hint="eastAsia"/>
                      <w:szCs w:val="21"/>
                    </w:rPr>
                    <w:t>水处理厂处理</w:t>
                  </w:r>
                </w:p>
              </w:tc>
              <w:tc>
                <w:tcPr>
                  <w:tcW w:w="1385" w:type="pct"/>
                  <w:tcBorders>
                    <w:top w:val="single" w:sz="4" w:space="0" w:color="auto"/>
                  </w:tcBorders>
                  <w:vAlign w:val="center"/>
                </w:tcPr>
                <w:p w14:paraId="1CD2F305" w14:textId="24628D29" w:rsidR="00A51D29" w:rsidRPr="004B0905" w:rsidRDefault="00A51D29" w:rsidP="00A51D29">
                  <w:pPr>
                    <w:pStyle w:val="20"/>
                    <w:jc w:val="center"/>
                    <w:rPr>
                      <w:szCs w:val="21"/>
                    </w:rPr>
                  </w:pPr>
                  <w:r w:rsidRPr="004B0905">
                    <w:rPr>
                      <w:rFonts w:hint="eastAsia"/>
                      <w:szCs w:val="21"/>
                    </w:rPr>
                    <w:t>生活污水经化粪池处理后纳入市政管网，最终由</w:t>
                  </w:r>
                  <w:proofErr w:type="gramStart"/>
                  <w:r w:rsidR="002600BA" w:rsidRPr="004B0905">
                    <w:rPr>
                      <w:rFonts w:hint="eastAsia"/>
                      <w:szCs w:val="21"/>
                    </w:rPr>
                    <w:t>象</w:t>
                  </w:r>
                  <w:proofErr w:type="gramEnd"/>
                  <w:r w:rsidR="002600BA" w:rsidRPr="004B0905">
                    <w:rPr>
                      <w:rFonts w:hint="eastAsia"/>
                      <w:szCs w:val="21"/>
                    </w:rPr>
                    <w:t>山城东</w:t>
                  </w:r>
                  <w:r w:rsidRPr="004B0905">
                    <w:rPr>
                      <w:rFonts w:hint="eastAsia"/>
                      <w:szCs w:val="21"/>
                    </w:rPr>
                    <w:t>污水处理厂处理</w:t>
                  </w:r>
                </w:p>
              </w:tc>
            </w:tr>
            <w:tr w:rsidR="004B0905" w:rsidRPr="004B0905" w14:paraId="0B91E537" w14:textId="77777777" w:rsidTr="004A081F">
              <w:trPr>
                <w:trHeight w:val="256"/>
                <w:jc w:val="center"/>
              </w:trPr>
              <w:tc>
                <w:tcPr>
                  <w:tcW w:w="584" w:type="pct"/>
                  <w:vMerge w:val="restart"/>
                  <w:tcBorders>
                    <w:bottom w:val="single" w:sz="6" w:space="0" w:color="000000"/>
                  </w:tcBorders>
                  <w:vAlign w:val="center"/>
                </w:tcPr>
                <w:p w14:paraId="6F7E3B53" w14:textId="77777777" w:rsidR="004B0905" w:rsidRPr="004B0905" w:rsidRDefault="004B0905" w:rsidP="004B0905">
                  <w:pPr>
                    <w:pStyle w:val="20"/>
                    <w:jc w:val="center"/>
                    <w:rPr>
                      <w:szCs w:val="21"/>
                    </w:rPr>
                  </w:pPr>
                  <w:r w:rsidRPr="004B0905">
                    <w:rPr>
                      <w:szCs w:val="21"/>
                    </w:rPr>
                    <w:t>固体废物</w:t>
                  </w:r>
                </w:p>
              </w:tc>
              <w:tc>
                <w:tcPr>
                  <w:tcW w:w="822" w:type="pct"/>
                  <w:tcBorders>
                    <w:bottom w:val="single" w:sz="4" w:space="0" w:color="auto"/>
                  </w:tcBorders>
                  <w:vAlign w:val="center"/>
                </w:tcPr>
                <w:p w14:paraId="58B6CD4C" w14:textId="2846FB49" w:rsidR="004B0905" w:rsidRPr="004B0905" w:rsidRDefault="004B0905" w:rsidP="004B0905">
                  <w:pPr>
                    <w:pStyle w:val="20"/>
                    <w:jc w:val="center"/>
                    <w:rPr>
                      <w:szCs w:val="21"/>
                    </w:rPr>
                  </w:pPr>
                  <w:r w:rsidRPr="004B0905">
                    <w:rPr>
                      <w:rFonts w:hint="eastAsia"/>
                      <w:szCs w:val="21"/>
                    </w:rPr>
                    <w:t>废包装</w:t>
                  </w:r>
                  <w:r w:rsidRPr="004B0905">
                    <w:rPr>
                      <w:szCs w:val="21"/>
                    </w:rPr>
                    <w:t>材料</w:t>
                  </w:r>
                </w:p>
              </w:tc>
              <w:tc>
                <w:tcPr>
                  <w:tcW w:w="2209" w:type="pct"/>
                  <w:vMerge w:val="restart"/>
                  <w:shd w:val="clear" w:color="auto" w:fill="auto"/>
                  <w:vAlign w:val="center"/>
                </w:tcPr>
                <w:p w14:paraId="1BF12A6B" w14:textId="05660651" w:rsidR="004B0905" w:rsidRPr="004B0905" w:rsidRDefault="004B0905" w:rsidP="004B0905">
                  <w:pPr>
                    <w:pStyle w:val="20"/>
                    <w:jc w:val="center"/>
                    <w:rPr>
                      <w:szCs w:val="21"/>
                    </w:rPr>
                  </w:pPr>
                  <w:r w:rsidRPr="004B0905">
                    <w:rPr>
                      <w:rFonts w:hint="eastAsia"/>
                      <w:szCs w:val="21"/>
                    </w:rPr>
                    <w:t>出售至物资回收公司</w:t>
                  </w:r>
                </w:p>
              </w:tc>
              <w:tc>
                <w:tcPr>
                  <w:tcW w:w="1385" w:type="pct"/>
                  <w:tcBorders>
                    <w:bottom w:val="single" w:sz="6" w:space="0" w:color="000000"/>
                  </w:tcBorders>
                  <w:vAlign w:val="center"/>
                </w:tcPr>
                <w:p w14:paraId="0DF50372" w14:textId="0EE0F15C" w:rsidR="004B0905" w:rsidRPr="004B0905" w:rsidRDefault="004B0905" w:rsidP="004B0905">
                  <w:pPr>
                    <w:pStyle w:val="20"/>
                    <w:jc w:val="center"/>
                    <w:rPr>
                      <w:szCs w:val="21"/>
                    </w:rPr>
                  </w:pPr>
                  <w:r w:rsidRPr="004B0905">
                    <w:rPr>
                      <w:rFonts w:hint="eastAsia"/>
                      <w:szCs w:val="21"/>
                    </w:rPr>
                    <w:t>出售至物资回收公司</w:t>
                  </w:r>
                </w:p>
              </w:tc>
            </w:tr>
            <w:tr w:rsidR="004B0905" w:rsidRPr="004B0905" w14:paraId="20F7E304" w14:textId="77777777" w:rsidTr="003934BE">
              <w:trPr>
                <w:trHeight w:val="93"/>
                <w:jc w:val="center"/>
              </w:trPr>
              <w:tc>
                <w:tcPr>
                  <w:tcW w:w="584" w:type="pct"/>
                  <w:vMerge/>
                  <w:tcBorders>
                    <w:bottom w:val="single" w:sz="6" w:space="0" w:color="000000"/>
                  </w:tcBorders>
                  <w:vAlign w:val="center"/>
                </w:tcPr>
                <w:p w14:paraId="1857DCA7" w14:textId="77777777" w:rsidR="004B0905" w:rsidRPr="004B0905" w:rsidRDefault="004B0905" w:rsidP="004B0905">
                  <w:pPr>
                    <w:pStyle w:val="20"/>
                    <w:rPr>
                      <w:szCs w:val="21"/>
                    </w:rPr>
                  </w:pPr>
                </w:p>
              </w:tc>
              <w:tc>
                <w:tcPr>
                  <w:tcW w:w="822" w:type="pct"/>
                  <w:tcBorders>
                    <w:top w:val="single" w:sz="4" w:space="0" w:color="auto"/>
                    <w:bottom w:val="single" w:sz="4" w:space="0" w:color="auto"/>
                  </w:tcBorders>
                  <w:vAlign w:val="center"/>
                </w:tcPr>
                <w:p w14:paraId="7DB8AE88" w14:textId="41A92AF0" w:rsidR="004B0905" w:rsidRPr="004B0905" w:rsidRDefault="004B0905" w:rsidP="004B0905">
                  <w:pPr>
                    <w:pStyle w:val="20"/>
                    <w:jc w:val="center"/>
                    <w:rPr>
                      <w:szCs w:val="21"/>
                    </w:rPr>
                  </w:pPr>
                  <w:r w:rsidRPr="004B0905">
                    <w:rPr>
                      <w:rFonts w:ascii="Times New Roman" w:hAnsi="Times New Roman" w:hint="eastAsia"/>
                      <w:szCs w:val="21"/>
                    </w:rPr>
                    <w:t>塑料边角料</w:t>
                  </w:r>
                </w:p>
              </w:tc>
              <w:tc>
                <w:tcPr>
                  <w:tcW w:w="2209" w:type="pct"/>
                  <w:vMerge/>
                  <w:shd w:val="clear" w:color="auto" w:fill="auto"/>
                  <w:vAlign w:val="center"/>
                </w:tcPr>
                <w:p w14:paraId="4BE1A4D4" w14:textId="4B0CB24B" w:rsidR="004B0905" w:rsidRPr="004B0905" w:rsidRDefault="004B0905" w:rsidP="004B0905">
                  <w:pPr>
                    <w:pStyle w:val="20"/>
                    <w:jc w:val="center"/>
                    <w:rPr>
                      <w:szCs w:val="21"/>
                    </w:rPr>
                  </w:pPr>
                </w:p>
              </w:tc>
              <w:tc>
                <w:tcPr>
                  <w:tcW w:w="1385" w:type="pct"/>
                  <w:tcBorders>
                    <w:bottom w:val="single" w:sz="6" w:space="0" w:color="000000"/>
                  </w:tcBorders>
                  <w:vAlign w:val="center"/>
                </w:tcPr>
                <w:p w14:paraId="2A7D38C7" w14:textId="46303BAD" w:rsidR="004B0905" w:rsidRPr="004B0905" w:rsidRDefault="004B0905" w:rsidP="004B0905">
                  <w:pPr>
                    <w:pStyle w:val="20"/>
                    <w:jc w:val="center"/>
                    <w:rPr>
                      <w:szCs w:val="21"/>
                    </w:rPr>
                  </w:pPr>
                  <w:r w:rsidRPr="004B0905">
                    <w:rPr>
                      <w:rFonts w:hint="eastAsia"/>
                      <w:szCs w:val="21"/>
                    </w:rPr>
                    <w:t>出售至物资回收公司</w:t>
                  </w:r>
                </w:p>
              </w:tc>
            </w:tr>
            <w:tr w:rsidR="00A51D29" w:rsidRPr="004B0905" w14:paraId="7A0468B0" w14:textId="77777777" w:rsidTr="004A081F">
              <w:trPr>
                <w:trHeight w:val="65"/>
                <w:jc w:val="center"/>
              </w:trPr>
              <w:tc>
                <w:tcPr>
                  <w:tcW w:w="584" w:type="pct"/>
                  <w:vMerge/>
                  <w:tcBorders>
                    <w:bottom w:val="single" w:sz="6" w:space="0" w:color="000000"/>
                  </w:tcBorders>
                  <w:vAlign w:val="center"/>
                </w:tcPr>
                <w:p w14:paraId="7E3819E5" w14:textId="77777777" w:rsidR="00A51D29" w:rsidRPr="004B0905" w:rsidRDefault="00A51D29" w:rsidP="00A51D29">
                  <w:pPr>
                    <w:pStyle w:val="20"/>
                    <w:rPr>
                      <w:szCs w:val="21"/>
                    </w:rPr>
                  </w:pPr>
                </w:p>
              </w:tc>
              <w:tc>
                <w:tcPr>
                  <w:tcW w:w="822" w:type="pct"/>
                  <w:tcBorders>
                    <w:top w:val="single" w:sz="4" w:space="0" w:color="auto"/>
                    <w:bottom w:val="single" w:sz="6" w:space="0" w:color="000000"/>
                  </w:tcBorders>
                  <w:vAlign w:val="center"/>
                </w:tcPr>
                <w:p w14:paraId="4946687E" w14:textId="51233A84" w:rsidR="00A51D29" w:rsidRPr="004B0905" w:rsidRDefault="00A51D29" w:rsidP="00A51D29">
                  <w:pPr>
                    <w:pStyle w:val="20"/>
                    <w:jc w:val="center"/>
                    <w:rPr>
                      <w:szCs w:val="21"/>
                    </w:rPr>
                  </w:pPr>
                  <w:r w:rsidRPr="004B0905">
                    <w:rPr>
                      <w:szCs w:val="21"/>
                    </w:rPr>
                    <w:t>生活垃圾</w:t>
                  </w:r>
                </w:p>
              </w:tc>
              <w:tc>
                <w:tcPr>
                  <w:tcW w:w="2209" w:type="pct"/>
                  <w:tcBorders>
                    <w:top w:val="single" w:sz="4" w:space="0" w:color="auto"/>
                    <w:bottom w:val="single" w:sz="6" w:space="0" w:color="000000"/>
                  </w:tcBorders>
                  <w:shd w:val="clear" w:color="auto" w:fill="auto"/>
                  <w:vAlign w:val="center"/>
                </w:tcPr>
                <w:p w14:paraId="45C4F7FC" w14:textId="7441BAF7" w:rsidR="00A51D29" w:rsidRPr="004B0905" w:rsidRDefault="00A51D29" w:rsidP="00A51D29">
                  <w:pPr>
                    <w:pStyle w:val="20"/>
                    <w:jc w:val="center"/>
                    <w:rPr>
                      <w:szCs w:val="21"/>
                    </w:rPr>
                  </w:pPr>
                  <w:r w:rsidRPr="004B0905">
                    <w:rPr>
                      <w:szCs w:val="21"/>
                    </w:rPr>
                    <w:t>由环卫部门定期清运</w:t>
                  </w:r>
                </w:p>
              </w:tc>
              <w:tc>
                <w:tcPr>
                  <w:tcW w:w="1385" w:type="pct"/>
                  <w:tcBorders>
                    <w:bottom w:val="single" w:sz="6" w:space="0" w:color="000000"/>
                  </w:tcBorders>
                  <w:vAlign w:val="center"/>
                </w:tcPr>
                <w:p w14:paraId="306A5324" w14:textId="222B5AA9" w:rsidR="00A51D29" w:rsidRPr="004B0905" w:rsidRDefault="00A51D29" w:rsidP="00A51D29">
                  <w:pPr>
                    <w:pStyle w:val="20"/>
                    <w:jc w:val="center"/>
                    <w:rPr>
                      <w:szCs w:val="21"/>
                    </w:rPr>
                  </w:pPr>
                  <w:r w:rsidRPr="004B0905">
                    <w:rPr>
                      <w:szCs w:val="21"/>
                    </w:rPr>
                    <w:t>由环卫部门定期清运</w:t>
                  </w:r>
                </w:p>
              </w:tc>
            </w:tr>
            <w:tr w:rsidR="00A51D29" w:rsidRPr="004B0905" w14:paraId="5CC90C69" w14:textId="77777777" w:rsidTr="004A081F">
              <w:trPr>
                <w:trHeight w:val="1515"/>
                <w:jc w:val="center"/>
              </w:trPr>
              <w:tc>
                <w:tcPr>
                  <w:tcW w:w="584" w:type="pct"/>
                  <w:vAlign w:val="center"/>
                </w:tcPr>
                <w:p w14:paraId="79BA20C3" w14:textId="3BC1CEA9" w:rsidR="00A51D29" w:rsidRPr="004B0905" w:rsidRDefault="00A51D29" w:rsidP="00A51D29">
                  <w:pPr>
                    <w:pStyle w:val="20"/>
                    <w:jc w:val="center"/>
                    <w:rPr>
                      <w:szCs w:val="21"/>
                    </w:rPr>
                  </w:pPr>
                  <w:r w:rsidRPr="004B0905">
                    <w:rPr>
                      <w:szCs w:val="21"/>
                    </w:rPr>
                    <w:t>噪声</w:t>
                  </w:r>
                </w:p>
              </w:tc>
              <w:tc>
                <w:tcPr>
                  <w:tcW w:w="822" w:type="pct"/>
                  <w:vAlign w:val="center"/>
                </w:tcPr>
                <w:p w14:paraId="7487DB5D" w14:textId="77777777" w:rsidR="00A51D29" w:rsidRPr="004B0905" w:rsidRDefault="00A51D29" w:rsidP="00A51D29">
                  <w:pPr>
                    <w:pStyle w:val="20"/>
                    <w:jc w:val="center"/>
                    <w:rPr>
                      <w:szCs w:val="21"/>
                    </w:rPr>
                  </w:pPr>
                  <w:r w:rsidRPr="004B0905">
                    <w:rPr>
                      <w:szCs w:val="21"/>
                    </w:rPr>
                    <w:t>生产过程</w:t>
                  </w:r>
                </w:p>
              </w:tc>
              <w:tc>
                <w:tcPr>
                  <w:tcW w:w="2209" w:type="pct"/>
                  <w:vAlign w:val="center"/>
                </w:tcPr>
                <w:p w14:paraId="207CA7F1" w14:textId="77777777" w:rsidR="00A51D29" w:rsidRPr="004B0905" w:rsidRDefault="00A51D29" w:rsidP="00A51D29">
                  <w:pPr>
                    <w:pStyle w:val="20"/>
                    <w:jc w:val="center"/>
                    <w:rPr>
                      <w:szCs w:val="21"/>
                    </w:rPr>
                  </w:pPr>
                  <w:r w:rsidRPr="004B0905">
                    <w:rPr>
                      <w:szCs w:val="21"/>
                    </w:rPr>
                    <w:t>高噪声设备安装隔声装置；加强设备维修保养，避免非正常生产噪声的产生；生产过程主要做到关窗作业。</w:t>
                  </w:r>
                </w:p>
              </w:tc>
              <w:tc>
                <w:tcPr>
                  <w:tcW w:w="1385" w:type="pct"/>
                  <w:vAlign w:val="center"/>
                </w:tcPr>
                <w:p w14:paraId="69437AC0" w14:textId="03E35B9F" w:rsidR="00A51D29" w:rsidRPr="004B0905" w:rsidRDefault="00A51D29" w:rsidP="00A51D29">
                  <w:pPr>
                    <w:pStyle w:val="20"/>
                    <w:jc w:val="center"/>
                    <w:rPr>
                      <w:szCs w:val="21"/>
                    </w:rPr>
                  </w:pPr>
                  <w:r w:rsidRPr="004B0905">
                    <w:rPr>
                      <w:szCs w:val="21"/>
                    </w:rPr>
                    <w:t>加高噪声设备安装隔声装置；加强设备维修保养，避免非正常生产噪声的产生；生产过程主要做到关窗作业</w:t>
                  </w:r>
                </w:p>
              </w:tc>
            </w:tr>
          </w:tbl>
          <w:p w14:paraId="68B10FE4" w14:textId="77777777" w:rsidR="00B41780" w:rsidRPr="00B41780" w:rsidRDefault="00B41780" w:rsidP="009D762B">
            <w:pPr>
              <w:pStyle w:val="11"/>
              <w:spacing w:line="240" w:lineRule="auto"/>
              <w:ind w:firstLine="0"/>
              <w:rPr>
                <w:rFonts w:ascii="Times New Roman"/>
              </w:rPr>
            </w:pPr>
          </w:p>
        </w:tc>
      </w:tr>
    </w:tbl>
    <w:p w14:paraId="14C4CBF2" w14:textId="77777777" w:rsidR="00FD0EE1" w:rsidRDefault="00FD0EE1">
      <w:pPr>
        <w:spacing w:line="360" w:lineRule="auto"/>
        <w:rPr>
          <w:rFonts w:ascii="Times New Roman" w:eastAsia="宋体" w:hAnsi="Times New Roman" w:cs="Times New Roman"/>
          <w:color w:val="000000"/>
          <w:sz w:val="24"/>
          <w:szCs w:val="24"/>
        </w:rPr>
        <w:sectPr w:rsidR="00FD0EE1" w:rsidSect="00673FBB">
          <w:pgSz w:w="11906" w:h="16838"/>
          <w:pgMar w:top="1797" w:right="1440" w:bottom="1797" w:left="1440" w:header="708" w:footer="708" w:gutter="0"/>
          <w:pgNumType w:fmt="numberInDash"/>
          <w:cols w:space="720"/>
          <w:docGrid w:linePitch="360"/>
        </w:sectPr>
      </w:pPr>
    </w:p>
    <w:p w14:paraId="5CD0D15D" w14:textId="77777777" w:rsidR="00FD0EE1" w:rsidRPr="00AC7061" w:rsidRDefault="00565BFC">
      <w:pPr>
        <w:pStyle w:val="af3"/>
        <w:rPr>
          <w:rFonts w:ascii="Times New Roman" w:hAnsi="Times New Roman" w:cs="Times New Roman"/>
        </w:rPr>
      </w:pPr>
      <w:bookmarkStart w:id="13" w:name="_Toc36740017"/>
      <w:bookmarkStart w:id="14" w:name="_Toc10036_WPSOffice_Level2"/>
      <w:bookmarkStart w:id="15" w:name="_Toc61619920"/>
      <w:r w:rsidRPr="00AC7061">
        <w:rPr>
          <w:rFonts w:ascii="Times New Roman" w:hAnsi="Times New Roman" w:cs="Times New Roman"/>
        </w:rPr>
        <w:t>表四</w:t>
      </w:r>
      <w:bookmarkEnd w:id="13"/>
      <w:bookmarkEnd w:id="14"/>
      <w:r w:rsidR="00356330" w:rsidRPr="00AC7061">
        <w:rPr>
          <w:rFonts w:ascii="Times New Roman" w:hAnsi="Times New Roman" w:cs="Times New Roman" w:hint="eastAsia"/>
        </w:rPr>
        <w:t xml:space="preserve"> </w:t>
      </w:r>
      <w:r w:rsidR="00356330" w:rsidRPr="00AC7061">
        <w:rPr>
          <w:rFonts w:ascii="Times New Roman" w:hAnsi="Times New Roman" w:cs="Times New Roman" w:hint="eastAsia"/>
          <w:szCs w:val="28"/>
        </w:rPr>
        <w:t>环境影响报告表</w:t>
      </w:r>
      <w:r w:rsidR="00FD0A2F" w:rsidRPr="00AC7061">
        <w:rPr>
          <w:rFonts w:ascii="Times New Roman" w:hAnsi="Times New Roman" w:cs="Times New Roman" w:hint="eastAsia"/>
          <w:szCs w:val="28"/>
        </w:rPr>
        <w:t>主要结论及其审批部门审批决定</w:t>
      </w:r>
      <w:bookmarkEnd w:id="15"/>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06"/>
      </w:tblGrid>
      <w:tr w:rsidR="00FD0EE1" w14:paraId="58C1610F" w14:textId="77777777">
        <w:trPr>
          <w:trHeight w:val="12313"/>
          <w:jc w:val="center"/>
        </w:trPr>
        <w:tc>
          <w:tcPr>
            <w:tcW w:w="5000" w:type="pct"/>
          </w:tcPr>
          <w:p w14:paraId="51FCBD71" w14:textId="77777777" w:rsidR="00FD0EE1" w:rsidRPr="001E7EC7" w:rsidRDefault="00565BFC">
            <w:pPr>
              <w:spacing w:after="0" w:line="360" w:lineRule="auto"/>
              <w:rPr>
                <w:rFonts w:ascii="Times New Roman" w:eastAsia="宋体" w:hAnsi="Times New Roman" w:cs="Times New Roman"/>
                <w:b/>
                <w:bCs/>
                <w:color w:val="000000"/>
                <w:sz w:val="24"/>
                <w:szCs w:val="24"/>
              </w:rPr>
            </w:pPr>
            <w:r w:rsidRPr="001E7EC7">
              <w:rPr>
                <w:rFonts w:ascii="Times New Roman" w:eastAsia="宋体" w:hAnsi="Times New Roman" w:cs="Times New Roman"/>
                <w:b/>
                <w:bCs/>
                <w:color w:val="000000"/>
                <w:sz w:val="24"/>
                <w:szCs w:val="24"/>
              </w:rPr>
              <w:t>建设项目</w:t>
            </w:r>
            <w:r w:rsidR="00356330" w:rsidRPr="001E7EC7">
              <w:rPr>
                <w:rFonts w:ascii="Times New Roman" w:eastAsia="宋体" w:hAnsi="Times New Roman" w:cs="Times New Roman"/>
                <w:b/>
                <w:bCs/>
                <w:color w:val="000000"/>
                <w:sz w:val="24"/>
                <w:szCs w:val="24"/>
              </w:rPr>
              <w:t>环境影响报告表</w:t>
            </w:r>
            <w:r w:rsidRPr="001E7EC7">
              <w:rPr>
                <w:rFonts w:ascii="Times New Roman" w:eastAsia="宋体" w:hAnsi="Times New Roman" w:cs="Times New Roman"/>
                <w:b/>
                <w:bCs/>
                <w:color w:val="000000"/>
                <w:sz w:val="24"/>
                <w:szCs w:val="24"/>
              </w:rPr>
              <w:t>主要结论及审批部门审批决定：</w:t>
            </w:r>
          </w:p>
          <w:p w14:paraId="67FC7E07" w14:textId="4E6B4630" w:rsidR="00DA11DD" w:rsidRPr="001E7EC7" w:rsidRDefault="00C84685" w:rsidP="001E7EC7">
            <w:pPr>
              <w:pStyle w:val="2TimesNewRoman"/>
              <w:widowControl w:val="0"/>
              <w:tabs>
                <w:tab w:val="left" w:pos="0"/>
                <w:tab w:val="left" w:pos="3150"/>
              </w:tabs>
              <w:adjustRightInd/>
              <w:snapToGrid/>
              <w:ind w:firstLineChars="182" w:firstLine="439"/>
              <w:rPr>
                <w:rFonts w:cs="Times New Roman"/>
                <w:b/>
                <w:bCs/>
              </w:rPr>
            </w:pPr>
            <w:r>
              <w:rPr>
                <w:rFonts w:cs="Times New Roman" w:hint="eastAsia"/>
                <w:b/>
                <w:bCs/>
              </w:rPr>
              <w:t>（一）</w:t>
            </w:r>
            <w:r w:rsidR="00356330" w:rsidRPr="001E7EC7">
              <w:rPr>
                <w:rFonts w:cs="Times New Roman"/>
                <w:b/>
                <w:bCs/>
              </w:rPr>
              <w:t>环境影响报告表</w:t>
            </w:r>
            <w:r w:rsidR="00DA11DD" w:rsidRPr="001E7EC7">
              <w:rPr>
                <w:rFonts w:cs="Times New Roman"/>
                <w:b/>
                <w:bCs/>
              </w:rPr>
              <w:t>主要结论</w:t>
            </w:r>
          </w:p>
          <w:p w14:paraId="650399A9" w14:textId="77777777" w:rsidR="001E7EC7" w:rsidRPr="001E7EC7" w:rsidRDefault="001E7EC7" w:rsidP="001E7EC7">
            <w:pPr>
              <w:pStyle w:val="2TimesNewRoman"/>
              <w:ind w:firstLine="482"/>
              <w:rPr>
                <w:rFonts w:cs="Times New Roman"/>
                <w:b/>
              </w:rPr>
            </w:pPr>
            <w:r w:rsidRPr="001E7EC7">
              <w:rPr>
                <w:rFonts w:cs="Times New Roman"/>
                <w:b/>
              </w:rPr>
              <w:t>1</w:t>
            </w:r>
            <w:r w:rsidRPr="001E7EC7">
              <w:rPr>
                <w:rFonts w:cs="Times New Roman"/>
                <w:b/>
              </w:rPr>
              <w:t>、废气</w:t>
            </w:r>
          </w:p>
          <w:p w14:paraId="7FCCA99E" w14:textId="77777777" w:rsidR="00A85151" w:rsidRDefault="00A85151" w:rsidP="00A85151">
            <w:pPr>
              <w:pStyle w:val="2TimesNewRoman"/>
              <w:ind w:firstLine="480"/>
              <w:rPr>
                <w:rFonts w:hint="eastAsia"/>
              </w:rPr>
            </w:pPr>
            <w:r>
              <w:rPr>
                <w:rFonts w:hint="eastAsia"/>
              </w:rPr>
              <w:t>本项目产生的废气主要为投料粉尘、</w:t>
            </w:r>
            <w:proofErr w:type="gramStart"/>
            <w:r>
              <w:rPr>
                <w:rFonts w:hint="eastAsia"/>
              </w:rPr>
              <w:t>滚塑废气</w:t>
            </w:r>
            <w:proofErr w:type="gramEnd"/>
            <w:r>
              <w:rPr>
                <w:rFonts w:hint="eastAsia"/>
              </w:rPr>
              <w:t>、液化石油气燃烧废气、打磨粉尘及焊接烟尘。</w:t>
            </w:r>
          </w:p>
          <w:p w14:paraId="699402F0" w14:textId="77777777" w:rsidR="00A85151" w:rsidRDefault="00A85151" w:rsidP="00A85151">
            <w:pPr>
              <w:pStyle w:val="2TimesNewRoman"/>
              <w:ind w:firstLine="480"/>
              <w:rPr>
                <w:rFonts w:hint="eastAsia"/>
              </w:rPr>
            </w:pPr>
            <w:r>
              <w:rPr>
                <w:rFonts w:hint="eastAsia"/>
              </w:rPr>
              <w:t>投料粉尘：根据工程分析，本项目投料粉尘产生量为</w:t>
            </w:r>
            <w:r>
              <w:rPr>
                <w:rFonts w:hint="eastAsia"/>
              </w:rPr>
              <w:t>0.03t/a</w:t>
            </w:r>
            <w:r>
              <w:rPr>
                <w:rFonts w:hint="eastAsia"/>
              </w:rPr>
              <w:t>，产生速率为</w:t>
            </w:r>
            <w:r>
              <w:rPr>
                <w:rFonts w:hint="eastAsia"/>
              </w:rPr>
              <w:t>0.0125kg/h</w:t>
            </w:r>
            <w:r>
              <w:rPr>
                <w:rFonts w:hint="eastAsia"/>
              </w:rPr>
              <w:t>，在车间呈无组织排放，通过加强车间通风，对周边环境影响较小。</w:t>
            </w:r>
          </w:p>
          <w:p w14:paraId="6E41AACB" w14:textId="1102E437" w:rsidR="00A85151" w:rsidRDefault="00A85151" w:rsidP="00A85151">
            <w:pPr>
              <w:pStyle w:val="2TimesNewRoman"/>
              <w:ind w:firstLine="480"/>
              <w:rPr>
                <w:rFonts w:hint="eastAsia"/>
              </w:rPr>
            </w:pPr>
            <w:proofErr w:type="gramStart"/>
            <w:r>
              <w:rPr>
                <w:rFonts w:hint="eastAsia"/>
              </w:rPr>
              <w:t>滚塑废气</w:t>
            </w:r>
            <w:proofErr w:type="gramEnd"/>
            <w:r>
              <w:rPr>
                <w:rFonts w:hint="eastAsia"/>
              </w:rPr>
              <w:t>：根据工程分析，</w:t>
            </w:r>
            <w:proofErr w:type="gramStart"/>
            <w:r>
              <w:rPr>
                <w:rFonts w:hint="eastAsia"/>
              </w:rPr>
              <w:t>滚塑废气</w:t>
            </w:r>
            <w:proofErr w:type="gramEnd"/>
            <w:r>
              <w:rPr>
                <w:rFonts w:hint="eastAsia"/>
              </w:rPr>
              <w:t>收集后经通过一根</w:t>
            </w:r>
            <w:r>
              <w:rPr>
                <w:rFonts w:hint="eastAsia"/>
              </w:rPr>
              <w:t>15</w:t>
            </w:r>
            <w:r>
              <w:rPr>
                <w:rFonts w:hint="eastAsia"/>
              </w:rPr>
              <w:t>米高的排气筒排放，其有组织排放量为</w:t>
            </w:r>
            <w:r>
              <w:rPr>
                <w:rFonts w:hint="eastAsia"/>
              </w:rPr>
              <w:t>0.0119t/a</w:t>
            </w:r>
            <w:r>
              <w:rPr>
                <w:rFonts w:hint="eastAsia"/>
              </w:rPr>
              <w:t>、排放速率为</w:t>
            </w:r>
            <w:r>
              <w:rPr>
                <w:rFonts w:hint="eastAsia"/>
              </w:rPr>
              <w:t>0.005kg/h</w:t>
            </w:r>
            <w:r>
              <w:rPr>
                <w:rFonts w:hint="eastAsia"/>
              </w:rPr>
              <w:t>、排放浓度为</w:t>
            </w:r>
            <w:r>
              <w:rPr>
                <w:rFonts w:hint="eastAsia"/>
              </w:rPr>
              <w:t>0.5mg/m</w:t>
            </w:r>
            <w:r w:rsidRPr="00976960">
              <w:rPr>
                <w:rFonts w:hint="eastAsia"/>
                <w:vertAlign w:val="superscript"/>
              </w:rPr>
              <w:t>3</w:t>
            </w:r>
            <w:r>
              <w:rPr>
                <w:rFonts w:hint="eastAsia"/>
              </w:rPr>
              <w:t>，无组织排放量为</w:t>
            </w:r>
            <w:r>
              <w:rPr>
                <w:rFonts w:hint="eastAsia"/>
              </w:rPr>
              <w:t>0.0066t/a</w:t>
            </w:r>
            <w:r>
              <w:rPr>
                <w:rFonts w:hint="eastAsia"/>
              </w:rPr>
              <w:t>、排放速率为</w:t>
            </w:r>
            <w:r>
              <w:rPr>
                <w:rFonts w:hint="eastAsia"/>
              </w:rPr>
              <w:t>0.0028kg/h</w:t>
            </w:r>
            <w:r>
              <w:rPr>
                <w:rFonts w:hint="eastAsia"/>
              </w:rPr>
              <w:t>，能满足《合成树脂工业污染物排放标准》（</w:t>
            </w:r>
            <w:r>
              <w:rPr>
                <w:rFonts w:hint="eastAsia"/>
              </w:rPr>
              <w:t>GB31572-2015</w:t>
            </w:r>
            <w:r>
              <w:rPr>
                <w:rFonts w:hint="eastAsia"/>
              </w:rPr>
              <w:t>）标准，对周边环境影响较小。</w:t>
            </w:r>
          </w:p>
          <w:p w14:paraId="68422661" w14:textId="29D92B7E" w:rsidR="00A85151" w:rsidRDefault="00A85151" w:rsidP="00A85151">
            <w:pPr>
              <w:pStyle w:val="2TimesNewRoman"/>
              <w:ind w:firstLine="480"/>
              <w:rPr>
                <w:rFonts w:hint="eastAsia"/>
              </w:rPr>
            </w:pPr>
            <w:r>
              <w:rPr>
                <w:rFonts w:hint="eastAsia"/>
              </w:rPr>
              <w:t>液化石油气燃烧废气：根据工程分析可知，本项目液化石油气燃烧废气收集后通过</w:t>
            </w:r>
            <w:r>
              <w:rPr>
                <w:rFonts w:hint="eastAsia"/>
              </w:rPr>
              <w:t>15</w:t>
            </w:r>
            <w:r>
              <w:rPr>
                <w:rFonts w:hint="eastAsia"/>
              </w:rPr>
              <w:t>米高的排气筒排放。颗粒物排放浓度为</w:t>
            </w:r>
            <w:r>
              <w:rPr>
                <w:rFonts w:hint="eastAsia"/>
              </w:rPr>
              <w:t>1.6mg/m</w:t>
            </w:r>
            <w:r w:rsidRPr="00A85151">
              <w:rPr>
                <w:rFonts w:hint="eastAsia"/>
                <w:vertAlign w:val="superscript"/>
              </w:rPr>
              <w:t>3</w:t>
            </w:r>
            <w:r>
              <w:rPr>
                <w:rFonts w:hint="eastAsia"/>
              </w:rPr>
              <w:t>，二氧化硫排放浓度为</w:t>
            </w:r>
            <w:r>
              <w:rPr>
                <w:rFonts w:hint="eastAsia"/>
              </w:rPr>
              <w:t>21.6mg/m</w:t>
            </w:r>
            <w:r w:rsidRPr="00A85151">
              <w:rPr>
                <w:rFonts w:hint="eastAsia"/>
                <w:vertAlign w:val="superscript"/>
              </w:rPr>
              <w:t>3</w:t>
            </w:r>
            <w:r>
              <w:rPr>
                <w:rFonts w:hint="eastAsia"/>
              </w:rPr>
              <w:t>，氮氧化物排放浓度为</w:t>
            </w:r>
            <w:r>
              <w:rPr>
                <w:rFonts w:hint="eastAsia"/>
              </w:rPr>
              <w:t>5mg/m</w:t>
            </w:r>
            <w:r w:rsidRPr="00A85151">
              <w:rPr>
                <w:rFonts w:hint="eastAsia"/>
                <w:vertAlign w:val="superscript"/>
              </w:rPr>
              <w:t>3</w:t>
            </w:r>
            <w:r>
              <w:rPr>
                <w:rFonts w:hint="eastAsia"/>
              </w:rPr>
              <w:t>，均能满足《工业炉窑大气污染综合治理方案》（环大气</w:t>
            </w:r>
            <w:r>
              <w:rPr>
                <w:rFonts w:hint="eastAsia"/>
              </w:rPr>
              <w:t>[2019]56</w:t>
            </w:r>
            <w:r>
              <w:rPr>
                <w:rFonts w:hint="eastAsia"/>
              </w:rPr>
              <w:t>号）限值，对周边环境影响较小。</w:t>
            </w:r>
          </w:p>
          <w:p w14:paraId="4CC74229" w14:textId="77777777" w:rsidR="00A85151" w:rsidRDefault="00A85151" w:rsidP="00A85151">
            <w:pPr>
              <w:pStyle w:val="2TimesNewRoman"/>
              <w:ind w:firstLine="480"/>
              <w:rPr>
                <w:rFonts w:hint="eastAsia"/>
              </w:rPr>
            </w:pPr>
            <w:r>
              <w:rPr>
                <w:rFonts w:hint="eastAsia"/>
              </w:rPr>
              <w:t>打磨粉尘：本项目打磨粉尘产生量极少，在车间呈无组织排放，加强车间通风，对周边环境影响较小。</w:t>
            </w:r>
          </w:p>
          <w:p w14:paraId="13420074" w14:textId="77777777" w:rsidR="00A85151" w:rsidRDefault="00A85151" w:rsidP="00A85151">
            <w:pPr>
              <w:pStyle w:val="2TimesNewRoman"/>
              <w:ind w:firstLine="480"/>
              <w:rPr>
                <w:rFonts w:hint="eastAsia"/>
              </w:rPr>
            </w:pPr>
            <w:r>
              <w:rPr>
                <w:rFonts w:hint="eastAsia"/>
              </w:rPr>
              <w:t>焊接烟尘：本项目焊接烟尘产生量极少，在车间呈无组织排放，加强车间通风，对周边环境影响较小。</w:t>
            </w:r>
          </w:p>
          <w:p w14:paraId="562AD5CA" w14:textId="661828A5" w:rsidR="001E7EC7" w:rsidRPr="001E7EC7" w:rsidRDefault="00A85151" w:rsidP="00A85151">
            <w:pPr>
              <w:pStyle w:val="2TimesNewRoman"/>
              <w:ind w:firstLine="480"/>
              <w:rPr>
                <w:rFonts w:cs="Times New Roman"/>
                <w:bCs/>
              </w:rPr>
            </w:pPr>
            <w:r>
              <w:rPr>
                <w:rFonts w:hint="eastAsia"/>
              </w:rPr>
              <w:t>根据《环境影响评价技术导则－大气环境》（</w:t>
            </w:r>
            <w:r>
              <w:rPr>
                <w:rFonts w:hint="eastAsia"/>
              </w:rPr>
              <w:t>HJ2.2-2018</w:t>
            </w:r>
            <w:r>
              <w:rPr>
                <w:rFonts w:hint="eastAsia"/>
              </w:rPr>
              <w:t>）中的要求，二级评价可不进行大气环境影响预测工作，根据预测结果，项目实施后本项目有组织排放中处理后颗粒物、非甲烷总烃最大落地浓度均低于相应的环境质量标准；无组织排放中颗粒物、非甲烷总烃最大落地浓度均远低于相应的环境质量标准，占标率均未超过</w:t>
            </w:r>
            <w:r>
              <w:rPr>
                <w:rFonts w:hint="eastAsia"/>
              </w:rPr>
              <w:t>10%</w:t>
            </w:r>
            <w:r>
              <w:rPr>
                <w:rFonts w:hint="eastAsia"/>
              </w:rPr>
              <w:t>。根据估算模式计算出本项目最大落地浓度预测值为无组织颗粒物</w:t>
            </w:r>
            <w:r>
              <w:rPr>
                <w:rFonts w:hint="eastAsia"/>
              </w:rPr>
              <w:t>2.39E-02mg/m</w:t>
            </w:r>
            <w:r w:rsidRPr="00976960">
              <w:rPr>
                <w:rFonts w:hint="eastAsia"/>
                <w:vertAlign w:val="superscript"/>
              </w:rPr>
              <w:t>3</w:t>
            </w:r>
            <w:r>
              <w:rPr>
                <w:rFonts w:hint="eastAsia"/>
              </w:rPr>
              <w:t>，占标率为</w:t>
            </w:r>
            <w:r>
              <w:rPr>
                <w:rFonts w:hint="eastAsia"/>
              </w:rPr>
              <w:t>2.65%</w:t>
            </w:r>
            <w:r>
              <w:rPr>
                <w:rFonts w:hint="eastAsia"/>
              </w:rPr>
              <w:t>，本项目对周围环境敏感点的影响较小。总体来看，本项目废气中的各项污染物的下风向最大浓度及敏感点浓度均较低，预测对环境空气质量影响不大，环境空气质量仍将维持现有水平。</w:t>
            </w:r>
          </w:p>
          <w:p w14:paraId="445887B7" w14:textId="77777777" w:rsidR="001E7EC7" w:rsidRPr="001E7EC7" w:rsidRDefault="001E7EC7" w:rsidP="001E7EC7">
            <w:pPr>
              <w:pStyle w:val="2TimesNewRoman"/>
              <w:ind w:firstLine="482"/>
              <w:rPr>
                <w:rFonts w:cs="Times New Roman"/>
                <w:b/>
              </w:rPr>
            </w:pPr>
            <w:r w:rsidRPr="001E7EC7">
              <w:rPr>
                <w:rFonts w:cs="Times New Roman"/>
                <w:b/>
              </w:rPr>
              <w:t>2</w:t>
            </w:r>
            <w:r w:rsidRPr="001E7EC7">
              <w:rPr>
                <w:rFonts w:cs="Times New Roman"/>
                <w:b/>
              </w:rPr>
              <w:t>、废水</w:t>
            </w:r>
          </w:p>
          <w:p w14:paraId="1C2C80CC" w14:textId="77777777" w:rsidR="00B315EB" w:rsidRPr="00B315EB" w:rsidRDefault="00B315EB" w:rsidP="00B315EB">
            <w:pPr>
              <w:pStyle w:val="2TimesNewRoman"/>
              <w:ind w:firstLine="480"/>
              <w:rPr>
                <w:rFonts w:cs="Times New Roman"/>
                <w:bCs/>
              </w:rPr>
            </w:pPr>
            <w:r w:rsidRPr="00B315EB">
              <w:rPr>
                <w:rFonts w:cs="Times New Roman" w:hint="eastAsia"/>
                <w:bCs/>
              </w:rPr>
              <w:t>厂区实行雨、污分流，雨水经雨水管道排入附近雨水管网。</w:t>
            </w:r>
          </w:p>
          <w:p w14:paraId="3103ABB2" w14:textId="3A67C5AB" w:rsidR="001E7EC7" w:rsidRPr="00B315EB" w:rsidRDefault="00B315EB" w:rsidP="00B315EB">
            <w:pPr>
              <w:pStyle w:val="2TimesNewRoman"/>
              <w:ind w:firstLine="480"/>
              <w:rPr>
                <w:rFonts w:cs="Times New Roman"/>
                <w:bCs/>
              </w:rPr>
            </w:pPr>
            <w:r w:rsidRPr="00B315EB">
              <w:rPr>
                <w:rFonts w:cs="Times New Roman" w:hint="eastAsia"/>
                <w:bCs/>
              </w:rPr>
              <w:t>本项目废水主要为生活污水。生活污水经化粪池处理后达到《污水综合排放标准》（</w:t>
            </w:r>
            <w:r w:rsidRPr="00B315EB">
              <w:rPr>
                <w:rFonts w:cs="Times New Roman" w:hint="eastAsia"/>
                <w:bCs/>
              </w:rPr>
              <w:t>GB8978-1996</w:t>
            </w:r>
            <w:r w:rsidRPr="00B315EB">
              <w:rPr>
                <w:rFonts w:cs="Times New Roman" w:hint="eastAsia"/>
                <w:bCs/>
              </w:rPr>
              <w:t>）三级标准后纳入市政管网，最终由</w:t>
            </w:r>
            <w:proofErr w:type="gramStart"/>
            <w:r w:rsidRPr="00B315EB">
              <w:rPr>
                <w:rFonts w:cs="Times New Roman" w:hint="eastAsia"/>
                <w:bCs/>
              </w:rPr>
              <w:t>象</w:t>
            </w:r>
            <w:proofErr w:type="gramEnd"/>
            <w:r w:rsidRPr="00B315EB">
              <w:rPr>
                <w:rFonts w:cs="Times New Roman" w:hint="eastAsia"/>
                <w:bCs/>
              </w:rPr>
              <w:t>山</w:t>
            </w:r>
            <w:r w:rsidR="00976960">
              <w:rPr>
                <w:rFonts w:cs="Times New Roman" w:hint="eastAsia"/>
                <w:bCs/>
              </w:rPr>
              <w:t>城东</w:t>
            </w:r>
            <w:r w:rsidRPr="00B315EB">
              <w:rPr>
                <w:rFonts w:cs="Times New Roman" w:hint="eastAsia"/>
                <w:bCs/>
              </w:rPr>
              <w:t>污水处理厂处理达到《城镇污水处理厂污染物排放标准》（</w:t>
            </w:r>
            <w:r w:rsidRPr="00B315EB">
              <w:rPr>
                <w:rFonts w:cs="Times New Roman" w:hint="eastAsia"/>
                <w:bCs/>
              </w:rPr>
              <w:t>GB18918-2002</w:t>
            </w:r>
            <w:r w:rsidRPr="00B315EB">
              <w:rPr>
                <w:rFonts w:cs="Times New Roman" w:hint="eastAsia"/>
                <w:bCs/>
              </w:rPr>
              <w:t>）一级</w:t>
            </w:r>
            <w:r w:rsidRPr="00B315EB">
              <w:rPr>
                <w:rFonts w:cs="Times New Roman" w:hint="eastAsia"/>
                <w:bCs/>
              </w:rPr>
              <w:t>A</w:t>
            </w:r>
            <w:r w:rsidRPr="00B315EB">
              <w:rPr>
                <w:rFonts w:cs="Times New Roman" w:hint="eastAsia"/>
                <w:bCs/>
              </w:rPr>
              <w:t>排放标准后排放。</w:t>
            </w:r>
          </w:p>
          <w:p w14:paraId="74DE98FD" w14:textId="77777777" w:rsidR="001E7EC7" w:rsidRPr="001E7EC7" w:rsidRDefault="001E7EC7" w:rsidP="001E7EC7">
            <w:pPr>
              <w:pStyle w:val="2TimesNewRoman"/>
              <w:ind w:firstLine="482"/>
              <w:rPr>
                <w:rFonts w:cs="Times New Roman"/>
                <w:b/>
              </w:rPr>
            </w:pPr>
            <w:r w:rsidRPr="001E7EC7">
              <w:rPr>
                <w:rFonts w:cs="Times New Roman"/>
                <w:b/>
              </w:rPr>
              <w:t>3</w:t>
            </w:r>
            <w:r w:rsidRPr="001E7EC7">
              <w:rPr>
                <w:rFonts w:cs="Times New Roman"/>
                <w:b/>
              </w:rPr>
              <w:t>、噪声</w:t>
            </w:r>
          </w:p>
          <w:p w14:paraId="0924A87F" w14:textId="02ABAAB0" w:rsidR="001E7EC7" w:rsidRPr="001E7EC7" w:rsidRDefault="00A15656" w:rsidP="00B315EB">
            <w:pPr>
              <w:pStyle w:val="2TimesNewRoman"/>
              <w:ind w:firstLine="480"/>
              <w:rPr>
                <w:rFonts w:cs="Times New Roman"/>
                <w:bCs/>
              </w:rPr>
            </w:pPr>
            <w:r w:rsidRPr="00D468B2">
              <w:t>通过合理布局、隔音降噪、车间隔声、避震防震和距离衰减后达到《工业企业厂界环境噪声排放标准》（</w:t>
            </w:r>
            <w:r w:rsidRPr="00D468B2">
              <w:t>GB12348</w:t>
            </w:r>
            <w:r w:rsidRPr="00D468B2">
              <w:t>－</w:t>
            </w:r>
            <w:r w:rsidRPr="00D468B2">
              <w:t>2008</w:t>
            </w:r>
            <w:r w:rsidRPr="00D468B2">
              <w:t>）</w:t>
            </w:r>
            <w:r w:rsidRPr="00D468B2">
              <w:t>3</w:t>
            </w:r>
            <w:r w:rsidRPr="00D468B2">
              <w:t>类标准。</w:t>
            </w:r>
          </w:p>
          <w:p w14:paraId="5E60CD20" w14:textId="77777777" w:rsidR="001E7EC7" w:rsidRPr="001E7EC7" w:rsidRDefault="001E7EC7" w:rsidP="001E7EC7">
            <w:pPr>
              <w:pStyle w:val="2TimesNewRoman"/>
              <w:ind w:firstLine="482"/>
              <w:rPr>
                <w:rFonts w:cs="Times New Roman"/>
                <w:b/>
              </w:rPr>
            </w:pPr>
            <w:r w:rsidRPr="001E7EC7">
              <w:rPr>
                <w:rFonts w:cs="Times New Roman"/>
                <w:b/>
              </w:rPr>
              <w:t>4</w:t>
            </w:r>
            <w:r w:rsidRPr="001E7EC7">
              <w:rPr>
                <w:rFonts w:cs="Times New Roman"/>
                <w:b/>
              </w:rPr>
              <w:t>、固废</w:t>
            </w:r>
          </w:p>
          <w:p w14:paraId="52EA981B" w14:textId="77777777" w:rsidR="009A09DE" w:rsidRPr="00D468B2" w:rsidRDefault="009A09DE" w:rsidP="009A09DE">
            <w:pPr>
              <w:pStyle w:val="2TimesNewRoman"/>
              <w:ind w:firstLine="480"/>
            </w:pPr>
            <w:r w:rsidRPr="00D468B2">
              <w:t>本项目产生的固体废物主要包括</w:t>
            </w:r>
            <w:r w:rsidRPr="00D468B2">
              <w:rPr>
                <w:rFonts w:hint="eastAsia"/>
              </w:rPr>
              <w:t>废包装</w:t>
            </w:r>
            <w:r w:rsidRPr="00D468B2">
              <w:t>材料、</w:t>
            </w:r>
            <w:r w:rsidRPr="00D468B2">
              <w:rPr>
                <w:rFonts w:hint="eastAsia"/>
              </w:rPr>
              <w:t>塑料</w:t>
            </w:r>
            <w:r w:rsidRPr="00D468B2">
              <w:t>边角料生活垃圾等。</w:t>
            </w:r>
          </w:p>
          <w:p w14:paraId="3D712171" w14:textId="0CDA2F7C" w:rsidR="001E7EC7" w:rsidRPr="001E7EC7" w:rsidRDefault="009A09DE" w:rsidP="009A09DE">
            <w:pPr>
              <w:pStyle w:val="2TimesNewRoman"/>
              <w:ind w:firstLine="480"/>
              <w:rPr>
                <w:rFonts w:cs="Times New Roman"/>
                <w:bCs/>
              </w:rPr>
            </w:pPr>
            <w:r w:rsidRPr="00D468B2">
              <w:t>本项目产生的</w:t>
            </w:r>
            <w:r w:rsidRPr="00D468B2">
              <w:rPr>
                <w:rFonts w:hint="eastAsia"/>
              </w:rPr>
              <w:t>废包装</w:t>
            </w:r>
            <w:r w:rsidRPr="00D468B2">
              <w:t>材料、</w:t>
            </w:r>
            <w:r w:rsidRPr="00D468B2">
              <w:rPr>
                <w:rFonts w:hint="eastAsia"/>
              </w:rPr>
              <w:t>塑料</w:t>
            </w:r>
            <w:r w:rsidRPr="00D468B2">
              <w:t>边角料收集后外售</w:t>
            </w:r>
            <w:r w:rsidRPr="00D468B2">
              <w:rPr>
                <w:rFonts w:hint="eastAsia"/>
              </w:rPr>
              <w:t>，</w:t>
            </w:r>
            <w:r w:rsidRPr="00D468B2">
              <w:t>综合利用</w:t>
            </w:r>
            <w:r w:rsidRPr="00D468B2">
              <w:rPr>
                <w:rFonts w:hint="eastAsia"/>
              </w:rPr>
              <w:t>；</w:t>
            </w:r>
            <w:r w:rsidRPr="00D468B2">
              <w:t>生活垃圾收集后由环卫部门定期清运。</w:t>
            </w:r>
          </w:p>
          <w:p w14:paraId="370CB7FD" w14:textId="0E49B35C" w:rsidR="001E7EC7" w:rsidRPr="001E7EC7" w:rsidRDefault="001E7EC7" w:rsidP="00DA11DD">
            <w:pPr>
              <w:pStyle w:val="2TimesNewRoman"/>
              <w:ind w:firstLine="482"/>
              <w:rPr>
                <w:rFonts w:cs="Times New Roman"/>
                <w:b/>
              </w:rPr>
            </w:pPr>
            <w:r w:rsidRPr="001E7EC7">
              <w:rPr>
                <w:rFonts w:cs="Times New Roman" w:hint="eastAsia"/>
                <w:b/>
              </w:rPr>
              <w:t>5</w:t>
            </w:r>
            <w:r w:rsidRPr="001E7EC7">
              <w:rPr>
                <w:rFonts w:cs="Times New Roman" w:hint="eastAsia"/>
                <w:b/>
              </w:rPr>
              <w:t>、总结论</w:t>
            </w:r>
          </w:p>
          <w:p w14:paraId="5C7BB48C" w14:textId="452AF9CF" w:rsidR="00CD7672" w:rsidRPr="001E7EC7" w:rsidRDefault="000E282A" w:rsidP="00DA11DD">
            <w:pPr>
              <w:pStyle w:val="2TimesNewRoman"/>
              <w:ind w:firstLine="480"/>
              <w:rPr>
                <w:rFonts w:cs="Times New Roman"/>
              </w:rPr>
            </w:pPr>
            <w:r w:rsidRPr="00D468B2">
              <w:t>综上所述，本项目如落实上述环保措施，确保</w:t>
            </w:r>
            <w:r w:rsidRPr="00D468B2">
              <w:t>“</w:t>
            </w:r>
            <w:r w:rsidRPr="00D468B2">
              <w:t>三同时</w:t>
            </w:r>
            <w:r w:rsidRPr="00D468B2">
              <w:t>”</w:t>
            </w:r>
            <w:r w:rsidRPr="00D468B2">
              <w:t>，其对环境的影响可控制在允许的范围内，在环保方面可行。本项目若所用原料、规模及生产工艺发生变更，必须重新报批相关环保手续。</w:t>
            </w:r>
          </w:p>
          <w:p w14:paraId="10CA4F2E" w14:textId="4A524538" w:rsidR="00AB1B2B" w:rsidRPr="001E7EC7" w:rsidRDefault="00C84685" w:rsidP="00AB2D29">
            <w:pPr>
              <w:pStyle w:val="2TimesNewRoman"/>
              <w:widowControl w:val="0"/>
              <w:tabs>
                <w:tab w:val="left" w:pos="0"/>
                <w:tab w:val="left" w:pos="3150"/>
              </w:tabs>
              <w:adjustRightInd/>
              <w:snapToGrid/>
              <w:ind w:firstLineChars="182" w:firstLine="439"/>
              <w:rPr>
                <w:rFonts w:cs="Times New Roman"/>
                <w:b/>
                <w:bCs/>
              </w:rPr>
            </w:pPr>
            <w:r>
              <w:rPr>
                <w:rFonts w:cs="Times New Roman" w:hint="eastAsia"/>
                <w:b/>
                <w:bCs/>
              </w:rPr>
              <w:t>（二）</w:t>
            </w:r>
            <w:r w:rsidR="00AB1B2B" w:rsidRPr="001E7EC7">
              <w:rPr>
                <w:rFonts w:cs="Times New Roman"/>
                <w:b/>
                <w:bCs/>
              </w:rPr>
              <w:t>审批部门审批决定</w:t>
            </w:r>
          </w:p>
          <w:p w14:paraId="69110550" w14:textId="2BD1CB4C" w:rsidR="008B52F7" w:rsidRPr="008B52F7" w:rsidRDefault="000E282A" w:rsidP="008B52F7">
            <w:pPr>
              <w:spacing w:after="0" w:line="360" w:lineRule="auto"/>
              <w:ind w:firstLineChars="200" w:firstLine="480"/>
              <w:jc w:val="both"/>
              <w:rPr>
                <w:rFonts w:ascii="Times New Roman" w:eastAsia="宋体" w:hAnsi="Times New Roman" w:cs="Times New Roman"/>
                <w:bCs/>
                <w:sz w:val="24"/>
                <w:szCs w:val="24"/>
              </w:rPr>
            </w:pPr>
            <w:r w:rsidRPr="000E282A">
              <w:rPr>
                <w:rFonts w:ascii="Times New Roman" w:eastAsia="宋体" w:hAnsi="Times New Roman" w:cs="Times New Roman" w:hint="eastAsia"/>
                <w:bCs/>
                <w:sz w:val="24"/>
                <w:szCs w:val="24"/>
              </w:rPr>
              <w:t>象山辉昂模塑有限公司</w:t>
            </w:r>
            <w:r w:rsidR="008B52F7">
              <w:rPr>
                <w:rFonts w:ascii="Times New Roman" w:eastAsia="宋体" w:hAnsi="Times New Roman" w:cs="Times New Roman" w:hint="eastAsia"/>
                <w:bCs/>
                <w:sz w:val="24"/>
                <w:szCs w:val="24"/>
              </w:rPr>
              <w:t>：</w:t>
            </w:r>
          </w:p>
          <w:p w14:paraId="69CF4BB0" w14:textId="0114048C" w:rsidR="008C29E7" w:rsidRDefault="008C29E7" w:rsidP="008C29E7">
            <w:pPr>
              <w:pStyle w:val="2TimesNewRoman"/>
              <w:ind w:firstLine="480"/>
              <w:rPr>
                <w:rFonts w:hint="eastAsia"/>
              </w:rPr>
            </w:pPr>
            <w:r>
              <w:rPr>
                <w:rFonts w:hint="eastAsia"/>
              </w:rPr>
              <w:t>你单位报送的《关于要求对象山辉昂模塑有限公司年产</w:t>
            </w:r>
            <w:r>
              <w:rPr>
                <w:rFonts w:hint="eastAsia"/>
              </w:rPr>
              <w:t>3500</w:t>
            </w:r>
            <w:r>
              <w:rPr>
                <w:rFonts w:hint="eastAsia"/>
              </w:rPr>
              <w:t>套水箱生产项目审批的申请报告》及随文报送的《象山辉昂模塑有限公司年产</w:t>
            </w:r>
            <w:r>
              <w:rPr>
                <w:rFonts w:hint="eastAsia"/>
              </w:rPr>
              <w:t>3500</w:t>
            </w:r>
            <w:r>
              <w:rPr>
                <w:rFonts w:hint="eastAsia"/>
              </w:rPr>
              <w:t>套水箱生产项目环境影响报告表》已收悉，根据有关法律、法规，现批复如下</w:t>
            </w:r>
            <w:r w:rsidR="00286955">
              <w:rPr>
                <w:rFonts w:hint="eastAsia"/>
              </w:rPr>
              <w:t>：</w:t>
            </w:r>
          </w:p>
          <w:p w14:paraId="4112E433" w14:textId="1E93616B" w:rsidR="008B52F7" w:rsidRDefault="008C29E7" w:rsidP="00286955">
            <w:pPr>
              <w:pStyle w:val="2TimesNewRoman"/>
              <w:ind w:firstLine="480"/>
            </w:pPr>
            <w:r>
              <w:rPr>
                <w:rFonts w:hint="eastAsia"/>
              </w:rPr>
              <w:t>一、“报告表”内容全面，工程分析和环境问题清楚，环保措施基本可行，原则上同意该项目在象山县城</w:t>
            </w:r>
            <w:proofErr w:type="gramStart"/>
            <w:r>
              <w:rPr>
                <w:rFonts w:hint="eastAsia"/>
              </w:rPr>
              <w:t>东工业</w:t>
            </w:r>
            <w:proofErr w:type="gramEnd"/>
            <w:r>
              <w:rPr>
                <w:rFonts w:hint="eastAsia"/>
              </w:rPr>
              <w:t>园珙桐路</w:t>
            </w:r>
            <w:r>
              <w:rPr>
                <w:rFonts w:hint="eastAsia"/>
              </w:rPr>
              <w:t>16</w:t>
            </w:r>
            <w:r>
              <w:rPr>
                <w:rFonts w:hint="eastAsia"/>
              </w:rPr>
              <w:t>号的建设。项目建设必须严格按照环</w:t>
            </w:r>
            <w:proofErr w:type="gramStart"/>
            <w:r>
              <w:rPr>
                <w:rFonts w:hint="eastAsia"/>
              </w:rPr>
              <w:t>评报告</w:t>
            </w:r>
            <w:proofErr w:type="gramEnd"/>
            <w:r>
              <w:rPr>
                <w:rFonts w:hint="eastAsia"/>
              </w:rPr>
              <w:t>表所述规模、工艺、设备进行生产，如发生改变，须另行报批。</w:t>
            </w:r>
          </w:p>
          <w:p w14:paraId="2E4735DC" w14:textId="711A54D4" w:rsidR="00286955" w:rsidRDefault="00286955" w:rsidP="00286955">
            <w:pPr>
              <w:pStyle w:val="2TimesNewRoman"/>
              <w:ind w:firstLine="480"/>
              <w:rPr>
                <w:rFonts w:hint="eastAsia"/>
              </w:rPr>
            </w:pPr>
            <w:r>
              <w:rPr>
                <w:rFonts w:hint="eastAsia"/>
              </w:rPr>
              <w:t>二、建设内容与规模</w:t>
            </w:r>
            <w:r>
              <w:rPr>
                <w:rFonts w:hint="eastAsia"/>
              </w:rPr>
              <w:t>：</w:t>
            </w:r>
          </w:p>
          <w:p w14:paraId="3604CC62" w14:textId="2ED6478F" w:rsidR="00286955" w:rsidRDefault="00286955" w:rsidP="00286955">
            <w:pPr>
              <w:pStyle w:val="2TimesNewRoman"/>
              <w:ind w:firstLine="480"/>
              <w:rPr>
                <w:rFonts w:hint="eastAsia"/>
              </w:rPr>
            </w:pPr>
            <w:r>
              <w:rPr>
                <w:rFonts w:hint="eastAsia"/>
              </w:rPr>
              <w:t>本项目为新建项目。总投资</w:t>
            </w:r>
            <w:r>
              <w:rPr>
                <w:rFonts w:hint="eastAsia"/>
              </w:rPr>
              <w:t>500</w:t>
            </w:r>
            <w:r>
              <w:rPr>
                <w:rFonts w:hint="eastAsia"/>
              </w:rPr>
              <w:t>万元，其中环保投资</w:t>
            </w:r>
            <w:r>
              <w:rPr>
                <w:rFonts w:hint="eastAsia"/>
              </w:rPr>
              <w:t>15</w:t>
            </w:r>
            <w:r>
              <w:rPr>
                <w:rFonts w:hint="eastAsia"/>
              </w:rPr>
              <w:t>万元。本项目主要生产设备为</w:t>
            </w:r>
            <w:r>
              <w:rPr>
                <w:rFonts w:hint="eastAsia"/>
              </w:rPr>
              <w:t>:</w:t>
            </w:r>
            <w:proofErr w:type="gramStart"/>
            <w:r>
              <w:rPr>
                <w:rFonts w:hint="eastAsia"/>
              </w:rPr>
              <w:t>滚塑机</w:t>
            </w:r>
            <w:proofErr w:type="gramEnd"/>
            <w:r>
              <w:rPr>
                <w:rFonts w:hint="eastAsia"/>
              </w:rPr>
              <w:t>2</w:t>
            </w:r>
            <w:r>
              <w:rPr>
                <w:rFonts w:hint="eastAsia"/>
              </w:rPr>
              <w:t>台、空压机</w:t>
            </w:r>
            <w:r>
              <w:rPr>
                <w:rFonts w:hint="eastAsia"/>
              </w:rPr>
              <w:t>1</w:t>
            </w:r>
            <w:r>
              <w:rPr>
                <w:rFonts w:hint="eastAsia"/>
              </w:rPr>
              <w:t>台、轴流风机</w:t>
            </w:r>
            <w:r>
              <w:rPr>
                <w:rFonts w:hint="eastAsia"/>
              </w:rPr>
              <w:t>1</w:t>
            </w:r>
            <w:r>
              <w:rPr>
                <w:rFonts w:hint="eastAsia"/>
              </w:rPr>
              <w:t>台、角磨机</w:t>
            </w:r>
            <w:r>
              <w:rPr>
                <w:rFonts w:hint="eastAsia"/>
              </w:rPr>
              <w:t>5</w:t>
            </w:r>
            <w:r>
              <w:rPr>
                <w:rFonts w:hint="eastAsia"/>
              </w:rPr>
              <w:t>台和</w:t>
            </w:r>
            <w:proofErr w:type="gramStart"/>
            <w:r>
              <w:rPr>
                <w:rFonts w:hint="eastAsia"/>
              </w:rPr>
              <w:t>氩弧焊机</w:t>
            </w:r>
            <w:proofErr w:type="gramEnd"/>
            <w:r>
              <w:rPr>
                <w:rFonts w:hint="eastAsia"/>
              </w:rPr>
              <w:t>1</w:t>
            </w:r>
            <w:r>
              <w:rPr>
                <w:rFonts w:hint="eastAsia"/>
              </w:rPr>
              <w:t>台</w:t>
            </w:r>
            <w:r>
              <w:rPr>
                <w:rFonts w:hint="eastAsia"/>
              </w:rPr>
              <w:t>；</w:t>
            </w:r>
            <w:r>
              <w:rPr>
                <w:rFonts w:hint="eastAsia"/>
              </w:rPr>
              <w:t>主要生产工艺为投料、合模、滚塑、风冷、修边、母模、铸造、机械加工、打磨、组装和焊接等</w:t>
            </w:r>
            <w:r>
              <w:rPr>
                <w:rFonts w:hint="eastAsia"/>
              </w:rPr>
              <w:t>;</w:t>
            </w:r>
            <w:r>
              <w:rPr>
                <w:rFonts w:hint="eastAsia"/>
              </w:rPr>
              <w:t>项目完成后形成年产水箱</w:t>
            </w:r>
            <w:r>
              <w:rPr>
                <w:rFonts w:hint="eastAsia"/>
              </w:rPr>
              <w:t>3500</w:t>
            </w:r>
            <w:r>
              <w:rPr>
                <w:rFonts w:hint="eastAsia"/>
              </w:rPr>
              <w:t>套，模具</w:t>
            </w:r>
            <w:r>
              <w:rPr>
                <w:rFonts w:hint="eastAsia"/>
              </w:rPr>
              <w:t>50</w:t>
            </w:r>
            <w:r>
              <w:rPr>
                <w:rFonts w:hint="eastAsia"/>
              </w:rPr>
              <w:t>套的生产能力。</w:t>
            </w:r>
          </w:p>
          <w:p w14:paraId="2F5F598E" w14:textId="3A23AB15" w:rsidR="00286955" w:rsidRDefault="00286955" w:rsidP="00286955">
            <w:pPr>
              <w:pStyle w:val="2TimesNewRoman"/>
              <w:ind w:firstLine="480"/>
              <w:rPr>
                <w:rFonts w:hint="eastAsia"/>
              </w:rPr>
            </w:pPr>
            <w:r>
              <w:rPr>
                <w:rFonts w:hint="eastAsia"/>
              </w:rPr>
              <w:t>三、项目建设需落实环</w:t>
            </w:r>
            <w:proofErr w:type="gramStart"/>
            <w:r>
              <w:rPr>
                <w:rFonts w:hint="eastAsia"/>
              </w:rPr>
              <w:t>评报告</w:t>
            </w:r>
            <w:proofErr w:type="gramEnd"/>
            <w:r>
              <w:rPr>
                <w:rFonts w:hint="eastAsia"/>
              </w:rPr>
              <w:t>提出的各项污染防治措施，重点做好以下几方面工作</w:t>
            </w:r>
            <w:r>
              <w:rPr>
                <w:rFonts w:hint="eastAsia"/>
              </w:rPr>
              <w:t>：</w:t>
            </w:r>
          </w:p>
          <w:p w14:paraId="68068D3B" w14:textId="6CBCDF51" w:rsidR="00286955" w:rsidRDefault="00286955" w:rsidP="00286955">
            <w:pPr>
              <w:pStyle w:val="2TimesNewRoman"/>
              <w:ind w:firstLine="480"/>
              <w:rPr>
                <w:rFonts w:hint="eastAsia"/>
              </w:rPr>
            </w:pPr>
            <w:r>
              <w:rPr>
                <w:rFonts w:hint="eastAsia"/>
              </w:rPr>
              <w:t>1</w:t>
            </w:r>
            <w:r>
              <w:rPr>
                <w:rFonts w:hint="eastAsia"/>
              </w:rPr>
              <w:t>、项目应积极推行清洁生产，选用先进的生产工艺和设备，提高资源及能源利用效率，做到节能降耗，减少污染物的产生和排放。</w:t>
            </w:r>
          </w:p>
          <w:p w14:paraId="41DC1216" w14:textId="0DDCF6DD" w:rsidR="00286955" w:rsidRDefault="00286955" w:rsidP="00286955">
            <w:pPr>
              <w:pStyle w:val="2TimesNewRoman"/>
              <w:ind w:firstLine="480"/>
              <w:rPr>
                <w:rFonts w:hint="eastAsia"/>
              </w:rPr>
            </w:pPr>
            <w:r>
              <w:rPr>
                <w:rFonts w:hint="eastAsia"/>
              </w:rPr>
              <w:t>2</w:t>
            </w:r>
            <w:r>
              <w:rPr>
                <w:rFonts w:hint="eastAsia"/>
              </w:rPr>
              <w:t>、项目须做好雨污分流</w:t>
            </w:r>
            <w:r>
              <w:rPr>
                <w:rFonts w:hint="eastAsia"/>
              </w:rPr>
              <w:t>；</w:t>
            </w:r>
            <w:r>
              <w:rPr>
                <w:rFonts w:hint="eastAsia"/>
              </w:rPr>
              <w:t>项目中产生的生活废水经化粪池处理达到《污水综合排放标准》</w:t>
            </w:r>
            <w:r>
              <w:rPr>
                <w:rFonts w:hint="eastAsia"/>
              </w:rPr>
              <w:t>(GB8978-1996)</w:t>
            </w:r>
            <w:r>
              <w:rPr>
                <w:rFonts w:hint="eastAsia"/>
              </w:rPr>
              <w:t>三级标准后进入园区污水管网，最终由象山县城东污水处理厂处理达《城镇污水处理厂污染物排放标准》</w:t>
            </w:r>
            <w:r>
              <w:rPr>
                <w:rFonts w:hint="eastAsia"/>
              </w:rPr>
              <w:t>(GB18918-2002)</w:t>
            </w:r>
            <w:r>
              <w:rPr>
                <w:rFonts w:hint="eastAsia"/>
              </w:rPr>
              <w:t>一级</w:t>
            </w:r>
            <w:r>
              <w:rPr>
                <w:rFonts w:hint="eastAsia"/>
              </w:rPr>
              <w:t>A</w:t>
            </w:r>
            <w:r>
              <w:rPr>
                <w:rFonts w:hint="eastAsia"/>
              </w:rPr>
              <w:t>标准后排放。</w:t>
            </w:r>
          </w:p>
          <w:p w14:paraId="6758AA8B" w14:textId="6AB51575" w:rsidR="00286955" w:rsidRDefault="00286955" w:rsidP="00286955">
            <w:pPr>
              <w:pStyle w:val="2TimesNewRoman"/>
              <w:ind w:firstLine="480"/>
              <w:rPr>
                <w:rFonts w:hint="eastAsia"/>
              </w:rPr>
            </w:pPr>
            <w:r>
              <w:rPr>
                <w:rFonts w:hint="eastAsia"/>
              </w:rPr>
              <w:t>3</w:t>
            </w:r>
            <w:r>
              <w:rPr>
                <w:rFonts w:hint="eastAsia"/>
              </w:rPr>
              <w:t>、项目中产生</w:t>
            </w:r>
            <w:proofErr w:type="gramStart"/>
            <w:r>
              <w:rPr>
                <w:rFonts w:hint="eastAsia"/>
              </w:rPr>
              <w:t>的滚塑废气</w:t>
            </w:r>
            <w:proofErr w:type="gramEnd"/>
            <w:r>
              <w:rPr>
                <w:rFonts w:hint="eastAsia"/>
              </w:rPr>
              <w:t>收集后通过</w:t>
            </w:r>
            <w:r>
              <w:rPr>
                <w:rFonts w:hint="eastAsia"/>
              </w:rPr>
              <w:t>15</w:t>
            </w:r>
            <w:r>
              <w:rPr>
                <w:rFonts w:hint="eastAsia"/>
              </w:rPr>
              <w:t>米高的排气筒排放</w:t>
            </w:r>
            <w:r>
              <w:rPr>
                <w:rFonts w:hint="eastAsia"/>
              </w:rPr>
              <w:t>,</w:t>
            </w:r>
            <w:r>
              <w:rPr>
                <w:rFonts w:hint="eastAsia"/>
              </w:rPr>
              <w:t>达到《合成树脂工业污染物排放标准》</w:t>
            </w:r>
            <w:r>
              <w:rPr>
                <w:rFonts w:hint="eastAsia"/>
              </w:rPr>
              <w:t>(GB31572-2015)</w:t>
            </w:r>
            <w:r>
              <w:rPr>
                <w:rFonts w:hint="eastAsia"/>
              </w:rPr>
              <w:t>；</w:t>
            </w:r>
            <w:r>
              <w:rPr>
                <w:rFonts w:hint="eastAsia"/>
              </w:rPr>
              <w:t>液化石油气燃烧废气收集后通过</w:t>
            </w:r>
            <w:r>
              <w:rPr>
                <w:rFonts w:hint="eastAsia"/>
              </w:rPr>
              <w:t>15</w:t>
            </w:r>
            <w:r>
              <w:rPr>
                <w:rFonts w:hint="eastAsia"/>
              </w:rPr>
              <w:t>米高的排气简排放，达到《工业炉窑大气污染综合治理方案》</w:t>
            </w:r>
            <w:r>
              <w:rPr>
                <w:rFonts w:hint="eastAsia"/>
              </w:rPr>
              <w:t>(</w:t>
            </w:r>
            <w:r>
              <w:rPr>
                <w:rFonts w:hint="eastAsia"/>
              </w:rPr>
              <w:t>环大气</w:t>
            </w:r>
            <w:r>
              <w:rPr>
                <w:rFonts w:hint="eastAsia"/>
              </w:rPr>
              <w:t>[201956</w:t>
            </w:r>
            <w:r>
              <w:rPr>
                <w:rFonts w:hint="eastAsia"/>
              </w:rPr>
              <w:t>号</w:t>
            </w:r>
            <w:r>
              <w:rPr>
                <w:rFonts w:hint="eastAsia"/>
              </w:rPr>
              <w:t>)</w:t>
            </w:r>
            <w:r>
              <w:rPr>
                <w:rFonts w:hint="eastAsia"/>
              </w:rPr>
              <w:t>限值。</w:t>
            </w:r>
          </w:p>
          <w:p w14:paraId="61103751" w14:textId="77777777" w:rsidR="00286955" w:rsidRDefault="00286955" w:rsidP="00286955">
            <w:pPr>
              <w:pStyle w:val="2TimesNewRoman"/>
              <w:ind w:firstLine="480"/>
              <w:rPr>
                <w:rFonts w:hint="eastAsia"/>
              </w:rPr>
            </w:pPr>
            <w:r>
              <w:rPr>
                <w:rFonts w:hint="eastAsia"/>
              </w:rPr>
              <w:t>4</w:t>
            </w:r>
            <w:r>
              <w:rPr>
                <w:rFonts w:hint="eastAsia"/>
              </w:rPr>
              <w:t>、项目中产生的废包装材料和塑料边角料收集后外售</w:t>
            </w:r>
            <w:r>
              <w:rPr>
                <w:rFonts w:hint="eastAsia"/>
              </w:rPr>
              <w:t>;</w:t>
            </w:r>
            <w:r>
              <w:rPr>
                <w:rFonts w:hint="eastAsia"/>
              </w:rPr>
              <w:t>生活垃圾委托环卫部门定期清运。</w:t>
            </w:r>
          </w:p>
          <w:p w14:paraId="46270D2B" w14:textId="77777777" w:rsidR="00286955" w:rsidRDefault="00286955" w:rsidP="00286955">
            <w:pPr>
              <w:pStyle w:val="2TimesNewRoman"/>
              <w:ind w:firstLine="480"/>
              <w:rPr>
                <w:rFonts w:hint="eastAsia"/>
              </w:rPr>
            </w:pPr>
            <w:r>
              <w:rPr>
                <w:rFonts w:hint="eastAsia"/>
              </w:rPr>
              <w:t>5</w:t>
            </w:r>
            <w:r>
              <w:rPr>
                <w:rFonts w:hint="eastAsia"/>
              </w:rPr>
              <w:t>、本项目必须合理布局，选用低噪声、低振动设备，高噪声设备应落实隔声、减振等降噪措施，加强对设备的维修及保养，确保生产时厂界噪声符合《工业企业厂界环境噪声排放标准》</w:t>
            </w:r>
            <w:r>
              <w:rPr>
                <w:rFonts w:hint="eastAsia"/>
              </w:rPr>
              <w:t>(GB12348-2008)</w:t>
            </w:r>
            <w:r>
              <w:rPr>
                <w:rFonts w:hint="eastAsia"/>
              </w:rPr>
              <w:t>中的</w:t>
            </w:r>
            <w:r>
              <w:rPr>
                <w:rFonts w:hint="eastAsia"/>
              </w:rPr>
              <w:t>3</w:t>
            </w:r>
            <w:r>
              <w:rPr>
                <w:rFonts w:hint="eastAsia"/>
              </w:rPr>
              <w:t>类标准。</w:t>
            </w:r>
          </w:p>
          <w:p w14:paraId="334CA21A" w14:textId="6331164B" w:rsidR="00FB1DF3" w:rsidRPr="00286955" w:rsidRDefault="00286955" w:rsidP="00286955">
            <w:pPr>
              <w:pStyle w:val="2TimesNewRoman"/>
              <w:ind w:firstLine="480"/>
            </w:pPr>
            <w:r>
              <w:rPr>
                <w:rFonts w:hint="eastAsia"/>
              </w:rPr>
              <w:t>四、建设单位必须严格执行建设项目“三同时”制度，按规定进行环保验收。</w:t>
            </w:r>
          </w:p>
          <w:p w14:paraId="259433F6" w14:textId="77777777" w:rsidR="00FB1DF3" w:rsidRDefault="00FB1DF3" w:rsidP="001B0D26">
            <w:pPr>
              <w:pStyle w:val="2TimesNewRoman"/>
              <w:ind w:firstLine="480"/>
            </w:pPr>
          </w:p>
          <w:p w14:paraId="043BD316" w14:textId="77777777" w:rsidR="00FB1DF3" w:rsidRDefault="00FB1DF3" w:rsidP="001B0D26">
            <w:pPr>
              <w:pStyle w:val="2TimesNewRoman"/>
              <w:ind w:firstLine="480"/>
            </w:pPr>
          </w:p>
          <w:p w14:paraId="39F2A1FE" w14:textId="77777777" w:rsidR="00D743CD" w:rsidRDefault="00D743CD" w:rsidP="001B0D26">
            <w:pPr>
              <w:pStyle w:val="2TimesNewRoman"/>
              <w:ind w:firstLine="480"/>
            </w:pPr>
          </w:p>
          <w:p w14:paraId="4836F166" w14:textId="77777777" w:rsidR="00D743CD" w:rsidRDefault="00D743CD" w:rsidP="001B0D26">
            <w:pPr>
              <w:pStyle w:val="2TimesNewRoman"/>
              <w:ind w:firstLine="480"/>
            </w:pPr>
          </w:p>
          <w:p w14:paraId="35D99AF7" w14:textId="77777777" w:rsidR="00D743CD" w:rsidRDefault="00D743CD" w:rsidP="001B0D26">
            <w:pPr>
              <w:pStyle w:val="2TimesNewRoman"/>
              <w:ind w:firstLine="480"/>
            </w:pPr>
          </w:p>
          <w:p w14:paraId="35947CFE" w14:textId="77777777" w:rsidR="00D743CD" w:rsidRDefault="00D743CD" w:rsidP="001B0D26">
            <w:pPr>
              <w:pStyle w:val="2TimesNewRoman"/>
              <w:ind w:firstLine="480"/>
            </w:pPr>
          </w:p>
          <w:p w14:paraId="3C90B4B2" w14:textId="77777777" w:rsidR="00D743CD" w:rsidRDefault="00D743CD" w:rsidP="001B0D26">
            <w:pPr>
              <w:pStyle w:val="2TimesNewRoman"/>
              <w:ind w:firstLine="480"/>
            </w:pPr>
          </w:p>
          <w:p w14:paraId="048AEC6B" w14:textId="77777777" w:rsidR="00D743CD" w:rsidRDefault="00D743CD" w:rsidP="001B0D26">
            <w:pPr>
              <w:pStyle w:val="2TimesNewRoman"/>
              <w:ind w:firstLine="480"/>
            </w:pPr>
          </w:p>
          <w:p w14:paraId="6EF83209" w14:textId="77777777" w:rsidR="00D743CD" w:rsidRDefault="00D743CD" w:rsidP="001B0D26">
            <w:pPr>
              <w:pStyle w:val="2TimesNewRoman"/>
              <w:ind w:firstLine="480"/>
            </w:pPr>
          </w:p>
          <w:p w14:paraId="38CDF350" w14:textId="77777777" w:rsidR="00D743CD" w:rsidRDefault="00D743CD" w:rsidP="001B0D26">
            <w:pPr>
              <w:pStyle w:val="2TimesNewRoman"/>
              <w:ind w:firstLine="480"/>
            </w:pPr>
          </w:p>
          <w:p w14:paraId="15815F30" w14:textId="77777777" w:rsidR="00D743CD" w:rsidRDefault="00D743CD" w:rsidP="001B0D26">
            <w:pPr>
              <w:pStyle w:val="2TimesNewRoman"/>
              <w:ind w:firstLine="480"/>
            </w:pPr>
          </w:p>
          <w:p w14:paraId="2EA74EC6" w14:textId="77777777" w:rsidR="00D743CD" w:rsidRDefault="00D743CD" w:rsidP="001B0D26">
            <w:pPr>
              <w:pStyle w:val="2TimesNewRoman"/>
              <w:ind w:firstLine="480"/>
            </w:pPr>
          </w:p>
          <w:p w14:paraId="6BDEADE0" w14:textId="5869D798" w:rsidR="00D743CD" w:rsidRPr="00FB1DF3" w:rsidRDefault="00D743CD" w:rsidP="00CF7319">
            <w:pPr>
              <w:pStyle w:val="2TimesNewRoman"/>
              <w:ind w:firstLineChars="0" w:firstLine="0"/>
            </w:pPr>
          </w:p>
        </w:tc>
      </w:tr>
    </w:tbl>
    <w:p w14:paraId="0DB571DE" w14:textId="77777777" w:rsidR="00FD0EE1" w:rsidRDefault="00FD0EE1">
      <w:pPr>
        <w:spacing w:line="360" w:lineRule="auto"/>
        <w:rPr>
          <w:rFonts w:ascii="Times New Roman" w:eastAsia="宋体" w:hAnsi="Times New Roman" w:cs="Times New Roman"/>
          <w:color w:val="000000"/>
          <w:sz w:val="24"/>
          <w:szCs w:val="24"/>
        </w:rPr>
        <w:sectPr w:rsidR="00FD0EE1" w:rsidSect="00673FBB">
          <w:pgSz w:w="11906" w:h="16838"/>
          <w:pgMar w:top="1797" w:right="1440" w:bottom="1797" w:left="1440" w:header="708" w:footer="708" w:gutter="0"/>
          <w:pgNumType w:fmt="numberInDash"/>
          <w:cols w:space="720"/>
          <w:docGrid w:linePitch="360"/>
        </w:sectPr>
      </w:pPr>
    </w:p>
    <w:p w14:paraId="04DDF6F7" w14:textId="55B8AC16" w:rsidR="00FD0EE1" w:rsidRDefault="00565BFC">
      <w:pPr>
        <w:pStyle w:val="af3"/>
        <w:rPr>
          <w:rFonts w:ascii="Times New Roman" w:hAnsi="Times New Roman" w:cs="Times New Roman"/>
        </w:rPr>
      </w:pPr>
      <w:bookmarkStart w:id="16" w:name="_Toc18255_WPSOffice_Level2"/>
      <w:bookmarkStart w:id="17" w:name="_Toc36740018"/>
      <w:bookmarkStart w:id="18" w:name="_Toc61619921"/>
      <w:r>
        <w:rPr>
          <w:rFonts w:ascii="Times New Roman" w:hAnsi="Times New Roman" w:cs="Times New Roman"/>
        </w:rPr>
        <w:t>表五</w:t>
      </w:r>
      <w:bookmarkEnd w:id="16"/>
      <w:bookmarkEnd w:id="17"/>
      <w:r w:rsidR="001B0D26">
        <w:rPr>
          <w:rFonts w:ascii="Times New Roman" w:hAnsi="Times New Roman" w:cs="Times New Roman" w:hint="eastAsia"/>
        </w:rPr>
        <w:t xml:space="preserve"> </w:t>
      </w:r>
      <w:r w:rsidR="00FD0A2F">
        <w:rPr>
          <w:rFonts w:ascii="Times New Roman" w:hAnsi="Times New Roman" w:cs="Times New Roman" w:hint="eastAsia"/>
          <w:color w:val="000000" w:themeColor="text1"/>
          <w:szCs w:val="28"/>
        </w:rPr>
        <w:t>质量保证及质量控制</w:t>
      </w:r>
      <w:bookmarkEnd w:id="18"/>
    </w:p>
    <w:tbl>
      <w:tblPr>
        <w:tblW w:w="902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28"/>
      </w:tblGrid>
      <w:tr w:rsidR="00FB1DF3" w:rsidRPr="00FB1DF3" w14:paraId="14123757" w14:textId="77777777" w:rsidTr="00A277B4">
        <w:trPr>
          <w:trHeight w:val="12018"/>
          <w:jc w:val="center"/>
        </w:trPr>
        <w:tc>
          <w:tcPr>
            <w:tcW w:w="9028" w:type="dxa"/>
          </w:tcPr>
          <w:p w14:paraId="525826BD" w14:textId="77777777" w:rsidR="00FD0EE1" w:rsidRPr="00FB1DF3" w:rsidRDefault="00565BFC" w:rsidP="00EF23C9">
            <w:pPr>
              <w:spacing w:beforeLines="20" w:before="48" w:after="0" w:line="360" w:lineRule="auto"/>
              <w:rPr>
                <w:rFonts w:ascii="Times New Roman" w:eastAsia="宋体" w:hAnsi="Times New Roman" w:cs="Times New Roman"/>
                <w:b/>
                <w:bCs/>
                <w:color w:val="000000" w:themeColor="text1"/>
                <w:sz w:val="24"/>
                <w:szCs w:val="24"/>
              </w:rPr>
            </w:pPr>
            <w:r w:rsidRPr="00FB1DF3">
              <w:rPr>
                <w:rFonts w:ascii="Times New Roman" w:eastAsia="宋体" w:hAnsi="Times New Roman" w:cs="Times New Roman"/>
                <w:b/>
                <w:bCs/>
                <w:color w:val="000000" w:themeColor="text1"/>
                <w:sz w:val="24"/>
                <w:szCs w:val="24"/>
              </w:rPr>
              <w:t>验收监测质量保证及质量控制：</w:t>
            </w:r>
          </w:p>
          <w:p w14:paraId="1AD305AB" w14:textId="77777777" w:rsidR="00FD0EE1" w:rsidRPr="00FB1DF3" w:rsidRDefault="00565BFC" w:rsidP="00EF23C9">
            <w:pPr>
              <w:spacing w:beforeLines="20" w:before="48" w:after="0" w:line="360" w:lineRule="auto"/>
              <w:ind w:firstLineChars="200" w:firstLine="482"/>
              <w:rPr>
                <w:rFonts w:ascii="Times New Roman" w:eastAsia="宋体" w:hAnsi="Times New Roman" w:cs="Times New Roman"/>
                <w:b/>
                <w:bCs/>
                <w:color w:val="000000" w:themeColor="text1"/>
                <w:sz w:val="24"/>
                <w:szCs w:val="24"/>
              </w:rPr>
            </w:pPr>
            <w:r w:rsidRPr="00FB1DF3">
              <w:rPr>
                <w:rFonts w:ascii="Times New Roman" w:eastAsia="宋体" w:hAnsi="Times New Roman" w:cs="Times New Roman"/>
                <w:b/>
                <w:bCs/>
                <w:color w:val="000000" w:themeColor="text1"/>
                <w:sz w:val="24"/>
                <w:szCs w:val="24"/>
              </w:rPr>
              <w:t>1</w:t>
            </w:r>
            <w:r w:rsidRPr="00FB1DF3">
              <w:rPr>
                <w:rFonts w:ascii="Times New Roman" w:eastAsia="宋体" w:hAnsi="Times New Roman" w:cs="Times New Roman"/>
                <w:b/>
                <w:bCs/>
                <w:color w:val="000000" w:themeColor="text1"/>
                <w:sz w:val="24"/>
                <w:szCs w:val="24"/>
              </w:rPr>
              <w:t>、监测分析方法</w:t>
            </w:r>
          </w:p>
          <w:p w14:paraId="2C8D1EE7" w14:textId="77777777" w:rsidR="00FD0EE1" w:rsidRPr="00FB1DF3" w:rsidRDefault="009D64F2">
            <w:pPr>
              <w:spacing w:after="0" w:line="360" w:lineRule="auto"/>
              <w:ind w:firstLine="465"/>
              <w:rPr>
                <w:rFonts w:ascii="Times New Roman" w:eastAsia="宋体" w:hAnsi="Times New Roman" w:cs="Times New Roman"/>
                <w:bCs/>
                <w:iCs/>
                <w:color w:val="000000" w:themeColor="text1"/>
                <w:sz w:val="24"/>
                <w:szCs w:val="24"/>
              </w:rPr>
            </w:pPr>
            <w:r w:rsidRPr="00FB1DF3">
              <w:rPr>
                <w:rFonts w:ascii="Times New Roman" w:eastAsia="宋体" w:hAnsi="Times New Roman" w:cs="Times New Roman" w:hint="eastAsia"/>
                <w:bCs/>
                <w:iCs/>
                <w:color w:val="000000" w:themeColor="text1"/>
                <w:sz w:val="24"/>
                <w:szCs w:val="24"/>
              </w:rPr>
              <w:t>废气、</w:t>
            </w:r>
            <w:r w:rsidR="00565BFC" w:rsidRPr="00FB1DF3">
              <w:rPr>
                <w:rFonts w:ascii="Times New Roman" w:eastAsia="宋体" w:hAnsi="Times New Roman" w:cs="Times New Roman"/>
                <w:bCs/>
                <w:iCs/>
                <w:color w:val="000000" w:themeColor="text1"/>
                <w:sz w:val="24"/>
                <w:szCs w:val="24"/>
              </w:rPr>
              <w:t>废水和厂界环境噪声的监测分析方法见表</w:t>
            </w:r>
            <w:r w:rsidR="00565BFC" w:rsidRPr="00FB1DF3">
              <w:rPr>
                <w:rFonts w:ascii="Times New Roman" w:eastAsia="宋体" w:hAnsi="Times New Roman" w:cs="Times New Roman"/>
                <w:bCs/>
                <w:iCs/>
                <w:color w:val="000000" w:themeColor="text1"/>
                <w:sz w:val="24"/>
                <w:szCs w:val="24"/>
              </w:rPr>
              <w:t>5-1</w:t>
            </w:r>
            <w:r w:rsidR="00565BFC" w:rsidRPr="00FB1DF3">
              <w:rPr>
                <w:rFonts w:ascii="Times New Roman" w:eastAsia="宋体" w:hAnsi="Times New Roman" w:cs="Times New Roman"/>
                <w:bCs/>
                <w:iCs/>
                <w:color w:val="000000" w:themeColor="text1"/>
                <w:sz w:val="24"/>
                <w:szCs w:val="24"/>
              </w:rPr>
              <w:t>。</w:t>
            </w:r>
          </w:p>
          <w:p w14:paraId="3CE75D15" w14:textId="77777777" w:rsidR="00FD0EE1" w:rsidRDefault="00565BFC" w:rsidP="00FB1DF3">
            <w:pPr>
              <w:pStyle w:val="affd"/>
              <w:rPr>
                <w:color w:val="000000" w:themeColor="text1"/>
              </w:rPr>
            </w:pPr>
            <w:r w:rsidRPr="00FB1DF3">
              <w:rPr>
                <w:color w:val="000000" w:themeColor="text1"/>
              </w:rPr>
              <w:t>表</w:t>
            </w:r>
            <w:r w:rsidRPr="00FB1DF3">
              <w:rPr>
                <w:color w:val="000000" w:themeColor="text1"/>
              </w:rPr>
              <w:t>5-1</w:t>
            </w:r>
            <w:r w:rsidRPr="00FB1DF3">
              <w:rPr>
                <w:color w:val="000000" w:themeColor="text1"/>
              </w:rPr>
              <w:t>监测分析方法</w:t>
            </w:r>
          </w:p>
          <w:tbl>
            <w:tblPr>
              <w:tblStyle w:val="af7"/>
              <w:tblW w:w="5000" w:type="pct"/>
              <w:tblLook w:val="04A0" w:firstRow="1" w:lastRow="0" w:firstColumn="1" w:lastColumn="0" w:noHBand="0" w:noVBand="1"/>
            </w:tblPr>
            <w:tblGrid>
              <w:gridCol w:w="1380"/>
              <w:gridCol w:w="1771"/>
              <w:gridCol w:w="3544"/>
              <w:gridCol w:w="2107"/>
            </w:tblGrid>
            <w:tr w:rsidR="00061C95" w:rsidRPr="00061C95" w14:paraId="366D7BDD" w14:textId="77777777" w:rsidTr="00061C95">
              <w:trPr>
                <w:trHeight w:val="454"/>
              </w:trPr>
              <w:tc>
                <w:tcPr>
                  <w:tcW w:w="784" w:type="pct"/>
                  <w:vAlign w:val="center"/>
                </w:tcPr>
                <w:p w14:paraId="3FD6B611" w14:textId="77777777" w:rsidR="00061C95" w:rsidRPr="00061C95" w:rsidRDefault="00061C95" w:rsidP="00B94061">
                  <w:pPr>
                    <w:pStyle w:val="20"/>
                    <w:jc w:val="center"/>
                    <w:rPr>
                      <w:rFonts w:ascii="Times New Roman" w:hAnsi="Times New Roman"/>
                    </w:rPr>
                  </w:pPr>
                  <w:r w:rsidRPr="00061C95">
                    <w:rPr>
                      <w:rFonts w:ascii="Times New Roman" w:hAnsi="Times New Roman"/>
                    </w:rPr>
                    <w:t>项目类别</w:t>
                  </w:r>
                </w:p>
              </w:tc>
              <w:tc>
                <w:tcPr>
                  <w:tcW w:w="1006" w:type="pct"/>
                  <w:vAlign w:val="center"/>
                </w:tcPr>
                <w:p w14:paraId="2B138E6E" w14:textId="77777777" w:rsidR="00061C95" w:rsidRPr="00061C95" w:rsidRDefault="00061C95" w:rsidP="00B94061">
                  <w:pPr>
                    <w:pStyle w:val="20"/>
                    <w:jc w:val="center"/>
                    <w:rPr>
                      <w:rFonts w:ascii="Times New Roman" w:hAnsi="Times New Roman"/>
                    </w:rPr>
                  </w:pPr>
                  <w:r w:rsidRPr="00061C95">
                    <w:rPr>
                      <w:rFonts w:ascii="Times New Roman" w:hAnsi="Times New Roman"/>
                    </w:rPr>
                    <w:t>检测项目</w:t>
                  </w:r>
                </w:p>
              </w:tc>
              <w:tc>
                <w:tcPr>
                  <w:tcW w:w="2013" w:type="pct"/>
                  <w:vAlign w:val="center"/>
                </w:tcPr>
                <w:p w14:paraId="284BED27" w14:textId="77777777" w:rsidR="00061C95" w:rsidRPr="00061C95" w:rsidRDefault="00061C95" w:rsidP="00B94061">
                  <w:pPr>
                    <w:pStyle w:val="20"/>
                    <w:jc w:val="center"/>
                    <w:rPr>
                      <w:rFonts w:ascii="Times New Roman" w:hAnsi="Times New Roman"/>
                    </w:rPr>
                  </w:pPr>
                  <w:r w:rsidRPr="00061C95">
                    <w:rPr>
                      <w:rFonts w:ascii="Times New Roman" w:hAnsi="Times New Roman"/>
                    </w:rPr>
                    <w:t>检测依据</w:t>
                  </w:r>
                </w:p>
              </w:tc>
              <w:tc>
                <w:tcPr>
                  <w:tcW w:w="1197" w:type="pct"/>
                  <w:vAlign w:val="center"/>
                </w:tcPr>
                <w:p w14:paraId="03D5A6D2" w14:textId="77777777" w:rsidR="00061C95" w:rsidRPr="00061C95" w:rsidRDefault="00061C95" w:rsidP="00B94061">
                  <w:pPr>
                    <w:pStyle w:val="20"/>
                    <w:jc w:val="center"/>
                    <w:rPr>
                      <w:rFonts w:ascii="Times New Roman" w:hAnsi="Times New Roman"/>
                    </w:rPr>
                  </w:pPr>
                  <w:r w:rsidRPr="00061C95">
                    <w:rPr>
                      <w:rFonts w:ascii="Times New Roman" w:hAnsi="Times New Roman"/>
                    </w:rPr>
                    <w:t>仪器设备</w:t>
                  </w:r>
                </w:p>
              </w:tc>
            </w:tr>
            <w:tr w:rsidR="00061C95" w:rsidRPr="00061C95" w14:paraId="588C30B6" w14:textId="77777777" w:rsidTr="00061C95">
              <w:trPr>
                <w:trHeight w:val="454"/>
              </w:trPr>
              <w:tc>
                <w:tcPr>
                  <w:tcW w:w="784" w:type="pct"/>
                  <w:vMerge w:val="restart"/>
                  <w:vAlign w:val="center"/>
                </w:tcPr>
                <w:p w14:paraId="2135A242" w14:textId="77777777" w:rsidR="00061C95" w:rsidRPr="00061C95" w:rsidRDefault="00061C95" w:rsidP="00B94061">
                  <w:pPr>
                    <w:pStyle w:val="20"/>
                    <w:jc w:val="center"/>
                    <w:rPr>
                      <w:rFonts w:ascii="Times New Roman" w:hAnsi="Times New Roman"/>
                    </w:rPr>
                  </w:pPr>
                  <w:r w:rsidRPr="00061C95">
                    <w:rPr>
                      <w:rFonts w:ascii="Times New Roman" w:hAnsi="Times New Roman"/>
                    </w:rPr>
                    <w:t>废气</w:t>
                  </w:r>
                </w:p>
              </w:tc>
              <w:tc>
                <w:tcPr>
                  <w:tcW w:w="1006" w:type="pct"/>
                  <w:vAlign w:val="center"/>
                </w:tcPr>
                <w:p w14:paraId="219E70B5" w14:textId="77777777" w:rsidR="00061C95" w:rsidRPr="00061C95" w:rsidRDefault="00061C95" w:rsidP="00B94061">
                  <w:pPr>
                    <w:pStyle w:val="20"/>
                    <w:jc w:val="center"/>
                    <w:rPr>
                      <w:rFonts w:ascii="Times New Roman" w:hAnsi="Times New Roman"/>
                      <w:szCs w:val="21"/>
                    </w:rPr>
                  </w:pPr>
                  <w:r w:rsidRPr="00061C95">
                    <w:rPr>
                      <w:rFonts w:ascii="Times New Roman" w:hAnsi="Times New Roman"/>
                      <w:szCs w:val="21"/>
                    </w:rPr>
                    <w:t>非甲烷总烃</w:t>
                  </w:r>
                </w:p>
              </w:tc>
              <w:tc>
                <w:tcPr>
                  <w:tcW w:w="2013" w:type="pct"/>
                  <w:vAlign w:val="center"/>
                </w:tcPr>
                <w:p w14:paraId="5656821B" w14:textId="77777777" w:rsidR="00061C95" w:rsidRPr="00061C95" w:rsidRDefault="00061C95" w:rsidP="00B94061">
                  <w:pPr>
                    <w:pStyle w:val="20"/>
                    <w:jc w:val="center"/>
                    <w:rPr>
                      <w:rFonts w:ascii="Times New Roman" w:hAnsi="Times New Roman"/>
                      <w:szCs w:val="21"/>
                    </w:rPr>
                  </w:pPr>
                  <w:proofErr w:type="gramStart"/>
                  <w:r w:rsidRPr="00061C95">
                    <w:rPr>
                      <w:rFonts w:ascii="Times New Roman" w:hAnsi="Times New Roman"/>
                      <w:szCs w:val="21"/>
                    </w:rPr>
                    <w:t>固定源</w:t>
                  </w:r>
                  <w:proofErr w:type="gramEnd"/>
                  <w:r w:rsidRPr="00061C95">
                    <w:rPr>
                      <w:rFonts w:ascii="Times New Roman" w:hAnsi="Times New Roman"/>
                      <w:szCs w:val="21"/>
                    </w:rPr>
                    <w:t>废气</w:t>
                  </w:r>
                  <w:r w:rsidRPr="00061C95">
                    <w:rPr>
                      <w:rFonts w:ascii="Times New Roman" w:hAnsi="Times New Roman"/>
                      <w:szCs w:val="21"/>
                    </w:rPr>
                    <w:t xml:space="preserve"> </w:t>
                  </w:r>
                  <w:r w:rsidRPr="00061C95">
                    <w:rPr>
                      <w:rFonts w:ascii="Times New Roman" w:hAnsi="Times New Roman"/>
                      <w:szCs w:val="21"/>
                    </w:rPr>
                    <w:t>总烃、甲烷和非甲烷总烃的测定</w:t>
                  </w:r>
                  <w:r w:rsidRPr="00061C95">
                    <w:rPr>
                      <w:rFonts w:ascii="Times New Roman" w:hAnsi="Times New Roman"/>
                      <w:szCs w:val="21"/>
                    </w:rPr>
                    <w:t xml:space="preserve"> </w:t>
                  </w:r>
                  <w:r w:rsidRPr="00061C95">
                    <w:rPr>
                      <w:rFonts w:ascii="Times New Roman" w:hAnsi="Times New Roman"/>
                      <w:szCs w:val="21"/>
                    </w:rPr>
                    <w:t>气相色谱法</w:t>
                  </w:r>
                  <w:r w:rsidRPr="00061C95">
                    <w:rPr>
                      <w:rFonts w:ascii="Times New Roman" w:hAnsi="Times New Roman"/>
                      <w:szCs w:val="21"/>
                    </w:rPr>
                    <w:t xml:space="preserve"> HJ 38-2017</w:t>
                  </w:r>
                </w:p>
              </w:tc>
              <w:tc>
                <w:tcPr>
                  <w:tcW w:w="1197" w:type="pct"/>
                  <w:vAlign w:val="center"/>
                </w:tcPr>
                <w:p w14:paraId="4FCA220B" w14:textId="77777777" w:rsidR="00061C95" w:rsidRPr="00061C95" w:rsidRDefault="00061C95" w:rsidP="00B94061">
                  <w:pPr>
                    <w:pStyle w:val="20"/>
                    <w:jc w:val="center"/>
                    <w:rPr>
                      <w:rFonts w:ascii="Times New Roman" w:hAnsi="Times New Roman"/>
                      <w:color w:val="000000"/>
                      <w:kern w:val="0"/>
                      <w:szCs w:val="21"/>
                      <w:lang w:bidi="ar"/>
                    </w:rPr>
                  </w:pPr>
                  <w:r w:rsidRPr="00061C95">
                    <w:rPr>
                      <w:rFonts w:ascii="Times New Roman" w:hAnsi="Times New Roman"/>
                      <w:color w:val="000000"/>
                      <w:kern w:val="0"/>
                      <w:szCs w:val="21"/>
                      <w:lang w:bidi="ar"/>
                    </w:rPr>
                    <w:t>气相色谱仪</w:t>
                  </w:r>
                </w:p>
                <w:p w14:paraId="1888F0D7"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YX-SB-007</w:t>
                  </w:r>
                </w:p>
              </w:tc>
            </w:tr>
            <w:tr w:rsidR="00061C95" w:rsidRPr="00061C95" w14:paraId="30B5E7F2" w14:textId="77777777" w:rsidTr="00B94061">
              <w:trPr>
                <w:trHeight w:val="343"/>
              </w:trPr>
              <w:tc>
                <w:tcPr>
                  <w:tcW w:w="784" w:type="pct"/>
                  <w:vMerge/>
                  <w:vAlign w:val="center"/>
                </w:tcPr>
                <w:p w14:paraId="15359055" w14:textId="77777777" w:rsidR="00061C95" w:rsidRPr="00061C95" w:rsidRDefault="00061C95" w:rsidP="00B94061">
                  <w:pPr>
                    <w:pStyle w:val="20"/>
                    <w:jc w:val="center"/>
                    <w:rPr>
                      <w:rFonts w:ascii="Times New Roman" w:hAnsi="Times New Roman"/>
                    </w:rPr>
                  </w:pPr>
                </w:p>
              </w:tc>
              <w:tc>
                <w:tcPr>
                  <w:tcW w:w="1006" w:type="pct"/>
                  <w:vAlign w:val="center"/>
                </w:tcPr>
                <w:p w14:paraId="42EEDB07" w14:textId="77777777" w:rsidR="00061C95" w:rsidRPr="00061C95" w:rsidRDefault="00061C95" w:rsidP="00B94061">
                  <w:pPr>
                    <w:pStyle w:val="20"/>
                    <w:jc w:val="center"/>
                    <w:rPr>
                      <w:rFonts w:ascii="Times New Roman" w:hAnsi="Times New Roman"/>
                      <w:szCs w:val="21"/>
                    </w:rPr>
                  </w:pPr>
                  <w:r w:rsidRPr="00061C95">
                    <w:rPr>
                      <w:rFonts w:ascii="Times New Roman" w:hAnsi="Times New Roman"/>
                      <w:szCs w:val="21"/>
                    </w:rPr>
                    <w:t>非甲烷总烃</w:t>
                  </w:r>
                </w:p>
              </w:tc>
              <w:tc>
                <w:tcPr>
                  <w:tcW w:w="2013" w:type="pct"/>
                  <w:vAlign w:val="center"/>
                </w:tcPr>
                <w:p w14:paraId="605586B0" w14:textId="143D0B0D" w:rsidR="00061C95" w:rsidRPr="00061C95" w:rsidRDefault="00061C95" w:rsidP="00B94061">
                  <w:pPr>
                    <w:pStyle w:val="20"/>
                    <w:jc w:val="center"/>
                    <w:rPr>
                      <w:rFonts w:ascii="Times New Roman" w:hAnsi="Times New Roman"/>
                      <w:szCs w:val="21"/>
                    </w:rPr>
                  </w:pPr>
                  <w:r w:rsidRPr="00061C95">
                    <w:rPr>
                      <w:rFonts w:ascii="Times New Roman" w:hAnsi="Times New Roman"/>
                      <w:szCs w:val="21"/>
                    </w:rPr>
                    <w:t>环境空气</w:t>
                  </w:r>
                  <w:r w:rsidRPr="00061C95">
                    <w:rPr>
                      <w:rFonts w:ascii="Times New Roman" w:hAnsi="Times New Roman"/>
                      <w:szCs w:val="21"/>
                    </w:rPr>
                    <w:t xml:space="preserve"> </w:t>
                  </w:r>
                  <w:r w:rsidRPr="00061C95">
                    <w:rPr>
                      <w:rFonts w:ascii="Times New Roman" w:hAnsi="Times New Roman"/>
                      <w:szCs w:val="21"/>
                    </w:rPr>
                    <w:t>总烃、甲烷和非甲烷总烃的测定</w:t>
                  </w:r>
                  <w:r w:rsidRPr="00061C95">
                    <w:rPr>
                      <w:rFonts w:ascii="Times New Roman" w:hAnsi="Times New Roman"/>
                      <w:szCs w:val="21"/>
                    </w:rPr>
                    <w:t xml:space="preserve"> </w:t>
                  </w:r>
                  <w:r w:rsidRPr="00061C95">
                    <w:rPr>
                      <w:rFonts w:ascii="Times New Roman" w:hAnsi="Times New Roman"/>
                      <w:szCs w:val="21"/>
                    </w:rPr>
                    <w:t>直接进样</w:t>
                  </w:r>
                  <w:r w:rsidRPr="00061C95">
                    <w:rPr>
                      <w:rFonts w:ascii="Times New Roman" w:hAnsi="Times New Roman"/>
                      <w:szCs w:val="21"/>
                    </w:rPr>
                    <w:t>-</w:t>
                  </w:r>
                  <w:r w:rsidRPr="00061C95">
                    <w:rPr>
                      <w:rFonts w:ascii="Times New Roman" w:hAnsi="Times New Roman"/>
                      <w:szCs w:val="21"/>
                    </w:rPr>
                    <w:t>气相色谱法</w:t>
                  </w:r>
                </w:p>
                <w:p w14:paraId="4C1D0466" w14:textId="77777777" w:rsidR="00061C95" w:rsidRPr="00061C95" w:rsidRDefault="00061C95" w:rsidP="00B94061">
                  <w:pPr>
                    <w:pStyle w:val="20"/>
                    <w:jc w:val="center"/>
                    <w:rPr>
                      <w:rFonts w:ascii="Times New Roman" w:hAnsi="Times New Roman"/>
                      <w:szCs w:val="21"/>
                    </w:rPr>
                  </w:pPr>
                  <w:r w:rsidRPr="00061C95">
                    <w:rPr>
                      <w:rFonts w:ascii="Times New Roman" w:hAnsi="Times New Roman"/>
                      <w:szCs w:val="21"/>
                    </w:rPr>
                    <w:t>HJ 604-2017</w:t>
                  </w:r>
                </w:p>
              </w:tc>
              <w:tc>
                <w:tcPr>
                  <w:tcW w:w="1197" w:type="pct"/>
                  <w:vAlign w:val="center"/>
                </w:tcPr>
                <w:p w14:paraId="103E9D91" w14:textId="77777777" w:rsidR="00061C95" w:rsidRPr="00061C95" w:rsidRDefault="00061C95" w:rsidP="00B94061">
                  <w:pPr>
                    <w:pStyle w:val="20"/>
                    <w:jc w:val="center"/>
                    <w:rPr>
                      <w:rFonts w:ascii="Times New Roman" w:hAnsi="Times New Roman"/>
                      <w:color w:val="000000"/>
                      <w:kern w:val="0"/>
                      <w:szCs w:val="21"/>
                      <w:lang w:bidi="ar"/>
                    </w:rPr>
                  </w:pPr>
                  <w:r w:rsidRPr="00061C95">
                    <w:rPr>
                      <w:rFonts w:ascii="Times New Roman" w:hAnsi="Times New Roman"/>
                      <w:color w:val="000000"/>
                      <w:kern w:val="0"/>
                      <w:szCs w:val="21"/>
                      <w:lang w:bidi="ar"/>
                    </w:rPr>
                    <w:t>气相色谱仪</w:t>
                  </w:r>
                </w:p>
                <w:p w14:paraId="4D2F755A"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YX-SB-007</w:t>
                  </w:r>
                </w:p>
              </w:tc>
            </w:tr>
            <w:tr w:rsidR="00061C95" w:rsidRPr="00061C95" w14:paraId="37965759" w14:textId="77777777" w:rsidTr="00061C95">
              <w:trPr>
                <w:trHeight w:val="454"/>
              </w:trPr>
              <w:tc>
                <w:tcPr>
                  <w:tcW w:w="784" w:type="pct"/>
                  <w:vMerge/>
                  <w:vAlign w:val="center"/>
                </w:tcPr>
                <w:p w14:paraId="4D8FF81E" w14:textId="77777777" w:rsidR="00061C95" w:rsidRPr="00061C95" w:rsidRDefault="00061C95" w:rsidP="00B94061">
                  <w:pPr>
                    <w:pStyle w:val="20"/>
                    <w:jc w:val="center"/>
                    <w:rPr>
                      <w:rFonts w:ascii="Times New Roman" w:hAnsi="Times New Roman"/>
                    </w:rPr>
                  </w:pPr>
                </w:p>
              </w:tc>
              <w:tc>
                <w:tcPr>
                  <w:tcW w:w="1006" w:type="pct"/>
                  <w:vAlign w:val="center"/>
                </w:tcPr>
                <w:p w14:paraId="272E827F" w14:textId="77777777" w:rsidR="00061C95" w:rsidRPr="00061C95" w:rsidRDefault="00061C95" w:rsidP="00B94061">
                  <w:pPr>
                    <w:pStyle w:val="20"/>
                    <w:jc w:val="center"/>
                    <w:rPr>
                      <w:rFonts w:ascii="Times New Roman" w:hAnsi="Times New Roman"/>
                      <w:szCs w:val="21"/>
                    </w:rPr>
                  </w:pPr>
                  <w:r w:rsidRPr="00061C95">
                    <w:rPr>
                      <w:rFonts w:ascii="Times New Roman" w:hAnsi="Times New Roman"/>
                      <w:szCs w:val="21"/>
                    </w:rPr>
                    <w:t>总悬浮颗粒物</w:t>
                  </w:r>
                </w:p>
              </w:tc>
              <w:tc>
                <w:tcPr>
                  <w:tcW w:w="2013" w:type="pct"/>
                  <w:vAlign w:val="center"/>
                </w:tcPr>
                <w:p w14:paraId="3E5115AF" w14:textId="77777777" w:rsidR="00061C95" w:rsidRPr="00061C95" w:rsidRDefault="00061C95" w:rsidP="00B94061">
                  <w:pPr>
                    <w:pStyle w:val="20"/>
                    <w:jc w:val="center"/>
                    <w:rPr>
                      <w:rFonts w:ascii="Times New Roman" w:hAnsi="Times New Roman"/>
                      <w:szCs w:val="21"/>
                    </w:rPr>
                  </w:pPr>
                  <w:r w:rsidRPr="00061C95">
                    <w:rPr>
                      <w:rFonts w:ascii="Times New Roman" w:hAnsi="Times New Roman"/>
                      <w:szCs w:val="21"/>
                    </w:rPr>
                    <w:t>环境空气</w:t>
                  </w:r>
                  <w:r w:rsidRPr="00061C95">
                    <w:rPr>
                      <w:rFonts w:ascii="Times New Roman" w:hAnsi="Times New Roman"/>
                      <w:szCs w:val="21"/>
                    </w:rPr>
                    <w:t xml:space="preserve"> </w:t>
                  </w:r>
                  <w:r w:rsidRPr="00061C95">
                    <w:rPr>
                      <w:rFonts w:ascii="Times New Roman" w:hAnsi="Times New Roman"/>
                      <w:szCs w:val="21"/>
                    </w:rPr>
                    <w:t>总悬浮颗粒物的测定</w:t>
                  </w:r>
                  <w:r w:rsidRPr="00061C95">
                    <w:rPr>
                      <w:rFonts w:ascii="Times New Roman" w:hAnsi="Times New Roman"/>
                      <w:szCs w:val="21"/>
                    </w:rPr>
                    <w:t xml:space="preserve"> </w:t>
                  </w:r>
                  <w:r w:rsidRPr="00061C95">
                    <w:rPr>
                      <w:rFonts w:ascii="Times New Roman" w:hAnsi="Times New Roman"/>
                      <w:szCs w:val="21"/>
                    </w:rPr>
                    <w:t>重量法</w:t>
                  </w:r>
                  <w:r w:rsidRPr="00061C95">
                    <w:rPr>
                      <w:rFonts w:ascii="Times New Roman" w:hAnsi="Times New Roman"/>
                      <w:szCs w:val="21"/>
                    </w:rPr>
                    <w:t xml:space="preserve"> GB/T 15432-1995</w:t>
                  </w:r>
                  <w:r w:rsidRPr="00061C95">
                    <w:rPr>
                      <w:rFonts w:ascii="Times New Roman" w:hAnsi="Times New Roman"/>
                      <w:szCs w:val="21"/>
                    </w:rPr>
                    <w:t>及修改单</w:t>
                  </w:r>
                </w:p>
              </w:tc>
              <w:tc>
                <w:tcPr>
                  <w:tcW w:w="1197" w:type="pct"/>
                  <w:vAlign w:val="center"/>
                </w:tcPr>
                <w:p w14:paraId="47B9A25B"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十万分之一天平</w:t>
                  </w:r>
                  <w:r w:rsidRPr="00061C95">
                    <w:rPr>
                      <w:rFonts w:ascii="Times New Roman" w:hAnsi="Times New Roman"/>
                      <w:color w:val="000000"/>
                      <w:kern w:val="0"/>
                      <w:szCs w:val="21"/>
                      <w:lang w:bidi="ar"/>
                    </w:rPr>
                    <w:t>YX-SB-013</w:t>
                  </w:r>
                </w:p>
              </w:tc>
            </w:tr>
            <w:tr w:rsidR="00061C95" w:rsidRPr="00061C95" w14:paraId="6414E15F" w14:textId="77777777" w:rsidTr="00061C95">
              <w:trPr>
                <w:trHeight w:val="454"/>
              </w:trPr>
              <w:tc>
                <w:tcPr>
                  <w:tcW w:w="784" w:type="pct"/>
                  <w:vMerge/>
                  <w:vAlign w:val="center"/>
                </w:tcPr>
                <w:p w14:paraId="1DA1C674" w14:textId="77777777" w:rsidR="00061C95" w:rsidRPr="00061C95" w:rsidRDefault="00061C95" w:rsidP="00B94061">
                  <w:pPr>
                    <w:pStyle w:val="20"/>
                    <w:jc w:val="center"/>
                    <w:rPr>
                      <w:rFonts w:ascii="Times New Roman" w:hAnsi="Times New Roman"/>
                    </w:rPr>
                  </w:pPr>
                </w:p>
              </w:tc>
              <w:tc>
                <w:tcPr>
                  <w:tcW w:w="1006" w:type="pct"/>
                  <w:vAlign w:val="center"/>
                </w:tcPr>
                <w:p w14:paraId="624710CD" w14:textId="77777777" w:rsidR="00061C95" w:rsidRPr="00061C95" w:rsidRDefault="00061C95" w:rsidP="00B94061">
                  <w:pPr>
                    <w:pStyle w:val="20"/>
                    <w:jc w:val="center"/>
                    <w:rPr>
                      <w:rFonts w:ascii="Times New Roman" w:hAnsi="Times New Roman"/>
                      <w:szCs w:val="21"/>
                    </w:rPr>
                  </w:pPr>
                  <w:r w:rsidRPr="00061C95">
                    <w:rPr>
                      <w:rFonts w:ascii="Times New Roman" w:hAnsi="Times New Roman"/>
                    </w:rPr>
                    <w:t>颗粒物</w:t>
                  </w:r>
                </w:p>
              </w:tc>
              <w:tc>
                <w:tcPr>
                  <w:tcW w:w="2013" w:type="pct"/>
                  <w:vAlign w:val="center"/>
                </w:tcPr>
                <w:p w14:paraId="5B5C7F4F" w14:textId="77777777" w:rsidR="00061C95" w:rsidRPr="00061C95" w:rsidRDefault="00061C95" w:rsidP="00B94061">
                  <w:pPr>
                    <w:pStyle w:val="20"/>
                    <w:jc w:val="center"/>
                    <w:rPr>
                      <w:rFonts w:ascii="Times New Roman" w:hAnsi="Times New Roman"/>
                      <w:color w:val="000000"/>
                      <w:sz w:val="20"/>
                      <w:szCs w:val="20"/>
                    </w:rPr>
                  </w:pPr>
                  <w:r w:rsidRPr="00061C95">
                    <w:rPr>
                      <w:rFonts w:ascii="Times New Roman" w:hAnsi="Times New Roman"/>
                      <w:szCs w:val="21"/>
                    </w:rPr>
                    <w:t>固定污染源废气</w:t>
                  </w:r>
                  <w:r w:rsidRPr="00061C95">
                    <w:rPr>
                      <w:rFonts w:ascii="Times New Roman" w:hAnsi="Times New Roman"/>
                      <w:szCs w:val="21"/>
                    </w:rPr>
                    <w:t xml:space="preserve"> </w:t>
                  </w:r>
                  <w:r w:rsidRPr="00061C95">
                    <w:rPr>
                      <w:rFonts w:ascii="Times New Roman" w:hAnsi="Times New Roman"/>
                      <w:szCs w:val="21"/>
                    </w:rPr>
                    <w:t>低浓度颗粒物的测定</w:t>
                  </w:r>
                  <w:r w:rsidRPr="00061C95">
                    <w:rPr>
                      <w:rFonts w:ascii="Times New Roman" w:hAnsi="Times New Roman"/>
                      <w:szCs w:val="21"/>
                    </w:rPr>
                    <w:t xml:space="preserve"> </w:t>
                  </w:r>
                  <w:r w:rsidRPr="00061C95">
                    <w:rPr>
                      <w:rFonts w:ascii="Times New Roman" w:hAnsi="Times New Roman"/>
                      <w:szCs w:val="21"/>
                    </w:rPr>
                    <w:t>重量法</w:t>
                  </w:r>
                  <w:r w:rsidRPr="00061C95">
                    <w:rPr>
                      <w:rFonts w:ascii="Times New Roman" w:hAnsi="Times New Roman"/>
                      <w:szCs w:val="21"/>
                    </w:rPr>
                    <w:t xml:space="preserve"> HJ 836-2017</w:t>
                  </w:r>
                </w:p>
              </w:tc>
              <w:tc>
                <w:tcPr>
                  <w:tcW w:w="1197" w:type="pct"/>
                  <w:vAlign w:val="center"/>
                </w:tcPr>
                <w:p w14:paraId="068CD6B0"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十万分之一天平</w:t>
                  </w:r>
                  <w:r w:rsidRPr="00061C95">
                    <w:rPr>
                      <w:rFonts w:ascii="Times New Roman" w:hAnsi="Times New Roman"/>
                      <w:color w:val="000000"/>
                      <w:kern w:val="0"/>
                      <w:szCs w:val="21"/>
                      <w:lang w:bidi="ar"/>
                    </w:rPr>
                    <w:t>YX-SB-013</w:t>
                  </w:r>
                </w:p>
              </w:tc>
            </w:tr>
            <w:tr w:rsidR="00061C95" w:rsidRPr="00061C95" w14:paraId="4B8D5735" w14:textId="77777777" w:rsidTr="00061C95">
              <w:trPr>
                <w:trHeight w:val="454"/>
              </w:trPr>
              <w:tc>
                <w:tcPr>
                  <w:tcW w:w="784" w:type="pct"/>
                  <w:vMerge/>
                  <w:vAlign w:val="center"/>
                </w:tcPr>
                <w:p w14:paraId="1016E5A3" w14:textId="77777777" w:rsidR="00061C95" w:rsidRPr="00061C95" w:rsidRDefault="00061C95" w:rsidP="00B94061">
                  <w:pPr>
                    <w:pStyle w:val="20"/>
                    <w:jc w:val="center"/>
                    <w:rPr>
                      <w:rFonts w:ascii="Times New Roman" w:hAnsi="Times New Roman"/>
                    </w:rPr>
                  </w:pPr>
                </w:p>
              </w:tc>
              <w:tc>
                <w:tcPr>
                  <w:tcW w:w="1006" w:type="pct"/>
                  <w:vAlign w:val="center"/>
                </w:tcPr>
                <w:p w14:paraId="597455CF" w14:textId="77777777" w:rsidR="00061C95" w:rsidRPr="00061C95" w:rsidRDefault="00061C95" w:rsidP="00B94061">
                  <w:pPr>
                    <w:pStyle w:val="20"/>
                    <w:jc w:val="center"/>
                    <w:rPr>
                      <w:rFonts w:ascii="Times New Roman" w:hAnsi="Times New Roman"/>
                    </w:rPr>
                  </w:pPr>
                  <w:r w:rsidRPr="00061C95">
                    <w:rPr>
                      <w:rFonts w:ascii="Times New Roman" w:hAnsi="Times New Roman"/>
                    </w:rPr>
                    <w:t>氮氧化物</w:t>
                  </w:r>
                </w:p>
              </w:tc>
              <w:tc>
                <w:tcPr>
                  <w:tcW w:w="2013" w:type="pct"/>
                  <w:vAlign w:val="center"/>
                </w:tcPr>
                <w:p w14:paraId="5F0CDDDC" w14:textId="77777777" w:rsidR="00061C95" w:rsidRPr="00061C95" w:rsidRDefault="00061C95" w:rsidP="00B94061">
                  <w:pPr>
                    <w:pStyle w:val="20"/>
                    <w:jc w:val="center"/>
                    <w:rPr>
                      <w:rFonts w:ascii="Times New Roman" w:hAnsi="Times New Roman"/>
                    </w:rPr>
                  </w:pPr>
                  <w:r w:rsidRPr="00061C95">
                    <w:rPr>
                      <w:rFonts w:ascii="Times New Roman" w:hAnsi="Times New Roman"/>
                    </w:rPr>
                    <w:t>固定污染源废气</w:t>
                  </w:r>
                  <w:r w:rsidRPr="00061C95">
                    <w:rPr>
                      <w:rFonts w:ascii="Times New Roman" w:hAnsi="Times New Roman"/>
                    </w:rPr>
                    <w:t xml:space="preserve"> </w:t>
                  </w:r>
                  <w:r w:rsidRPr="00061C95">
                    <w:rPr>
                      <w:rFonts w:ascii="Times New Roman" w:hAnsi="Times New Roman"/>
                    </w:rPr>
                    <w:t>氮氧化物的测定</w:t>
                  </w:r>
                  <w:r w:rsidRPr="00061C95">
                    <w:rPr>
                      <w:rFonts w:ascii="Times New Roman" w:hAnsi="Times New Roman"/>
                    </w:rPr>
                    <w:t xml:space="preserve"> </w:t>
                  </w:r>
                  <w:r w:rsidRPr="00061C95">
                    <w:rPr>
                      <w:rFonts w:ascii="Times New Roman" w:hAnsi="Times New Roman"/>
                    </w:rPr>
                    <w:t>定电位电解法</w:t>
                  </w:r>
                  <w:r w:rsidRPr="00061C95">
                    <w:rPr>
                      <w:rFonts w:ascii="Times New Roman" w:hAnsi="Times New Roman"/>
                    </w:rPr>
                    <w:t xml:space="preserve"> HJ 693-2014</w:t>
                  </w:r>
                </w:p>
              </w:tc>
              <w:tc>
                <w:tcPr>
                  <w:tcW w:w="1197" w:type="pct"/>
                  <w:vAlign w:val="center"/>
                </w:tcPr>
                <w:p w14:paraId="0BA81DD6"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自动烟尘（气）测试仪</w:t>
                  </w:r>
                  <w:r w:rsidRPr="00061C95">
                    <w:rPr>
                      <w:rFonts w:ascii="Times New Roman" w:hAnsi="Times New Roman"/>
                      <w:color w:val="000000"/>
                      <w:kern w:val="0"/>
                      <w:szCs w:val="21"/>
                      <w:lang w:bidi="ar"/>
                    </w:rPr>
                    <w:t>YX-SB-032~033</w:t>
                  </w:r>
                </w:p>
              </w:tc>
            </w:tr>
            <w:tr w:rsidR="00061C95" w:rsidRPr="00061C95" w14:paraId="669DDB9F" w14:textId="77777777" w:rsidTr="00061C95">
              <w:trPr>
                <w:trHeight w:val="454"/>
              </w:trPr>
              <w:tc>
                <w:tcPr>
                  <w:tcW w:w="784" w:type="pct"/>
                  <w:vMerge/>
                  <w:vAlign w:val="center"/>
                </w:tcPr>
                <w:p w14:paraId="08577C80" w14:textId="77777777" w:rsidR="00061C95" w:rsidRPr="00061C95" w:rsidRDefault="00061C95" w:rsidP="00B94061">
                  <w:pPr>
                    <w:pStyle w:val="20"/>
                    <w:jc w:val="center"/>
                    <w:rPr>
                      <w:rFonts w:ascii="Times New Roman" w:hAnsi="Times New Roman"/>
                    </w:rPr>
                  </w:pPr>
                </w:p>
              </w:tc>
              <w:tc>
                <w:tcPr>
                  <w:tcW w:w="1006" w:type="pct"/>
                  <w:vAlign w:val="center"/>
                </w:tcPr>
                <w:p w14:paraId="1F4FF1B9" w14:textId="77777777" w:rsidR="00061C95" w:rsidRPr="00061C95" w:rsidRDefault="00061C95" w:rsidP="00B94061">
                  <w:pPr>
                    <w:pStyle w:val="20"/>
                    <w:jc w:val="center"/>
                    <w:rPr>
                      <w:rFonts w:ascii="Times New Roman" w:hAnsi="Times New Roman"/>
                    </w:rPr>
                  </w:pPr>
                  <w:r w:rsidRPr="00061C95">
                    <w:rPr>
                      <w:rFonts w:ascii="Times New Roman" w:hAnsi="Times New Roman"/>
                    </w:rPr>
                    <w:t>二氧化硫</w:t>
                  </w:r>
                </w:p>
              </w:tc>
              <w:tc>
                <w:tcPr>
                  <w:tcW w:w="2013" w:type="pct"/>
                  <w:vAlign w:val="center"/>
                </w:tcPr>
                <w:p w14:paraId="58F91B06" w14:textId="77777777" w:rsidR="00061C95" w:rsidRPr="00061C95" w:rsidRDefault="00061C95" w:rsidP="00B94061">
                  <w:pPr>
                    <w:pStyle w:val="20"/>
                    <w:jc w:val="center"/>
                    <w:rPr>
                      <w:rFonts w:ascii="Times New Roman" w:hAnsi="Times New Roman"/>
                    </w:rPr>
                  </w:pPr>
                  <w:r w:rsidRPr="00061C95">
                    <w:rPr>
                      <w:rFonts w:ascii="Times New Roman" w:hAnsi="Times New Roman"/>
                    </w:rPr>
                    <w:t>固定污染源废气</w:t>
                  </w:r>
                  <w:r w:rsidRPr="00061C95">
                    <w:rPr>
                      <w:rFonts w:ascii="Times New Roman" w:hAnsi="Times New Roman"/>
                    </w:rPr>
                    <w:t xml:space="preserve"> </w:t>
                  </w:r>
                  <w:r w:rsidRPr="00061C95">
                    <w:rPr>
                      <w:rFonts w:ascii="Times New Roman" w:hAnsi="Times New Roman"/>
                    </w:rPr>
                    <w:t>二氧化硫的测定</w:t>
                  </w:r>
                  <w:r w:rsidRPr="00061C95">
                    <w:rPr>
                      <w:rFonts w:ascii="Times New Roman" w:hAnsi="Times New Roman"/>
                    </w:rPr>
                    <w:t xml:space="preserve"> </w:t>
                  </w:r>
                  <w:r w:rsidRPr="00061C95">
                    <w:rPr>
                      <w:rFonts w:ascii="Times New Roman" w:hAnsi="Times New Roman"/>
                    </w:rPr>
                    <w:t>定电位电解法</w:t>
                  </w:r>
                  <w:r w:rsidRPr="00061C95">
                    <w:rPr>
                      <w:rFonts w:ascii="Times New Roman" w:hAnsi="Times New Roman"/>
                    </w:rPr>
                    <w:t>HJ 57-2017</w:t>
                  </w:r>
                </w:p>
              </w:tc>
              <w:tc>
                <w:tcPr>
                  <w:tcW w:w="1197" w:type="pct"/>
                  <w:vAlign w:val="center"/>
                </w:tcPr>
                <w:p w14:paraId="678EA6B2"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自动烟尘（气）测试仪</w:t>
                  </w:r>
                  <w:r w:rsidRPr="00061C95">
                    <w:rPr>
                      <w:rFonts w:ascii="Times New Roman" w:hAnsi="Times New Roman"/>
                      <w:color w:val="000000"/>
                      <w:kern w:val="0"/>
                      <w:szCs w:val="21"/>
                      <w:lang w:bidi="ar"/>
                    </w:rPr>
                    <w:t>YX-SB-032~033</w:t>
                  </w:r>
                </w:p>
              </w:tc>
            </w:tr>
            <w:tr w:rsidR="00061C95" w:rsidRPr="00061C95" w14:paraId="3BE45168" w14:textId="77777777" w:rsidTr="00B94061">
              <w:trPr>
                <w:trHeight w:val="70"/>
              </w:trPr>
              <w:tc>
                <w:tcPr>
                  <w:tcW w:w="784" w:type="pct"/>
                  <w:vMerge w:val="restart"/>
                  <w:vAlign w:val="center"/>
                </w:tcPr>
                <w:p w14:paraId="50FF3E40" w14:textId="77777777" w:rsidR="00061C95" w:rsidRPr="00061C95" w:rsidRDefault="00061C95" w:rsidP="00B94061">
                  <w:pPr>
                    <w:pStyle w:val="20"/>
                    <w:jc w:val="center"/>
                    <w:rPr>
                      <w:rFonts w:ascii="Times New Roman" w:hAnsi="Times New Roman"/>
                    </w:rPr>
                  </w:pPr>
                  <w:r w:rsidRPr="00061C95">
                    <w:rPr>
                      <w:rFonts w:ascii="Times New Roman" w:hAnsi="Times New Roman"/>
                    </w:rPr>
                    <w:t>废水</w:t>
                  </w:r>
                </w:p>
              </w:tc>
              <w:tc>
                <w:tcPr>
                  <w:tcW w:w="1006" w:type="pct"/>
                  <w:vAlign w:val="center"/>
                </w:tcPr>
                <w:p w14:paraId="6B03EEC5" w14:textId="77777777" w:rsidR="00061C95" w:rsidRPr="00061C95" w:rsidRDefault="00061C95" w:rsidP="00B94061">
                  <w:pPr>
                    <w:pStyle w:val="20"/>
                    <w:jc w:val="center"/>
                    <w:rPr>
                      <w:rFonts w:ascii="Times New Roman" w:hAnsi="Times New Roman"/>
                    </w:rPr>
                  </w:pPr>
                  <w:r w:rsidRPr="00061C95">
                    <w:rPr>
                      <w:rFonts w:ascii="Times New Roman" w:hAnsi="Times New Roman"/>
                    </w:rPr>
                    <w:t>pH</w:t>
                  </w:r>
                  <w:r w:rsidRPr="00061C95">
                    <w:rPr>
                      <w:rFonts w:ascii="Times New Roman" w:hAnsi="Times New Roman"/>
                    </w:rPr>
                    <w:t>值</w:t>
                  </w:r>
                </w:p>
              </w:tc>
              <w:tc>
                <w:tcPr>
                  <w:tcW w:w="2013" w:type="pct"/>
                  <w:vAlign w:val="center"/>
                </w:tcPr>
                <w:p w14:paraId="10EBED63" w14:textId="77777777" w:rsidR="00061C95" w:rsidRPr="00061C95" w:rsidRDefault="00061C95" w:rsidP="00B94061">
                  <w:pPr>
                    <w:pStyle w:val="20"/>
                    <w:jc w:val="center"/>
                    <w:rPr>
                      <w:rFonts w:ascii="Times New Roman" w:hAnsi="Times New Roman"/>
                    </w:rPr>
                  </w:pPr>
                  <w:r w:rsidRPr="00061C95">
                    <w:rPr>
                      <w:rFonts w:ascii="Times New Roman" w:hAnsi="Times New Roman"/>
                    </w:rPr>
                    <w:t>水质</w:t>
                  </w:r>
                  <w:r w:rsidRPr="00061C95">
                    <w:rPr>
                      <w:rFonts w:ascii="Times New Roman" w:hAnsi="Times New Roman"/>
                    </w:rPr>
                    <w:t xml:space="preserve"> pH</w:t>
                  </w:r>
                  <w:r w:rsidRPr="00061C95">
                    <w:rPr>
                      <w:rFonts w:ascii="Times New Roman" w:hAnsi="Times New Roman"/>
                    </w:rPr>
                    <w:t>值的测定</w:t>
                  </w:r>
                  <w:r w:rsidRPr="00061C95">
                    <w:rPr>
                      <w:rFonts w:ascii="Times New Roman" w:hAnsi="Times New Roman"/>
                    </w:rPr>
                    <w:t xml:space="preserve"> </w:t>
                  </w:r>
                  <w:r w:rsidRPr="00061C95">
                    <w:rPr>
                      <w:rFonts w:ascii="Times New Roman" w:hAnsi="Times New Roman"/>
                    </w:rPr>
                    <w:t>电极法</w:t>
                  </w:r>
                </w:p>
                <w:p w14:paraId="45FE9F25" w14:textId="77777777" w:rsidR="00061C95" w:rsidRPr="00061C95" w:rsidRDefault="00061C95" w:rsidP="00B94061">
                  <w:pPr>
                    <w:pStyle w:val="20"/>
                    <w:jc w:val="center"/>
                    <w:rPr>
                      <w:rFonts w:ascii="Times New Roman" w:hAnsi="Times New Roman"/>
                    </w:rPr>
                  </w:pPr>
                  <w:r w:rsidRPr="00061C95">
                    <w:rPr>
                      <w:rFonts w:ascii="Times New Roman" w:hAnsi="Times New Roman"/>
                    </w:rPr>
                    <w:t>HJ 1147-2020</w:t>
                  </w:r>
                </w:p>
              </w:tc>
              <w:tc>
                <w:tcPr>
                  <w:tcW w:w="1197" w:type="pct"/>
                  <w:vAlign w:val="center"/>
                </w:tcPr>
                <w:p w14:paraId="542C2069"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便携式</w:t>
                  </w:r>
                  <w:r w:rsidRPr="00061C95">
                    <w:rPr>
                      <w:rFonts w:ascii="Times New Roman" w:hAnsi="Times New Roman"/>
                      <w:color w:val="000000"/>
                      <w:kern w:val="0"/>
                      <w:szCs w:val="21"/>
                      <w:lang w:bidi="ar"/>
                    </w:rPr>
                    <w:t>pH</w:t>
                  </w:r>
                  <w:r w:rsidRPr="00061C95">
                    <w:rPr>
                      <w:rFonts w:ascii="Times New Roman" w:hAnsi="Times New Roman"/>
                      <w:color w:val="000000"/>
                      <w:kern w:val="0"/>
                      <w:szCs w:val="21"/>
                      <w:lang w:bidi="ar"/>
                    </w:rPr>
                    <w:t>计</w:t>
                  </w:r>
                  <w:r w:rsidRPr="00061C95">
                    <w:rPr>
                      <w:rFonts w:ascii="Times New Roman" w:hAnsi="Times New Roman"/>
                      <w:color w:val="000000"/>
                      <w:kern w:val="0"/>
                      <w:szCs w:val="21"/>
                      <w:lang w:bidi="ar"/>
                    </w:rPr>
                    <w:t xml:space="preserve"> YX-SB-174</w:t>
                  </w:r>
                </w:p>
              </w:tc>
            </w:tr>
            <w:tr w:rsidR="00061C95" w:rsidRPr="00061C95" w14:paraId="448FC663" w14:textId="77777777" w:rsidTr="00D10162">
              <w:trPr>
                <w:trHeight w:val="221"/>
              </w:trPr>
              <w:tc>
                <w:tcPr>
                  <w:tcW w:w="784" w:type="pct"/>
                  <w:vMerge/>
                  <w:vAlign w:val="center"/>
                </w:tcPr>
                <w:p w14:paraId="4113E6E3" w14:textId="77777777" w:rsidR="00061C95" w:rsidRPr="00061C95" w:rsidRDefault="00061C95" w:rsidP="00B94061">
                  <w:pPr>
                    <w:pStyle w:val="20"/>
                    <w:jc w:val="center"/>
                    <w:rPr>
                      <w:rFonts w:ascii="Times New Roman" w:hAnsi="Times New Roman"/>
                    </w:rPr>
                  </w:pPr>
                </w:p>
              </w:tc>
              <w:tc>
                <w:tcPr>
                  <w:tcW w:w="1006" w:type="pct"/>
                  <w:vAlign w:val="center"/>
                </w:tcPr>
                <w:p w14:paraId="338D5FB8" w14:textId="77777777" w:rsidR="00061C95" w:rsidRPr="00061C95" w:rsidRDefault="00061C95" w:rsidP="00B94061">
                  <w:pPr>
                    <w:pStyle w:val="20"/>
                    <w:jc w:val="center"/>
                    <w:rPr>
                      <w:rFonts w:ascii="Times New Roman" w:hAnsi="Times New Roman"/>
                    </w:rPr>
                  </w:pPr>
                  <w:r w:rsidRPr="00061C95">
                    <w:rPr>
                      <w:rFonts w:ascii="Times New Roman" w:hAnsi="Times New Roman"/>
                    </w:rPr>
                    <w:t>五日生化需氧量</w:t>
                  </w:r>
                </w:p>
              </w:tc>
              <w:tc>
                <w:tcPr>
                  <w:tcW w:w="2013" w:type="pct"/>
                  <w:vAlign w:val="center"/>
                </w:tcPr>
                <w:p w14:paraId="519DD3BC" w14:textId="77777777" w:rsidR="00061C95" w:rsidRPr="00061C95" w:rsidRDefault="00061C95" w:rsidP="00B94061">
                  <w:pPr>
                    <w:pStyle w:val="20"/>
                    <w:jc w:val="center"/>
                    <w:rPr>
                      <w:rFonts w:ascii="Times New Roman" w:hAnsi="Times New Roman"/>
                    </w:rPr>
                  </w:pPr>
                  <w:r w:rsidRPr="00061C95">
                    <w:rPr>
                      <w:rFonts w:ascii="Times New Roman" w:hAnsi="Times New Roman"/>
                    </w:rPr>
                    <w:t>水质</w:t>
                  </w:r>
                  <w:r w:rsidRPr="00061C95">
                    <w:rPr>
                      <w:rFonts w:ascii="Times New Roman" w:hAnsi="Times New Roman"/>
                    </w:rPr>
                    <w:t xml:space="preserve"> </w:t>
                  </w:r>
                  <w:r w:rsidRPr="00061C95">
                    <w:rPr>
                      <w:rFonts w:ascii="Times New Roman" w:hAnsi="Times New Roman"/>
                    </w:rPr>
                    <w:t>五日生化需氧量（</w:t>
                  </w:r>
                  <w:r w:rsidRPr="00061C95">
                    <w:rPr>
                      <w:rFonts w:ascii="Times New Roman" w:hAnsi="Times New Roman"/>
                    </w:rPr>
                    <w:t>BOD</w:t>
                  </w:r>
                  <w:r w:rsidRPr="00061C95">
                    <w:rPr>
                      <w:rFonts w:ascii="Times New Roman" w:hAnsi="Times New Roman"/>
                      <w:vertAlign w:val="subscript"/>
                    </w:rPr>
                    <w:t>5</w:t>
                  </w:r>
                  <w:r w:rsidRPr="00061C95">
                    <w:rPr>
                      <w:rFonts w:ascii="Times New Roman" w:hAnsi="Times New Roman"/>
                    </w:rPr>
                    <w:t>）的测定</w:t>
                  </w:r>
                  <w:r w:rsidRPr="00061C95">
                    <w:rPr>
                      <w:rFonts w:ascii="Times New Roman" w:hAnsi="Times New Roman"/>
                    </w:rPr>
                    <w:t xml:space="preserve">  </w:t>
                  </w:r>
                  <w:r w:rsidRPr="00061C95">
                    <w:rPr>
                      <w:rFonts w:ascii="Times New Roman" w:hAnsi="Times New Roman"/>
                    </w:rPr>
                    <w:t>稀释与接种法</w:t>
                  </w:r>
                  <w:r w:rsidRPr="00061C95">
                    <w:rPr>
                      <w:rFonts w:ascii="Times New Roman" w:hAnsi="Times New Roman"/>
                    </w:rPr>
                    <w:t>HJ 505-2009</w:t>
                  </w:r>
                </w:p>
              </w:tc>
              <w:tc>
                <w:tcPr>
                  <w:tcW w:w="1197" w:type="pct"/>
                  <w:vAlign w:val="center"/>
                </w:tcPr>
                <w:p w14:paraId="2ED0AE7C" w14:textId="77777777" w:rsidR="00061C95" w:rsidRPr="00061C95" w:rsidRDefault="00061C95" w:rsidP="00B94061">
                  <w:pPr>
                    <w:pStyle w:val="20"/>
                    <w:jc w:val="center"/>
                    <w:rPr>
                      <w:rFonts w:ascii="Times New Roman" w:hAnsi="Times New Roman"/>
                      <w:color w:val="000000"/>
                      <w:kern w:val="0"/>
                      <w:szCs w:val="21"/>
                      <w:lang w:bidi="ar"/>
                    </w:rPr>
                  </w:pPr>
                  <w:r w:rsidRPr="00061C95">
                    <w:rPr>
                      <w:rFonts w:ascii="Times New Roman" w:hAnsi="Times New Roman"/>
                      <w:color w:val="000000"/>
                      <w:kern w:val="0"/>
                      <w:szCs w:val="21"/>
                      <w:lang w:bidi="ar"/>
                    </w:rPr>
                    <w:t>生化培养箱</w:t>
                  </w:r>
                  <w:r w:rsidRPr="00061C95">
                    <w:rPr>
                      <w:rFonts w:ascii="Times New Roman" w:hAnsi="Times New Roman"/>
                      <w:color w:val="000000"/>
                      <w:kern w:val="0"/>
                      <w:szCs w:val="21"/>
                      <w:lang w:bidi="ar"/>
                    </w:rPr>
                    <w:t>YX-SB-022</w:t>
                  </w:r>
                </w:p>
                <w:p w14:paraId="16C2A710"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便携式溶解氧测定仪</w:t>
                  </w:r>
                  <w:r w:rsidRPr="00061C95">
                    <w:rPr>
                      <w:rFonts w:ascii="Times New Roman" w:hAnsi="Times New Roman"/>
                      <w:color w:val="000000"/>
                      <w:kern w:val="0"/>
                      <w:szCs w:val="21"/>
                      <w:lang w:bidi="ar"/>
                    </w:rPr>
                    <w:t xml:space="preserve"> YX-SB-176</w:t>
                  </w:r>
                </w:p>
              </w:tc>
            </w:tr>
            <w:tr w:rsidR="00061C95" w:rsidRPr="00061C95" w14:paraId="161057CD" w14:textId="77777777" w:rsidTr="00D10162">
              <w:trPr>
                <w:trHeight w:val="70"/>
              </w:trPr>
              <w:tc>
                <w:tcPr>
                  <w:tcW w:w="784" w:type="pct"/>
                  <w:vMerge/>
                  <w:vAlign w:val="center"/>
                </w:tcPr>
                <w:p w14:paraId="5ABA98EF" w14:textId="77777777" w:rsidR="00061C95" w:rsidRPr="00061C95" w:rsidRDefault="00061C95" w:rsidP="00B94061">
                  <w:pPr>
                    <w:pStyle w:val="20"/>
                    <w:jc w:val="center"/>
                    <w:rPr>
                      <w:rFonts w:ascii="Times New Roman" w:hAnsi="Times New Roman"/>
                    </w:rPr>
                  </w:pPr>
                </w:p>
              </w:tc>
              <w:tc>
                <w:tcPr>
                  <w:tcW w:w="1006" w:type="pct"/>
                  <w:vAlign w:val="center"/>
                </w:tcPr>
                <w:p w14:paraId="4389E1EA" w14:textId="77777777" w:rsidR="00061C95" w:rsidRPr="00061C95" w:rsidRDefault="00061C95" w:rsidP="00B94061">
                  <w:pPr>
                    <w:pStyle w:val="20"/>
                    <w:jc w:val="center"/>
                    <w:rPr>
                      <w:rFonts w:ascii="Times New Roman" w:hAnsi="Times New Roman"/>
                    </w:rPr>
                  </w:pPr>
                  <w:r w:rsidRPr="00061C95">
                    <w:rPr>
                      <w:rFonts w:ascii="Times New Roman" w:hAnsi="Times New Roman"/>
                    </w:rPr>
                    <w:t>化学需氧量</w:t>
                  </w:r>
                </w:p>
              </w:tc>
              <w:tc>
                <w:tcPr>
                  <w:tcW w:w="2013" w:type="pct"/>
                  <w:vAlign w:val="center"/>
                </w:tcPr>
                <w:p w14:paraId="1BACA6BA" w14:textId="77777777" w:rsidR="00061C95" w:rsidRPr="00061C95" w:rsidRDefault="00061C95" w:rsidP="00B94061">
                  <w:pPr>
                    <w:pStyle w:val="20"/>
                    <w:jc w:val="center"/>
                    <w:rPr>
                      <w:rFonts w:ascii="Times New Roman" w:hAnsi="Times New Roman"/>
                    </w:rPr>
                  </w:pPr>
                  <w:r w:rsidRPr="00061C95">
                    <w:rPr>
                      <w:rFonts w:ascii="Times New Roman" w:hAnsi="Times New Roman"/>
                    </w:rPr>
                    <w:t>水质</w:t>
                  </w:r>
                  <w:r w:rsidRPr="00061C95">
                    <w:rPr>
                      <w:rFonts w:ascii="Times New Roman" w:hAnsi="Times New Roman"/>
                    </w:rPr>
                    <w:t xml:space="preserve"> </w:t>
                  </w:r>
                  <w:r w:rsidRPr="00061C95">
                    <w:rPr>
                      <w:rFonts w:ascii="Times New Roman" w:hAnsi="Times New Roman"/>
                    </w:rPr>
                    <w:t>化学需氧量的测定</w:t>
                  </w:r>
                  <w:r w:rsidRPr="00061C95">
                    <w:rPr>
                      <w:rFonts w:ascii="Times New Roman" w:hAnsi="Times New Roman"/>
                    </w:rPr>
                    <w:t xml:space="preserve"> </w:t>
                  </w:r>
                  <w:r w:rsidRPr="00061C95">
                    <w:rPr>
                      <w:rFonts w:ascii="Times New Roman" w:hAnsi="Times New Roman"/>
                    </w:rPr>
                    <w:t>重铬酸盐法</w:t>
                  </w:r>
                  <w:r w:rsidRPr="00061C95">
                    <w:rPr>
                      <w:rFonts w:ascii="Times New Roman" w:hAnsi="Times New Roman"/>
                    </w:rPr>
                    <w:t xml:space="preserve">  HJ 828-2017</w:t>
                  </w:r>
                </w:p>
              </w:tc>
              <w:tc>
                <w:tcPr>
                  <w:tcW w:w="1197" w:type="pct"/>
                  <w:vAlign w:val="center"/>
                </w:tcPr>
                <w:p w14:paraId="4984E372" w14:textId="77777777" w:rsidR="00061C95" w:rsidRPr="00061C95" w:rsidRDefault="00061C95" w:rsidP="00B94061">
                  <w:pPr>
                    <w:pStyle w:val="20"/>
                    <w:jc w:val="center"/>
                    <w:rPr>
                      <w:rFonts w:ascii="Times New Roman" w:hAnsi="Times New Roman"/>
                      <w:color w:val="000000"/>
                      <w:kern w:val="0"/>
                      <w:szCs w:val="21"/>
                      <w:lang w:bidi="ar"/>
                    </w:rPr>
                  </w:pPr>
                  <w:r w:rsidRPr="00061C95">
                    <w:rPr>
                      <w:rFonts w:ascii="Times New Roman" w:hAnsi="Times New Roman"/>
                      <w:color w:val="000000"/>
                      <w:kern w:val="0"/>
                      <w:szCs w:val="21"/>
                      <w:lang w:bidi="ar"/>
                    </w:rPr>
                    <w:t>酸式滴定管</w:t>
                  </w:r>
                </w:p>
                <w:p w14:paraId="0A1656E5"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YX-SB-123</w:t>
                  </w:r>
                </w:p>
              </w:tc>
            </w:tr>
            <w:tr w:rsidR="00061C95" w:rsidRPr="00061C95" w14:paraId="373EF4EE" w14:textId="77777777" w:rsidTr="00061C95">
              <w:trPr>
                <w:trHeight w:val="454"/>
              </w:trPr>
              <w:tc>
                <w:tcPr>
                  <w:tcW w:w="784" w:type="pct"/>
                  <w:vMerge/>
                  <w:vAlign w:val="center"/>
                </w:tcPr>
                <w:p w14:paraId="0C050754" w14:textId="77777777" w:rsidR="00061C95" w:rsidRPr="00061C95" w:rsidRDefault="00061C95" w:rsidP="00B94061">
                  <w:pPr>
                    <w:pStyle w:val="20"/>
                    <w:jc w:val="center"/>
                    <w:rPr>
                      <w:rFonts w:ascii="Times New Roman" w:hAnsi="Times New Roman"/>
                    </w:rPr>
                  </w:pPr>
                </w:p>
              </w:tc>
              <w:tc>
                <w:tcPr>
                  <w:tcW w:w="1006" w:type="pct"/>
                  <w:vAlign w:val="center"/>
                </w:tcPr>
                <w:p w14:paraId="37F6C94E" w14:textId="77777777" w:rsidR="00061C95" w:rsidRPr="00061C95" w:rsidRDefault="00061C95" w:rsidP="00B94061">
                  <w:pPr>
                    <w:pStyle w:val="20"/>
                    <w:jc w:val="center"/>
                    <w:rPr>
                      <w:rFonts w:ascii="Times New Roman" w:hAnsi="Times New Roman"/>
                    </w:rPr>
                  </w:pPr>
                  <w:r w:rsidRPr="00061C95">
                    <w:rPr>
                      <w:rFonts w:ascii="Times New Roman" w:hAnsi="Times New Roman"/>
                    </w:rPr>
                    <w:t>氨氮</w:t>
                  </w:r>
                </w:p>
              </w:tc>
              <w:tc>
                <w:tcPr>
                  <w:tcW w:w="2013" w:type="pct"/>
                  <w:vAlign w:val="center"/>
                </w:tcPr>
                <w:p w14:paraId="11957A20" w14:textId="77777777" w:rsidR="00061C95" w:rsidRPr="00061C95" w:rsidRDefault="00061C95" w:rsidP="00B94061">
                  <w:pPr>
                    <w:pStyle w:val="20"/>
                    <w:jc w:val="center"/>
                    <w:rPr>
                      <w:rFonts w:ascii="Times New Roman" w:hAnsi="Times New Roman"/>
                    </w:rPr>
                  </w:pPr>
                  <w:r w:rsidRPr="00061C95">
                    <w:rPr>
                      <w:rFonts w:ascii="Times New Roman" w:hAnsi="Times New Roman"/>
                    </w:rPr>
                    <w:t>水质</w:t>
                  </w:r>
                  <w:r w:rsidRPr="00061C95">
                    <w:rPr>
                      <w:rFonts w:ascii="Times New Roman" w:hAnsi="Times New Roman"/>
                    </w:rPr>
                    <w:t xml:space="preserve"> </w:t>
                  </w:r>
                  <w:r w:rsidRPr="00061C95">
                    <w:rPr>
                      <w:rFonts w:ascii="Times New Roman" w:hAnsi="Times New Roman"/>
                    </w:rPr>
                    <w:t>氨氮的测定</w:t>
                  </w:r>
                  <w:r w:rsidRPr="00061C95">
                    <w:rPr>
                      <w:rFonts w:ascii="Times New Roman" w:hAnsi="Times New Roman"/>
                    </w:rPr>
                    <w:t xml:space="preserve"> </w:t>
                  </w:r>
                  <w:r w:rsidRPr="00061C95">
                    <w:rPr>
                      <w:rFonts w:ascii="Times New Roman" w:hAnsi="Times New Roman"/>
                    </w:rPr>
                    <w:t>纳氏试剂分光光度法</w:t>
                  </w:r>
                  <w:r w:rsidRPr="00061C95">
                    <w:rPr>
                      <w:rFonts w:ascii="Times New Roman" w:hAnsi="Times New Roman"/>
                    </w:rPr>
                    <w:t>HJ 535-2009</w:t>
                  </w:r>
                </w:p>
              </w:tc>
              <w:tc>
                <w:tcPr>
                  <w:tcW w:w="1197" w:type="pct"/>
                  <w:vAlign w:val="center"/>
                </w:tcPr>
                <w:p w14:paraId="2E7AC75D"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紫外可见分光光度计</w:t>
                  </w:r>
                  <w:r w:rsidRPr="00061C95">
                    <w:rPr>
                      <w:rFonts w:ascii="Times New Roman" w:hAnsi="Times New Roman"/>
                      <w:color w:val="000000"/>
                      <w:kern w:val="0"/>
                      <w:szCs w:val="21"/>
                      <w:lang w:bidi="ar"/>
                    </w:rPr>
                    <w:t>YX-SB-006</w:t>
                  </w:r>
                </w:p>
              </w:tc>
            </w:tr>
            <w:tr w:rsidR="00061C95" w:rsidRPr="00061C95" w14:paraId="29948A89" w14:textId="77777777" w:rsidTr="00D10162">
              <w:trPr>
                <w:trHeight w:val="70"/>
              </w:trPr>
              <w:tc>
                <w:tcPr>
                  <w:tcW w:w="784" w:type="pct"/>
                  <w:vMerge/>
                  <w:vAlign w:val="center"/>
                </w:tcPr>
                <w:p w14:paraId="05472681" w14:textId="77777777" w:rsidR="00061C95" w:rsidRPr="00061C95" w:rsidRDefault="00061C95" w:rsidP="00B94061">
                  <w:pPr>
                    <w:pStyle w:val="20"/>
                    <w:jc w:val="center"/>
                    <w:rPr>
                      <w:rFonts w:ascii="Times New Roman" w:hAnsi="Times New Roman"/>
                    </w:rPr>
                  </w:pPr>
                </w:p>
              </w:tc>
              <w:tc>
                <w:tcPr>
                  <w:tcW w:w="1006" w:type="pct"/>
                  <w:vAlign w:val="center"/>
                </w:tcPr>
                <w:p w14:paraId="159CE6C0" w14:textId="77777777" w:rsidR="00061C95" w:rsidRPr="00061C95" w:rsidRDefault="00061C95" w:rsidP="00B94061">
                  <w:pPr>
                    <w:pStyle w:val="20"/>
                    <w:jc w:val="center"/>
                    <w:rPr>
                      <w:rFonts w:ascii="Times New Roman" w:hAnsi="Times New Roman"/>
                    </w:rPr>
                  </w:pPr>
                  <w:r w:rsidRPr="00061C95">
                    <w:rPr>
                      <w:rFonts w:ascii="Times New Roman" w:hAnsi="Times New Roman"/>
                    </w:rPr>
                    <w:t>悬浮物</w:t>
                  </w:r>
                </w:p>
              </w:tc>
              <w:tc>
                <w:tcPr>
                  <w:tcW w:w="2013" w:type="pct"/>
                  <w:vAlign w:val="center"/>
                </w:tcPr>
                <w:p w14:paraId="3F4D1CF5" w14:textId="77777777" w:rsidR="00061C95" w:rsidRPr="00061C95" w:rsidRDefault="00061C95" w:rsidP="00B94061">
                  <w:pPr>
                    <w:pStyle w:val="20"/>
                    <w:jc w:val="center"/>
                    <w:rPr>
                      <w:rFonts w:ascii="Times New Roman" w:hAnsi="Times New Roman"/>
                    </w:rPr>
                  </w:pPr>
                  <w:r w:rsidRPr="00061C95">
                    <w:rPr>
                      <w:rFonts w:ascii="Times New Roman" w:hAnsi="Times New Roman"/>
                    </w:rPr>
                    <w:t>水质</w:t>
                  </w:r>
                  <w:r w:rsidRPr="00061C95">
                    <w:rPr>
                      <w:rFonts w:ascii="Times New Roman" w:hAnsi="Times New Roman"/>
                    </w:rPr>
                    <w:t xml:space="preserve"> </w:t>
                  </w:r>
                  <w:r w:rsidRPr="00061C95">
                    <w:rPr>
                      <w:rFonts w:ascii="Times New Roman" w:hAnsi="Times New Roman"/>
                    </w:rPr>
                    <w:t>悬浮物的测定</w:t>
                  </w:r>
                  <w:r w:rsidRPr="00061C95">
                    <w:rPr>
                      <w:rFonts w:ascii="Times New Roman" w:hAnsi="Times New Roman"/>
                    </w:rPr>
                    <w:t xml:space="preserve"> </w:t>
                  </w:r>
                  <w:r w:rsidRPr="00061C95">
                    <w:rPr>
                      <w:rFonts w:ascii="Times New Roman" w:hAnsi="Times New Roman"/>
                    </w:rPr>
                    <w:t>重量法</w:t>
                  </w:r>
                </w:p>
                <w:p w14:paraId="0C5CA83E" w14:textId="77777777" w:rsidR="00061C95" w:rsidRPr="00061C95" w:rsidRDefault="00061C95" w:rsidP="00B94061">
                  <w:pPr>
                    <w:pStyle w:val="20"/>
                    <w:jc w:val="center"/>
                    <w:rPr>
                      <w:rFonts w:ascii="Times New Roman" w:hAnsi="Times New Roman"/>
                    </w:rPr>
                  </w:pPr>
                  <w:r w:rsidRPr="00061C95">
                    <w:rPr>
                      <w:rFonts w:ascii="Times New Roman" w:hAnsi="Times New Roman"/>
                    </w:rPr>
                    <w:t>GB/T 11901-1989</w:t>
                  </w:r>
                </w:p>
              </w:tc>
              <w:tc>
                <w:tcPr>
                  <w:tcW w:w="1197" w:type="pct"/>
                  <w:vAlign w:val="center"/>
                </w:tcPr>
                <w:p w14:paraId="59AEFFB4"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万分之一天平</w:t>
                  </w:r>
                  <w:r w:rsidRPr="00061C95">
                    <w:rPr>
                      <w:rFonts w:ascii="Times New Roman" w:hAnsi="Times New Roman"/>
                      <w:color w:val="000000"/>
                      <w:kern w:val="0"/>
                      <w:szCs w:val="21"/>
                      <w:lang w:bidi="ar"/>
                    </w:rPr>
                    <w:t>YX-SB-012</w:t>
                  </w:r>
                </w:p>
              </w:tc>
            </w:tr>
            <w:tr w:rsidR="00061C95" w:rsidRPr="00061C95" w14:paraId="5DFB9145" w14:textId="77777777" w:rsidTr="00061C95">
              <w:trPr>
                <w:trHeight w:val="454"/>
              </w:trPr>
              <w:tc>
                <w:tcPr>
                  <w:tcW w:w="784" w:type="pct"/>
                  <w:vMerge/>
                  <w:vAlign w:val="center"/>
                </w:tcPr>
                <w:p w14:paraId="4293840F" w14:textId="77777777" w:rsidR="00061C95" w:rsidRPr="00061C95" w:rsidRDefault="00061C95" w:rsidP="00B94061">
                  <w:pPr>
                    <w:pStyle w:val="20"/>
                    <w:jc w:val="center"/>
                    <w:rPr>
                      <w:rFonts w:ascii="Times New Roman" w:hAnsi="Times New Roman"/>
                    </w:rPr>
                  </w:pPr>
                </w:p>
              </w:tc>
              <w:tc>
                <w:tcPr>
                  <w:tcW w:w="1006" w:type="pct"/>
                  <w:vAlign w:val="center"/>
                </w:tcPr>
                <w:p w14:paraId="303E0892" w14:textId="77777777" w:rsidR="00061C95" w:rsidRPr="00061C95" w:rsidRDefault="00061C95" w:rsidP="00B94061">
                  <w:pPr>
                    <w:pStyle w:val="20"/>
                    <w:jc w:val="center"/>
                    <w:rPr>
                      <w:rFonts w:ascii="Times New Roman" w:hAnsi="Times New Roman"/>
                    </w:rPr>
                  </w:pPr>
                  <w:r w:rsidRPr="00061C95">
                    <w:rPr>
                      <w:rFonts w:ascii="Times New Roman" w:hAnsi="Times New Roman"/>
                    </w:rPr>
                    <w:t>动植物油类</w:t>
                  </w:r>
                </w:p>
              </w:tc>
              <w:tc>
                <w:tcPr>
                  <w:tcW w:w="2013" w:type="pct"/>
                  <w:vAlign w:val="center"/>
                </w:tcPr>
                <w:p w14:paraId="56DB89B3" w14:textId="77777777" w:rsidR="00061C95" w:rsidRPr="00061C95" w:rsidRDefault="00061C95" w:rsidP="00B94061">
                  <w:pPr>
                    <w:pStyle w:val="20"/>
                    <w:jc w:val="center"/>
                    <w:rPr>
                      <w:rFonts w:ascii="Times New Roman" w:hAnsi="Times New Roman"/>
                    </w:rPr>
                  </w:pPr>
                  <w:r w:rsidRPr="00061C95">
                    <w:rPr>
                      <w:rFonts w:ascii="Times New Roman" w:hAnsi="Times New Roman"/>
                    </w:rPr>
                    <w:t>水质</w:t>
                  </w:r>
                  <w:r w:rsidRPr="00061C95">
                    <w:rPr>
                      <w:rFonts w:ascii="Times New Roman" w:hAnsi="Times New Roman"/>
                    </w:rPr>
                    <w:t xml:space="preserve"> </w:t>
                  </w:r>
                  <w:r w:rsidRPr="00061C95">
                    <w:rPr>
                      <w:rFonts w:ascii="Times New Roman" w:hAnsi="Times New Roman"/>
                    </w:rPr>
                    <w:t>石油类和动植物油类的测定</w:t>
                  </w:r>
                  <w:r w:rsidRPr="00061C95">
                    <w:rPr>
                      <w:rFonts w:ascii="Times New Roman" w:hAnsi="Times New Roman"/>
                    </w:rPr>
                    <w:t xml:space="preserve"> </w:t>
                  </w:r>
                  <w:r w:rsidRPr="00061C95">
                    <w:rPr>
                      <w:rFonts w:ascii="Times New Roman" w:hAnsi="Times New Roman"/>
                    </w:rPr>
                    <w:t>红外分光光度法</w:t>
                  </w:r>
                  <w:r w:rsidRPr="00061C95">
                    <w:rPr>
                      <w:rFonts w:ascii="Times New Roman" w:hAnsi="Times New Roman"/>
                    </w:rPr>
                    <w:t xml:space="preserve"> HJ 637-2018</w:t>
                  </w:r>
                </w:p>
              </w:tc>
              <w:tc>
                <w:tcPr>
                  <w:tcW w:w="1197" w:type="pct"/>
                  <w:vAlign w:val="center"/>
                </w:tcPr>
                <w:p w14:paraId="3F3E8EDD"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红外分光</w:t>
                  </w:r>
                  <w:proofErr w:type="gramStart"/>
                  <w:r w:rsidRPr="00061C95">
                    <w:rPr>
                      <w:rFonts w:ascii="Times New Roman" w:hAnsi="Times New Roman"/>
                      <w:color w:val="000000"/>
                      <w:kern w:val="0"/>
                      <w:szCs w:val="21"/>
                      <w:lang w:bidi="ar"/>
                    </w:rPr>
                    <w:t>测油仪</w:t>
                  </w:r>
                  <w:proofErr w:type="gramEnd"/>
                  <w:r w:rsidRPr="00061C95">
                    <w:rPr>
                      <w:rFonts w:ascii="Times New Roman" w:hAnsi="Times New Roman"/>
                      <w:color w:val="000000"/>
                      <w:kern w:val="0"/>
                      <w:szCs w:val="21"/>
                      <w:lang w:bidi="ar"/>
                    </w:rPr>
                    <w:t>YX-SB-005</w:t>
                  </w:r>
                </w:p>
              </w:tc>
            </w:tr>
            <w:tr w:rsidR="00061C95" w:rsidRPr="00061C95" w14:paraId="362502B3" w14:textId="77777777" w:rsidTr="00061C95">
              <w:trPr>
                <w:trHeight w:val="454"/>
              </w:trPr>
              <w:tc>
                <w:tcPr>
                  <w:tcW w:w="784" w:type="pct"/>
                  <w:vMerge/>
                  <w:vAlign w:val="center"/>
                </w:tcPr>
                <w:p w14:paraId="1700EDDE" w14:textId="77777777" w:rsidR="00061C95" w:rsidRPr="00061C95" w:rsidRDefault="00061C95" w:rsidP="00B94061">
                  <w:pPr>
                    <w:pStyle w:val="20"/>
                    <w:jc w:val="center"/>
                    <w:rPr>
                      <w:rFonts w:ascii="Times New Roman" w:hAnsi="Times New Roman"/>
                    </w:rPr>
                  </w:pPr>
                </w:p>
              </w:tc>
              <w:tc>
                <w:tcPr>
                  <w:tcW w:w="1006" w:type="pct"/>
                  <w:vAlign w:val="center"/>
                </w:tcPr>
                <w:p w14:paraId="19B22369" w14:textId="77777777" w:rsidR="00061C95" w:rsidRPr="00061C95" w:rsidRDefault="00061C95" w:rsidP="00B94061">
                  <w:pPr>
                    <w:pStyle w:val="20"/>
                    <w:jc w:val="center"/>
                    <w:rPr>
                      <w:rFonts w:ascii="Times New Roman" w:hAnsi="Times New Roman"/>
                    </w:rPr>
                  </w:pPr>
                  <w:r w:rsidRPr="00061C95">
                    <w:rPr>
                      <w:rFonts w:ascii="Times New Roman" w:hAnsi="Times New Roman"/>
                    </w:rPr>
                    <w:t>总磷</w:t>
                  </w:r>
                </w:p>
              </w:tc>
              <w:tc>
                <w:tcPr>
                  <w:tcW w:w="2013" w:type="pct"/>
                  <w:vAlign w:val="center"/>
                </w:tcPr>
                <w:p w14:paraId="62052ABD" w14:textId="77777777" w:rsidR="00061C95" w:rsidRPr="00061C95" w:rsidRDefault="00061C95" w:rsidP="00B94061">
                  <w:pPr>
                    <w:pStyle w:val="20"/>
                    <w:jc w:val="center"/>
                    <w:rPr>
                      <w:rFonts w:ascii="Times New Roman" w:hAnsi="Times New Roman"/>
                    </w:rPr>
                  </w:pPr>
                  <w:r w:rsidRPr="00061C95">
                    <w:rPr>
                      <w:rFonts w:ascii="Times New Roman" w:hAnsi="Times New Roman"/>
                    </w:rPr>
                    <w:t>水质</w:t>
                  </w:r>
                  <w:r w:rsidRPr="00061C95">
                    <w:rPr>
                      <w:rFonts w:ascii="Times New Roman" w:hAnsi="Times New Roman"/>
                    </w:rPr>
                    <w:t xml:space="preserve"> </w:t>
                  </w:r>
                  <w:r w:rsidRPr="00061C95">
                    <w:rPr>
                      <w:rFonts w:ascii="Times New Roman" w:hAnsi="Times New Roman"/>
                    </w:rPr>
                    <w:t>总磷的测定</w:t>
                  </w:r>
                  <w:r w:rsidRPr="00061C95">
                    <w:rPr>
                      <w:rFonts w:ascii="Times New Roman" w:hAnsi="Times New Roman"/>
                    </w:rPr>
                    <w:t xml:space="preserve"> </w:t>
                  </w:r>
                  <w:r w:rsidRPr="00061C95">
                    <w:rPr>
                      <w:rFonts w:ascii="Times New Roman" w:hAnsi="Times New Roman"/>
                    </w:rPr>
                    <w:t>钼酸铵分光光度法</w:t>
                  </w:r>
                  <w:r w:rsidRPr="00061C95">
                    <w:rPr>
                      <w:rFonts w:ascii="Times New Roman" w:hAnsi="Times New Roman"/>
                    </w:rPr>
                    <w:t xml:space="preserve"> GB/T 11893-1989</w:t>
                  </w:r>
                </w:p>
              </w:tc>
              <w:tc>
                <w:tcPr>
                  <w:tcW w:w="1197" w:type="pct"/>
                  <w:vAlign w:val="center"/>
                </w:tcPr>
                <w:p w14:paraId="7B458C51" w14:textId="77777777" w:rsidR="00061C95" w:rsidRPr="00061C95" w:rsidRDefault="00061C95" w:rsidP="00B94061">
                  <w:pPr>
                    <w:pStyle w:val="20"/>
                    <w:jc w:val="center"/>
                    <w:rPr>
                      <w:rFonts w:ascii="Times New Roman" w:hAnsi="Times New Roman"/>
                    </w:rPr>
                  </w:pPr>
                  <w:r w:rsidRPr="00061C95">
                    <w:rPr>
                      <w:rFonts w:ascii="Times New Roman" w:hAnsi="Times New Roman"/>
                      <w:color w:val="000000"/>
                      <w:kern w:val="0"/>
                      <w:szCs w:val="21"/>
                      <w:lang w:bidi="ar"/>
                    </w:rPr>
                    <w:t>可见分光光度计</w:t>
                  </w:r>
                  <w:r w:rsidRPr="00061C95">
                    <w:rPr>
                      <w:rFonts w:ascii="Times New Roman" w:hAnsi="Times New Roman"/>
                      <w:color w:val="000000"/>
                      <w:kern w:val="0"/>
                      <w:szCs w:val="21"/>
                      <w:lang w:bidi="ar"/>
                    </w:rPr>
                    <w:t>YX-SB-182</w:t>
                  </w:r>
                </w:p>
              </w:tc>
            </w:tr>
            <w:tr w:rsidR="00061C95" w:rsidRPr="00061C95" w14:paraId="54DE8676" w14:textId="77777777" w:rsidTr="00D10162">
              <w:trPr>
                <w:trHeight w:val="70"/>
              </w:trPr>
              <w:tc>
                <w:tcPr>
                  <w:tcW w:w="784" w:type="pct"/>
                  <w:vAlign w:val="center"/>
                </w:tcPr>
                <w:p w14:paraId="44E56FDC" w14:textId="77777777" w:rsidR="00061C95" w:rsidRPr="00061C95" w:rsidRDefault="00061C95" w:rsidP="00B94061">
                  <w:pPr>
                    <w:pStyle w:val="20"/>
                    <w:jc w:val="center"/>
                    <w:rPr>
                      <w:rFonts w:ascii="Times New Roman" w:hAnsi="Times New Roman"/>
                    </w:rPr>
                  </w:pPr>
                  <w:r w:rsidRPr="00061C95">
                    <w:rPr>
                      <w:rFonts w:ascii="Times New Roman" w:hAnsi="Times New Roman"/>
                    </w:rPr>
                    <w:t>噪声</w:t>
                  </w:r>
                </w:p>
              </w:tc>
              <w:tc>
                <w:tcPr>
                  <w:tcW w:w="1006" w:type="pct"/>
                  <w:vAlign w:val="center"/>
                </w:tcPr>
                <w:p w14:paraId="310114CD" w14:textId="77777777" w:rsidR="00061C95" w:rsidRPr="00061C95" w:rsidRDefault="00061C95" w:rsidP="00B94061">
                  <w:pPr>
                    <w:pStyle w:val="20"/>
                    <w:jc w:val="center"/>
                    <w:rPr>
                      <w:rFonts w:ascii="Times New Roman" w:hAnsi="Times New Roman"/>
                    </w:rPr>
                  </w:pPr>
                  <w:r w:rsidRPr="00061C95">
                    <w:rPr>
                      <w:rFonts w:ascii="Times New Roman" w:hAnsi="Times New Roman"/>
                    </w:rPr>
                    <w:t>工业企业厂界</w:t>
                  </w:r>
                </w:p>
                <w:p w14:paraId="1187DA10" w14:textId="77777777" w:rsidR="00061C95" w:rsidRPr="00061C95" w:rsidRDefault="00061C95" w:rsidP="00B94061">
                  <w:pPr>
                    <w:pStyle w:val="20"/>
                    <w:jc w:val="center"/>
                    <w:rPr>
                      <w:rFonts w:ascii="Times New Roman" w:hAnsi="Times New Roman"/>
                    </w:rPr>
                  </w:pPr>
                  <w:r w:rsidRPr="00061C95">
                    <w:rPr>
                      <w:rFonts w:ascii="Times New Roman" w:hAnsi="Times New Roman"/>
                    </w:rPr>
                    <w:t>环境噪声</w:t>
                  </w:r>
                </w:p>
              </w:tc>
              <w:tc>
                <w:tcPr>
                  <w:tcW w:w="2013" w:type="pct"/>
                  <w:vAlign w:val="center"/>
                </w:tcPr>
                <w:p w14:paraId="23C54645" w14:textId="77777777" w:rsidR="00061C95" w:rsidRPr="00061C95" w:rsidRDefault="00061C95" w:rsidP="00B94061">
                  <w:pPr>
                    <w:pStyle w:val="20"/>
                    <w:jc w:val="center"/>
                    <w:rPr>
                      <w:rFonts w:ascii="Times New Roman" w:hAnsi="Times New Roman"/>
                    </w:rPr>
                  </w:pPr>
                  <w:r w:rsidRPr="00061C95">
                    <w:rPr>
                      <w:rFonts w:ascii="Times New Roman" w:hAnsi="Times New Roman"/>
                    </w:rPr>
                    <w:t>工业企业厂界环境噪声排放标准</w:t>
                  </w:r>
                </w:p>
                <w:p w14:paraId="62259038" w14:textId="77777777" w:rsidR="00061C95" w:rsidRPr="00061C95" w:rsidRDefault="00061C95" w:rsidP="00B94061">
                  <w:pPr>
                    <w:pStyle w:val="20"/>
                    <w:jc w:val="center"/>
                    <w:rPr>
                      <w:rFonts w:ascii="Times New Roman" w:hAnsi="Times New Roman"/>
                    </w:rPr>
                  </w:pPr>
                  <w:r w:rsidRPr="00061C95">
                    <w:rPr>
                      <w:rFonts w:ascii="Times New Roman" w:hAnsi="Times New Roman"/>
                    </w:rPr>
                    <w:t>GB 12348-2008</w:t>
                  </w:r>
                </w:p>
              </w:tc>
              <w:tc>
                <w:tcPr>
                  <w:tcW w:w="1197" w:type="pct"/>
                  <w:vAlign w:val="center"/>
                </w:tcPr>
                <w:p w14:paraId="561A954D" w14:textId="77777777" w:rsidR="00061C95" w:rsidRPr="00061C95" w:rsidRDefault="00061C95" w:rsidP="00B94061">
                  <w:pPr>
                    <w:pStyle w:val="20"/>
                    <w:jc w:val="center"/>
                    <w:rPr>
                      <w:rFonts w:ascii="Times New Roman" w:hAnsi="Times New Roman"/>
                      <w:color w:val="000000"/>
                      <w:kern w:val="0"/>
                      <w:szCs w:val="21"/>
                      <w:lang w:bidi="ar"/>
                    </w:rPr>
                  </w:pPr>
                  <w:r w:rsidRPr="00061C95">
                    <w:rPr>
                      <w:rFonts w:ascii="Times New Roman" w:hAnsi="Times New Roman"/>
                      <w:color w:val="000000"/>
                      <w:kern w:val="0"/>
                      <w:szCs w:val="21"/>
                      <w:lang w:bidi="ar"/>
                    </w:rPr>
                    <w:t>多功能声级计</w:t>
                  </w:r>
                  <w:r w:rsidRPr="00061C95">
                    <w:rPr>
                      <w:rFonts w:ascii="Times New Roman" w:hAnsi="Times New Roman"/>
                      <w:color w:val="000000"/>
                      <w:kern w:val="0"/>
                      <w:szCs w:val="21"/>
                      <w:lang w:bidi="ar"/>
                    </w:rPr>
                    <w:t>YX-SB-034</w:t>
                  </w:r>
                </w:p>
              </w:tc>
            </w:tr>
          </w:tbl>
          <w:p w14:paraId="2685D596" w14:textId="77777777" w:rsidR="00FD0EE1" w:rsidRPr="00A277B4" w:rsidRDefault="00565BFC">
            <w:pPr>
              <w:spacing w:after="0" w:line="360" w:lineRule="auto"/>
              <w:ind w:firstLineChars="200" w:firstLine="482"/>
              <w:jc w:val="both"/>
              <w:rPr>
                <w:rFonts w:ascii="Times New Roman" w:eastAsia="宋体" w:hAnsi="Times New Roman" w:cs="Times New Roman"/>
                <w:b/>
                <w:bCs/>
                <w:color w:val="000000" w:themeColor="text1"/>
                <w:sz w:val="24"/>
                <w:szCs w:val="24"/>
              </w:rPr>
            </w:pPr>
            <w:r w:rsidRPr="00A277B4">
              <w:rPr>
                <w:rFonts w:ascii="Times New Roman" w:eastAsia="宋体" w:hAnsi="Times New Roman" w:cs="Times New Roman"/>
                <w:b/>
                <w:bCs/>
                <w:color w:val="000000" w:themeColor="text1"/>
                <w:sz w:val="24"/>
                <w:szCs w:val="24"/>
              </w:rPr>
              <w:t>2</w:t>
            </w:r>
            <w:r w:rsidRPr="00A277B4">
              <w:rPr>
                <w:rFonts w:ascii="Times New Roman" w:eastAsia="宋体" w:hAnsi="Times New Roman" w:cs="Times New Roman"/>
                <w:b/>
                <w:bCs/>
                <w:color w:val="000000" w:themeColor="text1"/>
                <w:sz w:val="24"/>
                <w:szCs w:val="24"/>
              </w:rPr>
              <w:t>、人员资质</w:t>
            </w:r>
          </w:p>
          <w:p w14:paraId="775F9F60" w14:textId="77777777" w:rsidR="00FD0EE1" w:rsidRPr="00FB1DF3" w:rsidRDefault="00565BFC">
            <w:pPr>
              <w:spacing w:after="0" w:line="360" w:lineRule="auto"/>
              <w:ind w:firstLineChars="200" w:firstLine="480"/>
              <w:jc w:val="both"/>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监测人员经过考核并持有合格证书。</w:t>
            </w:r>
          </w:p>
          <w:p w14:paraId="2A721572" w14:textId="77777777" w:rsidR="00FD0EE1" w:rsidRPr="00A277B4" w:rsidRDefault="00565BFC">
            <w:pPr>
              <w:spacing w:after="0" w:line="360" w:lineRule="auto"/>
              <w:ind w:firstLineChars="200" w:firstLine="482"/>
              <w:jc w:val="both"/>
              <w:rPr>
                <w:rFonts w:ascii="Times New Roman" w:eastAsia="宋体" w:hAnsi="Times New Roman" w:cs="Times New Roman"/>
                <w:b/>
                <w:bCs/>
                <w:color w:val="000000" w:themeColor="text1"/>
                <w:sz w:val="24"/>
                <w:szCs w:val="24"/>
              </w:rPr>
            </w:pPr>
            <w:r w:rsidRPr="00A277B4">
              <w:rPr>
                <w:rFonts w:ascii="Times New Roman" w:eastAsia="宋体" w:hAnsi="Times New Roman" w:cs="Times New Roman"/>
                <w:b/>
                <w:bCs/>
                <w:color w:val="000000" w:themeColor="text1"/>
                <w:sz w:val="24"/>
                <w:szCs w:val="24"/>
              </w:rPr>
              <w:t>3</w:t>
            </w:r>
            <w:r w:rsidRPr="00A277B4">
              <w:rPr>
                <w:rFonts w:ascii="Times New Roman" w:eastAsia="宋体" w:hAnsi="Times New Roman" w:cs="Times New Roman"/>
                <w:b/>
                <w:bCs/>
                <w:color w:val="000000" w:themeColor="text1"/>
                <w:sz w:val="24"/>
                <w:szCs w:val="24"/>
              </w:rPr>
              <w:t>、监测分析过程中的质量保证和质量控制</w:t>
            </w:r>
          </w:p>
          <w:p w14:paraId="75AD7BB8" w14:textId="77777777" w:rsidR="00FD0EE1" w:rsidRPr="00FB1DF3" w:rsidRDefault="00565BFC" w:rsidP="00A277B4">
            <w:pPr>
              <w:spacing w:after="0" w:line="360" w:lineRule="auto"/>
              <w:ind w:firstLineChars="200" w:firstLine="480"/>
              <w:jc w:val="both"/>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1</w:t>
            </w:r>
            <w:r w:rsidRPr="00FB1DF3">
              <w:rPr>
                <w:rFonts w:ascii="Times New Roman" w:eastAsia="宋体" w:hAnsi="Times New Roman" w:cs="Times New Roman"/>
                <w:color w:val="000000" w:themeColor="text1"/>
                <w:sz w:val="24"/>
                <w:szCs w:val="24"/>
              </w:rPr>
              <w:t>）环保设施竣工验收现场监测，按规定满足相应的工况条件，否则负责验收监测的单位立即停止现场采样和测试。</w:t>
            </w:r>
          </w:p>
          <w:p w14:paraId="1B7042B9" w14:textId="77777777" w:rsidR="00FD0EE1" w:rsidRPr="00FB1DF3" w:rsidRDefault="00565BFC" w:rsidP="005179BD">
            <w:pPr>
              <w:spacing w:after="0" w:line="360" w:lineRule="auto"/>
              <w:ind w:firstLineChars="200" w:firstLine="480"/>
              <w:jc w:val="both"/>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2</w:t>
            </w:r>
            <w:r w:rsidRPr="00FB1DF3">
              <w:rPr>
                <w:rFonts w:ascii="Times New Roman" w:eastAsia="宋体" w:hAnsi="Times New Roman" w:cs="Times New Roman"/>
                <w:color w:val="000000" w:themeColor="text1"/>
                <w:sz w:val="24"/>
                <w:szCs w:val="24"/>
              </w:rPr>
              <w:t>）现场采样和测试严格按《验收监测方案》进行，并对监测期间发生的各种异常情况进行详细记录，对未能按《验收监测方案》进行现场采样和测试的原因予以详细说明。</w:t>
            </w:r>
          </w:p>
          <w:p w14:paraId="3CBC76DE" w14:textId="77777777" w:rsidR="00FD0EE1" w:rsidRPr="00FB1DF3" w:rsidRDefault="00565BFC" w:rsidP="005179BD">
            <w:pPr>
              <w:spacing w:after="0" w:line="360" w:lineRule="auto"/>
              <w:ind w:firstLineChars="200" w:firstLine="480"/>
              <w:jc w:val="both"/>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3</w:t>
            </w:r>
            <w:r w:rsidRPr="00FB1DF3">
              <w:rPr>
                <w:rFonts w:ascii="Times New Roman" w:eastAsia="宋体" w:hAnsi="Times New Roman" w:cs="Times New Roman"/>
                <w:color w:val="000000" w:themeColor="text1"/>
                <w:sz w:val="24"/>
                <w:szCs w:val="24"/>
              </w:rPr>
              <w:t>）环保设施竣工验收监测中使用的布点、采样、分析测试方法，首先选择目前适用的国家和行业标准分析方法、监测技术规范，其次是国家环保部推荐的统一分析方法或试行分析方法以及有关规定等。</w:t>
            </w:r>
          </w:p>
          <w:p w14:paraId="2528FD50" w14:textId="77777777" w:rsidR="00FD0EE1" w:rsidRPr="00FB1DF3" w:rsidRDefault="00565BFC" w:rsidP="005179BD">
            <w:pPr>
              <w:spacing w:after="0" w:line="360" w:lineRule="auto"/>
              <w:ind w:firstLineChars="200" w:firstLine="480"/>
              <w:jc w:val="both"/>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4</w:t>
            </w:r>
            <w:r w:rsidRPr="00FB1DF3">
              <w:rPr>
                <w:rFonts w:ascii="Times New Roman" w:eastAsia="宋体" w:hAnsi="Times New Roman" w:cs="Times New Roman"/>
                <w:color w:val="000000" w:themeColor="text1"/>
                <w:sz w:val="24"/>
                <w:szCs w:val="24"/>
              </w:rPr>
              <w:t>）环保设施竣工验收的质量保证和质量控制，按国家有关规定、监测技术规范和有关质量控制手册进行。</w:t>
            </w:r>
          </w:p>
          <w:p w14:paraId="308AB7A9" w14:textId="77777777" w:rsidR="00FD0EE1" w:rsidRPr="00FB1DF3" w:rsidRDefault="00565BFC" w:rsidP="005179BD">
            <w:pPr>
              <w:spacing w:after="0" w:line="360" w:lineRule="auto"/>
              <w:ind w:firstLineChars="200" w:firstLine="480"/>
              <w:jc w:val="both"/>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5</w:t>
            </w:r>
            <w:r w:rsidRPr="00FB1DF3">
              <w:rPr>
                <w:rFonts w:ascii="Times New Roman" w:eastAsia="宋体" w:hAnsi="Times New Roman" w:cs="Times New Roman"/>
                <w:color w:val="000000" w:themeColor="text1"/>
                <w:sz w:val="24"/>
                <w:szCs w:val="24"/>
              </w:rPr>
              <w:t>）参加环保设施竣工验收监测采样和测试的人员，按国家有关规定持证上岗。</w:t>
            </w:r>
          </w:p>
          <w:p w14:paraId="54B4A0D1" w14:textId="77777777" w:rsidR="00FD0EE1" w:rsidRPr="00FB1DF3" w:rsidRDefault="00565BFC" w:rsidP="005179BD">
            <w:pPr>
              <w:spacing w:after="0" w:line="360" w:lineRule="auto"/>
              <w:ind w:firstLineChars="200" w:firstLine="480"/>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6</w:t>
            </w:r>
            <w:r w:rsidRPr="00FB1DF3">
              <w:rPr>
                <w:rFonts w:ascii="Times New Roman" w:eastAsia="宋体" w:hAnsi="Times New Roman" w:cs="Times New Roman"/>
                <w:color w:val="000000" w:themeColor="text1"/>
                <w:sz w:val="24"/>
                <w:szCs w:val="24"/>
              </w:rPr>
              <w:t>）水质监测分析过程中的质量保证和质量控制：采样过程中采集不少于</w:t>
            </w:r>
            <w:r w:rsidRPr="00FB1DF3">
              <w:rPr>
                <w:rFonts w:ascii="Times New Roman" w:eastAsia="宋体" w:hAnsi="Times New Roman" w:cs="Times New Roman"/>
                <w:color w:val="000000" w:themeColor="text1"/>
                <w:sz w:val="24"/>
                <w:szCs w:val="24"/>
              </w:rPr>
              <w:t>10%</w:t>
            </w:r>
            <w:r w:rsidRPr="00FB1DF3">
              <w:rPr>
                <w:rFonts w:ascii="Times New Roman" w:eastAsia="宋体" w:hAnsi="Times New Roman" w:cs="Times New Roman"/>
                <w:color w:val="000000" w:themeColor="text1"/>
                <w:sz w:val="24"/>
                <w:szCs w:val="24"/>
              </w:rPr>
              <w:t>的平行样；实验室分析过程一般加不少于</w:t>
            </w:r>
            <w:r w:rsidRPr="00FB1DF3">
              <w:rPr>
                <w:rFonts w:ascii="Times New Roman" w:eastAsia="宋体" w:hAnsi="Times New Roman" w:cs="Times New Roman"/>
                <w:color w:val="000000" w:themeColor="text1"/>
                <w:sz w:val="24"/>
                <w:szCs w:val="24"/>
              </w:rPr>
              <w:t>10%</w:t>
            </w:r>
            <w:r w:rsidRPr="00FB1DF3">
              <w:rPr>
                <w:rFonts w:ascii="Times New Roman" w:eastAsia="宋体" w:hAnsi="Times New Roman" w:cs="Times New Roman"/>
                <w:color w:val="000000" w:themeColor="text1"/>
                <w:sz w:val="24"/>
                <w:szCs w:val="24"/>
              </w:rPr>
              <w:t>的平行样；对可以得到标准样品或质量控制样品的项目，在分析的，在分析的同时对</w:t>
            </w:r>
            <w:r w:rsidRPr="00FB1DF3">
              <w:rPr>
                <w:rFonts w:ascii="Times New Roman" w:eastAsia="宋体" w:hAnsi="Times New Roman" w:cs="Times New Roman"/>
                <w:color w:val="000000" w:themeColor="text1"/>
                <w:sz w:val="24"/>
                <w:szCs w:val="24"/>
              </w:rPr>
              <w:t>10%</w:t>
            </w:r>
            <w:r w:rsidRPr="00FB1DF3">
              <w:rPr>
                <w:rFonts w:ascii="Times New Roman" w:eastAsia="宋体" w:hAnsi="Times New Roman" w:cs="Times New Roman"/>
                <w:color w:val="000000" w:themeColor="text1"/>
                <w:sz w:val="24"/>
                <w:szCs w:val="24"/>
              </w:rPr>
              <w:t>加标回收样品分析。</w:t>
            </w:r>
          </w:p>
          <w:p w14:paraId="308A4446" w14:textId="77777777" w:rsidR="00FD0EE1" w:rsidRPr="00FB1DF3" w:rsidRDefault="00565BFC" w:rsidP="005179BD">
            <w:pPr>
              <w:spacing w:after="0" w:line="360" w:lineRule="auto"/>
              <w:ind w:firstLineChars="200" w:firstLine="480"/>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7</w:t>
            </w:r>
            <w:r w:rsidRPr="00FB1DF3">
              <w:rPr>
                <w:rFonts w:ascii="Times New Roman" w:eastAsia="宋体" w:hAnsi="Times New Roman" w:cs="Times New Roman"/>
                <w:color w:val="000000" w:themeColor="text1"/>
                <w:sz w:val="24"/>
                <w:szCs w:val="24"/>
              </w:rPr>
              <w:t>）气体监测分析过程中的质量保证和质量控制：采样器在进现场前对气体分析、采样器流量计等进行校核。</w:t>
            </w:r>
          </w:p>
          <w:p w14:paraId="4369FCCF" w14:textId="77777777" w:rsidR="00FD0EE1" w:rsidRPr="00FB1DF3" w:rsidRDefault="00565BFC" w:rsidP="005179BD">
            <w:pPr>
              <w:spacing w:after="0" w:line="360" w:lineRule="auto"/>
              <w:ind w:firstLineChars="200" w:firstLine="480"/>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8</w:t>
            </w:r>
            <w:r w:rsidRPr="00FB1DF3">
              <w:rPr>
                <w:rFonts w:ascii="Times New Roman" w:eastAsia="宋体" w:hAnsi="Times New Roman" w:cs="Times New Roman"/>
                <w:color w:val="000000" w:themeColor="text1"/>
                <w:sz w:val="24"/>
                <w:szCs w:val="24"/>
              </w:rPr>
              <w:t>）噪声监测分析过程中的质量保证和质量控制：监测时使用经计量部门检定、并在有效使用期内的声级计。</w:t>
            </w:r>
          </w:p>
          <w:p w14:paraId="541460B2" w14:textId="77777777" w:rsidR="00FD0EE1" w:rsidRPr="00FB1DF3" w:rsidRDefault="00565BFC" w:rsidP="005179BD">
            <w:pPr>
              <w:spacing w:after="0" w:line="360" w:lineRule="auto"/>
              <w:ind w:firstLineChars="200" w:firstLine="480"/>
              <w:rPr>
                <w:rFonts w:ascii="Times New Roman" w:eastAsia="宋体" w:hAnsi="Times New Roman" w:cs="Times New Roman"/>
                <w:color w:val="000000" w:themeColor="text1"/>
                <w:sz w:val="24"/>
                <w:szCs w:val="24"/>
              </w:rPr>
            </w:pPr>
            <w:r w:rsidRPr="00FB1DF3">
              <w:rPr>
                <w:rFonts w:ascii="Times New Roman" w:eastAsia="宋体" w:hAnsi="Times New Roman" w:cs="Times New Roman"/>
                <w:color w:val="000000" w:themeColor="text1"/>
                <w:sz w:val="24"/>
                <w:szCs w:val="24"/>
              </w:rPr>
              <w:t>9</w:t>
            </w:r>
            <w:r w:rsidRPr="00FB1DF3">
              <w:rPr>
                <w:rFonts w:ascii="Times New Roman" w:eastAsia="宋体" w:hAnsi="Times New Roman" w:cs="Times New Roman"/>
                <w:color w:val="000000" w:themeColor="text1"/>
                <w:sz w:val="24"/>
                <w:szCs w:val="24"/>
              </w:rPr>
              <w:t>）验收监测的采样记录及分析测试结果，按国家标准和监测技术规范有关要求进行数据处理和填报，并按有关规定和要求进行三级审核。</w:t>
            </w:r>
          </w:p>
          <w:p w14:paraId="2CCE8227" w14:textId="77777777" w:rsidR="003F6A14" w:rsidRPr="00FB1DF3" w:rsidRDefault="003F6A14" w:rsidP="005179BD">
            <w:pPr>
              <w:spacing w:after="0" w:line="360" w:lineRule="auto"/>
              <w:ind w:firstLineChars="200" w:firstLine="480"/>
              <w:rPr>
                <w:rFonts w:ascii="Times New Roman" w:eastAsia="宋体" w:hAnsi="Times New Roman" w:cs="Times New Roman"/>
                <w:color w:val="000000" w:themeColor="text1"/>
                <w:sz w:val="24"/>
                <w:szCs w:val="24"/>
              </w:rPr>
            </w:pPr>
          </w:p>
          <w:p w14:paraId="0963E4D1" w14:textId="77777777" w:rsidR="003F6A14" w:rsidRPr="00FB1DF3" w:rsidRDefault="003F6A14" w:rsidP="005179BD">
            <w:pPr>
              <w:spacing w:after="0" w:line="360" w:lineRule="auto"/>
              <w:ind w:firstLineChars="200" w:firstLine="480"/>
              <w:rPr>
                <w:rFonts w:ascii="Times New Roman" w:eastAsia="宋体" w:hAnsi="Times New Roman" w:cs="Times New Roman"/>
                <w:color w:val="000000" w:themeColor="text1"/>
                <w:sz w:val="24"/>
                <w:szCs w:val="24"/>
              </w:rPr>
            </w:pPr>
          </w:p>
          <w:p w14:paraId="584DE6D0" w14:textId="77777777" w:rsidR="003F6A14" w:rsidRPr="00FB1DF3" w:rsidRDefault="003F6A14" w:rsidP="005179BD">
            <w:pPr>
              <w:spacing w:after="0" w:line="360" w:lineRule="auto"/>
              <w:ind w:firstLineChars="200" w:firstLine="480"/>
              <w:rPr>
                <w:rFonts w:ascii="Times New Roman" w:eastAsia="宋体" w:hAnsi="Times New Roman" w:cs="Times New Roman"/>
                <w:color w:val="000000" w:themeColor="text1"/>
                <w:sz w:val="24"/>
                <w:szCs w:val="24"/>
              </w:rPr>
            </w:pPr>
          </w:p>
          <w:p w14:paraId="3F9C9EF1" w14:textId="77777777" w:rsidR="003F6A14" w:rsidRPr="00FB1DF3" w:rsidRDefault="003F6A14" w:rsidP="005179BD">
            <w:pPr>
              <w:spacing w:after="0" w:line="360" w:lineRule="auto"/>
              <w:ind w:firstLineChars="200" w:firstLine="480"/>
              <w:rPr>
                <w:rFonts w:ascii="Times New Roman" w:eastAsia="宋体" w:hAnsi="Times New Roman" w:cs="Times New Roman"/>
                <w:color w:val="000000" w:themeColor="text1"/>
                <w:sz w:val="24"/>
                <w:szCs w:val="24"/>
              </w:rPr>
            </w:pPr>
          </w:p>
          <w:p w14:paraId="33F9DFFA" w14:textId="412AB7E3" w:rsidR="00A277B4" w:rsidRPr="00FB1DF3" w:rsidRDefault="00A277B4" w:rsidP="00D10162">
            <w:pPr>
              <w:spacing w:after="0" w:line="360" w:lineRule="auto"/>
              <w:rPr>
                <w:rFonts w:ascii="Times New Roman" w:eastAsia="宋体" w:hAnsi="Times New Roman" w:cs="Times New Roman"/>
                <w:color w:val="000000" w:themeColor="text1"/>
                <w:sz w:val="24"/>
                <w:szCs w:val="24"/>
              </w:rPr>
            </w:pPr>
          </w:p>
        </w:tc>
      </w:tr>
    </w:tbl>
    <w:p w14:paraId="19E1BCF4" w14:textId="4F0AD171" w:rsidR="00FD0EE1" w:rsidRDefault="00A15209">
      <w:pPr>
        <w:pStyle w:val="af3"/>
        <w:rPr>
          <w:rFonts w:ascii="Times New Roman" w:hAnsi="Times New Roman" w:cs="Times New Roman"/>
        </w:rPr>
      </w:pPr>
      <w:bookmarkStart w:id="19" w:name="_Toc15744_WPSOffice_Level2"/>
      <w:bookmarkStart w:id="20" w:name="_Toc36740019"/>
      <w:bookmarkStart w:id="21" w:name="_Toc61619922"/>
      <w:r>
        <w:rPr>
          <w:rFonts w:ascii="Times New Roman" w:hAnsi="Times New Roman" w:cs="Times New Roman" w:hint="eastAsia"/>
        </w:rPr>
        <w:t>表</w:t>
      </w:r>
      <w:r>
        <w:rPr>
          <w:rFonts w:ascii="Times New Roman" w:hAnsi="Times New Roman" w:cs="Times New Roman"/>
        </w:rPr>
        <w:t>六</w:t>
      </w:r>
      <w:bookmarkEnd w:id="19"/>
      <w:bookmarkEnd w:id="20"/>
      <w:r>
        <w:rPr>
          <w:rFonts w:ascii="Times New Roman" w:hAnsi="Times New Roman" w:cs="Times New Roman" w:hint="eastAsia"/>
        </w:rPr>
        <w:t xml:space="preserve"> </w:t>
      </w:r>
      <w:r>
        <w:rPr>
          <w:rFonts w:ascii="Times New Roman" w:hAnsi="Times New Roman" w:cs="Times New Roman" w:hint="eastAsia"/>
          <w:color w:val="000000" w:themeColor="text1"/>
          <w:szCs w:val="28"/>
        </w:rPr>
        <w:t>验收监测内容</w:t>
      </w:r>
      <w:bookmarkEnd w:id="21"/>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FD0EE1" w14:paraId="4220156C" w14:textId="77777777">
        <w:trPr>
          <w:trHeight w:val="12181"/>
          <w:jc w:val="center"/>
        </w:trPr>
        <w:tc>
          <w:tcPr>
            <w:tcW w:w="8924" w:type="dxa"/>
          </w:tcPr>
          <w:p w14:paraId="041AA6E6" w14:textId="77777777" w:rsidR="00FD0EE1" w:rsidRDefault="00565BFC">
            <w:pPr>
              <w:spacing w:after="0" w:line="360" w:lineRule="auto"/>
              <w:rPr>
                <w:rFonts w:ascii="Times New Roman" w:eastAsia="宋体" w:hAnsi="Times New Roman" w:cs="Times New Roman"/>
                <w:b/>
                <w:bCs/>
                <w:color w:val="000000"/>
                <w:sz w:val="24"/>
                <w:szCs w:val="24"/>
              </w:rPr>
            </w:pPr>
            <w:r>
              <w:rPr>
                <w:rFonts w:ascii="Times New Roman" w:eastAsia="宋体" w:hAnsi="Times New Roman" w:cs="Times New Roman"/>
                <w:b/>
                <w:bCs/>
                <w:color w:val="000000"/>
                <w:sz w:val="24"/>
                <w:szCs w:val="24"/>
              </w:rPr>
              <w:t>验收监测内容：</w:t>
            </w:r>
          </w:p>
          <w:p w14:paraId="0D817942" w14:textId="77777777" w:rsidR="00310E53" w:rsidRPr="00A277B4" w:rsidRDefault="00310E53" w:rsidP="00310E53">
            <w:pPr>
              <w:spacing w:after="0" w:line="360" w:lineRule="auto"/>
              <w:ind w:firstLineChars="200" w:firstLine="482"/>
              <w:rPr>
                <w:rFonts w:ascii="Times New Roman" w:eastAsia="宋体" w:hAnsi="Times New Roman" w:cs="Times New Roman"/>
                <w:b/>
                <w:bCs/>
                <w:color w:val="000000"/>
                <w:sz w:val="24"/>
                <w:szCs w:val="24"/>
              </w:rPr>
            </w:pPr>
            <w:r w:rsidRPr="00A277B4">
              <w:rPr>
                <w:rFonts w:ascii="Times New Roman" w:eastAsia="宋体" w:hAnsi="Times New Roman" w:cs="Times New Roman"/>
                <w:b/>
                <w:bCs/>
                <w:color w:val="000000"/>
                <w:sz w:val="24"/>
                <w:szCs w:val="24"/>
              </w:rPr>
              <w:t>1</w:t>
            </w:r>
            <w:r w:rsidRPr="00A277B4">
              <w:rPr>
                <w:rFonts w:ascii="Times New Roman" w:eastAsia="宋体" w:hAnsi="Times New Roman" w:cs="Times New Roman"/>
                <w:b/>
                <w:bCs/>
                <w:color w:val="000000"/>
                <w:sz w:val="24"/>
                <w:szCs w:val="24"/>
              </w:rPr>
              <w:t>、废水</w:t>
            </w:r>
          </w:p>
          <w:p w14:paraId="3B159931" w14:textId="77777777" w:rsidR="00310E53" w:rsidRDefault="00310E53" w:rsidP="00310E53">
            <w:pPr>
              <w:spacing w:after="0" w:line="360" w:lineRule="auto"/>
              <w:ind w:firstLine="480"/>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本项目废水监测项目</w:t>
            </w: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监测点位和监测频次详见表</w:t>
            </w:r>
            <w:r>
              <w:rPr>
                <w:rFonts w:ascii="Times New Roman" w:eastAsia="宋体" w:hAnsi="Times New Roman" w:cs="Times New Roman"/>
                <w:color w:val="000000"/>
                <w:sz w:val="24"/>
                <w:szCs w:val="24"/>
              </w:rPr>
              <w:t>6-1</w:t>
            </w:r>
            <w:r>
              <w:rPr>
                <w:rFonts w:ascii="Times New Roman" w:eastAsia="宋体" w:hAnsi="Times New Roman" w:cs="Times New Roman"/>
                <w:color w:val="000000"/>
                <w:sz w:val="24"/>
                <w:szCs w:val="24"/>
              </w:rPr>
              <w:t>和图</w:t>
            </w:r>
            <w:r>
              <w:rPr>
                <w:rFonts w:ascii="Times New Roman" w:eastAsia="宋体" w:hAnsi="Times New Roman" w:cs="Times New Roman" w:hint="eastAsia"/>
                <w:color w:val="000000"/>
                <w:sz w:val="24"/>
                <w:szCs w:val="24"/>
              </w:rPr>
              <w:t>6-1</w:t>
            </w:r>
            <w:r>
              <w:rPr>
                <w:rFonts w:ascii="Times New Roman" w:eastAsia="宋体" w:hAnsi="Times New Roman" w:cs="Times New Roman"/>
                <w:color w:val="000000"/>
                <w:sz w:val="24"/>
                <w:szCs w:val="24"/>
              </w:rPr>
              <w:t>。</w:t>
            </w:r>
          </w:p>
          <w:p w14:paraId="46A2B9D4" w14:textId="77777777" w:rsidR="00310E53" w:rsidRDefault="00310E53" w:rsidP="00151A8F">
            <w:pPr>
              <w:pStyle w:val="affd"/>
            </w:pPr>
            <w:r>
              <w:t>表</w:t>
            </w:r>
            <w:r>
              <w:t>6-1</w:t>
            </w:r>
            <w:r>
              <w:t>生活废水排放监测项目和频次</w:t>
            </w:r>
          </w:p>
          <w:tbl>
            <w:tblPr>
              <w:tblW w:w="49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304"/>
              <w:gridCol w:w="1842"/>
              <w:gridCol w:w="3824"/>
              <w:gridCol w:w="1558"/>
            </w:tblGrid>
            <w:tr w:rsidR="00310E53" w14:paraId="73A46D9C" w14:textId="77777777" w:rsidTr="00310E53">
              <w:trPr>
                <w:trHeight w:val="340"/>
                <w:jc w:val="center"/>
              </w:trPr>
              <w:tc>
                <w:tcPr>
                  <w:tcW w:w="1305" w:type="dxa"/>
                  <w:vAlign w:val="center"/>
                </w:tcPr>
                <w:p w14:paraId="6BBFC95D" w14:textId="77777777" w:rsidR="00310E53" w:rsidRDefault="00310E53" w:rsidP="00310E53">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监测对象</w:t>
                  </w:r>
                </w:p>
              </w:tc>
              <w:tc>
                <w:tcPr>
                  <w:tcW w:w="1843" w:type="dxa"/>
                  <w:vAlign w:val="center"/>
                </w:tcPr>
                <w:p w14:paraId="379CDC56" w14:textId="77777777" w:rsidR="00310E53" w:rsidRDefault="00310E53" w:rsidP="00310E53">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监测点位</w:t>
                  </w:r>
                </w:p>
              </w:tc>
              <w:tc>
                <w:tcPr>
                  <w:tcW w:w="3827" w:type="dxa"/>
                  <w:vAlign w:val="center"/>
                </w:tcPr>
                <w:p w14:paraId="17BDAA48" w14:textId="77777777" w:rsidR="00310E53" w:rsidRDefault="00310E53" w:rsidP="00310E53">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监测项目</w:t>
                  </w:r>
                </w:p>
              </w:tc>
              <w:tc>
                <w:tcPr>
                  <w:tcW w:w="1559" w:type="dxa"/>
                  <w:vAlign w:val="center"/>
                </w:tcPr>
                <w:p w14:paraId="623A5A3B" w14:textId="77777777" w:rsidR="00310E53" w:rsidRDefault="00310E53" w:rsidP="00310E53">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监测频次</w:t>
                  </w:r>
                </w:p>
              </w:tc>
            </w:tr>
            <w:tr w:rsidR="00310E53" w14:paraId="3C172F66" w14:textId="77777777" w:rsidTr="00310E53">
              <w:trPr>
                <w:trHeight w:val="340"/>
                <w:jc w:val="center"/>
              </w:trPr>
              <w:tc>
                <w:tcPr>
                  <w:tcW w:w="1305" w:type="dxa"/>
                  <w:tcMar>
                    <w:top w:w="28" w:type="dxa"/>
                    <w:bottom w:w="28" w:type="dxa"/>
                  </w:tcMar>
                  <w:vAlign w:val="center"/>
                </w:tcPr>
                <w:p w14:paraId="060DF442" w14:textId="77777777" w:rsidR="00310E53" w:rsidRDefault="00310E53" w:rsidP="00310E53">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废水</w:t>
                  </w:r>
                </w:p>
              </w:tc>
              <w:tc>
                <w:tcPr>
                  <w:tcW w:w="1843" w:type="dxa"/>
                  <w:tcMar>
                    <w:top w:w="28" w:type="dxa"/>
                    <w:bottom w:w="28" w:type="dxa"/>
                  </w:tcMar>
                  <w:vAlign w:val="center"/>
                </w:tcPr>
                <w:p w14:paraId="5E027254" w14:textId="3E911016" w:rsidR="00B05C04" w:rsidRPr="00B05C04" w:rsidRDefault="00B05C04" w:rsidP="00B05C04">
                  <w:pPr>
                    <w:spacing w:after="0"/>
                    <w:jc w:val="center"/>
                    <w:rPr>
                      <w:rFonts w:ascii="Times New Roman" w:eastAsia="宋体" w:hAnsi="Times New Roman" w:cs="Times New Roman"/>
                      <w:sz w:val="21"/>
                      <w:szCs w:val="21"/>
                    </w:rPr>
                  </w:pPr>
                  <w:r w:rsidRPr="00B05C04">
                    <w:rPr>
                      <w:rFonts w:ascii="Times New Roman" w:eastAsia="宋体" w:hAnsi="Times New Roman" w:cs="Times New Roman" w:hint="eastAsia"/>
                      <w:sz w:val="21"/>
                      <w:szCs w:val="21"/>
                    </w:rPr>
                    <w:t>生活废水</w:t>
                  </w:r>
                </w:p>
                <w:p w14:paraId="67C717F2" w14:textId="471FD634" w:rsidR="00310E53" w:rsidRDefault="00B05C04" w:rsidP="00B05C04">
                  <w:pPr>
                    <w:spacing w:after="0"/>
                    <w:jc w:val="center"/>
                    <w:rPr>
                      <w:rFonts w:ascii="Times New Roman" w:eastAsia="宋体" w:hAnsi="Times New Roman" w:cs="Times New Roman"/>
                      <w:sz w:val="21"/>
                      <w:szCs w:val="21"/>
                    </w:rPr>
                  </w:pPr>
                  <w:r w:rsidRPr="00B05C04">
                    <w:rPr>
                      <w:rFonts w:ascii="Times New Roman" w:eastAsia="宋体" w:hAnsi="Times New Roman" w:cs="Times New Roman" w:hint="eastAsia"/>
                      <w:sz w:val="21"/>
                      <w:szCs w:val="21"/>
                    </w:rPr>
                    <w:t>排放口</w:t>
                  </w:r>
                  <w:r w:rsidR="00FD1998">
                    <w:rPr>
                      <w:rFonts w:ascii="Times New Roman" w:eastAsia="宋体" w:hAnsi="Times New Roman" w:cs="Times New Roman"/>
                      <w:sz w:val="21"/>
                      <w:szCs w:val="21"/>
                    </w:rPr>
                    <w:t>7</w:t>
                  </w:r>
                  <w:r w:rsidR="00EC0B6C">
                    <w:rPr>
                      <w:rFonts w:ascii="Times New Roman" w:eastAsia="宋体" w:hAnsi="Times New Roman" w:cs="Times New Roman" w:hint="eastAsia"/>
                      <w:sz w:val="21"/>
                      <w:szCs w:val="21"/>
                    </w:rPr>
                    <w:t>#</w:t>
                  </w:r>
                </w:p>
              </w:tc>
              <w:tc>
                <w:tcPr>
                  <w:tcW w:w="3827" w:type="dxa"/>
                  <w:vAlign w:val="center"/>
                </w:tcPr>
                <w:p w14:paraId="43CBB69F" w14:textId="2E1CD7DE" w:rsidR="00D2279A" w:rsidRPr="00D2279A" w:rsidRDefault="00D2279A" w:rsidP="00D2279A">
                  <w:pPr>
                    <w:spacing w:after="0"/>
                    <w:jc w:val="center"/>
                    <w:rPr>
                      <w:rFonts w:ascii="Times New Roman" w:eastAsia="宋体" w:hAnsi="Times New Roman" w:cs="Times New Roman" w:hint="eastAsia"/>
                      <w:sz w:val="21"/>
                      <w:szCs w:val="21"/>
                    </w:rPr>
                  </w:pPr>
                  <w:r w:rsidRPr="00D2279A">
                    <w:rPr>
                      <w:rFonts w:ascii="Times New Roman" w:eastAsia="宋体" w:hAnsi="Times New Roman" w:cs="Times New Roman" w:hint="eastAsia"/>
                      <w:sz w:val="21"/>
                      <w:szCs w:val="21"/>
                    </w:rPr>
                    <w:t>pH</w:t>
                  </w:r>
                  <w:r w:rsidRPr="00D2279A">
                    <w:rPr>
                      <w:rFonts w:ascii="Times New Roman" w:eastAsia="宋体" w:hAnsi="Times New Roman" w:cs="Times New Roman" w:hint="eastAsia"/>
                      <w:sz w:val="21"/>
                      <w:szCs w:val="21"/>
                    </w:rPr>
                    <w:t>值</w:t>
                  </w:r>
                  <w:r>
                    <w:rPr>
                      <w:rFonts w:ascii="Times New Roman" w:eastAsia="宋体" w:hAnsi="Times New Roman" w:cs="Times New Roman" w:hint="eastAsia"/>
                      <w:sz w:val="21"/>
                      <w:szCs w:val="21"/>
                    </w:rPr>
                    <w:t>、</w:t>
                  </w:r>
                  <w:r w:rsidRPr="00D2279A">
                    <w:rPr>
                      <w:rFonts w:ascii="Times New Roman" w:eastAsia="宋体" w:hAnsi="Times New Roman" w:cs="Times New Roman" w:hint="eastAsia"/>
                      <w:sz w:val="21"/>
                      <w:szCs w:val="21"/>
                    </w:rPr>
                    <w:t>五日生化需氧量</w:t>
                  </w:r>
                  <w:r>
                    <w:rPr>
                      <w:rFonts w:ascii="Times New Roman" w:eastAsia="宋体" w:hAnsi="Times New Roman" w:cs="Times New Roman" w:hint="eastAsia"/>
                      <w:sz w:val="21"/>
                      <w:szCs w:val="21"/>
                    </w:rPr>
                    <w:t>、</w:t>
                  </w:r>
                  <w:r w:rsidRPr="00D2279A">
                    <w:rPr>
                      <w:rFonts w:ascii="Times New Roman" w:eastAsia="宋体" w:hAnsi="Times New Roman" w:cs="Times New Roman" w:hint="eastAsia"/>
                      <w:sz w:val="21"/>
                      <w:szCs w:val="21"/>
                    </w:rPr>
                    <w:t>化学需氧量</w:t>
                  </w:r>
                </w:p>
                <w:p w14:paraId="5BEE9DC4" w14:textId="1CD8E682" w:rsidR="00310E53" w:rsidRDefault="00D2279A" w:rsidP="00D2279A">
                  <w:pPr>
                    <w:spacing w:after="0"/>
                    <w:jc w:val="center"/>
                    <w:rPr>
                      <w:rFonts w:ascii="Times New Roman" w:eastAsia="宋体" w:hAnsi="Times New Roman" w:cs="Times New Roman"/>
                      <w:sz w:val="21"/>
                      <w:szCs w:val="21"/>
                    </w:rPr>
                  </w:pPr>
                  <w:r w:rsidRPr="00D2279A">
                    <w:rPr>
                      <w:rFonts w:ascii="Times New Roman" w:eastAsia="宋体" w:hAnsi="Times New Roman" w:cs="Times New Roman" w:hint="eastAsia"/>
                      <w:sz w:val="21"/>
                      <w:szCs w:val="21"/>
                    </w:rPr>
                    <w:t>氨氮</w:t>
                  </w:r>
                  <w:r>
                    <w:rPr>
                      <w:rFonts w:ascii="Times New Roman" w:eastAsia="宋体" w:hAnsi="Times New Roman" w:cs="Times New Roman" w:hint="eastAsia"/>
                      <w:sz w:val="21"/>
                      <w:szCs w:val="21"/>
                    </w:rPr>
                    <w:t>、</w:t>
                  </w:r>
                  <w:r w:rsidRPr="00D2279A">
                    <w:rPr>
                      <w:rFonts w:ascii="Times New Roman" w:eastAsia="宋体" w:hAnsi="Times New Roman" w:cs="Times New Roman" w:hint="eastAsia"/>
                      <w:sz w:val="21"/>
                      <w:szCs w:val="21"/>
                    </w:rPr>
                    <w:t>悬浮物</w:t>
                  </w:r>
                  <w:r>
                    <w:rPr>
                      <w:rFonts w:ascii="Times New Roman" w:eastAsia="宋体" w:hAnsi="Times New Roman" w:cs="Times New Roman" w:hint="eastAsia"/>
                      <w:sz w:val="21"/>
                      <w:szCs w:val="21"/>
                    </w:rPr>
                    <w:t>、</w:t>
                  </w:r>
                  <w:r w:rsidRPr="00D2279A">
                    <w:rPr>
                      <w:rFonts w:ascii="Times New Roman" w:eastAsia="宋体" w:hAnsi="Times New Roman" w:cs="Times New Roman" w:hint="eastAsia"/>
                      <w:sz w:val="21"/>
                      <w:szCs w:val="21"/>
                    </w:rPr>
                    <w:t>动植物油类</w:t>
                  </w:r>
                  <w:r>
                    <w:rPr>
                      <w:rFonts w:ascii="Times New Roman" w:eastAsia="宋体" w:hAnsi="Times New Roman" w:cs="Times New Roman" w:hint="eastAsia"/>
                      <w:sz w:val="21"/>
                      <w:szCs w:val="21"/>
                    </w:rPr>
                    <w:t>、</w:t>
                  </w:r>
                  <w:r w:rsidRPr="00D2279A">
                    <w:rPr>
                      <w:rFonts w:ascii="Times New Roman" w:eastAsia="宋体" w:hAnsi="Times New Roman" w:cs="Times New Roman" w:hint="eastAsia"/>
                      <w:sz w:val="21"/>
                      <w:szCs w:val="21"/>
                    </w:rPr>
                    <w:t>磷</w:t>
                  </w:r>
                </w:p>
              </w:tc>
              <w:tc>
                <w:tcPr>
                  <w:tcW w:w="1559" w:type="dxa"/>
                  <w:vAlign w:val="center"/>
                </w:tcPr>
                <w:p w14:paraId="6C2755E5" w14:textId="77777777" w:rsidR="00310E53" w:rsidRDefault="00310E53" w:rsidP="00310E53">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4</w:t>
                  </w:r>
                  <w:r>
                    <w:rPr>
                      <w:rFonts w:ascii="Times New Roman" w:eastAsia="宋体" w:hAnsi="Times New Roman" w:cs="Times New Roman"/>
                      <w:sz w:val="21"/>
                      <w:szCs w:val="21"/>
                    </w:rPr>
                    <w:t>次</w:t>
                  </w:r>
                  <w:r>
                    <w:rPr>
                      <w:rFonts w:ascii="Times New Roman" w:eastAsia="宋体" w:hAnsi="Times New Roman" w:cs="Times New Roman"/>
                      <w:sz w:val="21"/>
                      <w:szCs w:val="21"/>
                    </w:rPr>
                    <w:t>/</w:t>
                  </w:r>
                  <w:r>
                    <w:rPr>
                      <w:rFonts w:ascii="Times New Roman" w:eastAsia="宋体" w:hAnsi="Times New Roman" w:cs="Times New Roman"/>
                      <w:sz w:val="21"/>
                      <w:szCs w:val="21"/>
                    </w:rPr>
                    <w:t>天，共</w:t>
                  </w:r>
                  <w:r>
                    <w:rPr>
                      <w:rFonts w:ascii="Times New Roman" w:eastAsia="宋体" w:hAnsi="Times New Roman" w:cs="Times New Roman"/>
                      <w:sz w:val="21"/>
                      <w:szCs w:val="21"/>
                    </w:rPr>
                    <w:t>2</w:t>
                  </w:r>
                  <w:r>
                    <w:rPr>
                      <w:rFonts w:ascii="Times New Roman" w:eastAsia="宋体" w:hAnsi="Times New Roman" w:cs="Times New Roman"/>
                      <w:sz w:val="21"/>
                      <w:szCs w:val="21"/>
                    </w:rPr>
                    <w:t>天</w:t>
                  </w:r>
                </w:p>
              </w:tc>
            </w:tr>
          </w:tbl>
          <w:p w14:paraId="6082239C" w14:textId="13DE7B1F" w:rsidR="00310E53" w:rsidRDefault="00E577CC" w:rsidP="0028570A">
            <w:pPr>
              <w:spacing w:after="0" w:line="360" w:lineRule="auto"/>
              <w:jc w:val="center"/>
              <w:rPr>
                <w:rFonts w:ascii="Times New Roman" w:eastAsia="宋体" w:hAnsi="Times New Roman" w:cs="Times New Roman"/>
                <w:color w:val="000000"/>
                <w:sz w:val="24"/>
                <w:szCs w:val="24"/>
              </w:rPr>
            </w:pPr>
            <w:r>
              <w:rPr>
                <w:noProof/>
              </w:rPr>
              <w:drawing>
                <wp:inline distT="0" distB="0" distL="0" distR="0" wp14:anchorId="5925FE5F" wp14:editId="219C5F80">
                  <wp:extent cx="5529580" cy="4169410"/>
                  <wp:effectExtent l="0" t="0" r="0" b="25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29580" cy="4169410"/>
                          </a:xfrm>
                          <a:prstGeom prst="rect">
                            <a:avLst/>
                          </a:prstGeom>
                        </pic:spPr>
                      </pic:pic>
                    </a:graphicData>
                  </a:graphic>
                </wp:inline>
              </w:drawing>
            </w:r>
          </w:p>
          <w:p w14:paraId="7B9D036A" w14:textId="2FEF77A6" w:rsidR="00310E53" w:rsidRDefault="00B05C04" w:rsidP="00B05C04">
            <w:pPr>
              <w:pStyle w:val="affd"/>
              <w:rPr>
                <w:szCs w:val="24"/>
              </w:rPr>
            </w:pPr>
            <w:r w:rsidRPr="003F6A14">
              <w:rPr>
                <w:rFonts w:hint="eastAsia"/>
              </w:rPr>
              <w:t>图</w:t>
            </w:r>
            <w:r w:rsidRPr="003F6A14">
              <w:rPr>
                <w:rFonts w:hint="eastAsia"/>
              </w:rPr>
              <w:t>6-</w:t>
            </w:r>
            <w:r>
              <w:t>1</w:t>
            </w:r>
            <w:r>
              <w:rPr>
                <w:rFonts w:hint="eastAsia"/>
              </w:rPr>
              <w:t xml:space="preserve"> </w:t>
            </w:r>
            <w:r w:rsidRPr="003F6A14">
              <w:rPr>
                <w:rFonts w:hint="eastAsia"/>
              </w:rPr>
              <w:t>监测点位图</w:t>
            </w:r>
          </w:p>
          <w:p w14:paraId="5199015A" w14:textId="77777777" w:rsidR="00FD0EE1" w:rsidRPr="00471BEA" w:rsidRDefault="00310E53">
            <w:pPr>
              <w:spacing w:after="0" w:line="360" w:lineRule="auto"/>
              <w:ind w:firstLineChars="200" w:firstLine="482"/>
              <w:rPr>
                <w:rFonts w:ascii="Times New Roman" w:eastAsia="宋体" w:hAnsi="Times New Roman" w:cs="Times New Roman"/>
                <w:b/>
                <w:bCs/>
                <w:color w:val="000000" w:themeColor="text1"/>
                <w:sz w:val="24"/>
                <w:szCs w:val="24"/>
              </w:rPr>
            </w:pPr>
            <w:r w:rsidRPr="00471BEA">
              <w:rPr>
                <w:rFonts w:ascii="Times New Roman" w:eastAsia="宋体" w:hAnsi="Times New Roman" w:cs="Times New Roman" w:hint="eastAsia"/>
                <w:b/>
                <w:bCs/>
                <w:color w:val="000000" w:themeColor="text1"/>
                <w:sz w:val="24"/>
                <w:szCs w:val="24"/>
              </w:rPr>
              <w:t>2</w:t>
            </w:r>
            <w:r w:rsidR="00565BFC" w:rsidRPr="00471BEA">
              <w:rPr>
                <w:rFonts w:ascii="Times New Roman" w:eastAsia="宋体" w:hAnsi="Times New Roman" w:cs="Times New Roman"/>
                <w:b/>
                <w:bCs/>
                <w:color w:val="000000" w:themeColor="text1"/>
                <w:sz w:val="24"/>
                <w:szCs w:val="24"/>
              </w:rPr>
              <w:t>、废气</w:t>
            </w:r>
          </w:p>
          <w:p w14:paraId="75D5BFAB" w14:textId="48CF37C7" w:rsidR="00FD0EE1" w:rsidRPr="00471BEA" w:rsidRDefault="00565BFC">
            <w:pPr>
              <w:spacing w:after="0" w:line="360" w:lineRule="auto"/>
              <w:ind w:firstLineChars="200" w:firstLine="480"/>
              <w:rPr>
                <w:rFonts w:ascii="Times New Roman" w:eastAsia="宋体" w:hAnsi="Times New Roman" w:cs="Times New Roman"/>
                <w:color w:val="000000" w:themeColor="text1"/>
                <w:sz w:val="24"/>
                <w:szCs w:val="24"/>
              </w:rPr>
            </w:pPr>
            <w:r w:rsidRPr="00471BEA">
              <w:rPr>
                <w:rFonts w:ascii="Times New Roman" w:eastAsia="宋体" w:hAnsi="Times New Roman" w:cs="Times New Roman"/>
                <w:color w:val="000000" w:themeColor="text1"/>
                <w:sz w:val="24"/>
                <w:szCs w:val="24"/>
              </w:rPr>
              <w:t>本项目废气监测项目</w:t>
            </w:r>
            <w:r w:rsidR="003F6A14" w:rsidRPr="00471BEA">
              <w:rPr>
                <w:rFonts w:ascii="Times New Roman" w:eastAsia="宋体" w:hAnsi="Times New Roman" w:cs="Times New Roman" w:hint="eastAsia"/>
                <w:color w:val="000000" w:themeColor="text1"/>
                <w:sz w:val="24"/>
                <w:szCs w:val="24"/>
              </w:rPr>
              <w:t>、</w:t>
            </w:r>
            <w:r w:rsidR="003F6A14" w:rsidRPr="00471BEA">
              <w:rPr>
                <w:rFonts w:ascii="Times New Roman" w:eastAsia="宋体" w:hAnsi="Times New Roman" w:cs="Times New Roman"/>
                <w:color w:val="000000" w:themeColor="text1"/>
                <w:sz w:val="24"/>
                <w:szCs w:val="24"/>
              </w:rPr>
              <w:t>监测点位</w:t>
            </w:r>
            <w:r w:rsidRPr="00471BEA">
              <w:rPr>
                <w:rFonts w:ascii="Times New Roman" w:eastAsia="宋体" w:hAnsi="Times New Roman" w:cs="Times New Roman"/>
                <w:color w:val="000000" w:themeColor="text1"/>
                <w:sz w:val="24"/>
                <w:szCs w:val="24"/>
              </w:rPr>
              <w:t>和监测频次详见表</w:t>
            </w:r>
            <w:r w:rsidRPr="00471BEA">
              <w:rPr>
                <w:rFonts w:ascii="Times New Roman" w:eastAsia="宋体" w:hAnsi="Times New Roman" w:cs="Times New Roman"/>
                <w:color w:val="000000" w:themeColor="text1"/>
                <w:sz w:val="24"/>
                <w:szCs w:val="24"/>
              </w:rPr>
              <w:t>6-</w:t>
            </w:r>
            <w:r w:rsidR="008E3F04" w:rsidRPr="00471BEA">
              <w:rPr>
                <w:rFonts w:ascii="Times New Roman" w:eastAsia="宋体" w:hAnsi="Times New Roman" w:cs="Times New Roman" w:hint="eastAsia"/>
                <w:color w:val="000000" w:themeColor="text1"/>
                <w:sz w:val="24"/>
                <w:szCs w:val="24"/>
              </w:rPr>
              <w:t>2</w:t>
            </w:r>
            <w:r w:rsidR="003F6A14" w:rsidRPr="00471BEA">
              <w:rPr>
                <w:rFonts w:ascii="Times New Roman" w:eastAsia="宋体" w:hAnsi="Times New Roman" w:cs="Times New Roman"/>
                <w:color w:val="000000" w:themeColor="text1"/>
                <w:sz w:val="24"/>
                <w:szCs w:val="24"/>
              </w:rPr>
              <w:t>和图</w:t>
            </w:r>
            <w:r w:rsidR="003F6A14" w:rsidRPr="00471BEA">
              <w:rPr>
                <w:rFonts w:ascii="Times New Roman" w:eastAsia="宋体" w:hAnsi="Times New Roman" w:cs="Times New Roman" w:hint="eastAsia"/>
                <w:color w:val="000000" w:themeColor="text1"/>
                <w:sz w:val="24"/>
                <w:szCs w:val="24"/>
              </w:rPr>
              <w:t>6-</w:t>
            </w:r>
            <w:r w:rsidR="00471BEA" w:rsidRPr="00471BEA">
              <w:rPr>
                <w:rFonts w:ascii="Times New Roman" w:eastAsia="宋体" w:hAnsi="Times New Roman" w:cs="Times New Roman"/>
                <w:color w:val="000000" w:themeColor="text1"/>
                <w:sz w:val="24"/>
                <w:szCs w:val="24"/>
              </w:rPr>
              <w:t>1</w:t>
            </w:r>
            <w:r w:rsidRPr="00471BEA">
              <w:rPr>
                <w:rFonts w:ascii="Times New Roman" w:eastAsia="宋体" w:hAnsi="Times New Roman" w:cs="Times New Roman"/>
                <w:color w:val="000000" w:themeColor="text1"/>
                <w:sz w:val="24"/>
                <w:szCs w:val="24"/>
              </w:rPr>
              <w:t>。</w:t>
            </w:r>
          </w:p>
          <w:p w14:paraId="24270B7E" w14:textId="77777777" w:rsidR="00FD0EE1" w:rsidRPr="00471BEA" w:rsidRDefault="00565BFC" w:rsidP="00B05C04">
            <w:pPr>
              <w:pStyle w:val="affd"/>
              <w:rPr>
                <w:color w:val="000000" w:themeColor="text1"/>
              </w:rPr>
            </w:pPr>
            <w:r w:rsidRPr="00471BEA">
              <w:rPr>
                <w:color w:val="000000" w:themeColor="text1"/>
              </w:rPr>
              <w:t>表</w:t>
            </w:r>
            <w:r w:rsidRPr="00471BEA">
              <w:rPr>
                <w:color w:val="000000" w:themeColor="text1"/>
              </w:rPr>
              <w:t>6-</w:t>
            </w:r>
            <w:r w:rsidR="008E3F04" w:rsidRPr="00471BEA">
              <w:rPr>
                <w:rFonts w:hint="eastAsia"/>
                <w:color w:val="000000" w:themeColor="text1"/>
              </w:rPr>
              <w:t>2</w:t>
            </w:r>
            <w:r w:rsidRPr="00471BEA">
              <w:rPr>
                <w:color w:val="000000" w:themeColor="text1"/>
              </w:rPr>
              <w:t xml:space="preserve"> </w:t>
            </w:r>
            <w:r w:rsidRPr="00471BEA">
              <w:rPr>
                <w:color w:val="000000" w:themeColor="text1"/>
              </w:rPr>
              <w:t>无组织废气排放监测项目和频次</w:t>
            </w:r>
          </w:p>
          <w:tbl>
            <w:tblPr>
              <w:tblW w:w="4819"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950"/>
              <w:gridCol w:w="2045"/>
              <w:gridCol w:w="2289"/>
              <w:gridCol w:w="2103"/>
            </w:tblGrid>
            <w:tr w:rsidR="00471BEA" w:rsidRPr="00471BEA" w14:paraId="24DF79A6" w14:textId="77777777">
              <w:trPr>
                <w:trHeight w:val="340"/>
                <w:jc w:val="center"/>
              </w:trPr>
              <w:tc>
                <w:tcPr>
                  <w:tcW w:w="1950" w:type="dxa"/>
                  <w:vAlign w:val="center"/>
                </w:tcPr>
                <w:p w14:paraId="08F0AABB" w14:textId="77777777" w:rsidR="00FD0EE1" w:rsidRPr="00471BEA" w:rsidRDefault="00565BFC">
                  <w:pPr>
                    <w:spacing w:after="0"/>
                    <w:jc w:val="center"/>
                    <w:rPr>
                      <w:rFonts w:ascii="Times New Roman" w:eastAsia="宋体" w:hAnsi="Times New Roman" w:cs="Times New Roman"/>
                      <w:color w:val="000000" w:themeColor="text1"/>
                      <w:sz w:val="21"/>
                      <w:szCs w:val="21"/>
                    </w:rPr>
                  </w:pPr>
                  <w:r w:rsidRPr="00471BEA">
                    <w:rPr>
                      <w:rFonts w:ascii="Times New Roman" w:eastAsia="宋体" w:hAnsi="Times New Roman" w:cs="Times New Roman"/>
                      <w:color w:val="000000" w:themeColor="text1"/>
                      <w:sz w:val="21"/>
                      <w:szCs w:val="21"/>
                    </w:rPr>
                    <w:t>监测对象</w:t>
                  </w:r>
                </w:p>
              </w:tc>
              <w:tc>
                <w:tcPr>
                  <w:tcW w:w="2045" w:type="dxa"/>
                  <w:vAlign w:val="center"/>
                </w:tcPr>
                <w:p w14:paraId="13D28621" w14:textId="77777777" w:rsidR="00FD0EE1" w:rsidRPr="00471BEA" w:rsidRDefault="00565BFC">
                  <w:pPr>
                    <w:spacing w:after="0"/>
                    <w:jc w:val="center"/>
                    <w:rPr>
                      <w:rFonts w:ascii="Times New Roman" w:eastAsia="宋体" w:hAnsi="Times New Roman" w:cs="Times New Roman"/>
                      <w:color w:val="000000" w:themeColor="text1"/>
                      <w:sz w:val="21"/>
                      <w:szCs w:val="21"/>
                    </w:rPr>
                  </w:pPr>
                  <w:r w:rsidRPr="00471BEA">
                    <w:rPr>
                      <w:rFonts w:ascii="Times New Roman" w:eastAsia="宋体" w:hAnsi="Times New Roman" w:cs="Times New Roman"/>
                      <w:color w:val="000000" w:themeColor="text1"/>
                      <w:sz w:val="21"/>
                      <w:szCs w:val="21"/>
                    </w:rPr>
                    <w:t>监测点位</w:t>
                  </w:r>
                </w:p>
              </w:tc>
              <w:tc>
                <w:tcPr>
                  <w:tcW w:w="2289" w:type="dxa"/>
                  <w:vAlign w:val="center"/>
                </w:tcPr>
                <w:p w14:paraId="0E704A53" w14:textId="77777777" w:rsidR="00FD0EE1" w:rsidRPr="00471BEA" w:rsidRDefault="00565BFC">
                  <w:pPr>
                    <w:spacing w:after="0"/>
                    <w:jc w:val="center"/>
                    <w:rPr>
                      <w:rFonts w:ascii="Times New Roman" w:eastAsia="宋体" w:hAnsi="Times New Roman" w:cs="Times New Roman"/>
                      <w:color w:val="000000" w:themeColor="text1"/>
                      <w:sz w:val="21"/>
                      <w:szCs w:val="21"/>
                    </w:rPr>
                  </w:pPr>
                  <w:r w:rsidRPr="00471BEA">
                    <w:rPr>
                      <w:rFonts w:ascii="Times New Roman" w:eastAsia="宋体" w:hAnsi="Times New Roman" w:cs="Times New Roman"/>
                      <w:color w:val="000000" w:themeColor="text1"/>
                      <w:sz w:val="21"/>
                      <w:szCs w:val="21"/>
                    </w:rPr>
                    <w:t>监测项目</w:t>
                  </w:r>
                </w:p>
              </w:tc>
              <w:tc>
                <w:tcPr>
                  <w:tcW w:w="2103" w:type="dxa"/>
                  <w:vAlign w:val="center"/>
                </w:tcPr>
                <w:p w14:paraId="04E01DAF" w14:textId="77777777" w:rsidR="00FD0EE1" w:rsidRPr="00471BEA" w:rsidRDefault="00565BFC">
                  <w:pPr>
                    <w:spacing w:after="0"/>
                    <w:jc w:val="center"/>
                    <w:rPr>
                      <w:rFonts w:ascii="Times New Roman" w:eastAsia="宋体" w:hAnsi="Times New Roman" w:cs="Times New Roman"/>
                      <w:color w:val="000000" w:themeColor="text1"/>
                      <w:sz w:val="21"/>
                      <w:szCs w:val="21"/>
                    </w:rPr>
                  </w:pPr>
                  <w:r w:rsidRPr="00471BEA">
                    <w:rPr>
                      <w:rFonts w:ascii="Times New Roman" w:eastAsia="宋体" w:hAnsi="Times New Roman" w:cs="Times New Roman"/>
                      <w:color w:val="000000" w:themeColor="text1"/>
                      <w:sz w:val="21"/>
                      <w:szCs w:val="21"/>
                    </w:rPr>
                    <w:t>监测频次</w:t>
                  </w:r>
                </w:p>
              </w:tc>
            </w:tr>
            <w:tr w:rsidR="00471BEA" w:rsidRPr="00471BEA" w14:paraId="04234BC9" w14:textId="77777777">
              <w:trPr>
                <w:trHeight w:val="340"/>
                <w:jc w:val="center"/>
              </w:trPr>
              <w:tc>
                <w:tcPr>
                  <w:tcW w:w="1950" w:type="dxa"/>
                  <w:vAlign w:val="center"/>
                </w:tcPr>
                <w:p w14:paraId="2C4A9C30" w14:textId="77777777" w:rsidR="00FD0EE1" w:rsidRPr="00471BEA" w:rsidRDefault="00565BFC">
                  <w:pPr>
                    <w:spacing w:after="0"/>
                    <w:jc w:val="center"/>
                    <w:rPr>
                      <w:rFonts w:ascii="Times New Roman" w:eastAsia="宋体" w:hAnsi="Times New Roman" w:cs="Times New Roman"/>
                      <w:color w:val="000000" w:themeColor="text1"/>
                      <w:sz w:val="21"/>
                      <w:szCs w:val="21"/>
                    </w:rPr>
                  </w:pPr>
                  <w:r w:rsidRPr="00471BEA">
                    <w:rPr>
                      <w:rFonts w:ascii="Times New Roman" w:eastAsia="宋体" w:hAnsi="Times New Roman" w:cs="Times New Roman"/>
                      <w:color w:val="000000" w:themeColor="text1"/>
                      <w:sz w:val="21"/>
                      <w:szCs w:val="21"/>
                    </w:rPr>
                    <w:t>无组织废气</w:t>
                  </w:r>
                </w:p>
              </w:tc>
              <w:tc>
                <w:tcPr>
                  <w:tcW w:w="2045" w:type="dxa"/>
                  <w:vAlign w:val="center"/>
                </w:tcPr>
                <w:p w14:paraId="4556B0D5" w14:textId="77777777" w:rsidR="00FD0EE1" w:rsidRPr="00471BEA" w:rsidRDefault="009D64F2" w:rsidP="009D64F2">
                  <w:pPr>
                    <w:spacing w:after="0"/>
                    <w:jc w:val="center"/>
                    <w:rPr>
                      <w:rFonts w:ascii="Times New Roman" w:eastAsia="宋体" w:hAnsi="Times New Roman" w:cs="Times New Roman"/>
                      <w:color w:val="000000" w:themeColor="text1"/>
                      <w:sz w:val="21"/>
                      <w:szCs w:val="21"/>
                    </w:rPr>
                  </w:pPr>
                  <w:r w:rsidRPr="00471BEA">
                    <w:rPr>
                      <w:rFonts w:ascii="Times New Roman" w:eastAsia="宋体" w:hAnsi="Times New Roman" w:cs="Times New Roman" w:hint="eastAsia"/>
                      <w:color w:val="000000" w:themeColor="text1"/>
                      <w:sz w:val="21"/>
                      <w:szCs w:val="21"/>
                    </w:rPr>
                    <w:t>厂界四周</w:t>
                  </w:r>
                </w:p>
                <w:p w14:paraId="29CABB97" w14:textId="0BA710B2" w:rsidR="00F346D9" w:rsidRPr="00471BEA" w:rsidRDefault="00F346D9" w:rsidP="009D64F2">
                  <w:pPr>
                    <w:spacing w:after="0"/>
                    <w:jc w:val="center"/>
                    <w:rPr>
                      <w:rFonts w:ascii="Times New Roman" w:eastAsia="宋体" w:hAnsi="Times New Roman" w:cs="Times New Roman"/>
                      <w:color w:val="000000" w:themeColor="text1"/>
                      <w:sz w:val="21"/>
                      <w:szCs w:val="21"/>
                    </w:rPr>
                  </w:pPr>
                  <w:r w:rsidRPr="00471BEA">
                    <w:rPr>
                      <w:rFonts w:ascii="Times New Roman" w:eastAsia="宋体" w:hAnsi="Times New Roman" w:cs="Times New Roman" w:hint="eastAsia"/>
                      <w:color w:val="000000" w:themeColor="text1"/>
                      <w:sz w:val="21"/>
                      <w:szCs w:val="21"/>
                    </w:rPr>
                    <w:t>（</w:t>
                  </w:r>
                  <w:r w:rsidR="00471BEA">
                    <w:rPr>
                      <w:rFonts w:ascii="Times New Roman" w:eastAsia="宋体" w:hAnsi="Times New Roman" w:cs="Times New Roman"/>
                      <w:color w:val="000000" w:themeColor="text1"/>
                      <w:sz w:val="21"/>
                      <w:szCs w:val="21"/>
                    </w:rPr>
                    <w:t>1</w:t>
                  </w:r>
                  <w:r w:rsidRPr="00471BEA">
                    <w:rPr>
                      <w:rFonts w:ascii="Times New Roman" w:eastAsia="宋体" w:hAnsi="Times New Roman" w:cs="Times New Roman" w:hint="eastAsia"/>
                      <w:color w:val="000000" w:themeColor="text1"/>
                      <w:sz w:val="21"/>
                      <w:szCs w:val="21"/>
                    </w:rPr>
                    <w:t>#</w:t>
                  </w:r>
                  <w:r w:rsidRPr="00471BEA">
                    <w:rPr>
                      <w:rFonts w:ascii="Times New Roman" w:eastAsia="宋体" w:hAnsi="Times New Roman" w:cs="Times New Roman"/>
                      <w:color w:val="000000" w:themeColor="text1"/>
                      <w:sz w:val="21"/>
                      <w:szCs w:val="21"/>
                    </w:rPr>
                    <w:t>～</w:t>
                  </w:r>
                  <w:r w:rsidR="00471BEA">
                    <w:rPr>
                      <w:rFonts w:ascii="Times New Roman" w:eastAsia="宋体" w:hAnsi="Times New Roman" w:cs="Times New Roman"/>
                      <w:color w:val="000000" w:themeColor="text1"/>
                      <w:sz w:val="21"/>
                      <w:szCs w:val="21"/>
                    </w:rPr>
                    <w:t>4</w:t>
                  </w:r>
                  <w:r w:rsidRPr="00471BEA">
                    <w:rPr>
                      <w:rFonts w:ascii="Times New Roman" w:eastAsia="宋体" w:hAnsi="Times New Roman" w:cs="Times New Roman" w:hint="eastAsia"/>
                      <w:color w:val="000000" w:themeColor="text1"/>
                      <w:sz w:val="21"/>
                      <w:szCs w:val="21"/>
                    </w:rPr>
                    <w:t>#</w:t>
                  </w:r>
                  <w:r w:rsidRPr="00471BEA">
                    <w:rPr>
                      <w:rFonts w:ascii="Times New Roman" w:eastAsia="宋体" w:hAnsi="Times New Roman" w:cs="Times New Roman" w:hint="eastAsia"/>
                      <w:color w:val="000000" w:themeColor="text1"/>
                      <w:sz w:val="21"/>
                      <w:szCs w:val="21"/>
                    </w:rPr>
                    <w:t>）</w:t>
                  </w:r>
                </w:p>
              </w:tc>
              <w:tc>
                <w:tcPr>
                  <w:tcW w:w="2289" w:type="dxa"/>
                  <w:vAlign w:val="center"/>
                </w:tcPr>
                <w:p w14:paraId="37F0568D" w14:textId="2A048DFD" w:rsidR="00FD0EE1" w:rsidRPr="00471BEA" w:rsidRDefault="00471BEA">
                  <w:pPr>
                    <w:spacing w:after="0"/>
                    <w:jc w:val="center"/>
                    <w:rPr>
                      <w:rFonts w:ascii="Times New Roman" w:eastAsia="宋体" w:hAnsi="Times New Roman" w:cs="Times New Roman"/>
                      <w:color w:val="000000" w:themeColor="text1"/>
                      <w:sz w:val="21"/>
                      <w:szCs w:val="21"/>
                    </w:rPr>
                  </w:pPr>
                  <w:r w:rsidRPr="00471BEA">
                    <w:rPr>
                      <w:rFonts w:ascii="Times New Roman" w:eastAsia="宋体" w:hAnsi="Times New Roman" w:cs="Times New Roman" w:hint="eastAsia"/>
                      <w:color w:val="000000" w:themeColor="text1"/>
                      <w:sz w:val="21"/>
                      <w:szCs w:val="21"/>
                    </w:rPr>
                    <w:t>总悬浮颗粒物</w:t>
                  </w:r>
                </w:p>
              </w:tc>
              <w:tc>
                <w:tcPr>
                  <w:tcW w:w="2103" w:type="dxa"/>
                  <w:vAlign w:val="center"/>
                </w:tcPr>
                <w:p w14:paraId="1A3526EF" w14:textId="77777777" w:rsidR="00FD0EE1" w:rsidRPr="00471BEA" w:rsidRDefault="00565BFC">
                  <w:pPr>
                    <w:spacing w:after="0"/>
                    <w:jc w:val="center"/>
                    <w:rPr>
                      <w:rFonts w:ascii="Times New Roman" w:eastAsia="宋体" w:hAnsi="Times New Roman" w:cs="Times New Roman"/>
                      <w:color w:val="000000" w:themeColor="text1"/>
                      <w:sz w:val="21"/>
                      <w:szCs w:val="21"/>
                    </w:rPr>
                  </w:pPr>
                  <w:r w:rsidRPr="00471BEA">
                    <w:rPr>
                      <w:rFonts w:ascii="Times New Roman" w:eastAsia="宋体" w:hAnsi="Times New Roman" w:cs="Times New Roman"/>
                      <w:color w:val="000000" w:themeColor="text1"/>
                      <w:sz w:val="21"/>
                      <w:szCs w:val="21"/>
                    </w:rPr>
                    <w:t>3</w:t>
                  </w:r>
                  <w:r w:rsidRPr="00471BEA">
                    <w:rPr>
                      <w:rFonts w:ascii="Times New Roman" w:eastAsia="宋体" w:hAnsi="Times New Roman" w:cs="Times New Roman"/>
                      <w:color w:val="000000" w:themeColor="text1"/>
                      <w:sz w:val="21"/>
                      <w:szCs w:val="21"/>
                    </w:rPr>
                    <w:t>次</w:t>
                  </w:r>
                  <w:r w:rsidRPr="00471BEA">
                    <w:rPr>
                      <w:rFonts w:ascii="Times New Roman" w:eastAsia="宋体" w:hAnsi="Times New Roman" w:cs="Times New Roman"/>
                      <w:color w:val="000000" w:themeColor="text1"/>
                      <w:sz w:val="21"/>
                      <w:szCs w:val="21"/>
                    </w:rPr>
                    <w:t>/</w:t>
                  </w:r>
                  <w:r w:rsidRPr="00471BEA">
                    <w:rPr>
                      <w:rFonts w:ascii="Times New Roman" w:eastAsia="宋体" w:hAnsi="Times New Roman" w:cs="Times New Roman"/>
                      <w:color w:val="000000" w:themeColor="text1"/>
                      <w:sz w:val="21"/>
                      <w:szCs w:val="21"/>
                    </w:rPr>
                    <w:t>天，共</w:t>
                  </w:r>
                  <w:r w:rsidRPr="00471BEA">
                    <w:rPr>
                      <w:rFonts w:ascii="Times New Roman" w:eastAsia="宋体" w:hAnsi="Times New Roman" w:cs="Times New Roman"/>
                      <w:color w:val="000000" w:themeColor="text1"/>
                      <w:sz w:val="21"/>
                      <w:szCs w:val="21"/>
                    </w:rPr>
                    <w:t>2</w:t>
                  </w:r>
                  <w:r w:rsidRPr="00471BEA">
                    <w:rPr>
                      <w:rFonts w:ascii="Times New Roman" w:eastAsia="宋体" w:hAnsi="Times New Roman" w:cs="Times New Roman"/>
                      <w:color w:val="000000" w:themeColor="text1"/>
                      <w:sz w:val="21"/>
                      <w:szCs w:val="21"/>
                    </w:rPr>
                    <w:t>天</w:t>
                  </w:r>
                </w:p>
              </w:tc>
            </w:tr>
          </w:tbl>
          <w:p w14:paraId="55B1BD76" w14:textId="3A7F7D16" w:rsidR="00FD0EE1" w:rsidRPr="00FF5A0A" w:rsidRDefault="00565BFC">
            <w:pPr>
              <w:spacing w:after="0" w:line="360" w:lineRule="auto"/>
              <w:ind w:firstLineChars="200" w:firstLine="482"/>
              <w:rPr>
                <w:rFonts w:ascii="Times New Roman" w:eastAsia="宋体" w:hAnsi="Times New Roman" w:cs="Times New Roman"/>
                <w:b/>
                <w:bCs/>
                <w:color w:val="000000"/>
                <w:sz w:val="24"/>
                <w:szCs w:val="24"/>
              </w:rPr>
            </w:pPr>
            <w:r w:rsidRPr="00FF5A0A">
              <w:rPr>
                <w:rFonts w:ascii="Times New Roman" w:eastAsia="宋体" w:hAnsi="Times New Roman" w:cs="Times New Roman"/>
                <w:b/>
                <w:bCs/>
                <w:color w:val="000000"/>
                <w:sz w:val="24"/>
                <w:szCs w:val="24"/>
              </w:rPr>
              <w:t>3</w:t>
            </w:r>
            <w:r w:rsidRPr="00FF5A0A">
              <w:rPr>
                <w:rFonts w:ascii="Times New Roman" w:eastAsia="宋体" w:hAnsi="Times New Roman" w:cs="Times New Roman"/>
                <w:b/>
                <w:bCs/>
                <w:color w:val="000000"/>
                <w:sz w:val="24"/>
                <w:szCs w:val="24"/>
              </w:rPr>
              <w:t>、噪声</w:t>
            </w:r>
          </w:p>
          <w:p w14:paraId="1DEEC49F" w14:textId="1F0817EB" w:rsidR="00FF5A0A" w:rsidRDefault="00FF5A0A" w:rsidP="00FF5A0A">
            <w:pPr>
              <w:spacing w:after="0"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厂界环境噪声监测内容见表</w:t>
            </w:r>
            <w:r>
              <w:rPr>
                <w:rFonts w:ascii="Times New Roman" w:eastAsia="宋体" w:hAnsi="Times New Roman" w:cs="Times New Roman"/>
                <w:color w:val="000000"/>
                <w:sz w:val="24"/>
                <w:szCs w:val="24"/>
              </w:rPr>
              <w:t>6-</w:t>
            </w:r>
            <w:r>
              <w:rPr>
                <w:rFonts w:ascii="Times New Roman" w:eastAsia="宋体" w:hAnsi="Times New Roman" w:cs="Times New Roman" w:hint="eastAsia"/>
                <w:color w:val="000000"/>
                <w:sz w:val="24"/>
                <w:szCs w:val="24"/>
              </w:rPr>
              <w:t>3</w:t>
            </w:r>
            <w:r>
              <w:rPr>
                <w:rFonts w:ascii="Times New Roman" w:eastAsia="宋体" w:hAnsi="Times New Roman" w:cs="Times New Roman"/>
                <w:color w:val="000000"/>
                <w:sz w:val="24"/>
                <w:szCs w:val="24"/>
              </w:rPr>
              <w:t>和图</w:t>
            </w:r>
            <w:r>
              <w:rPr>
                <w:rFonts w:ascii="Times New Roman" w:eastAsia="宋体" w:hAnsi="Times New Roman" w:cs="Times New Roman" w:hint="eastAsia"/>
                <w:color w:val="000000"/>
                <w:sz w:val="24"/>
                <w:szCs w:val="24"/>
              </w:rPr>
              <w:t>6-</w:t>
            </w:r>
            <w:r w:rsidR="00471BEA">
              <w:rPr>
                <w:rFonts w:ascii="Times New Roman" w:eastAsia="宋体" w:hAnsi="Times New Roman" w:cs="Times New Roman"/>
                <w:color w:val="000000"/>
                <w:sz w:val="24"/>
                <w:szCs w:val="24"/>
              </w:rPr>
              <w:t>1</w:t>
            </w:r>
            <w:r>
              <w:rPr>
                <w:rFonts w:ascii="Times New Roman" w:eastAsia="宋体" w:hAnsi="Times New Roman" w:cs="Times New Roman"/>
                <w:color w:val="000000"/>
                <w:sz w:val="24"/>
                <w:szCs w:val="24"/>
              </w:rPr>
              <w:t>。</w:t>
            </w:r>
          </w:p>
          <w:p w14:paraId="6BF9D409" w14:textId="77777777" w:rsidR="00FF5A0A" w:rsidRPr="00CD5275" w:rsidRDefault="00FF5A0A" w:rsidP="00FF5A0A">
            <w:pPr>
              <w:spacing w:after="0"/>
              <w:jc w:val="center"/>
              <w:rPr>
                <w:rFonts w:ascii="Times New Roman" w:eastAsia="宋体" w:hAnsi="Times New Roman" w:cs="Times New Roman"/>
                <w:b/>
                <w:color w:val="000000" w:themeColor="text1"/>
                <w:sz w:val="21"/>
                <w:szCs w:val="20"/>
              </w:rPr>
            </w:pPr>
            <w:r w:rsidRPr="00CD5275">
              <w:rPr>
                <w:rFonts w:ascii="Times New Roman" w:eastAsia="宋体" w:hAnsi="Times New Roman" w:cs="Times New Roman"/>
                <w:b/>
                <w:color w:val="000000" w:themeColor="text1"/>
                <w:sz w:val="21"/>
                <w:szCs w:val="20"/>
              </w:rPr>
              <w:t>表</w:t>
            </w:r>
            <w:r w:rsidRPr="00CD5275">
              <w:rPr>
                <w:rFonts w:ascii="Times New Roman" w:eastAsia="宋体" w:hAnsi="Times New Roman" w:cs="Times New Roman"/>
                <w:b/>
                <w:color w:val="000000" w:themeColor="text1"/>
                <w:sz w:val="21"/>
                <w:szCs w:val="20"/>
              </w:rPr>
              <w:t>6-</w:t>
            </w:r>
            <w:r w:rsidRPr="00CD5275">
              <w:rPr>
                <w:rFonts w:ascii="Times New Roman" w:eastAsia="宋体" w:hAnsi="Times New Roman" w:cs="Times New Roman" w:hint="eastAsia"/>
                <w:b/>
                <w:color w:val="000000" w:themeColor="text1"/>
                <w:sz w:val="21"/>
                <w:szCs w:val="20"/>
              </w:rPr>
              <w:t>3</w:t>
            </w:r>
            <w:r w:rsidRPr="00CD5275">
              <w:rPr>
                <w:rFonts w:ascii="Times New Roman" w:eastAsia="宋体" w:hAnsi="Times New Roman" w:cs="Times New Roman"/>
                <w:b/>
                <w:color w:val="000000" w:themeColor="text1"/>
                <w:sz w:val="21"/>
                <w:szCs w:val="20"/>
              </w:rPr>
              <w:t>厂界环境噪声监测内容</w:t>
            </w:r>
          </w:p>
          <w:tbl>
            <w:tblPr>
              <w:tblW w:w="4900" w:type="pct"/>
              <w:jc w:val="center"/>
              <w:tblBorders>
                <w:top w:val="single" w:sz="2" w:space="0" w:color="auto"/>
                <w:left w:val="single" w:sz="2" w:space="0" w:color="auto"/>
                <w:bottom w:val="single" w:sz="4"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752"/>
              <w:gridCol w:w="1469"/>
              <w:gridCol w:w="2851"/>
              <w:gridCol w:w="2456"/>
            </w:tblGrid>
            <w:tr w:rsidR="00FF5A0A" w14:paraId="1909EACA" w14:textId="77777777" w:rsidTr="00767BDC">
              <w:trPr>
                <w:trHeight w:val="340"/>
                <w:jc w:val="center"/>
              </w:trPr>
              <w:tc>
                <w:tcPr>
                  <w:tcW w:w="1753" w:type="dxa"/>
                  <w:vAlign w:val="center"/>
                </w:tcPr>
                <w:p w14:paraId="6A485A06" w14:textId="77777777" w:rsidR="00FF5A0A" w:rsidRDefault="00FF5A0A" w:rsidP="00FF5A0A">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监测项目</w:t>
                  </w:r>
                </w:p>
              </w:tc>
              <w:tc>
                <w:tcPr>
                  <w:tcW w:w="1470" w:type="dxa"/>
                  <w:vAlign w:val="center"/>
                </w:tcPr>
                <w:p w14:paraId="74B282A6" w14:textId="77777777" w:rsidR="00FF5A0A" w:rsidRDefault="00FF5A0A" w:rsidP="00FF5A0A">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监测点位</w:t>
                  </w:r>
                </w:p>
              </w:tc>
              <w:tc>
                <w:tcPr>
                  <w:tcW w:w="2853" w:type="dxa"/>
                  <w:vAlign w:val="center"/>
                </w:tcPr>
                <w:p w14:paraId="7F4B1EC6" w14:textId="77777777" w:rsidR="00FF5A0A" w:rsidRDefault="00FF5A0A" w:rsidP="00FF5A0A">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监测频次</w:t>
                  </w:r>
                </w:p>
              </w:tc>
              <w:tc>
                <w:tcPr>
                  <w:tcW w:w="2458" w:type="dxa"/>
                  <w:vAlign w:val="center"/>
                </w:tcPr>
                <w:p w14:paraId="7FE89786" w14:textId="77777777" w:rsidR="00FF5A0A" w:rsidRDefault="00FF5A0A" w:rsidP="00FF5A0A">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备注</w:t>
                  </w:r>
                </w:p>
              </w:tc>
            </w:tr>
            <w:tr w:rsidR="00FF5A0A" w14:paraId="6E49978E" w14:textId="77777777" w:rsidTr="00767BDC">
              <w:trPr>
                <w:trHeight w:val="340"/>
                <w:jc w:val="center"/>
              </w:trPr>
              <w:tc>
                <w:tcPr>
                  <w:tcW w:w="1753" w:type="dxa"/>
                  <w:vAlign w:val="center"/>
                </w:tcPr>
                <w:p w14:paraId="2C810BA5" w14:textId="77777777" w:rsidR="00FF5A0A" w:rsidRDefault="00FF5A0A" w:rsidP="00FF5A0A">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厂界环境噪声</w:t>
                  </w:r>
                </w:p>
              </w:tc>
              <w:tc>
                <w:tcPr>
                  <w:tcW w:w="1470" w:type="dxa"/>
                  <w:vAlign w:val="center"/>
                </w:tcPr>
                <w:p w14:paraId="6DA87E9F" w14:textId="77777777" w:rsidR="00FF5A0A" w:rsidRDefault="00FF5A0A" w:rsidP="00FF5A0A">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厂界四周</w:t>
                  </w:r>
                </w:p>
                <w:p w14:paraId="740E971D" w14:textId="4A8A25B3" w:rsidR="00FF5A0A" w:rsidRDefault="00FF5A0A" w:rsidP="00FF5A0A">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w:t>
                  </w:r>
                  <w:r w:rsidR="00CD5275">
                    <w:rPr>
                      <w:rFonts w:ascii="Times New Roman" w:eastAsia="宋体" w:hAnsi="Times New Roman" w:cs="Times New Roman"/>
                      <w:sz w:val="21"/>
                      <w:szCs w:val="21"/>
                    </w:rPr>
                    <w:t>8</w:t>
                  </w:r>
                  <w:r w:rsidR="00471BEA">
                    <w:rPr>
                      <w:rFonts w:ascii="Times New Roman" w:eastAsia="宋体" w:hAnsi="Times New Roman" w:cs="Times New Roman" w:hint="eastAsia"/>
                      <w:sz w:val="21"/>
                      <w:szCs w:val="21"/>
                    </w:rPr>
                    <w:t>#</w:t>
                  </w:r>
                  <w:r>
                    <w:rPr>
                      <w:rFonts w:ascii="Times New Roman" w:eastAsia="宋体" w:hAnsi="Times New Roman" w:cs="Times New Roman"/>
                      <w:sz w:val="21"/>
                      <w:szCs w:val="21"/>
                    </w:rPr>
                    <w:t>～</w:t>
                  </w:r>
                  <w:r w:rsidR="00CD5275">
                    <w:rPr>
                      <w:rFonts w:ascii="Times New Roman" w:eastAsia="宋体" w:hAnsi="Times New Roman" w:cs="Times New Roman"/>
                      <w:sz w:val="21"/>
                      <w:szCs w:val="21"/>
                    </w:rPr>
                    <w:t>11</w:t>
                  </w:r>
                  <w:r w:rsidR="00471BEA">
                    <w:rPr>
                      <w:rFonts w:ascii="Times New Roman" w:eastAsia="宋体" w:hAnsi="Times New Roman" w:cs="Times New Roman" w:hint="eastAsia"/>
                      <w:sz w:val="21"/>
                      <w:szCs w:val="21"/>
                    </w:rPr>
                    <w:t>#</w:t>
                  </w:r>
                  <w:r>
                    <w:rPr>
                      <w:rFonts w:ascii="Times New Roman" w:eastAsia="宋体" w:hAnsi="Times New Roman" w:cs="Times New Roman"/>
                      <w:sz w:val="21"/>
                      <w:szCs w:val="21"/>
                    </w:rPr>
                    <w:t>）</w:t>
                  </w:r>
                </w:p>
              </w:tc>
              <w:tc>
                <w:tcPr>
                  <w:tcW w:w="2853" w:type="dxa"/>
                  <w:vAlign w:val="center"/>
                </w:tcPr>
                <w:p w14:paraId="6EC82F64" w14:textId="77777777" w:rsidR="00FF5A0A" w:rsidRDefault="00FF5A0A" w:rsidP="00FF5A0A">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昼间各</w:t>
                  </w:r>
                  <w:r>
                    <w:rPr>
                      <w:rFonts w:ascii="Times New Roman" w:eastAsia="宋体" w:hAnsi="Times New Roman" w:cs="Times New Roman"/>
                      <w:sz w:val="21"/>
                      <w:szCs w:val="21"/>
                    </w:rPr>
                    <w:t>1</w:t>
                  </w:r>
                  <w:r>
                    <w:rPr>
                      <w:rFonts w:ascii="Times New Roman" w:eastAsia="宋体" w:hAnsi="Times New Roman" w:cs="Times New Roman"/>
                      <w:sz w:val="21"/>
                      <w:szCs w:val="21"/>
                    </w:rPr>
                    <w:t>次，共</w:t>
                  </w:r>
                  <w:r>
                    <w:rPr>
                      <w:rFonts w:ascii="Times New Roman" w:eastAsia="宋体" w:hAnsi="Times New Roman" w:cs="Times New Roman"/>
                      <w:sz w:val="21"/>
                      <w:szCs w:val="21"/>
                    </w:rPr>
                    <w:t>2</w:t>
                  </w:r>
                  <w:r>
                    <w:rPr>
                      <w:rFonts w:ascii="Times New Roman" w:eastAsia="宋体" w:hAnsi="Times New Roman" w:cs="Times New Roman"/>
                      <w:sz w:val="21"/>
                      <w:szCs w:val="21"/>
                    </w:rPr>
                    <w:t>天</w:t>
                  </w:r>
                </w:p>
              </w:tc>
              <w:tc>
                <w:tcPr>
                  <w:tcW w:w="2458" w:type="dxa"/>
                  <w:vAlign w:val="center"/>
                </w:tcPr>
                <w:p w14:paraId="10CEF2E9" w14:textId="77777777" w:rsidR="00FF5A0A" w:rsidRDefault="00FF5A0A" w:rsidP="00FF5A0A">
                  <w:pPr>
                    <w:spacing w:after="0"/>
                    <w:jc w:val="center"/>
                    <w:rPr>
                      <w:rFonts w:ascii="Times New Roman" w:eastAsia="宋体" w:hAnsi="Times New Roman" w:cs="Times New Roman"/>
                      <w:sz w:val="21"/>
                      <w:szCs w:val="21"/>
                    </w:rPr>
                  </w:pPr>
                  <w:r>
                    <w:rPr>
                      <w:rFonts w:ascii="Times New Roman" w:eastAsia="宋体" w:hAnsi="Times New Roman" w:cs="Times New Roman"/>
                      <w:sz w:val="21"/>
                      <w:szCs w:val="21"/>
                    </w:rPr>
                    <w:t>注意天气、风速</w:t>
                  </w:r>
                </w:p>
              </w:tc>
            </w:tr>
          </w:tbl>
          <w:p w14:paraId="7D8A0557" w14:textId="77777777" w:rsidR="003F6A14" w:rsidRDefault="003F6A14" w:rsidP="00EF23C9">
            <w:pPr>
              <w:spacing w:beforeLines="20" w:before="48"/>
              <w:rPr>
                <w:rFonts w:ascii="Times New Roman" w:eastAsia="宋体" w:hAnsi="Times New Roman" w:cs="Times New Roman"/>
                <w:color w:val="000000"/>
                <w:sz w:val="24"/>
                <w:szCs w:val="24"/>
              </w:rPr>
            </w:pPr>
          </w:p>
          <w:p w14:paraId="32FBD065" w14:textId="77777777" w:rsidR="003F6A14" w:rsidRDefault="003F6A14" w:rsidP="00EF23C9">
            <w:pPr>
              <w:spacing w:beforeLines="20" w:before="48"/>
              <w:rPr>
                <w:rFonts w:ascii="Times New Roman" w:eastAsia="宋体" w:hAnsi="Times New Roman" w:cs="Times New Roman"/>
                <w:color w:val="000000"/>
                <w:sz w:val="24"/>
                <w:szCs w:val="24"/>
              </w:rPr>
            </w:pPr>
          </w:p>
          <w:p w14:paraId="01767ADA" w14:textId="77777777" w:rsidR="003F6A14" w:rsidRDefault="003F6A14" w:rsidP="00EF23C9">
            <w:pPr>
              <w:spacing w:beforeLines="20" w:before="48"/>
              <w:rPr>
                <w:rFonts w:ascii="Times New Roman" w:eastAsia="宋体" w:hAnsi="Times New Roman" w:cs="Times New Roman"/>
                <w:color w:val="000000"/>
                <w:sz w:val="24"/>
                <w:szCs w:val="24"/>
              </w:rPr>
            </w:pPr>
          </w:p>
          <w:p w14:paraId="3953AD9A" w14:textId="77777777" w:rsidR="003F6A14" w:rsidRDefault="003F6A14" w:rsidP="00EF23C9">
            <w:pPr>
              <w:spacing w:beforeLines="20" w:before="48"/>
              <w:rPr>
                <w:rFonts w:ascii="Times New Roman" w:eastAsia="宋体" w:hAnsi="Times New Roman" w:cs="Times New Roman"/>
                <w:color w:val="000000"/>
                <w:sz w:val="24"/>
                <w:szCs w:val="24"/>
              </w:rPr>
            </w:pPr>
          </w:p>
          <w:p w14:paraId="5A37AD75" w14:textId="77777777" w:rsidR="003F6A14" w:rsidRDefault="003F6A14" w:rsidP="00EF23C9">
            <w:pPr>
              <w:spacing w:beforeLines="20" w:before="48"/>
              <w:rPr>
                <w:rFonts w:ascii="Times New Roman" w:eastAsia="宋体" w:hAnsi="Times New Roman" w:cs="Times New Roman"/>
                <w:color w:val="000000"/>
                <w:sz w:val="24"/>
                <w:szCs w:val="24"/>
              </w:rPr>
            </w:pPr>
          </w:p>
          <w:p w14:paraId="250655DF" w14:textId="77777777" w:rsidR="003F6A14" w:rsidRDefault="003F6A14" w:rsidP="00EF23C9">
            <w:pPr>
              <w:spacing w:beforeLines="20" w:before="48"/>
              <w:rPr>
                <w:rFonts w:ascii="Times New Roman" w:eastAsia="宋体" w:hAnsi="Times New Roman" w:cs="Times New Roman"/>
                <w:color w:val="000000"/>
                <w:sz w:val="24"/>
                <w:szCs w:val="24"/>
              </w:rPr>
            </w:pPr>
          </w:p>
          <w:p w14:paraId="7F1902DB" w14:textId="77777777" w:rsidR="003F6A14" w:rsidRDefault="003F6A14" w:rsidP="00EF23C9">
            <w:pPr>
              <w:spacing w:beforeLines="20" w:before="48"/>
              <w:rPr>
                <w:rFonts w:ascii="Times New Roman" w:eastAsia="宋体" w:hAnsi="Times New Roman" w:cs="Times New Roman"/>
                <w:color w:val="000000"/>
                <w:sz w:val="24"/>
                <w:szCs w:val="24"/>
              </w:rPr>
            </w:pPr>
          </w:p>
          <w:p w14:paraId="7D8F8A42" w14:textId="77777777" w:rsidR="003F6A14" w:rsidRDefault="003F6A14" w:rsidP="00EF23C9">
            <w:pPr>
              <w:spacing w:beforeLines="20" w:before="48"/>
              <w:rPr>
                <w:rFonts w:ascii="Times New Roman" w:eastAsia="宋体" w:hAnsi="Times New Roman" w:cs="Times New Roman"/>
                <w:color w:val="000000"/>
                <w:sz w:val="24"/>
                <w:szCs w:val="24"/>
              </w:rPr>
            </w:pPr>
          </w:p>
          <w:p w14:paraId="06B80C2D" w14:textId="77777777" w:rsidR="003F6A14" w:rsidRDefault="003F6A14" w:rsidP="00EF23C9">
            <w:pPr>
              <w:spacing w:beforeLines="20" w:before="48"/>
              <w:rPr>
                <w:rFonts w:ascii="Times New Roman" w:eastAsia="宋体" w:hAnsi="Times New Roman" w:cs="Times New Roman"/>
                <w:color w:val="000000"/>
                <w:sz w:val="24"/>
                <w:szCs w:val="24"/>
              </w:rPr>
            </w:pPr>
          </w:p>
          <w:p w14:paraId="5DB7DA1C" w14:textId="77777777" w:rsidR="003F6A14" w:rsidRDefault="003F6A14" w:rsidP="00EF23C9">
            <w:pPr>
              <w:spacing w:beforeLines="20" w:before="48"/>
              <w:rPr>
                <w:rFonts w:ascii="Times New Roman" w:eastAsia="宋体" w:hAnsi="Times New Roman" w:cs="Times New Roman"/>
                <w:color w:val="000000"/>
                <w:sz w:val="24"/>
                <w:szCs w:val="24"/>
              </w:rPr>
            </w:pPr>
          </w:p>
          <w:p w14:paraId="41937C08" w14:textId="77777777" w:rsidR="00B62A07" w:rsidRDefault="00B62A07" w:rsidP="00EF23C9">
            <w:pPr>
              <w:spacing w:beforeLines="20" w:before="48"/>
              <w:rPr>
                <w:rFonts w:ascii="Times New Roman" w:eastAsia="宋体" w:hAnsi="Times New Roman" w:cs="Times New Roman"/>
                <w:color w:val="000000"/>
                <w:sz w:val="24"/>
                <w:szCs w:val="24"/>
              </w:rPr>
            </w:pPr>
          </w:p>
          <w:p w14:paraId="6963FD8C" w14:textId="77777777" w:rsidR="00D743CD" w:rsidRDefault="00D743CD" w:rsidP="00EF23C9">
            <w:pPr>
              <w:spacing w:beforeLines="20" w:before="48"/>
              <w:rPr>
                <w:rFonts w:ascii="Times New Roman" w:eastAsia="宋体" w:hAnsi="Times New Roman" w:cs="Times New Roman"/>
                <w:color w:val="000000"/>
                <w:sz w:val="24"/>
                <w:szCs w:val="24"/>
              </w:rPr>
            </w:pPr>
          </w:p>
          <w:p w14:paraId="52A9D160" w14:textId="77777777" w:rsidR="00D743CD" w:rsidRDefault="00D743CD" w:rsidP="00EF23C9">
            <w:pPr>
              <w:spacing w:beforeLines="20" w:before="48"/>
              <w:rPr>
                <w:rFonts w:ascii="Times New Roman" w:eastAsia="宋体" w:hAnsi="Times New Roman" w:cs="Times New Roman"/>
                <w:color w:val="000000"/>
                <w:sz w:val="24"/>
                <w:szCs w:val="24"/>
              </w:rPr>
            </w:pPr>
          </w:p>
          <w:p w14:paraId="37406481" w14:textId="77777777" w:rsidR="00D743CD" w:rsidRDefault="00D743CD" w:rsidP="00EF23C9">
            <w:pPr>
              <w:spacing w:beforeLines="20" w:before="48"/>
              <w:rPr>
                <w:rFonts w:ascii="Times New Roman" w:eastAsia="宋体" w:hAnsi="Times New Roman" w:cs="Times New Roman"/>
                <w:color w:val="000000"/>
                <w:sz w:val="24"/>
                <w:szCs w:val="24"/>
              </w:rPr>
            </w:pPr>
          </w:p>
          <w:p w14:paraId="415A443B" w14:textId="77777777" w:rsidR="00D743CD" w:rsidRDefault="00D743CD" w:rsidP="00EF23C9">
            <w:pPr>
              <w:spacing w:beforeLines="20" w:before="48"/>
              <w:rPr>
                <w:rFonts w:ascii="Times New Roman" w:eastAsia="宋体" w:hAnsi="Times New Roman" w:cs="Times New Roman"/>
                <w:color w:val="000000"/>
                <w:sz w:val="24"/>
                <w:szCs w:val="24"/>
              </w:rPr>
            </w:pPr>
          </w:p>
          <w:p w14:paraId="599CE83F" w14:textId="77777777" w:rsidR="00D743CD" w:rsidRDefault="00D743CD" w:rsidP="00EF23C9">
            <w:pPr>
              <w:spacing w:beforeLines="20" w:before="48"/>
              <w:rPr>
                <w:rFonts w:ascii="Times New Roman" w:eastAsia="宋体" w:hAnsi="Times New Roman" w:cs="Times New Roman"/>
                <w:color w:val="000000"/>
                <w:sz w:val="24"/>
                <w:szCs w:val="24"/>
              </w:rPr>
            </w:pPr>
          </w:p>
          <w:p w14:paraId="11102932" w14:textId="77777777" w:rsidR="00D743CD" w:rsidRDefault="00D743CD" w:rsidP="00EF23C9">
            <w:pPr>
              <w:spacing w:beforeLines="20" w:before="48"/>
              <w:rPr>
                <w:rFonts w:ascii="Times New Roman" w:eastAsia="宋体" w:hAnsi="Times New Roman" w:cs="Times New Roman"/>
                <w:color w:val="000000"/>
                <w:sz w:val="24"/>
                <w:szCs w:val="24"/>
              </w:rPr>
            </w:pPr>
          </w:p>
          <w:p w14:paraId="5E1D8793" w14:textId="77777777" w:rsidR="00D743CD" w:rsidRDefault="00D743CD" w:rsidP="00EF23C9">
            <w:pPr>
              <w:spacing w:beforeLines="20" w:before="48"/>
              <w:rPr>
                <w:rFonts w:ascii="Times New Roman" w:eastAsia="宋体" w:hAnsi="Times New Roman" w:cs="Times New Roman"/>
                <w:color w:val="000000"/>
                <w:sz w:val="24"/>
                <w:szCs w:val="24"/>
              </w:rPr>
            </w:pPr>
          </w:p>
          <w:p w14:paraId="0F01D833" w14:textId="77777777" w:rsidR="00D743CD" w:rsidRDefault="00D743CD" w:rsidP="00EF23C9">
            <w:pPr>
              <w:spacing w:beforeLines="20" w:before="48"/>
              <w:rPr>
                <w:rFonts w:ascii="Times New Roman" w:eastAsia="宋体" w:hAnsi="Times New Roman" w:cs="Times New Roman"/>
                <w:color w:val="000000"/>
                <w:sz w:val="24"/>
                <w:szCs w:val="24"/>
              </w:rPr>
            </w:pPr>
          </w:p>
          <w:p w14:paraId="435A48D0" w14:textId="77777777" w:rsidR="00D743CD" w:rsidRDefault="00D743CD" w:rsidP="00EF23C9">
            <w:pPr>
              <w:spacing w:beforeLines="20" w:before="48"/>
              <w:rPr>
                <w:rFonts w:ascii="Times New Roman" w:eastAsia="宋体" w:hAnsi="Times New Roman" w:cs="Times New Roman"/>
                <w:color w:val="000000"/>
                <w:sz w:val="24"/>
                <w:szCs w:val="24"/>
              </w:rPr>
            </w:pPr>
          </w:p>
          <w:p w14:paraId="41C63267" w14:textId="77777777" w:rsidR="00D743CD" w:rsidRDefault="00D743CD" w:rsidP="00EF23C9">
            <w:pPr>
              <w:spacing w:beforeLines="20" w:before="48"/>
              <w:rPr>
                <w:rFonts w:ascii="Times New Roman" w:eastAsia="宋体" w:hAnsi="Times New Roman" w:cs="Times New Roman"/>
                <w:color w:val="000000"/>
                <w:sz w:val="24"/>
                <w:szCs w:val="24"/>
              </w:rPr>
            </w:pPr>
          </w:p>
          <w:p w14:paraId="6DCE703B" w14:textId="77777777" w:rsidR="00D743CD" w:rsidRDefault="00D743CD" w:rsidP="00EF23C9">
            <w:pPr>
              <w:spacing w:beforeLines="20" w:before="48"/>
              <w:rPr>
                <w:rFonts w:ascii="Times New Roman" w:eastAsia="宋体" w:hAnsi="Times New Roman" w:cs="Times New Roman"/>
                <w:color w:val="000000"/>
                <w:sz w:val="24"/>
                <w:szCs w:val="24"/>
              </w:rPr>
            </w:pPr>
          </w:p>
          <w:p w14:paraId="5DECDF2B" w14:textId="77777777" w:rsidR="00D743CD" w:rsidRDefault="00D743CD" w:rsidP="00EF23C9">
            <w:pPr>
              <w:spacing w:beforeLines="20" w:before="48"/>
              <w:rPr>
                <w:rFonts w:ascii="Times New Roman" w:eastAsia="宋体" w:hAnsi="Times New Roman" w:cs="Times New Roman"/>
                <w:color w:val="000000"/>
                <w:sz w:val="24"/>
                <w:szCs w:val="24"/>
              </w:rPr>
            </w:pPr>
          </w:p>
          <w:p w14:paraId="5367426B" w14:textId="77777777" w:rsidR="00D743CD" w:rsidRDefault="00D743CD" w:rsidP="00EF23C9">
            <w:pPr>
              <w:spacing w:beforeLines="20" w:before="48"/>
              <w:rPr>
                <w:rFonts w:ascii="Times New Roman" w:eastAsia="宋体" w:hAnsi="Times New Roman" w:cs="Times New Roman"/>
                <w:color w:val="000000"/>
                <w:sz w:val="24"/>
                <w:szCs w:val="24"/>
              </w:rPr>
            </w:pPr>
          </w:p>
          <w:p w14:paraId="695D7A0C" w14:textId="3B6BF776" w:rsidR="00D743CD" w:rsidRPr="003F6A14" w:rsidRDefault="00D743CD" w:rsidP="00EF23C9">
            <w:pPr>
              <w:spacing w:beforeLines="20" w:before="48"/>
              <w:rPr>
                <w:rFonts w:ascii="Times New Roman" w:eastAsia="宋体" w:hAnsi="Times New Roman" w:cs="Times New Roman" w:hint="eastAsia"/>
                <w:color w:val="000000"/>
                <w:sz w:val="24"/>
                <w:szCs w:val="24"/>
              </w:rPr>
            </w:pPr>
          </w:p>
        </w:tc>
      </w:tr>
    </w:tbl>
    <w:p w14:paraId="63E29BC3" w14:textId="1493245E" w:rsidR="00FD0EE1" w:rsidRPr="00F346D9" w:rsidRDefault="00565BFC" w:rsidP="00736B36">
      <w:pPr>
        <w:pStyle w:val="af3"/>
        <w:rPr>
          <w:rFonts w:asciiTheme="minorEastAsia" w:eastAsiaTheme="minorEastAsia" w:hAnsiTheme="minorEastAsia" w:cs="Times New Roman"/>
          <w:b w:val="0"/>
        </w:rPr>
      </w:pPr>
      <w:r>
        <w:rPr>
          <w:rFonts w:ascii="Times New Roman" w:hAnsi="Times New Roman" w:cs="Times New Roman"/>
          <w:color w:val="000000"/>
          <w:sz w:val="24"/>
          <w:szCs w:val="24"/>
        </w:rPr>
        <w:br w:type="page"/>
      </w:r>
      <w:bookmarkStart w:id="22" w:name="_Toc22193_WPSOffice_Level2"/>
      <w:bookmarkStart w:id="23" w:name="_Toc36740020"/>
      <w:bookmarkStart w:id="24" w:name="_Toc61619923"/>
      <w:r w:rsidRPr="00736B36">
        <w:rPr>
          <w:rFonts w:ascii="Times New Roman" w:hAnsi="Times New Roman" w:cs="Times New Roman"/>
        </w:rPr>
        <w:t>表七</w:t>
      </w:r>
      <w:bookmarkEnd w:id="22"/>
      <w:bookmarkEnd w:id="23"/>
      <w:r w:rsidR="00736B36">
        <w:rPr>
          <w:rFonts w:ascii="Times New Roman" w:hAnsi="Times New Roman" w:cs="Times New Roman" w:hint="eastAsia"/>
        </w:rPr>
        <w:t xml:space="preserve"> </w:t>
      </w:r>
      <w:r w:rsidR="00FD0A2F" w:rsidRPr="00736B36">
        <w:rPr>
          <w:rFonts w:ascii="Times New Roman" w:hAnsi="Times New Roman" w:cs="Times New Roman" w:hint="eastAsia"/>
        </w:rPr>
        <w:t>验收监测结果</w:t>
      </w:r>
      <w:bookmarkEnd w:id="24"/>
    </w:p>
    <w:tbl>
      <w:tblPr>
        <w:tblW w:w="9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4"/>
        <w:gridCol w:w="318"/>
      </w:tblGrid>
      <w:tr w:rsidR="00A15209" w:rsidRPr="00A15209" w14:paraId="7F94F57A" w14:textId="77777777" w:rsidTr="00C807E0">
        <w:trPr>
          <w:gridAfter w:val="1"/>
          <w:wAfter w:w="318" w:type="dxa"/>
          <w:trHeight w:val="11330"/>
          <w:jc w:val="center"/>
        </w:trPr>
        <w:tc>
          <w:tcPr>
            <w:tcW w:w="8924" w:type="dxa"/>
          </w:tcPr>
          <w:p w14:paraId="077E6547" w14:textId="77777777" w:rsidR="00FD0EE1" w:rsidRPr="00A15209" w:rsidRDefault="00565BFC" w:rsidP="00EF23C9">
            <w:pPr>
              <w:spacing w:beforeLines="20" w:before="48" w:after="0" w:line="360" w:lineRule="auto"/>
              <w:rPr>
                <w:rFonts w:ascii="Times New Roman" w:eastAsia="宋体" w:hAnsi="Times New Roman" w:cs="Times New Roman"/>
                <w:b/>
                <w:bCs/>
                <w:color w:val="000000" w:themeColor="text1"/>
                <w:sz w:val="24"/>
                <w:szCs w:val="24"/>
              </w:rPr>
            </w:pPr>
            <w:r w:rsidRPr="00A15209">
              <w:rPr>
                <w:rFonts w:ascii="Times New Roman" w:eastAsia="宋体" w:hAnsi="Times New Roman" w:cs="Times New Roman"/>
                <w:b/>
                <w:bCs/>
                <w:color w:val="000000" w:themeColor="text1"/>
                <w:sz w:val="24"/>
                <w:szCs w:val="24"/>
              </w:rPr>
              <w:t>验收监测期间生产工况记录：</w:t>
            </w:r>
          </w:p>
          <w:p w14:paraId="17001BAE" w14:textId="35AD31C3" w:rsidR="00F446BC" w:rsidRPr="00A15209" w:rsidRDefault="00F446BC" w:rsidP="00F446BC">
            <w:pPr>
              <w:spacing w:after="0" w:line="360" w:lineRule="auto"/>
              <w:ind w:firstLineChars="200" w:firstLine="480"/>
              <w:rPr>
                <w:rFonts w:ascii="Times New Roman" w:eastAsia="宋体" w:hAnsi="Times New Roman" w:cs="Times New Roman"/>
                <w:color w:val="000000" w:themeColor="text1"/>
                <w:sz w:val="24"/>
                <w:szCs w:val="24"/>
              </w:rPr>
            </w:pPr>
            <w:r w:rsidRPr="00A15209">
              <w:rPr>
                <w:rFonts w:ascii="Times New Roman" w:eastAsia="宋体" w:hAnsi="Times New Roman" w:cs="Times New Roman" w:hint="eastAsia"/>
                <w:color w:val="000000" w:themeColor="text1"/>
                <w:sz w:val="24"/>
                <w:szCs w:val="24"/>
              </w:rPr>
              <w:t>项目验收监测时间为</w:t>
            </w:r>
            <w:r w:rsidRPr="00A15209">
              <w:rPr>
                <w:rFonts w:ascii="Times New Roman" w:eastAsia="宋体" w:hAnsi="Times New Roman" w:cs="Times New Roman" w:hint="eastAsia"/>
                <w:color w:val="000000" w:themeColor="text1"/>
                <w:sz w:val="24"/>
                <w:szCs w:val="24"/>
              </w:rPr>
              <w:t>202</w:t>
            </w:r>
            <w:r w:rsidR="00846D0A" w:rsidRPr="00A15209">
              <w:rPr>
                <w:rFonts w:ascii="Times New Roman" w:eastAsia="宋体" w:hAnsi="Times New Roman" w:cs="Times New Roman"/>
                <w:color w:val="000000" w:themeColor="text1"/>
                <w:sz w:val="24"/>
                <w:szCs w:val="24"/>
              </w:rPr>
              <w:t>2</w:t>
            </w:r>
            <w:r w:rsidRPr="00A15209">
              <w:rPr>
                <w:rFonts w:ascii="Times New Roman" w:eastAsia="宋体" w:hAnsi="Times New Roman" w:cs="Times New Roman" w:hint="eastAsia"/>
                <w:color w:val="000000" w:themeColor="text1"/>
                <w:sz w:val="24"/>
                <w:szCs w:val="24"/>
              </w:rPr>
              <w:t>年</w:t>
            </w:r>
            <w:r w:rsidR="003A2DCD">
              <w:rPr>
                <w:rFonts w:ascii="Times New Roman" w:eastAsia="宋体" w:hAnsi="Times New Roman" w:cs="Times New Roman"/>
                <w:color w:val="000000" w:themeColor="text1"/>
                <w:sz w:val="24"/>
                <w:szCs w:val="24"/>
              </w:rPr>
              <w:t>9</w:t>
            </w:r>
            <w:r w:rsidRPr="00A15209">
              <w:rPr>
                <w:rFonts w:ascii="Times New Roman" w:eastAsia="宋体" w:hAnsi="Times New Roman" w:cs="Times New Roman" w:hint="eastAsia"/>
                <w:color w:val="000000" w:themeColor="text1"/>
                <w:sz w:val="24"/>
                <w:szCs w:val="24"/>
              </w:rPr>
              <w:t>月</w:t>
            </w:r>
            <w:r w:rsidR="003A2DCD">
              <w:rPr>
                <w:rFonts w:ascii="Times New Roman" w:eastAsia="宋体" w:hAnsi="Times New Roman" w:cs="Times New Roman"/>
                <w:color w:val="000000" w:themeColor="text1"/>
                <w:sz w:val="24"/>
                <w:szCs w:val="24"/>
              </w:rPr>
              <w:t>29</w:t>
            </w:r>
            <w:r w:rsidRPr="00A15209">
              <w:rPr>
                <w:rFonts w:ascii="Times New Roman" w:eastAsia="宋体" w:hAnsi="Times New Roman" w:cs="Times New Roman" w:hint="eastAsia"/>
                <w:color w:val="000000" w:themeColor="text1"/>
                <w:sz w:val="24"/>
                <w:szCs w:val="24"/>
              </w:rPr>
              <w:t>日和</w:t>
            </w:r>
            <w:r w:rsidRPr="00A15209">
              <w:rPr>
                <w:rFonts w:ascii="Times New Roman" w:eastAsia="宋体" w:hAnsi="Times New Roman" w:cs="Times New Roman" w:hint="eastAsia"/>
                <w:color w:val="000000" w:themeColor="text1"/>
                <w:sz w:val="24"/>
                <w:szCs w:val="24"/>
              </w:rPr>
              <w:t>202</w:t>
            </w:r>
            <w:r w:rsidR="00846D0A" w:rsidRPr="00A15209">
              <w:rPr>
                <w:rFonts w:ascii="Times New Roman" w:eastAsia="宋体" w:hAnsi="Times New Roman" w:cs="Times New Roman"/>
                <w:color w:val="000000" w:themeColor="text1"/>
                <w:sz w:val="24"/>
                <w:szCs w:val="24"/>
              </w:rPr>
              <w:t>2</w:t>
            </w:r>
            <w:r w:rsidRPr="00A15209">
              <w:rPr>
                <w:rFonts w:ascii="Times New Roman" w:eastAsia="宋体" w:hAnsi="Times New Roman" w:cs="Times New Roman" w:hint="eastAsia"/>
                <w:color w:val="000000" w:themeColor="text1"/>
                <w:sz w:val="24"/>
                <w:szCs w:val="24"/>
              </w:rPr>
              <w:t>年</w:t>
            </w:r>
            <w:r w:rsidR="003A2DCD">
              <w:rPr>
                <w:rFonts w:ascii="Times New Roman" w:eastAsia="宋体" w:hAnsi="Times New Roman" w:cs="Times New Roman"/>
                <w:color w:val="000000" w:themeColor="text1"/>
                <w:sz w:val="24"/>
                <w:szCs w:val="24"/>
              </w:rPr>
              <w:t>9</w:t>
            </w:r>
            <w:r w:rsidRPr="00A15209">
              <w:rPr>
                <w:rFonts w:ascii="Times New Roman" w:eastAsia="宋体" w:hAnsi="Times New Roman" w:cs="Times New Roman" w:hint="eastAsia"/>
                <w:color w:val="000000" w:themeColor="text1"/>
                <w:sz w:val="24"/>
                <w:szCs w:val="24"/>
              </w:rPr>
              <w:t>月</w:t>
            </w:r>
            <w:r w:rsidR="003A2DCD">
              <w:rPr>
                <w:rFonts w:ascii="Times New Roman" w:eastAsia="宋体" w:hAnsi="Times New Roman" w:cs="Times New Roman"/>
                <w:color w:val="000000" w:themeColor="text1"/>
                <w:sz w:val="24"/>
                <w:szCs w:val="24"/>
              </w:rPr>
              <w:t>30</w:t>
            </w:r>
            <w:r w:rsidRPr="00A15209">
              <w:rPr>
                <w:rFonts w:ascii="Times New Roman" w:eastAsia="宋体" w:hAnsi="Times New Roman" w:cs="Times New Roman" w:hint="eastAsia"/>
                <w:color w:val="000000" w:themeColor="text1"/>
                <w:sz w:val="24"/>
                <w:szCs w:val="24"/>
              </w:rPr>
              <w:t>日，期间</w:t>
            </w:r>
            <w:r w:rsidRPr="00A15209">
              <w:rPr>
                <w:rFonts w:ascii="Times New Roman" w:eastAsia="宋体" w:hAnsi="Times New Roman" w:cs="Times New Roman"/>
                <w:color w:val="000000" w:themeColor="text1"/>
                <w:sz w:val="24"/>
                <w:szCs w:val="24"/>
              </w:rPr>
              <w:t>工况调查见表</w:t>
            </w:r>
            <w:r w:rsidRPr="00A15209">
              <w:rPr>
                <w:rFonts w:ascii="Times New Roman" w:eastAsia="宋体" w:hAnsi="Times New Roman" w:cs="Times New Roman"/>
                <w:color w:val="000000" w:themeColor="text1"/>
                <w:sz w:val="24"/>
                <w:szCs w:val="24"/>
              </w:rPr>
              <w:t>7</w:t>
            </w:r>
            <w:r w:rsidRPr="00A15209">
              <w:rPr>
                <w:rFonts w:ascii="Times New Roman" w:eastAsia="宋体" w:hAnsi="Times New Roman" w:cs="Times New Roman" w:hint="eastAsia"/>
                <w:color w:val="000000" w:themeColor="text1"/>
                <w:sz w:val="24"/>
                <w:szCs w:val="24"/>
              </w:rPr>
              <w:t>-1</w:t>
            </w:r>
            <w:r w:rsidRPr="00A15209">
              <w:rPr>
                <w:rFonts w:ascii="Times New Roman" w:eastAsia="宋体" w:hAnsi="Times New Roman" w:cs="Times New Roman" w:hint="eastAsia"/>
                <w:color w:val="000000" w:themeColor="text1"/>
                <w:sz w:val="24"/>
                <w:szCs w:val="24"/>
              </w:rPr>
              <w:t>。</w:t>
            </w:r>
          </w:p>
          <w:p w14:paraId="7A328F3D" w14:textId="77777777" w:rsidR="00F446BC" w:rsidRPr="00A15209" w:rsidRDefault="00F446BC" w:rsidP="00736B36">
            <w:pPr>
              <w:pStyle w:val="affd"/>
              <w:rPr>
                <w:color w:val="000000" w:themeColor="text1"/>
              </w:rPr>
            </w:pPr>
            <w:r w:rsidRPr="00A15209">
              <w:rPr>
                <w:color w:val="000000" w:themeColor="text1"/>
              </w:rPr>
              <w:t>表</w:t>
            </w:r>
            <w:r w:rsidRPr="00A15209">
              <w:rPr>
                <w:color w:val="000000" w:themeColor="text1"/>
              </w:rPr>
              <w:t>7-1</w:t>
            </w:r>
            <w:r w:rsidRPr="00A15209">
              <w:rPr>
                <w:rFonts w:hint="eastAsia"/>
                <w:color w:val="000000" w:themeColor="text1"/>
              </w:rPr>
              <w:t xml:space="preserve"> </w:t>
            </w:r>
            <w:r w:rsidRPr="00A15209">
              <w:rPr>
                <w:color w:val="000000" w:themeColor="text1"/>
              </w:rPr>
              <w:t>监测期间工况调查</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8"/>
              <w:gridCol w:w="3770"/>
              <w:gridCol w:w="3190"/>
            </w:tblGrid>
            <w:tr w:rsidR="00A15209" w:rsidRPr="00A15209" w14:paraId="4288B69A" w14:textId="13FE5CDA" w:rsidTr="00736B36">
              <w:trPr>
                <w:trHeight w:val="397"/>
                <w:jc w:val="center"/>
              </w:trPr>
              <w:tc>
                <w:tcPr>
                  <w:tcW w:w="999" w:type="pct"/>
                  <w:vAlign w:val="center"/>
                </w:tcPr>
                <w:p w14:paraId="00AE1DBC" w14:textId="77777777" w:rsidR="00736B36" w:rsidRPr="00A15209" w:rsidRDefault="00736B36" w:rsidP="001F3232">
                  <w:pPr>
                    <w:spacing w:after="0"/>
                    <w:jc w:val="center"/>
                    <w:rPr>
                      <w:rFonts w:ascii="Times New Roman" w:eastAsia="宋体" w:hAnsi="Times New Roman" w:cs="Times New Roman"/>
                      <w:color w:val="000000" w:themeColor="text1"/>
                      <w:sz w:val="21"/>
                      <w:szCs w:val="21"/>
                    </w:rPr>
                  </w:pPr>
                  <w:r w:rsidRPr="00A15209">
                    <w:rPr>
                      <w:rFonts w:ascii="Times New Roman" w:eastAsia="宋体" w:hAnsi="Times New Roman" w:cs="Times New Roman"/>
                      <w:color w:val="000000" w:themeColor="text1"/>
                      <w:sz w:val="21"/>
                      <w:szCs w:val="21"/>
                    </w:rPr>
                    <w:t>监测日期</w:t>
                  </w:r>
                </w:p>
              </w:tc>
              <w:tc>
                <w:tcPr>
                  <w:tcW w:w="2167" w:type="pct"/>
                  <w:vAlign w:val="center"/>
                </w:tcPr>
                <w:p w14:paraId="32B77177" w14:textId="548FD4D5" w:rsidR="00736B36" w:rsidRPr="00A15209" w:rsidRDefault="00736B36" w:rsidP="001F3232">
                  <w:pPr>
                    <w:spacing w:after="0"/>
                    <w:jc w:val="center"/>
                    <w:rPr>
                      <w:rFonts w:ascii="Times New Roman" w:eastAsia="宋体" w:hAnsi="Times New Roman" w:cs="Times New Roman"/>
                      <w:color w:val="000000" w:themeColor="text1"/>
                      <w:sz w:val="21"/>
                      <w:szCs w:val="21"/>
                    </w:rPr>
                  </w:pPr>
                  <w:r w:rsidRPr="00A15209">
                    <w:rPr>
                      <w:rFonts w:ascii="Times New Roman" w:eastAsia="宋体" w:hAnsi="Times New Roman" w:cs="Times New Roman" w:hint="eastAsia"/>
                      <w:color w:val="000000" w:themeColor="text1"/>
                      <w:sz w:val="21"/>
                      <w:szCs w:val="21"/>
                    </w:rPr>
                    <w:t>2022</w:t>
                  </w:r>
                  <w:r w:rsidRPr="00A15209">
                    <w:rPr>
                      <w:rFonts w:ascii="Times New Roman" w:eastAsia="宋体" w:hAnsi="Times New Roman" w:cs="Times New Roman" w:hint="eastAsia"/>
                      <w:color w:val="000000" w:themeColor="text1"/>
                      <w:sz w:val="21"/>
                      <w:szCs w:val="21"/>
                    </w:rPr>
                    <w:t>年</w:t>
                  </w:r>
                  <w:r w:rsidR="003A2DCD">
                    <w:rPr>
                      <w:rFonts w:ascii="Times New Roman" w:eastAsia="宋体" w:hAnsi="Times New Roman" w:cs="Times New Roman"/>
                      <w:color w:val="000000" w:themeColor="text1"/>
                      <w:sz w:val="21"/>
                      <w:szCs w:val="21"/>
                    </w:rPr>
                    <w:t>9</w:t>
                  </w:r>
                  <w:r w:rsidRPr="00A15209">
                    <w:rPr>
                      <w:rFonts w:ascii="Times New Roman" w:eastAsia="宋体" w:hAnsi="Times New Roman" w:cs="Times New Roman" w:hint="eastAsia"/>
                      <w:color w:val="000000" w:themeColor="text1"/>
                      <w:sz w:val="21"/>
                      <w:szCs w:val="21"/>
                    </w:rPr>
                    <w:t>月</w:t>
                  </w:r>
                  <w:r w:rsidR="003A2DCD">
                    <w:rPr>
                      <w:rFonts w:ascii="Times New Roman" w:eastAsia="宋体" w:hAnsi="Times New Roman" w:cs="Times New Roman" w:hint="eastAsia"/>
                      <w:color w:val="000000" w:themeColor="text1"/>
                      <w:sz w:val="21"/>
                      <w:szCs w:val="21"/>
                    </w:rPr>
                    <w:t>2</w:t>
                  </w:r>
                  <w:r w:rsidR="003A2DCD">
                    <w:rPr>
                      <w:rFonts w:ascii="Times New Roman" w:eastAsia="宋体" w:hAnsi="Times New Roman" w:cs="Times New Roman"/>
                      <w:color w:val="000000" w:themeColor="text1"/>
                      <w:sz w:val="21"/>
                      <w:szCs w:val="21"/>
                    </w:rPr>
                    <w:t>9</w:t>
                  </w:r>
                  <w:r w:rsidRPr="00A15209">
                    <w:rPr>
                      <w:rFonts w:ascii="Times New Roman" w:eastAsia="宋体" w:hAnsi="Times New Roman" w:cs="Times New Roman" w:hint="eastAsia"/>
                      <w:color w:val="000000" w:themeColor="text1"/>
                      <w:sz w:val="21"/>
                      <w:szCs w:val="21"/>
                    </w:rPr>
                    <w:t>日</w:t>
                  </w:r>
                </w:p>
              </w:tc>
              <w:tc>
                <w:tcPr>
                  <w:tcW w:w="1834" w:type="pct"/>
                  <w:vAlign w:val="center"/>
                </w:tcPr>
                <w:p w14:paraId="203CDFA7" w14:textId="27CAA308" w:rsidR="00736B36" w:rsidRPr="00A15209" w:rsidRDefault="00736B36" w:rsidP="00736B36">
                  <w:pPr>
                    <w:spacing w:after="0"/>
                    <w:jc w:val="center"/>
                    <w:rPr>
                      <w:rFonts w:ascii="Times New Roman" w:eastAsia="宋体" w:hAnsi="Times New Roman" w:cs="Times New Roman"/>
                      <w:color w:val="000000" w:themeColor="text1"/>
                      <w:sz w:val="21"/>
                      <w:szCs w:val="21"/>
                    </w:rPr>
                  </w:pPr>
                  <w:r w:rsidRPr="00A15209">
                    <w:rPr>
                      <w:rFonts w:ascii="Times New Roman" w:eastAsia="宋体" w:hAnsi="Times New Roman" w:cs="Times New Roman" w:hint="eastAsia"/>
                      <w:color w:val="000000" w:themeColor="text1"/>
                      <w:sz w:val="21"/>
                      <w:szCs w:val="21"/>
                    </w:rPr>
                    <w:t>2022</w:t>
                  </w:r>
                  <w:r w:rsidRPr="00A15209">
                    <w:rPr>
                      <w:rFonts w:ascii="Times New Roman" w:eastAsia="宋体" w:hAnsi="Times New Roman" w:cs="Times New Roman" w:hint="eastAsia"/>
                      <w:color w:val="000000" w:themeColor="text1"/>
                      <w:sz w:val="21"/>
                      <w:szCs w:val="21"/>
                    </w:rPr>
                    <w:t>年</w:t>
                  </w:r>
                  <w:r w:rsidR="003A2DCD">
                    <w:rPr>
                      <w:rFonts w:ascii="Times New Roman" w:eastAsia="宋体" w:hAnsi="Times New Roman" w:cs="Times New Roman"/>
                      <w:color w:val="000000" w:themeColor="text1"/>
                      <w:sz w:val="21"/>
                      <w:szCs w:val="21"/>
                    </w:rPr>
                    <w:t>9</w:t>
                  </w:r>
                  <w:r w:rsidRPr="00A15209">
                    <w:rPr>
                      <w:rFonts w:ascii="Times New Roman" w:eastAsia="宋体" w:hAnsi="Times New Roman" w:cs="Times New Roman" w:hint="eastAsia"/>
                      <w:color w:val="000000" w:themeColor="text1"/>
                      <w:sz w:val="21"/>
                      <w:szCs w:val="21"/>
                    </w:rPr>
                    <w:t>月</w:t>
                  </w:r>
                  <w:r w:rsidR="003A2DCD">
                    <w:rPr>
                      <w:rFonts w:ascii="Times New Roman" w:eastAsia="宋体" w:hAnsi="Times New Roman" w:cs="Times New Roman" w:hint="eastAsia"/>
                      <w:color w:val="000000" w:themeColor="text1"/>
                      <w:sz w:val="21"/>
                      <w:szCs w:val="21"/>
                    </w:rPr>
                    <w:t>3</w:t>
                  </w:r>
                  <w:r w:rsidR="003A2DCD">
                    <w:rPr>
                      <w:rFonts w:ascii="Times New Roman" w:eastAsia="宋体" w:hAnsi="Times New Roman" w:cs="Times New Roman"/>
                      <w:color w:val="000000" w:themeColor="text1"/>
                      <w:sz w:val="21"/>
                      <w:szCs w:val="21"/>
                    </w:rPr>
                    <w:t>0</w:t>
                  </w:r>
                  <w:r w:rsidRPr="00A15209">
                    <w:rPr>
                      <w:rFonts w:ascii="Times New Roman" w:eastAsia="宋体" w:hAnsi="Times New Roman" w:cs="Times New Roman" w:hint="eastAsia"/>
                      <w:color w:val="000000" w:themeColor="text1"/>
                      <w:sz w:val="21"/>
                      <w:szCs w:val="21"/>
                    </w:rPr>
                    <w:t>日</w:t>
                  </w:r>
                </w:p>
              </w:tc>
            </w:tr>
            <w:tr w:rsidR="00A15209" w:rsidRPr="00A15209" w14:paraId="7F14074C" w14:textId="773B140A" w:rsidTr="00736B36">
              <w:trPr>
                <w:trHeight w:val="397"/>
                <w:jc w:val="center"/>
              </w:trPr>
              <w:tc>
                <w:tcPr>
                  <w:tcW w:w="999" w:type="pct"/>
                  <w:vAlign w:val="center"/>
                </w:tcPr>
                <w:p w14:paraId="11D20528" w14:textId="77777777" w:rsidR="00736B36" w:rsidRPr="00A15209" w:rsidRDefault="00736B36" w:rsidP="001F3232">
                  <w:pPr>
                    <w:spacing w:after="0"/>
                    <w:jc w:val="center"/>
                    <w:rPr>
                      <w:rFonts w:ascii="Times New Roman" w:eastAsia="宋体" w:hAnsi="Times New Roman" w:cs="Times New Roman"/>
                      <w:color w:val="000000" w:themeColor="text1"/>
                      <w:sz w:val="21"/>
                      <w:szCs w:val="21"/>
                    </w:rPr>
                  </w:pPr>
                  <w:r w:rsidRPr="00A15209">
                    <w:rPr>
                      <w:rFonts w:ascii="Times New Roman" w:eastAsia="宋体" w:hAnsi="Times New Roman" w:cs="Times New Roman"/>
                      <w:color w:val="000000" w:themeColor="text1"/>
                      <w:sz w:val="21"/>
                      <w:szCs w:val="21"/>
                    </w:rPr>
                    <w:t>设计生产能力</w:t>
                  </w:r>
                </w:p>
              </w:tc>
              <w:tc>
                <w:tcPr>
                  <w:tcW w:w="4001" w:type="pct"/>
                  <w:gridSpan w:val="2"/>
                  <w:vAlign w:val="center"/>
                </w:tcPr>
                <w:p w14:paraId="307CBE71" w14:textId="0FC4A32A" w:rsidR="00736B36" w:rsidRPr="00A15209" w:rsidRDefault="00B53FB7" w:rsidP="001F3232">
                  <w:pPr>
                    <w:spacing w:after="0"/>
                    <w:jc w:val="center"/>
                    <w:rPr>
                      <w:rFonts w:ascii="Times New Roman" w:eastAsiaTheme="minorEastAsia" w:hAnsi="Times New Roman" w:cs="Times New Roman"/>
                      <w:color w:val="000000" w:themeColor="text1"/>
                      <w:sz w:val="21"/>
                      <w:szCs w:val="21"/>
                    </w:rPr>
                  </w:pPr>
                  <w:r w:rsidRPr="00B53FB7">
                    <w:rPr>
                      <w:rFonts w:ascii="Times New Roman" w:eastAsiaTheme="minorEastAsia" w:hAnsi="Times New Roman" w:cs="Times New Roman" w:hint="eastAsia"/>
                      <w:color w:val="000000" w:themeColor="text1"/>
                      <w:sz w:val="21"/>
                      <w:szCs w:val="21"/>
                    </w:rPr>
                    <w:t>水箱：</w:t>
                  </w:r>
                  <w:r w:rsidRPr="00B53FB7">
                    <w:rPr>
                      <w:rFonts w:ascii="Times New Roman" w:eastAsiaTheme="minorEastAsia" w:hAnsi="Times New Roman" w:cs="Times New Roman" w:hint="eastAsia"/>
                      <w:color w:val="000000" w:themeColor="text1"/>
                      <w:sz w:val="21"/>
                      <w:szCs w:val="21"/>
                    </w:rPr>
                    <w:t>3500</w:t>
                  </w:r>
                  <w:r w:rsidRPr="00B53FB7">
                    <w:rPr>
                      <w:rFonts w:ascii="Times New Roman" w:eastAsiaTheme="minorEastAsia" w:hAnsi="Times New Roman" w:cs="Times New Roman" w:hint="eastAsia"/>
                      <w:color w:val="000000" w:themeColor="text1"/>
                      <w:sz w:val="21"/>
                      <w:szCs w:val="21"/>
                    </w:rPr>
                    <w:t>套</w:t>
                  </w:r>
                  <w:r w:rsidRPr="00B53FB7">
                    <w:rPr>
                      <w:rFonts w:ascii="Times New Roman" w:eastAsiaTheme="minorEastAsia" w:hAnsi="Times New Roman" w:cs="Times New Roman" w:hint="eastAsia"/>
                      <w:color w:val="000000" w:themeColor="text1"/>
                      <w:sz w:val="21"/>
                      <w:szCs w:val="21"/>
                    </w:rPr>
                    <w:t>/</w:t>
                  </w:r>
                  <w:r w:rsidRPr="00B53FB7">
                    <w:rPr>
                      <w:rFonts w:ascii="Times New Roman" w:eastAsiaTheme="minorEastAsia" w:hAnsi="Times New Roman" w:cs="Times New Roman" w:hint="eastAsia"/>
                      <w:color w:val="000000" w:themeColor="text1"/>
                      <w:sz w:val="21"/>
                      <w:szCs w:val="21"/>
                    </w:rPr>
                    <w:t>年</w:t>
                  </w:r>
                </w:p>
              </w:tc>
            </w:tr>
            <w:tr w:rsidR="00A15209" w:rsidRPr="00A15209" w14:paraId="2512844B" w14:textId="7C007039" w:rsidTr="00736B36">
              <w:trPr>
                <w:trHeight w:val="397"/>
                <w:jc w:val="center"/>
              </w:trPr>
              <w:tc>
                <w:tcPr>
                  <w:tcW w:w="999" w:type="pct"/>
                  <w:vMerge w:val="restart"/>
                  <w:vAlign w:val="center"/>
                </w:tcPr>
                <w:p w14:paraId="3E68F987" w14:textId="77777777" w:rsidR="00736B36" w:rsidRPr="00A15209" w:rsidRDefault="00736B36" w:rsidP="001F3232">
                  <w:pPr>
                    <w:spacing w:after="0"/>
                    <w:jc w:val="center"/>
                    <w:rPr>
                      <w:rFonts w:ascii="Times New Roman" w:eastAsia="宋体" w:hAnsi="Times New Roman" w:cs="Times New Roman"/>
                      <w:color w:val="000000" w:themeColor="text1"/>
                      <w:sz w:val="21"/>
                      <w:szCs w:val="21"/>
                    </w:rPr>
                  </w:pPr>
                  <w:r w:rsidRPr="00A15209">
                    <w:rPr>
                      <w:rFonts w:ascii="Times New Roman" w:eastAsia="宋体" w:hAnsi="Times New Roman" w:cs="Times New Roman"/>
                      <w:color w:val="000000" w:themeColor="text1"/>
                      <w:sz w:val="21"/>
                      <w:szCs w:val="21"/>
                    </w:rPr>
                    <w:t>实际生产能力</w:t>
                  </w:r>
                </w:p>
              </w:tc>
              <w:tc>
                <w:tcPr>
                  <w:tcW w:w="2167" w:type="pct"/>
                  <w:vAlign w:val="center"/>
                </w:tcPr>
                <w:p w14:paraId="5C3980E4" w14:textId="03C09FF1" w:rsidR="00736B36" w:rsidRPr="00A15209" w:rsidRDefault="000C6883" w:rsidP="001F3232">
                  <w:pPr>
                    <w:spacing w:after="0"/>
                    <w:jc w:val="center"/>
                    <w:rPr>
                      <w:rFonts w:ascii="Times New Roman" w:eastAsia="宋体" w:hAnsi="Times New Roman" w:cs="Times New Roman"/>
                      <w:color w:val="000000" w:themeColor="text1"/>
                      <w:sz w:val="21"/>
                      <w:szCs w:val="21"/>
                    </w:rPr>
                  </w:pPr>
                  <w:r w:rsidRPr="00B53FB7">
                    <w:rPr>
                      <w:rFonts w:ascii="Times New Roman" w:eastAsiaTheme="minorEastAsia" w:hAnsi="Times New Roman" w:cs="Times New Roman" w:hint="eastAsia"/>
                      <w:color w:val="000000" w:themeColor="text1"/>
                      <w:sz w:val="21"/>
                      <w:szCs w:val="21"/>
                    </w:rPr>
                    <w:t>水箱：</w:t>
                  </w:r>
                  <w:r>
                    <w:rPr>
                      <w:rFonts w:ascii="Times New Roman" w:eastAsiaTheme="minorEastAsia" w:hAnsi="Times New Roman" w:cs="Times New Roman"/>
                      <w:color w:val="000000" w:themeColor="text1"/>
                      <w:sz w:val="21"/>
                      <w:szCs w:val="21"/>
                    </w:rPr>
                    <w:t>1</w:t>
                  </w:r>
                  <w:r w:rsidRPr="00B53FB7">
                    <w:rPr>
                      <w:rFonts w:ascii="Times New Roman" w:eastAsiaTheme="minorEastAsia" w:hAnsi="Times New Roman" w:cs="Times New Roman" w:hint="eastAsia"/>
                      <w:color w:val="000000" w:themeColor="text1"/>
                      <w:sz w:val="21"/>
                      <w:szCs w:val="21"/>
                    </w:rPr>
                    <w:t>500</w:t>
                  </w:r>
                  <w:r w:rsidRPr="00B53FB7">
                    <w:rPr>
                      <w:rFonts w:ascii="Times New Roman" w:eastAsiaTheme="minorEastAsia" w:hAnsi="Times New Roman" w:cs="Times New Roman" w:hint="eastAsia"/>
                      <w:color w:val="000000" w:themeColor="text1"/>
                      <w:sz w:val="21"/>
                      <w:szCs w:val="21"/>
                    </w:rPr>
                    <w:t>套</w:t>
                  </w:r>
                  <w:r w:rsidRPr="00B53FB7">
                    <w:rPr>
                      <w:rFonts w:ascii="Times New Roman" w:eastAsiaTheme="minorEastAsia" w:hAnsi="Times New Roman" w:cs="Times New Roman" w:hint="eastAsia"/>
                      <w:color w:val="000000" w:themeColor="text1"/>
                      <w:sz w:val="21"/>
                      <w:szCs w:val="21"/>
                    </w:rPr>
                    <w:t>/</w:t>
                  </w:r>
                  <w:r w:rsidRPr="00B53FB7">
                    <w:rPr>
                      <w:rFonts w:ascii="Times New Roman" w:eastAsiaTheme="minorEastAsia" w:hAnsi="Times New Roman" w:cs="Times New Roman" w:hint="eastAsia"/>
                      <w:color w:val="000000" w:themeColor="text1"/>
                      <w:sz w:val="21"/>
                      <w:szCs w:val="21"/>
                    </w:rPr>
                    <w:t>年</w:t>
                  </w:r>
                </w:p>
              </w:tc>
              <w:tc>
                <w:tcPr>
                  <w:tcW w:w="1834" w:type="pct"/>
                  <w:vAlign w:val="center"/>
                </w:tcPr>
                <w:p w14:paraId="37DE3FEE" w14:textId="05B44818" w:rsidR="00736B36" w:rsidRPr="00A15209" w:rsidRDefault="000C6883" w:rsidP="001F3232">
                  <w:pPr>
                    <w:spacing w:after="0"/>
                    <w:jc w:val="center"/>
                    <w:rPr>
                      <w:rFonts w:ascii="Times New Roman" w:eastAsia="宋体" w:hAnsi="Times New Roman" w:cs="Times New Roman"/>
                      <w:color w:val="000000" w:themeColor="text1"/>
                      <w:sz w:val="21"/>
                      <w:szCs w:val="21"/>
                    </w:rPr>
                  </w:pPr>
                  <w:r w:rsidRPr="00B53FB7">
                    <w:rPr>
                      <w:rFonts w:ascii="Times New Roman" w:eastAsiaTheme="minorEastAsia" w:hAnsi="Times New Roman" w:cs="Times New Roman" w:hint="eastAsia"/>
                      <w:color w:val="000000" w:themeColor="text1"/>
                      <w:sz w:val="21"/>
                      <w:szCs w:val="21"/>
                    </w:rPr>
                    <w:t>水箱：</w:t>
                  </w:r>
                  <w:r>
                    <w:rPr>
                      <w:rFonts w:ascii="Times New Roman" w:eastAsiaTheme="minorEastAsia" w:hAnsi="Times New Roman" w:cs="Times New Roman"/>
                      <w:color w:val="000000" w:themeColor="text1"/>
                      <w:sz w:val="21"/>
                      <w:szCs w:val="21"/>
                    </w:rPr>
                    <w:t>1</w:t>
                  </w:r>
                  <w:r w:rsidRPr="00B53FB7">
                    <w:rPr>
                      <w:rFonts w:ascii="Times New Roman" w:eastAsiaTheme="minorEastAsia" w:hAnsi="Times New Roman" w:cs="Times New Roman" w:hint="eastAsia"/>
                      <w:color w:val="000000" w:themeColor="text1"/>
                      <w:sz w:val="21"/>
                      <w:szCs w:val="21"/>
                    </w:rPr>
                    <w:t>500</w:t>
                  </w:r>
                  <w:r w:rsidRPr="00B53FB7">
                    <w:rPr>
                      <w:rFonts w:ascii="Times New Roman" w:eastAsiaTheme="minorEastAsia" w:hAnsi="Times New Roman" w:cs="Times New Roman" w:hint="eastAsia"/>
                      <w:color w:val="000000" w:themeColor="text1"/>
                      <w:sz w:val="21"/>
                      <w:szCs w:val="21"/>
                    </w:rPr>
                    <w:t>套</w:t>
                  </w:r>
                  <w:r w:rsidRPr="00B53FB7">
                    <w:rPr>
                      <w:rFonts w:ascii="Times New Roman" w:eastAsiaTheme="minorEastAsia" w:hAnsi="Times New Roman" w:cs="Times New Roman" w:hint="eastAsia"/>
                      <w:color w:val="000000" w:themeColor="text1"/>
                      <w:sz w:val="21"/>
                      <w:szCs w:val="21"/>
                    </w:rPr>
                    <w:t>/</w:t>
                  </w:r>
                  <w:r w:rsidRPr="00B53FB7">
                    <w:rPr>
                      <w:rFonts w:ascii="Times New Roman" w:eastAsiaTheme="minorEastAsia" w:hAnsi="Times New Roman" w:cs="Times New Roman" w:hint="eastAsia"/>
                      <w:color w:val="000000" w:themeColor="text1"/>
                      <w:sz w:val="21"/>
                      <w:szCs w:val="21"/>
                    </w:rPr>
                    <w:t>年</w:t>
                  </w:r>
                </w:p>
              </w:tc>
            </w:tr>
            <w:tr w:rsidR="00A15209" w:rsidRPr="00A15209" w14:paraId="298F3676" w14:textId="7CBECC2E" w:rsidTr="00736B36">
              <w:trPr>
                <w:trHeight w:val="397"/>
                <w:jc w:val="center"/>
              </w:trPr>
              <w:tc>
                <w:tcPr>
                  <w:tcW w:w="999" w:type="pct"/>
                  <w:vMerge/>
                  <w:vAlign w:val="center"/>
                </w:tcPr>
                <w:p w14:paraId="526A0670" w14:textId="77777777" w:rsidR="00736B36" w:rsidRPr="00A15209" w:rsidRDefault="00736B36" w:rsidP="001F3232">
                  <w:pPr>
                    <w:spacing w:after="0"/>
                    <w:jc w:val="center"/>
                    <w:rPr>
                      <w:rFonts w:ascii="Times New Roman" w:eastAsia="宋体" w:hAnsi="Times New Roman" w:cs="Times New Roman"/>
                      <w:color w:val="000000" w:themeColor="text1"/>
                      <w:sz w:val="21"/>
                      <w:szCs w:val="21"/>
                    </w:rPr>
                  </w:pPr>
                </w:p>
              </w:tc>
              <w:tc>
                <w:tcPr>
                  <w:tcW w:w="2167" w:type="pct"/>
                  <w:vAlign w:val="center"/>
                </w:tcPr>
                <w:p w14:paraId="53A2D9ED" w14:textId="7EA9EA19" w:rsidR="00736B36" w:rsidRPr="00A15209" w:rsidRDefault="009B54FC" w:rsidP="00736B36">
                  <w:pPr>
                    <w:spacing w:after="0"/>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4</w:t>
                  </w:r>
                  <w:r>
                    <w:rPr>
                      <w:rFonts w:ascii="Times New Roman" w:eastAsia="宋体" w:hAnsi="Times New Roman" w:cs="Times New Roman" w:hint="eastAsia"/>
                      <w:color w:val="000000" w:themeColor="text1"/>
                      <w:sz w:val="21"/>
                      <w:szCs w:val="21"/>
                    </w:rPr>
                    <w:t>套</w:t>
                  </w:r>
                  <w:r w:rsidR="00736B36" w:rsidRPr="00A15209">
                    <w:rPr>
                      <w:rFonts w:ascii="Times New Roman" w:eastAsiaTheme="minorEastAsia" w:hAnsiTheme="minorEastAsia" w:cs="Times New Roman" w:hint="eastAsia"/>
                      <w:color w:val="000000" w:themeColor="text1"/>
                      <w:sz w:val="21"/>
                      <w:szCs w:val="21"/>
                    </w:rPr>
                    <w:t>（日产量）</w:t>
                  </w:r>
                </w:p>
              </w:tc>
              <w:tc>
                <w:tcPr>
                  <w:tcW w:w="1834" w:type="pct"/>
                  <w:vAlign w:val="center"/>
                </w:tcPr>
                <w:p w14:paraId="3EABE929" w14:textId="1B7DC065" w:rsidR="00736B36" w:rsidRPr="00A15209" w:rsidRDefault="0018749B" w:rsidP="00067D70">
                  <w:pPr>
                    <w:spacing w:after="0"/>
                    <w:jc w:val="center"/>
                    <w:rPr>
                      <w:rFonts w:ascii="Times New Roman" w:eastAsiaTheme="minorEastAsia" w:hAnsi="Times New Roman" w:cs="Times New Roman"/>
                      <w:color w:val="000000" w:themeColor="text1"/>
                      <w:sz w:val="21"/>
                      <w:szCs w:val="21"/>
                    </w:rPr>
                  </w:pPr>
                  <w:r>
                    <w:rPr>
                      <w:rFonts w:ascii="Times New Roman" w:eastAsia="宋体" w:hAnsi="Times New Roman" w:cs="Times New Roman"/>
                      <w:color w:val="000000" w:themeColor="text1"/>
                      <w:sz w:val="21"/>
                      <w:szCs w:val="21"/>
                    </w:rPr>
                    <w:t>4</w:t>
                  </w:r>
                  <w:r w:rsidR="009B54FC">
                    <w:rPr>
                      <w:rFonts w:ascii="Times New Roman" w:eastAsia="宋体" w:hAnsi="Times New Roman" w:cs="Times New Roman" w:hint="eastAsia"/>
                      <w:color w:val="000000" w:themeColor="text1"/>
                      <w:sz w:val="21"/>
                      <w:szCs w:val="21"/>
                    </w:rPr>
                    <w:t>套</w:t>
                  </w:r>
                  <w:r w:rsidR="00736B36" w:rsidRPr="00A15209">
                    <w:rPr>
                      <w:rFonts w:ascii="Times New Roman" w:eastAsiaTheme="minorEastAsia" w:hAnsiTheme="minorEastAsia" w:cs="Times New Roman" w:hint="eastAsia"/>
                      <w:color w:val="000000" w:themeColor="text1"/>
                      <w:sz w:val="21"/>
                      <w:szCs w:val="21"/>
                    </w:rPr>
                    <w:t>（日产量）</w:t>
                  </w:r>
                </w:p>
              </w:tc>
            </w:tr>
            <w:tr w:rsidR="00A15209" w:rsidRPr="00A15209" w14:paraId="5C9773D1" w14:textId="22F17B09" w:rsidTr="00736B36">
              <w:trPr>
                <w:trHeight w:val="397"/>
                <w:jc w:val="center"/>
              </w:trPr>
              <w:tc>
                <w:tcPr>
                  <w:tcW w:w="999" w:type="pct"/>
                  <w:vAlign w:val="center"/>
                </w:tcPr>
                <w:p w14:paraId="76290CC7" w14:textId="77777777" w:rsidR="00736B36" w:rsidRPr="00A15209" w:rsidRDefault="00736B36" w:rsidP="001F3232">
                  <w:pPr>
                    <w:spacing w:after="0"/>
                    <w:jc w:val="center"/>
                    <w:rPr>
                      <w:rFonts w:ascii="Times New Roman" w:eastAsia="宋体" w:hAnsi="Times New Roman" w:cs="Times New Roman"/>
                      <w:color w:val="000000" w:themeColor="text1"/>
                      <w:sz w:val="21"/>
                      <w:szCs w:val="21"/>
                    </w:rPr>
                  </w:pPr>
                  <w:r w:rsidRPr="00A15209">
                    <w:rPr>
                      <w:rFonts w:ascii="Times New Roman" w:eastAsia="宋体" w:hAnsi="Times New Roman" w:cs="Times New Roman"/>
                      <w:color w:val="000000" w:themeColor="text1"/>
                      <w:sz w:val="21"/>
                      <w:szCs w:val="21"/>
                    </w:rPr>
                    <w:t>生产负荷</w:t>
                  </w:r>
                </w:p>
              </w:tc>
              <w:tc>
                <w:tcPr>
                  <w:tcW w:w="2167" w:type="pct"/>
                  <w:vAlign w:val="center"/>
                </w:tcPr>
                <w:p w14:paraId="1FDC2C2D" w14:textId="30889934" w:rsidR="00736B36" w:rsidRPr="00A15209" w:rsidRDefault="0018749B" w:rsidP="001F3232">
                  <w:pPr>
                    <w:spacing w:after="0"/>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80</w:t>
                  </w:r>
                  <w:r w:rsidR="00736B36" w:rsidRPr="00A15209">
                    <w:rPr>
                      <w:rFonts w:ascii="Times New Roman" w:eastAsia="宋体" w:hAnsi="Times New Roman" w:cs="Times New Roman" w:hint="eastAsia"/>
                      <w:color w:val="000000" w:themeColor="text1"/>
                      <w:sz w:val="21"/>
                      <w:szCs w:val="21"/>
                    </w:rPr>
                    <w:t>%</w:t>
                  </w:r>
                </w:p>
              </w:tc>
              <w:tc>
                <w:tcPr>
                  <w:tcW w:w="1834" w:type="pct"/>
                  <w:vAlign w:val="center"/>
                </w:tcPr>
                <w:p w14:paraId="2509D3F3" w14:textId="7C14BE70" w:rsidR="00736B36" w:rsidRPr="00A15209" w:rsidRDefault="0018749B" w:rsidP="00736B36">
                  <w:pPr>
                    <w:spacing w:after="0"/>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80</w:t>
                  </w:r>
                  <w:r w:rsidRPr="00A15209">
                    <w:rPr>
                      <w:rFonts w:ascii="Times New Roman" w:eastAsia="宋体" w:hAnsi="Times New Roman" w:cs="Times New Roman" w:hint="eastAsia"/>
                      <w:color w:val="000000" w:themeColor="text1"/>
                      <w:sz w:val="21"/>
                      <w:szCs w:val="21"/>
                    </w:rPr>
                    <w:t>%</w:t>
                  </w:r>
                </w:p>
              </w:tc>
            </w:tr>
          </w:tbl>
          <w:p w14:paraId="3942FEFB" w14:textId="77777777" w:rsidR="00F446BC" w:rsidRPr="00A15209" w:rsidRDefault="00F446BC" w:rsidP="00F446BC">
            <w:pPr>
              <w:pStyle w:val="2TimesNewRoman"/>
              <w:ind w:firstLine="420"/>
              <w:rPr>
                <w:rFonts w:cs="Times New Roman"/>
                <w:color w:val="000000" w:themeColor="text1"/>
                <w:sz w:val="21"/>
                <w:szCs w:val="21"/>
              </w:rPr>
            </w:pPr>
            <w:r w:rsidRPr="00A15209">
              <w:rPr>
                <w:rFonts w:cs="Times New Roman"/>
                <w:color w:val="000000" w:themeColor="text1"/>
                <w:sz w:val="21"/>
                <w:szCs w:val="21"/>
              </w:rPr>
              <w:t>注：生产负荷（</w:t>
            </w:r>
            <w:r w:rsidRPr="00A15209">
              <w:rPr>
                <w:rFonts w:cs="Times New Roman"/>
                <w:color w:val="000000" w:themeColor="text1"/>
                <w:sz w:val="21"/>
                <w:szCs w:val="21"/>
              </w:rPr>
              <w:t>%</w:t>
            </w:r>
            <w:r w:rsidRPr="00A15209">
              <w:rPr>
                <w:rFonts w:cs="Times New Roman"/>
                <w:color w:val="000000" w:themeColor="text1"/>
                <w:sz w:val="21"/>
                <w:szCs w:val="21"/>
              </w:rPr>
              <w:t>）</w:t>
            </w:r>
            <w:r w:rsidRPr="00A15209">
              <w:rPr>
                <w:rFonts w:cs="Times New Roman"/>
                <w:color w:val="000000" w:themeColor="text1"/>
                <w:sz w:val="21"/>
                <w:szCs w:val="21"/>
              </w:rPr>
              <w:t>=</w:t>
            </w:r>
            <w:r w:rsidRPr="00A15209">
              <w:rPr>
                <w:rFonts w:cs="Times New Roman"/>
                <w:color w:val="000000" w:themeColor="text1"/>
                <w:sz w:val="21"/>
                <w:szCs w:val="21"/>
              </w:rPr>
              <w:t>实际处理能力</w:t>
            </w:r>
            <w:r w:rsidRPr="00A15209">
              <w:rPr>
                <w:rFonts w:cs="Times New Roman"/>
                <w:color w:val="000000" w:themeColor="text1"/>
                <w:sz w:val="21"/>
                <w:szCs w:val="21"/>
              </w:rPr>
              <w:t>÷</w:t>
            </w:r>
            <w:r w:rsidRPr="00A15209">
              <w:rPr>
                <w:rFonts w:cs="Times New Roman"/>
                <w:color w:val="000000" w:themeColor="text1"/>
                <w:sz w:val="21"/>
                <w:szCs w:val="21"/>
              </w:rPr>
              <w:t>设计处理能力</w:t>
            </w:r>
            <w:r w:rsidRPr="00A15209">
              <w:rPr>
                <w:rFonts w:cs="Times New Roman"/>
                <w:color w:val="000000" w:themeColor="text1"/>
                <w:sz w:val="21"/>
                <w:szCs w:val="21"/>
              </w:rPr>
              <w:t>×100%</w:t>
            </w:r>
            <w:r w:rsidRPr="00A15209">
              <w:rPr>
                <w:rFonts w:cs="Times New Roman"/>
                <w:color w:val="000000" w:themeColor="text1"/>
                <w:sz w:val="21"/>
                <w:szCs w:val="21"/>
              </w:rPr>
              <w:t>；</w:t>
            </w:r>
          </w:p>
          <w:p w14:paraId="5A3CA5CB" w14:textId="77777777" w:rsidR="00FD0EE1" w:rsidRPr="00A15209" w:rsidRDefault="00F446BC" w:rsidP="00F446BC">
            <w:pPr>
              <w:pStyle w:val="2TimesNewRoman"/>
              <w:ind w:firstLine="480"/>
              <w:rPr>
                <w:rFonts w:cs="Times New Roman"/>
                <w:color w:val="000000" w:themeColor="text1"/>
              </w:rPr>
            </w:pPr>
            <w:r w:rsidRPr="00A15209">
              <w:rPr>
                <w:rFonts w:cs="Times New Roman"/>
                <w:color w:val="000000" w:themeColor="text1"/>
              </w:rPr>
              <w:t>由上表可知，监测期间项目主要产品实际平均销售量均大于</w:t>
            </w:r>
            <w:r w:rsidRPr="00A15209">
              <w:rPr>
                <w:rFonts w:cs="Times New Roman"/>
                <w:color w:val="000000" w:themeColor="text1"/>
              </w:rPr>
              <w:t>75%</w:t>
            </w:r>
            <w:r w:rsidRPr="00A15209">
              <w:rPr>
                <w:rFonts w:cs="Times New Roman"/>
                <w:color w:val="000000" w:themeColor="text1"/>
              </w:rPr>
              <w:t>，符合竣工验收的工况要求。</w:t>
            </w:r>
          </w:p>
          <w:p w14:paraId="23482A7B" w14:textId="77777777" w:rsidR="00067D70" w:rsidRPr="00A15209" w:rsidRDefault="00067D70" w:rsidP="00916B9A">
            <w:pPr>
              <w:pStyle w:val="2TimesNewRoman"/>
              <w:ind w:firstLine="480"/>
              <w:rPr>
                <w:color w:val="000000" w:themeColor="text1"/>
              </w:rPr>
            </w:pPr>
          </w:p>
          <w:p w14:paraId="22927DDD" w14:textId="77777777" w:rsidR="00067D70" w:rsidRPr="00A15209" w:rsidRDefault="00067D70" w:rsidP="00916B9A">
            <w:pPr>
              <w:pStyle w:val="2TimesNewRoman"/>
              <w:ind w:firstLine="480"/>
              <w:rPr>
                <w:color w:val="000000" w:themeColor="text1"/>
              </w:rPr>
            </w:pPr>
          </w:p>
          <w:p w14:paraId="68F33E35" w14:textId="77777777" w:rsidR="00067D70" w:rsidRPr="00A15209" w:rsidRDefault="00067D70" w:rsidP="00916B9A">
            <w:pPr>
              <w:pStyle w:val="2TimesNewRoman"/>
              <w:ind w:firstLine="480"/>
              <w:rPr>
                <w:color w:val="000000" w:themeColor="text1"/>
              </w:rPr>
            </w:pPr>
          </w:p>
          <w:p w14:paraId="56A65690" w14:textId="77777777" w:rsidR="00067D70" w:rsidRPr="00A15209" w:rsidRDefault="00067D70" w:rsidP="00916B9A">
            <w:pPr>
              <w:pStyle w:val="2TimesNewRoman"/>
              <w:ind w:firstLine="480"/>
              <w:rPr>
                <w:color w:val="000000" w:themeColor="text1"/>
              </w:rPr>
            </w:pPr>
          </w:p>
          <w:p w14:paraId="4653ADF3" w14:textId="77777777" w:rsidR="00067D70" w:rsidRPr="00A15209" w:rsidRDefault="00067D70" w:rsidP="00916B9A">
            <w:pPr>
              <w:pStyle w:val="2TimesNewRoman"/>
              <w:ind w:firstLine="480"/>
              <w:rPr>
                <w:color w:val="000000" w:themeColor="text1"/>
              </w:rPr>
            </w:pPr>
          </w:p>
          <w:p w14:paraId="134522BD" w14:textId="77777777" w:rsidR="00067D70" w:rsidRPr="00A15209" w:rsidRDefault="00067D70" w:rsidP="00916B9A">
            <w:pPr>
              <w:pStyle w:val="2TimesNewRoman"/>
              <w:ind w:firstLine="480"/>
              <w:rPr>
                <w:color w:val="000000" w:themeColor="text1"/>
              </w:rPr>
            </w:pPr>
          </w:p>
          <w:p w14:paraId="5E526FDF" w14:textId="77777777" w:rsidR="00067D70" w:rsidRPr="00A15209" w:rsidRDefault="00067D70" w:rsidP="00916B9A">
            <w:pPr>
              <w:pStyle w:val="2TimesNewRoman"/>
              <w:ind w:firstLine="480"/>
              <w:rPr>
                <w:color w:val="000000" w:themeColor="text1"/>
              </w:rPr>
            </w:pPr>
          </w:p>
          <w:p w14:paraId="1B9A953B" w14:textId="77777777" w:rsidR="00067D70" w:rsidRPr="00A15209" w:rsidRDefault="00067D70" w:rsidP="00916B9A">
            <w:pPr>
              <w:pStyle w:val="2TimesNewRoman"/>
              <w:ind w:firstLine="480"/>
              <w:rPr>
                <w:color w:val="000000" w:themeColor="text1"/>
              </w:rPr>
            </w:pPr>
          </w:p>
          <w:p w14:paraId="145BBC66" w14:textId="77777777" w:rsidR="00067D70" w:rsidRPr="00A15209" w:rsidRDefault="00067D70" w:rsidP="00916B9A">
            <w:pPr>
              <w:pStyle w:val="2TimesNewRoman"/>
              <w:ind w:firstLine="480"/>
              <w:rPr>
                <w:color w:val="000000" w:themeColor="text1"/>
              </w:rPr>
            </w:pPr>
          </w:p>
          <w:p w14:paraId="1E573EDE" w14:textId="77777777" w:rsidR="00067D70" w:rsidRPr="00A15209" w:rsidRDefault="00067D70" w:rsidP="00916B9A">
            <w:pPr>
              <w:pStyle w:val="2TimesNewRoman"/>
              <w:ind w:firstLine="480"/>
              <w:rPr>
                <w:color w:val="000000" w:themeColor="text1"/>
              </w:rPr>
            </w:pPr>
          </w:p>
          <w:p w14:paraId="14138BC4" w14:textId="77777777" w:rsidR="00067D70" w:rsidRPr="00A15209" w:rsidRDefault="00067D70" w:rsidP="00916B9A">
            <w:pPr>
              <w:pStyle w:val="2TimesNewRoman"/>
              <w:ind w:firstLine="480"/>
              <w:rPr>
                <w:color w:val="000000" w:themeColor="text1"/>
              </w:rPr>
            </w:pPr>
          </w:p>
          <w:p w14:paraId="4CE58BC2" w14:textId="77777777" w:rsidR="00067D70" w:rsidRPr="00A15209" w:rsidRDefault="00067D70" w:rsidP="00916B9A">
            <w:pPr>
              <w:pStyle w:val="2TimesNewRoman"/>
              <w:ind w:firstLine="480"/>
              <w:rPr>
                <w:color w:val="000000" w:themeColor="text1"/>
              </w:rPr>
            </w:pPr>
          </w:p>
          <w:p w14:paraId="1D2F7C1A" w14:textId="77777777" w:rsidR="00067D70" w:rsidRPr="00A15209" w:rsidRDefault="00067D70" w:rsidP="00916B9A">
            <w:pPr>
              <w:pStyle w:val="2TimesNewRoman"/>
              <w:ind w:firstLine="480"/>
              <w:rPr>
                <w:color w:val="000000" w:themeColor="text1"/>
              </w:rPr>
            </w:pPr>
          </w:p>
          <w:p w14:paraId="41B8B721" w14:textId="77777777" w:rsidR="00067D70" w:rsidRPr="00A15209" w:rsidRDefault="00067D70" w:rsidP="00916B9A">
            <w:pPr>
              <w:pStyle w:val="2TimesNewRoman"/>
              <w:ind w:firstLine="480"/>
              <w:rPr>
                <w:color w:val="000000" w:themeColor="text1"/>
              </w:rPr>
            </w:pPr>
          </w:p>
          <w:p w14:paraId="665643FA" w14:textId="77777777" w:rsidR="00067D70" w:rsidRPr="00A15209" w:rsidRDefault="00067D70" w:rsidP="00916B9A">
            <w:pPr>
              <w:pStyle w:val="2TimesNewRoman"/>
              <w:ind w:firstLine="480"/>
              <w:rPr>
                <w:color w:val="000000" w:themeColor="text1"/>
              </w:rPr>
            </w:pPr>
          </w:p>
          <w:p w14:paraId="56282452" w14:textId="77777777" w:rsidR="00067D70" w:rsidRPr="00A15209" w:rsidRDefault="00067D70" w:rsidP="00916B9A">
            <w:pPr>
              <w:pStyle w:val="2TimesNewRoman"/>
              <w:ind w:firstLine="480"/>
              <w:rPr>
                <w:color w:val="000000" w:themeColor="text1"/>
              </w:rPr>
            </w:pPr>
          </w:p>
          <w:p w14:paraId="167AC99B" w14:textId="5D0633F5" w:rsidR="004A456B" w:rsidRPr="00A15209" w:rsidRDefault="004A456B" w:rsidP="004A456B">
            <w:pPr>
              <w:pStyle w:val="2TimesNewRoman"/>
              <w:ind w:firstLineChars="0" w:firstLine="0"/>
              <w:rPr>
                <w:color w:val="000000" w:themeColor="text1"/>
              </w:rPr>
            </w:pPr>
          </w:p>
        </w:tc>
      </w:tr>
      <w:tr w:rsidR="00FD0EE1" w14:paraId="399B4667" w14:textId="77777777" w:rsidTr="00C807E0">
        <w:trPr>
          <w:trHeight w:val="12465"/>
          <w:jc w:val="center"/>
        </w:trPr>
        <w:tc>
          <w:tcPr>
            <w:tcW w:w="9242" w:type="dxa"/>
            <w:gridSpan w:val="2"/>
          </w:tcPr>
          <w:p w14:paraId="0BE375E8" w14:textId="7E3DEB61" w:rsidR="00FD0EE1" w:rsidRDefault="00565BFC">
            <w:pPr>
              <w:spacing w:after="0" w:line="360" w:lineRule="auto"/>
              <w:rPr>
                <w:rFonts w:ascii="Times New Roman" w:eastAsia="宋体" w:hAnsi="Times New Roman" w:cs="Times New Roman"/>
                <w:b/>
                <w:bCs/>
                <w:color w:val="000000"/>
                <w:sz w:val="24"/>
                <w:szCs w:val="24"/>
              </w:rPr>
            </w:pPr>
            <w:r>
              <w:rPr>
                <w:rFonts w:ascii="Times New Roman" w:eastAsia="宋体" w:hAnsi="Times New Roman" w:cs="Times New Roman"/>
                <w:b/>
                <w:color w:val="000000"/>
                <w:sz w:val="24"/>
                <w:szCs w:val="24"/>
              </w:rPr>
              <w:br w:type="page"/>
            </w:r>
            <w:r>
              <w:rPr>
                <w:rFonts w:ascii="Times New Roman" w:eastAsia="宋体" w:hAnsi="Times New Roman" w:cs="Times New Roman"/>
                <w:b/>
                <w:bCs/>
                <w:color w:val="000000"/>
                <w:sz w:val="24"/>
                <w:szCs w:val="24"/>
              </w:rPr>
              <w:t>验收监测结果：</w:t>
            </w:r>
          </w:p>
          <w:p w14:paraId="302F0891" w14:textId="60D83F0C" w:rsidR="00FD0EE1" w:rsidRDefault="00565BFC">
            <w:pPr>
              <w:pStyle w:val="aff"/>
              <w:numPr>
                <w:ilvl w:val="0"/>
                <w:numId w:val="1"/>
              </w:numPr>
              <w:spacing w:after="0" w:line="360" w:lineRule="auto"/>
              <w:ind w:firstLineChars="0"/>
              <w:rPr>
                <w:rFonts w:ascii="Times New Roman" w:eastAsia="宋体" w:hAnsi="Times New Roman" w:cs="Times New Roman"/>
                <w:b/>
                <w:bCs/>
                <w:color w:val="000000"/>
                <w:sz w:val="24"/>
                <w:szCs w:val="24"/>
              </w:rPr>
            </w:pPr>
            <w:r w:rsidRPr="004A456B">
              <w:rPr>
                <w:rFonts w:ascii="Times New Roman" w:eastAsia="宋体" w:hAnsi="Times New Roman" w:cs="Times New Roman"/>
                <w:b/>
                <w:bCs/>
                <w:color w:val="000000"/>
                <w:sz w:val="24"/>
                <w:szCs w:val="24"/>
              </w:rPr>
              <w:t>废</w:t>
            </w:r>
            <w:r w:rsidR="003B63E8">
              <w:rPr>
                <w:rFonts w:ascii="Times New Roman" w:eastAsia="宋体" w:hAnsi="Times New Roman" w:cs="Times New Roman" w:hint="eastAsia"/>
                <w:b/>
                <w:bCs/>
                <w:color w:val="000000"/>
                <w:sz w:val="24"/>
                <w:szCs w:val="24"/>
              </w:rPr>
              <w:t>水</w:t>
            </w:r>
            <w:r w:rsidRPr="004A456B">
              <w:rPr>
                <w:rFonts w:ascii="Times New Roman" w:eastAsia="宋体" w:hAnsi="Times New Roman" w:cs="Times New Roman"/>
                <w:b/>
                <w:bCs/>
                <w:color w:val="000000"/>
                <w:sz w:val="24"/>
                <w:szCs w:val="24"/>
              </w:rPr>
              <w:t>验收监测结果</w:t>
            </w:r>
          </w:p>
          <w:p w14:paraId="0FA633D7" w14:textId="0C7291BC" w:rsidR="00D1534B" w:rsidRPr="00D1534B" w:rsidRDefault="00D1534B" w:rsidP="00D1534B">
            <w:pPr>
              <w:spacing w:after="0" w:line="360" w:lineRule="auto"/>
              <w:ind w:left="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生活污水</w:t>
            </w:r>
            <w:r w:rsidRPr="00776333">
              <w:rPr>
                <w:rFonts w:ascii="Times New Roman" w:eastAsia="宋体" w:hAnsi="Times New Roman" w:cs="Times New Roman"/>
                <w:color w:val="000000"/>
                <w:sz w:val="24"/>
                <w:szCs w:val="24"/>
              </w:rPr>
              <w:t>监测结果如表</w:t>
            </w:r>
            <w:r w:rsidRPr="00776333">
              <w:rPr>
                <w:rFonts w:ascii="Times New Roman" w:eastAsia="宋体" w:hAnsi="Times New Roman" w:cs="Times New Roman"/>
                <w:color w:val="000000"/>
                <w:sz w:val="24"/>
                <w:szCs w:val="24"/>
              </w:rPr>
              <w:t>7-</w:t>
            </w:r>
            <w:r>
              <w:rPr>
                <w:rFonts w:ascii="Times New Roman" w:eastAsia="宋体" w:hAnsi="Times New Roman" w:cs="Times New Roman"/>
                <w:color w:val="000000"/>
                <w:sz w:val="24"/>
                <w:szCs w:val="24"/>
              </w:rPr>
              <w:t>2</w:t>
            </w:r>
            <w:r w:rsidRPr="00776333">
              <w:rPr>
                <w:rFonts w:ascii="Times New Roman" w:eastAsia="宋体" w:hAnsi="Times New Roman" w:cs="Times New Roman"/>
                <w:color w:val="000000"/>
                <w:sz w:val="24"/>
                <w:szCs w:val="24"/>
              </w:rPr>
              <w:t>。</w:t>
            </w:r>
          </w:p>
          <w:p w14:paraId="176880DD" w14:textId="49D3FA2E" w:rsidR="00B96150" w:rsidRDefault="00B96150" w:rsidP="004A456B">
            <w:pPr>
              <w:pStyle w:val="affd"/>
            </w:pPr>
            <w:r>
              <w:rPr>
                <w:bCs/>
              </w:rPr>
              <w:t>表</w:t>
            </w:r>
            <w:r>
              <w:rPr>
                <w:bCs/>
              </w:rPr>
              <w:t xml:space="preserve">7-2 </w:t>
            </w:r>
            <w:r w:rsidR="00D1534B">
              <w:rPr>
                <w:rFonts w:hint="eastAsia"/>
                <w:bCs/>
              </w:rPr>
              <w:t>生活污水</w:t>
            </w:r>
            <w:r>
              <w:rPr>
                <w:bCs/>
              </w:rPr>
              <w:t>监测结果</w:t>
            </w:r>
            <w:r>
              <w:t>（单位：</w:t>
            </w:r>
            <w:r>
              <w:t>pH</w:t>
            </w:r>
            <w:r>
              <w:t>值无量纲外，其余</w:t>
            </w:r>
            <w:r>
              <w:t>mg/L</w:t>
            </w:r>
            <w:r>
              <w:t>）</w:t>
            </w:r>
          </w:p>
          <w:tbl>
            <w:tblPr>
              <w:tblW w:w="50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895"/>
              <w:gridCol w:w="1132"/>
              <w:gridCol w:w="2081"/>
              <w:gridCol w:w="2081"/>
              <w:gridCol w:w="1296"/>
            </w:tblGrid>
            <w:tr w:rsidR="006E173C" w:rsidRPr="006E01EB" w14:paraId="7AE534E1" w14:textId="77777777" w:rsidTr="006E01EB">
              <w:trPr>
                <w:cantSplit/>
                <w:trHeight w:val="397"/>
                <w:jc w:val="center"/>
              </w:trPr>
              <w:tc>
                <w:tcPr>
                  <w:tcW w:w="1988" w:type="pct"/>
                  <w:gridSpan w:val="3"/>
                  <w:vAlign w:val="center"/>
                </w:tcPr>
                <w:p w14:paraId="190BEAD8"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检测点位</w:t>
                  </w:r>
                </w:p>
              </w:tc>
              <w:tc>
                <w:tcPr>
                  <w:tcW w:w="2296" w:type="pct"/>
                  <w:gridSpan w:val="2"/>
                  <w:vAlign w:val="center"/>
                </w:tcPr>
                <w:p w14:paraId="793D1A29"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生活污水排口</w:t>
                  </w:r>
                  <w:r w:rsidRPr="006E01EB">
                    <w:rPr>
                      <w:rFonts w:ascii="Times New Roman" w:hAnsi="Times New Roman"/>
                      <w:kern w:val="2"/>
                      <w:szCs w:val="21"/>
                    </w:rPr>
                    <w:t>7#</w:t>
                  </w:r>
                </w:p>
              </w:tc>
              <w:tc>
                <w:tcPr>
                  <w:tcW w:w="715" w:type="pct"/>
                  <w:vMerge w:val="restart"/>
                  <w:vAlign w:val="center"/>
                </w:tcPr>
                <w:p w14:paraId="382191DA"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标准限值</w:t>
                  </w:r>
                </w:p>
              </w:tc>
            </w:tr>
            <w:tr w:rsidR="006E173C" w:rsidRPr="006E01EB" w14:paraId="7E95D1DA" w14:textId="77777777" w:rsidTr="006E01EB">
              <w:trPr>
                <w:cantSplit/>
                <w:trHeight w:val="397"/>
                <w:jc w:val="center"/>
              </w:trPr>
              <w:tc>
                <w:tcPr>
                  <w:tcW w:w="1988" w:type="pct"/>
                  <w:gridSpan w:val="3"/>
                  <w:vAlign w:val="center"/>
                </w:tcPr>
                <w:p w14:paraId="462A9007"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采样日期</w:t>
                  </w:r>
                </w:p>
              </w:tc>
              <w:tc>
                <w:tcPr>
                  <w:tcW w:w="1148" w:type="pct"/>
                  <w:vAlign w:val="center"/>
                </w:tcPr>
                <w:p w14:paraId="69E432C8"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2022-9-29</w:t>
                  </w:r>
                </w:p>
              </w:tc>
              <w:tc>
                <w:tcPr>
                  <w:tcW w:w="1148" w:type="pct"/>
                  <w:vAlign w:val="center"/>
                </w:tcPr>
                <w:p w14:paraId="727D257A"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2022-9-30</w:t>
                  </w:r>
                </w:p>
              </w:tc>
              <w:tc>
                <w:tcPr>
                  <w:tcW w:w="715" w:type="pct"/>
                  <w:vMerge/>
                  <w:vAlign w:val="center"/>
                </w:tcPr>
                <w:p w14:paraId="4613BF11" w14:textId="77777777" w:rsidR="006E173C" w:rsidRPr="006E01EB" w:rsidRDefault="006E173C" w:rsidP="006E01EB">
                  <w:pPr>
                    <w:pStyle w:val="20"/>
                    <w:jc w:val="center"/>
                    <w:rPr>
                      <w:rFonts w:ascii="Times New Roman" w:hAnsi="Times New Roman"/>
                      <w:szCs w:val="21"/>
                    </w:rPr>
                  </w:pPr>
                </w:p>
              </w:tc>
            </w:tr>
            <w:tr w:rsidR="006E173C" w:rsidRPr="006E01EB" w14:paraId="347B9BA9" w14:textId="77777777" w:rsidTr="006E01EB">
              <w:trPr>
                <w:cantSplit/>
                <w:trHeight w:val="397"/>
                <w:jc w:val="center"/>
              </w:trPr>
              <w:tc>
                <w:tcPr>
                  <w:tcW w:w="1988" w:type="pct"/>
                  <w:gridSpan w:val="3"/>
                  <w:vAlign w:val="center"/>
                </w:tcPr>
                <w:p w14:paraId="54A0A0DD"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样品性状</w:t>
                  </w:r>
                </w:p>
              </w:tc>
              <w:tc>
                <w:tcPr>
                  <w:tcW w:w="1148" w:type="pct"/>
                  <w:vAlign w:val="center"/>
                </w:tcPr>
                <w:p w14:paraId="3148241D"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微黄、微嗅、微浑</w:t>
                  </w:r>
                </w:p>
                <w:p w14:paraId="379E409B"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无浮油</w:t>
                  </w:r>
                </w:p>
              </w:tc>
              <w:tc>
                <w:tcPr>
                  <w:tcW w:w="2300" w:type="dxa"/>
                  <w:vAlign w:val="center"/>
                </w:tcPr>
                <w:p w14:paraId="4D214C81"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微黄、微嗅、微浑</w:t>
                  </w:r>
                </w:p>
                <w:p w14:paraId="1180D4AC"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无浮油</w:t>
                  </w:r>
                </w:p>
              </w:tc>
              <w:tc>
                <w:tcPr>
                  <w:tcW w:w="715" w:type="pct"/>
                  <w:vMerge/>
                  <w:vAlign w:val="center"/>
                </w:tcPr>
                <w:p w14:paraId="166B7BDD" w14:textId="77777777" w:rsidR="006E173C" w:rsidRPr="006E01EB" w:rsidRDefault="006E173C" w:rsidP="006E01EB">
                  <w:pPr>
                    <w:pStyle w:val="20"/>
                    <w:jc w:val="center"/>
                    <w:rPr>
                      <w:rFonts w:ascii="Times New Roman" w:hAnsi="Times New Roman"/>
                      <w:szCs w:val="21"/>
                    </w:rPr>
                  </w:pPr>
                </w:p>
              </w:tc>
            </w:tr>
            <w:tr w:rsidR="006E173C" w:rsidRPr="006E01EB" w14:paraId="244969CC" w14:textId="77777777" w:rsidTr="006E01EB">
              <w:trPr>
                <w:cantSplit/>
                <w:trHeight w:val="397"/>
                <w:jc w:val="center"/>
              </w:trPr>
              <w:tc>
                <w:tcPr>
                  <w:tcW w:w="871" w:type="pct"/>
                  <w:vAlign w:val="center"/>
                </w:tcPr>
                <w:p w14:paraId="050F7C16"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检测项目</w:t>
                  </w:r>
                </w:p>
              </w:tc>
              <w:tc>
                <w:tcPr>
                  <w:tcW w:w="493" w:type="pct"/>
                  <w:vAlign w:val="center"/>
                </w:tcPr>
                <w:p w14:paraId="3E181BBA"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单位</w:t>
                  </w:r>
                </w:p>
              </w:tc>
              <w:tc>
                <w:tcPr>
                  <w:tcW w:w="624" w:type="pct"/>
                  <w:vAlign w:val="center"/>
                </w:tcPr>
                <w:p w14:paraId="3DEC9034"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检测频次</w:t>
                  </w:r>
                </w:p>
              </w:tc>
              <w:tc>
                <w:tcPr>
                  <w:tcW w:w="1148" w:type="pct"/>
                  <w:vAlign w:val="center"/>
                </w:tcPr>
                <w:p w14:paraId="3764E85E"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检测结果</w:t>
                  </w:r>
                </w:p>
              </w:tc>
              <w:tc>
                <w:tcPr>
                  <w:tcW w:w="2300" w:type="dxa"/>
                  <w:vAlign w:val="center"/>
                </w:tcPr>
                <w:p w14:paraId="353330F2"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检测结果</w:t>
                  </w:r>
                </w:p>
              </w:tc>
              <w:tc>
                <w:tcPr>
                  <w:tcW w:w="715" w:type="pct"/>
                  <w:vMerge/>
                  <w:vAlign w:val="center"/>
                </w:tcPr>
                <w:p w14:paraId="07E982BE" w14:textId="77777777" w:rsidR="006E173C" w:rsidRPr="006E01EB" w:rsidRDefault="006E173C" w:rsidP="006E01EB">
                  <w:pPr>
                    <w:pStyle w:val="20"/>
                    <w:jc w:val="center"/>
                    <w:rPr>
                      <w:rFonts w:ascii="Times New Roman" w:hAnsi="Times New Roman"/>
                      <w:szCs w:val="21"/>
                    </w:rPr>
                  </w:pPr>
                </w:p>
              </w:tc>
            </w:tr>
            <w:tr w:rsidR="006E173C" w:rsidRPr="006E01EB" w14:paraId="0F92185D" w14:textId="77777777" w:rsidTr="006E01EB">
              <w:trPr>
                <w:cantSplit/>
                <w:trHeight w:val="397"/>
                <w:jc w:val="center"/>
              </w:trPr>
              <w:tc>
                <w:tcPr>
                  <w:tcW w:w="1745" w:type="dxa"/>
                  <w:vMerge w:val="restart"/>
                  <w:vAlign w:val="center"/>
                </w:tcPr>
                <w:p w14:paraId="2F6C887C"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五日生化需氧量</w:t>
                  </w:r>
                </w:p>
              </w:tc>
              <w:tc>
                <w:tcPr>
                  <w:tcW w:w="493" w:type="pct"/>
                  <w:vMerge w:val="restart"/>
                  <w:vAlign w:val="center"/>
                </w:tcPr>
                <w:p w14:paraId="71BCBA8F"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mg/L</w:t>
                  </w:r>
                </w:p>
              </w:tc>
              <w:tc>
                <w:tcPr>
                  <w:tcW w:w="624" w:type="pct"/>
                  <w:vAlign w:val="center"/>
                </w:tcPr>
                <w:p w14:paraId="704E0505"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第一次</w:t>
                  </w:r>
                </w:p>
              </w:tc>
              <w:tc>
                <w:tcPr>
                  <w:tcW w:w="1148" w:type="pct"/>
                  <w:vAlign w:val="center"/>
                </w:tcPr>
                <w:p w14:paraId="7C23816E"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6.9</w:t>
                  </w:r>
                </w:p>
              </w:tc>
              <w:tc>
                <w:tcPr>
                  <w:tcW w:w="1148" w:type="pct"/>
                  <w:vAlign w:val="center"/>
                </w:tcPr>
                <w:p w14:paraId="79295976"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6.9</w:t>
                  </w:r>
                </w:p>
              </w:tc>
              <w:tc>
                <w:tcPr>
                  <w:tcW w:w="715" w:type="pct"/>
                  <w:vMerge w:val="restart"/>
                  <w:vAlign w:val="center"/>
                </w:tcPr>
                <w:p w14:paraId="4259F17D"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300</w:t>
                  </w:r>
                </w:p>
              </w:tc>
            </w:tr>
            <w:tr w:rsidR="006E173C" w:rsidRPr="006E01EB" w14:paraId="6C0A6A2C" w14:textId="77777777" w:rsidTr="006E01EB">
              <w:trPr>
                <w:cantSplit/>
                <w:trHeight w:val="397"/>
                <w:jc w:val="center"/>
              </w:trPr>
              <w:tc>
                <w:tcPr>
                  <w:tcW w:w="871" w:type="pct"/>
                  <w:vMerge/>
                  <w:vAlign w:val="center"/>
                </w:tcPr>
                <w:p w14:paraId="72BD53FD"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644C178E" w14:textId="77777777" w:rsidR="006E173C" w:rsidRPr="006E01EB" w:rsidRDefault="006E173C" w:rsidP="006E01EB">
                  <w:pPr>
                    <w:pStyle w:val="20"/>
                    <w:jc w:val="center"/>
                    <w:rPr>
                      <w:rFonts w:ascii="Times New Roman" w:hAnsi="Times New Roman"/>
                      <w:szCs w:val="21"/>
                    </w:rPr>
                  </w:pPr>
                </w:p>
              </w:tc>
              <w:tc>
                <w:tcPr>
                  <w:tcW w:w="624" w:type="pct"/>
                  <w:vAlign w:val="center"/>
                </w:tcPr>
                <w:p w14:paraId="56308C29"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第二次</w:t>
                  </w:r>
                </w:p>
              </w:tc>
              <w:tc>
                <w:tcPr>
                  <w:tcW w:w="1148" w:type="pct"/>
                  <w:vAlign w:val="center"/>
                </w:tcPr>
                <w:p w14:paraId="1F7DD81D"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6.9</w:t>
                  </w:r>
                </w:p>
              </w:tc>
              <w:tc>
                <w:tcPr>
                  <w:tcW w:w="1148" w:type="pct"/>
                  <w:vAlign w:val="center"/>
                </w:tcPr>
                <w:p w14:paraId="39D8947F"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7.1</w:t>
                  </w:r>
                </w:p>
              </w:tc>
              <w:tc>
                <w:tcPr>
                  <w:tcW w:w="715" w:type="pct"/>
                  <w:vMerge/>
                  <w:vAlign w:val="center"/>
                </w:tcPr>
                <w:p w14:paraId="44C59C4F" w14:textId="77777777" w:rsidR="006E173C" w:rsidRPr="006E01EB" w:rsidRDefault="006E173C" w:rsidP="006E01EB">
                  <w:pPr>
                    <w:pStyle w:val="20"/>
                    <w:jc w:val="center"/>
                    <w:rPr>
                      <w:rFonts w:ascii="Times New Roman" w:hAnsi="Times New Roman"/>
                      <w:szCs w:val="21"/>
                    </w:rPr>
                  </w:pPr>
                </w:p>
              </w:tc>
            </w:tr>
            <w:tr w:rsidR="006E173C" w:rsidRPr="006E01EB" w14:paraId="2C1BAAE1" w14:textId="77777777" w:rsidTr="006E01EB">
              <w:trPr>
                <w:cantSplit/>
                <w:trHeight w:val="397"/>
                <w:jc w:val="center"/>
              </w:trPr>
              <w:tc>
                <w:tcPr>
                  <w:tcW w:w="871" w:type="pct"/>
                  <w:vMerge/>
                  <w:vAlign w:val="center"/>
                </w:tcPr>
                <w:p w14:paraId="66981444"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734E5F53" w14:textId="77777777" w:rsidR="006E173C" w:rsidRPr="006E01EB" w:rsidRDefault="006E173C" w:rsidP="006E01EB">
                  <w:pPr>
                    <w:pStyle w:val="20"/>
                    <w:jc w:val="center"/>
                    <w:rPr>
                      <w:rFonts w:ascii="Times New Roman" w:hAnsi="Times New Roman"/>
                      <w:szCs w:val="21"/>
                    </w:rPr>
                  </w:pPr>
                </w:p>
              </w:tc>
              <w:tc>
                <w:tcPr>
                  <w:tcW w:w="624" w:type="pct"/>
                  <w:vAlign w:val="center"/>
                </w:tcPr>
                <w:p w14:paraId="20ABDF34"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第三次</w:t>
                  </w:r>
                </w:p>
              </w:tc>
              <w:tc>
                <w:tcPr>
                  <w:tcW w:w="1148" w:type="pct"/>
                  <w:vAlign w:val="center"/>
                </w:tcPr>
                <w:p w14:paraId="7C9E7EAA"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7.0</w:t>
                  </w:r>
                </w:p>
              </w:tc>
              <w:tc>
                <w:tcPr>
                  <w:tcW w:w="1148" w:type="pct"/>
                  <w:vAlign w:val="center"/>
                </w:tcPr>
                <w:p w14:paraId="676E4979"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6.9</w:t>
                  </w:r>
                </w:p>
              </w:tc>
              <w:tc>
                <w:tcPr>
                  <w:tcW w:w="715" w:type="pct"/>
                  <w:vMerge/>
                  <w:vAlign w:val="center"/>
                </w:tcPr>
                <w:p w14:paraId="0D05A1C5" w14:textId="77777777" w:rsidR="006E173C" w:rsidRPr="006E01EB" w:rsidRDefault="006E173C" w:rsidP="006E01EB">
                  <w:pPr>
                    <w:pStyle w:val="20"/>
                    <w:jc w:val="center"/>
                    <w:rPr>
                      <w:rFonts w:ascii="Times New Roman" w:hAnsi="Times New Roman"/>
                      <w:szCs w:val="21"/>
                    </w:rPr>
                  </w:pPr>
                </w:p>
              </w:tc>
            </w:tr>
            <w:tr w:rsidR="006E173C" w:rsidRPr="006E01EB" w14:paraId="7A50AFB2" w14:textId="77777777" w:rsidTr="006E01EB">
              <w:trPr>
                <w:cantSplit/>
                <w:trHeight w:val="397"/>
                <w:jc w:val="center"/>
              </w:trPr>
              <w:tc>
                <w:tcPr>
                  <w:tcW w:w="871" w:type="pct"/>
                  <w:vMerge/>
                  <w:vAlign w:val="center"/>
                </w:tcPr>
                <w:p w14:paraId="3C7748F0"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4735F8CD" w14:textId="77777777" w:rsidR="006E173C" w:rsidRPr="006E01EB" w:rsidRDefault="006E173C" w:rsidP="006E01EB">
                  <w:pPr>
                    <w:pStyle w:val="20"/>
                    <w:jc w:val="center"/>
                    <w:rPr>
                      <w:rFonts w:ascii="Times New Roman" w:hAnsi="Times New Roman"/>
                      <w:szCs w:val="21"/>
                    </w:rPr>
                  </w:pPr>
                </w:p>
              </w:tc>
              <w:tc>
                <w:tcPr>
                  <w:tcW w:w="624" w:type="pct"/>
                  <w:vAlign w:val="center"/>
                </w:tcPr>
                <w:p w14:paraId="7C96B399"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第四次</w:t>
                  </w:r>
                </w:p>
              </w:tc>
              <w:tc>
                <w:tcPr>
                  <w:tcW w:w="1148" w:type="pct"/>
                  <w:vAlign w:val="center"/>
                </w:tcPr>
                <w:p w14:paraId="3C7500B3"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6.4</w:t>
                  </w:r>
                </w:p>
              </w:tc>
              <w:tc>
                <w:tcPr>
                  <w:tcW w:w="1148" w:type="pct"/>
                  <w:vAlign w:val="center"/>
                </w:tcPr>
                <w:p w14:paraId="6FA8A047"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6.4</w:t>
                  </w:r>
                </w:p>
              </w:tc>
              <w:tc>
                <w:tcPr>
                  <w:tcW w:w="715" w:type="pct"/>
                  <w:vMerge/>
                  <w:vAlign w:val="center"/>
                </w:tcPr>
                <w:p w14:paraId="3319A80C" w14:textId="77777777" w:rsidR="006E173C" w:rsidRPr="006E01EB" w:rsidRDefault="006E173C" w:rsidP="006E01EB">
                  <w:pPr>
                    <w:pStyle w:val="20"/>
                    <w:jc w:val="center"/>
                    <w:rPr>
                      <w:rFonts w:ascii="Times New Roman" w:hAnsi="Times New Roman"/>
                      <w:szCs w:val="21"/>
                    </w:rPr>
                  </w:pPr>
                </w:p>
              </w:tc>
            </w:tr>
            <w:tr w:rsidR="006E173C" w:rsidRPr="006E01EB" w14:paraId="691F86A0" w14:textId="77777777" w:rsidTr="006E01EB">
              <w:trPr>
                <w:cantSplit/>
                <w:trHeight w:val="397"/>
                <w:jc w:val="center"/>
              </w:trPr>
              <w:tc>
                <w:tcPr>
                  <w:tcW w:w="1745" w:type="dxa"/>
                  <w:vMerge w:val="restart"/>
                  <w:vAlign w:val="center"/>
                </w:tcPr>
                <w:p w14:paraId="0471299E"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化学需氧量</w:t>
                  </w:r>
                </w:p>
              </w:tc>
              <w:tc>
                <w:tcPr>
                  <w:tcW w:w="493" w:type="pct"/>
                  <w:vMerge w:val="restart"/>
                  <w:vAlign w:val="center"/>
                </w:tcPr>
                <w:p w14:paraId="04563FE2"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mg/L</w:t>
                  </w:r>
                </w:p>
              </w:tc>
              <w:tc>
                <w:tcPr>
                  <w:tcW w:w="624" w:type="pct"/>
                  <w:vAlign w:val="center"/>
                </w:tcPr>
                <w:p w14:paraId="7BDD7E64"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第一次</w:t>
                  </w:r>
                </w:p>
              </w:tc>
              <w:tc>
                <w:tcPr>
                  <w:tcW w:w="1148" w:type="pct"/>
                  <w:vAlign w:val="center"/>
                </w:tcPr>
                <w:p w14:paraId="7B46B27E"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14</w:t>
                  </w:r>
                </w:p>
              </w:tc>
              <w:tc>
                <w:tcPr>
                  <w:tcW w:w="1148" w:type="pct"/>
                  <w:vAlign w:val="center"/>
                </w:tcPr>
                <w:p w14:paraId="623A88D4"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14</w:t>
                  </w:r>
                </w:p>
              </w:tc>
              <w:tc>
                <w:tcPr>
                  <w:tcW w:w="715" w:type="pct"/>
                  <w:vMerge w:val="restart"/>
                  <w:vAlign w:val="center"/>
                </w:tcPr>
                <w:p w14:paraId="7AA00CFF"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500</w:t>
                  </w:r>
                </w:p>
              </w:tc>
            </w:tr>
            <w:tr w:rsidR="006E173C" w:rsidRPr="006E01EB" w14:paraId="549E2650" w14:textId="77777777" w:rsidTr="006E01EB">
              <w:trPr>
                <w:cantSplit/>
                <w:trHeight w:val="397"/>
                <w:jc w:val="center"/>
              </w:trPr>
              <w:tc>
                <w:tcPr>
                  <w:tcW w:w="871" w:type="pct"/>
                  <w:vMerge/>
                  <w:vAlign w:val="center"/>
                </w:tcPr>
                <w:p w14:paraId="797C88DB"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399B2681" w14:textId="77777777" w:rsidR="006E173C" w:rsidRPr="006E01EB" w:rsidRDefault="006E173C" w:rsidP="006E01EB">
                  <w:pPr>
                    <w:pStyle w:val="20"/>
                    <w:jc w:val="center"/>
                    <w:rPr>
                      <w:rFonts w:ascii="Times New Roman" w:hAnsi="Times New Roman"/>
                      <w:szCs w:val="21"/>
                    </w:rPr>
                  </w:pPr>
                </w:p>
              </w:tc>
              <w:tc>
                <w:tcPr>
                  <w:tcW w:w="624" w:type="pct"/>
                  <w:vAlign w:val="center"/>
                </w:tcPr>
                <w:p w14:paraId="102100E7"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第二次</w:t>
                  </w:r>
                </w:p>
              </w:tc>
              <w:tc>
                <w:tcPr>
                  <w:tcW w:w="1148" w:type="pct"/>
                  <w:vAlign w:val="center"/>
                </w:tcPr>
                <w:p w14:paraId="5D2C4FD2"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14</w:t>
                  </w:r>
                </w:p>
              </w:tc>
              <w:tc>
                <w:tcPr>
                  <w:tcW w:w="1148" w:type="pct"/>
                  <w:vAlign w:val="center"/>
                </w:tcPr>
                <w:p w14:paraId="07FF0415"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12</w:t>
                  </w:r>
                </w:p>
              </w:tc>
              <w:tc>
                <w:tcPr>
                  <w:tcW w:w="715" w:type="pct"/>
                  <w:vMerge/>
                  <w:vAlign w:val="center"/>
                </w:tcPr>
                <w:p w14:paraId="5D4C5678" w14:textId="77777777" w:rsidR="006E173C" w:rsidRPr="006E01EB" w:rsidRDefault="006E173C" w:rsidP="006E01EB">
                  <w:pPr>
                    <w:pStyle w:val="20"/>
                    <w:jc w:val="center"/>
                    <w:rPr>
                      <w:rFonts w:ascii="Times New Roman" w:hAnsi="Times New Roman"/>
                      <w:szCs w:val="21"/>
                    </w:rPr>
                  </w:pPr>
                </w:p>
              </w:tc>
            </w:tr>
            <w:tr w:rsidR="006E173C" w:rsidRPr="006E01EB" w14:paraId="631BA92C" w14:textId="77777777" w:rsidTr="006E01EB">
              <w:trPr>
                <w:cantSplit/>
                <w:trHeight w:val="397"/>
                <w:jc w:val="center"/>
              </w:trPr>
              <w:tc>
                <w:tcPr>
                  <w:tcW w:w="871" w:type="pct"/>
                  <w:vMerge/>
                  <w:vAlign w:val="center"/>
                </w:tcPr>
                <w:p w14:paraId="5230BA68"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326BFE79" w14:textId="77777777" w:rsidR="006E173C" w:rsidRPr="006E01EB" w:rsidRDefault="006E173C" w:rsidP="006E01EB">
                  <w:pPr>
                    <w:pStyle w:val="20"/>
                    <w:jc w:val="center"/>
                    <w:rPr>
                      <w:rFonts w:ascii="Times New Roman" w:hAnsi="Times New Roman"/>
                      <w:szCs w:val="21"/>
                    </w:rPr>
                  </w:pPr>
                </w:p>
              </w:tc>
              <w:tc>
                <w:tcPr>
                  <w:tcW w:w="624" w:type="pct"/>
                  <w:vAlign w:val="center"/>
                </w:tcPr>
                <w:p w14:paraId="740E47DD"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第三次</w:t>
                  </w:r>
                </w:p>
              </w:tc>
              <w:tc>
                <w:tcPr>
                  <w:tcW w:w="1148" w:type="pct"/>
                  <w:vAlign w:val="center"/>
                </w:tcPr>
                <w:p w14:paraId="62E7D64E"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14</w:t>
                  </w:r>
                </w:p>
              </w:tc>
              <w:tc>
                <w:tcPr>
                  <w:tcW w:w="1148" w:type="pct"/>
                  <w:vAlign w:val="center"/>
                </w:tcPr>
                <w:p w14:paraId="73155343"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14</w:t>
                  </w:r>
                </w:p>
              </w:tc>
              <w:tc>
                <w:tcPr>
                  <w:tcW w:w="715" w:type="pct"/>
                  <w:vMerge/>
                  <w:vAlign w:val="center"/>
                </w:tcPr>
                <w:p w14:paraId="142824E2" w14:textId="77777777" w:rsidR="006E173C" w:rsidRPr="006E01EB" w:rsidRDefault="006E173C" w:rsidP="006E01EB">
                  <w:pPr>
                    <w:pStyle w:val="20"/>
                    <w:jc w:val="center"/>
                    <w:rPr>
                      <w:rFonts w:ascii="Times New Roman" w:hAnsi="Times New Roman"/>
                      <w:szCs w:val="21"/>
                    </w:rPr>
                  </w:pPr>
                </w:p>
              </w:tc>
            </w:tr>
            <w:tr w:rsidR="006E173C" w:rsidRPr="006E01EB" w14:paraId="143DDADC" w14:textId="77777777" w:rsidTr="006E01EB">
              <w:trPr>
                <w:cantSplit/>
                <w:trHeight w:val="397"/>
                <w:jc w:val="center"/>
              </w:trPr>
              <w:tc>
                <w:tcPr>
                  <w:tcW w:w="871" w:type="pct"/>
                  <w:vMerge/>
                  <w:vAlign w:val="center"/>
                </w:tcPr>
                <w:p w14:paraId="3735EA3B"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2A67ACD5" w14:textId="77777777" w:rsidR="006E173C" w:rsidRPr="006E01EB" w:rsidRDefault="006E173C" w:rsidP="006E01EB">
                  <w:pPr>
                    <w:pStyle w:val="20"/>
                    <w:jc w:val="center"/>
                    <w:rPr>
                      <w:rFonts w:ascii="Times New Roman" w:hAnsi="Times New Roman"/>
                      <w:szCs w:val="21"/>
                    </w:rPr>
                  </w:pPr>
                </w:p>
              </w:tc>
              <w:tc>
                <w:tcPr>
                  <w:tcW w:w="624" w:type="pct"/>
                  <w:vAlign w:val="center"/>
                </w:tcPr>
                <w:p w14:paraId="665E2139"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第四次</w:t>
                  </w:r>
                </w:p>
              </w:tc>
              <w:tc>
                <w:tcPr>
                  <w:tcW w:w="1148" w:type="pct"/>
                  <w:vAlign w:val="center"/>
                </w:tcPr>
                <w:p w14:paraId="442D6A3D"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13</w:t>
                  </w:r>
                </w:p>
              </w:tc>
              <w:tc>
                <w:tcPr>
                  <w:tcW w:w="1148" w:type="pct"/>
                  <w:vAlign w:val="center"/>
                </w:tcPr>
                <w:p w14:paraId="1D517A88"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14</w:t>
                  </w:r>
                </w:p>
              </w:tc>
              <w:tc>
                <w:tcPr>
                  <w:tcW w:w="715" w:type="pct"/>
                  <w:vMerge/>
                  <w:vAlign w:val="center"/>
                </w:tcPr>
                <w:p w14:paraId="59D67B1D" w14:textId="77777777" w:rsidR="006E173C" w:rsidRPr="006E01EB" w:rsidRDefault="006E173C" w:rsidP="006E01EB">
                  <w:pPr>
                    <w:pStyle w:val="20"/>
                    <w:jc w:val="center"/>
                    <w:rPr>
                      <w:rFonts w:ascii="Times New Roman" w:hAnsi="Times New Roman"/>
                      <w:szCs w:val="21"/>
                    </w:rPr>
                  </w:pPr>
                </w:p>
              </w:tc>
            </w:tr>
            <w:tr w:rsidR="006E173C" w:rsidRPr="006E01EB" w14:paraId="2C88D62D" w14:textId="77777777" w:rsidTr="006E01EB">
              <w:trPr>
                <w:cantSplit/>
                <w:trHeight w:val="397"/>
                <w:jc w:val="center"/>
              </w:trPr>
              <w:tc>
                <w:tcPr>
                  <w:tcW w:w="1745" w:type="dxa"/>
                  <w:vMerge w:val="restart"/>
                  <w:vAlign w:val="center"/>
                </w:tcPr>
                <w:p w14:paraId="2401DCCD"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氨氮</w:t>
                  </w:r>
                </w:p>
              </w:tc>
              <w:tc>
                <w:tcPr>
                  <w:tcW w:w="493" w:type="pct"/>
                  <w:vMerge w:val="restart"/>
                  <w:vAlign w:val="center"/>
                </w:tcPr>
                <w:p w14:paraId="768064C2"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mg/L</w:t>
                  </w:r>
                </w:p>
              </w:tc>
              <w:tc>
                <w:tcPr>
                  <w:tcW w:w="624" w:type="pct"/>
                  <w:vAlign w:val="center"/>
                </w:tcPr>
                <w:p w14:paraId="36A660D6"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第一次</w:t>
                  </w:r>
                </w:p>
              </w:tc>
              <w:tc>
                <w:tcPr>
                  <w:tcW w:w="1148" w:type="pct"/>
                  <w:vAlign w:val="center"/>
                </w:tcPr>
                <w:p w14:paraId="27DDBD0C"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1.88</w:t>
                  </w:r>
                </w:p>
              </w:tc>
              <w:tc>
                <w:tcPr>
                  <w:tcW w:w="2300" w:type="dxa"/>
                  <w:vAlign w:val="center"/>
                </w:tcPr>
                <w:p w14:paraId="00AA3DE5"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1.89</w:t>
                  </w:r>
                </w:p>
              </w:tc>
              <w:tc>
                <w:tcPr>
                  <w:tcW w:w="1433" w:type="dxa"/>
                  <w:vMerge w:val="restart"/>
                  <w:vAlign w:val="center"/>
                </w:tcPr>
                <w:p w14:paraId="1E152713"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35</w:t>
                  </w:r>
                </w:p>
              </w:tc>
            </w:tr>
            <w:tr w:rsidR="006E173C" w:rsidRPr="006E01EB" w14:paraId="7F4C76D8" w14:textId="77777777" w:rsidTr="006E01EB">
              <w:trPr>
                <w:cantSplit/>
                <w:trHeight w:val="397"/>
                <w:jc w:val="center"/>
              </w:trPr>
              <w:tc>
                <w:tcPr>
                  <w:tcW w:w="871" w:type="pct"/>
                  <w:vMerge/>
                  <w:vAlign w:val="center"/>
                </w:tcPr>
                <w:p w14:paraId="188D4C43"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7FB3623E" w14:textId="77777777" w:rsidR="006E173C" w:rsidRPr="006E01EB" w:rsidRDefault="006E173C" w:rsidP="006E01EB">
                  <w:pPr>
                    <w:pStyle w:val="20"/>
                    <w:jc w:val="center"/>
                    <w:rPr>
                      <w:rFonts w:ascii="Times New Roman" w:hAnsi="Times New Roman"/>
                      <w:szCs w:val="21"/>
                    </w:rPr>
                  </w:pPr>
                </w:p>
              </w:tc>
              <w:tc>
                <w:tcPr>
                  <w:tcW w:w="624" w:type="pct"/>
                  <w:vAlign w:val="center"/>
                </w:tcPr>
                <w:p w14:paraId="1FCCDA0D"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第二次</w:t>
                  </w:r>
                </w:p>
              </w:tc>
              <w:tc>
                <w:tcPr>
                  <w:tcW w:w="1148" w:type="pct"/>
                  <w:vAlign w:val="center"/>
                </w:tcPr>
                <w:p w14:paraId="10D5E7C9"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1.88</w:t>
                  </w:r>
                </w:p>
              </w:tc>
              <w:tc>
                <w:tcPr>
                  <w:tcW w:w="2300" w:type="dxa"/>
                  <w:vAlign w:val="center"/>
                </w:tcPr>
                <w:p w14:paraId="7929D34C"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1.90</w:t>
                  </w:r>
                </w:p>
              </w:tc>
              <w:tc>
                <w:tcPr>
                  <w:tcW w:w="1433" w:type="dxa"/>
                  <w:vMerge/>
                  <w:vAlign w:val="center"/>
                </w:tcPr>
                <w:p w14:paraId="549BFD2C" w14:textId="77777777" w:rsidR="006E173C" w:rsidRPr="006E01EB" w:rsidRDefault="006E173C" w:rsidP="006E01EB">
                  <w:pPr>
                    <w:pStyle w:val="20"/>
                    <w:jc w:val="center"/>
                    <w:rPr>
                      <w:rFonts w:ascii="Times New Roman" w:hAnsi="Times New Roman"/>
                      <w:szCs w:val="21"/>
                    </w:rPr>
                  </w:pPr>
                </w:p>
              </w:tc>
            </w:tr>
            <w:tr w:rsidR="006E173C" w:rsidRPr="006E01EB" w14:paraId="38A16A6B" w14:textId="77777777" w:rsidTr="006E01EB">
              <w:trPr>
                <w:cantSplit/>
                <w:trHeight w:val="397"/>
                <w:jc w:val="center"/>
              </w:trPr>
              <w:tc>
                <w:tcPr>
                  <w:tcW w:w="871" w:type="pct"/>
                  <w:vMerge/>
                  <w:vAlign w:val="center"/>
                </w:tcPr>
                <w:p w14:paraId="337831F5"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252156A7" w14:textId="77777777" w:rsidR="006E173C" w:rsidRPr="006E01EB" w:rsidRDefault="006E173C" w:rsidP="006E01EB">
                  <w:pPr>
                    <w:pStyle w:val="20"/>
                    <w:jc w:val="center"/>
                    <w:rPr>
                      <w:rFonts w:ascii="Times New Roman" w:hAnsi="Times New Roman"/>
                      <w:szCs w:val="21"/>
                    </w:rPr>
                  </w:pPr>
                </w:p>
              </w:tc>
              <w:tc>
                <w:tcPr>
                  <w:tcW w:w="624" w:type="pct"/>
                  <w:vAlign w:val="center"/>
                </w:tcPr>
                <w:p w14:paraId="0B06058F"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第三次</w:t>
                  </w:r>
                </w:p>
              </w:tc>
              <w:tc>
                <w:tcPr>
                  <w:tcW w:w="1148" w:type="pct"/>
                  <w:vAlign w:val="center"/>
                </w:tcPr>
                <w:p w14:paraId="010FFDF8"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1.87</w:t>
                  </w:r>
                </w:p>
              </w:tc>
              <w:tc>
                <w:tcPr>
                  <w:tcW w:w="2300" w:type="dxa"/>
                  <w:vAlign w:val="center"/>
                </w:tcPr>
                <w:p w14:paraId="5D8EBD5A"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1.89</w:t>
                  </w:r>
                </w:p>
              </w:tc>
              <w:tc>
                <w:tcPr>
                  <w:tcW w:w="1433" w:type="dxa"/>
                  <w:vMerge/>
                  <w:vAlign w:val="center"/>
                </w:tcPr>
                <w:p w14:paraId="4803109E" w14:textId="77777777" w:rsidR="006E173C" w:rsidRPr="006E01EB" w:rsidRDefault="006E173C" w:rsidP="006E01EB">
                  <w:pPr>
                    <w:pStyle w:val="20"/>
                    <w:jc w:val="center"/>
                    <w:rPr>
                      <w:rFonts w:ascii="Times New Roman" w:hAnsi="Times New Roman"/>
                      <w:szCs w:val="21"/>
                    </w:rPr>
                  </w:pPr>
                </w:p>
              </w:tc>
            </w:tr>
            <w:tr w:rsidR="006E173C" w:rsidRPr="006E01EB" w14:paraId="3C4514CD" w14:textId="77777777" w:rsidTr="006E01EB">
              <w:trPr>
                <w:cantSplit/>
                <w:trHeight w:val="397"/>
                <w:jc w:val="center"/>
              </w:trPr>
              <w:tc>
                <w:tcPr>
                  <w:tcW w:w="871" w:type="pct"/>
                  <w:vMerge/>
                  <w:vAlign w:val="center"/>
                </w:tcPr>
                <w:p w14:paraId="237C6FBA"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77D6F8C6" w14:textId="77777777" w:rsidR="006E173C" w:rsidRPr="006E01EB" w:rsidRDefault="006E173C" w:rsidP="006E01EB">
                  <w:pPr>
                    <w:pStyle w:val="20"/>
                    <w:jc w:val="center"/>
                    <w:rPr>
                      <w:rFonts w:ascii="Times New Roman" w:hAnsi="Times New Roman"/>
                      <w:szCs w:val="21"/>
                    </w:rPr>
                  </w:pPr>
                </w:p>
              </w:tc>
              <w:tc>
                <w:tcPr>
                  <w:tcW w:w="624" w:type="pct"/>
                  <w:vAlign w:val="center"/>
                </w:tcPr>
                <w:p w14:paraId="0D12CBB4"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第四次</w:t>
                  </w:r>
                </w:p>
              </w:tc>
              <w:tc>
                <w:tcPr>
                  <w:tcW w:w="1148" w:type="pct"/>
                  <w:vAlign w:val="center"/>
                </w:tcPr>
                <w:p w14:paraId="251D70F7"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1.88</w:t>
                  </w:r>
                </w:p>
              </w:tc>
              <w:tc>
                <w:tcPr>
                  <w:tcW w:w="2300" w:type="dxa"/>
                  <w:vAlign w:val="center"/>
                </w:tcPr>
                <w:p w14:paraId="75836C86"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1.89</w:t>
                  </w:r>
                </w:p>
              </w:tc>
              <w:tc>
                <w:tcPr>
                  <w:tcW w:w="1433" w:type="dxa"/>
                  <w:vMerge/>
                  <w:vAlign w:val="center"/>
                </w:tcPr>
                <w:p w14:paraId="4DE744BE" w14:textId="77777777" w:rsidR="006E173C" w:rsidRPr="006E01EB" w:rsidRDefault="006E173C" w:rsidP="006E01EB">
                  <w:pPr>
                    <w:pStyle w:val="20"/>
                    <w:jc w:val="center"/>
                    <w:rPr>
                      <w:rFonts w:ascii="Times New Roman" w:hAnsi="Times New Roman"/>
                      <w:szCs w:val="21"/>
                    </w:rPr>
                  </w:pPr>
                </w:p>
              </w:tc>
            </w:tr>
            <w:tr w:rsidR="006E173C" w:rsidRPr="006E01EB" w14:paraId="759B943B" w14:textId="77777777" w:rsidTr="006E01EB">
              <w:trPr>
                <w:cantSplit/>
                <w:trHeight w:val="397"/>
                <w:jc w:val="center"/>
              </w:trPr>
              <w:tc>
                <w:tcPr>
                  <w:tcW w:w="1745" w:type="dxa"/>
                  <w:vMerge w:val="restart"/>
                  <w:vAlign w:val="center"/>
                </w:tcPr>
                <w:p w14:paraId="413BC5E7"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悬浮物</w:t>
                  </w:r>
                </w:p>
              </w:tc>
              <w:tc>
                <w:tcPr>
                  <w:tcW w:w="493" w:type="pct"/>
                  <w:vMerge w:val="restart"/>
                  <w:vAlign w:val="center"/>
                </w:tcPr>
                <w:p w14:paraId="2D24090F"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mg/L</w:t>
                  </w:r>
                </w:p>
              </w:tc>
              <w:tc>
                <w:tcPr>
                  <w:tcW w:w="624" w:type="pct"/>
                  <w:vAlign w:val="center"/>
                </w:tcPr>
                <w:p w14:paraId="5A7C4BA1"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第一次</w:t>
                  </w:r>
                </w:p>
              </w:tc>
              <w:tc>
                <w:tcPr>
                  <w:tcW w:w="1148" w:type="pct"/>
                  <w:vAlign w:val="center"/>
                </w:tcPr>
                <w:p w14:paraId="6D6E4EC1"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20</w:t>
                  </w:r>
                </w:p>
              </w:tc>
              <w:tc>
                <w:tcPr>
                  <w:tcW w:w="2300" w:type="dxa"/>
                  <w:vAlign w:val="center"/>
                </w:tcPr>
                <w:p w14:paraId="3BD03833"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21</w:t>
                  </w:r>
                </w:p>
              </w:tc>
              <w:tc>
                <w:tcPr>
                  <w:tcW w:w="1433" w:type="dxa"/>
                  <w:vMerge w:val="restart"/>
                  <w:vAlign w:val="center"/>
                </w:tcPr>
                <w:p w14:paraId="3E08E08F"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400</w:t>
                  </w:r>
                </w:p>
              </w:tc>
            </w:tr>
            <w:tr w:rsidR="006E173C" w:rsidRPr="006E01EB" w14:paraId="0F881453" w14:textId="77777777" w:rsidTr="006E01EB">
              <w:trPr>
                <w:cantSplit/>
                <w:trHeight w:val="397"/>
                <w:jc w:val="center"/>
              </w:trPr>
              <w:tc>
                <w:tcPr>
                  <w:tcW w:w="871" w:type="pct"/>
                  <w:vMerge/>
                  <w:vAlign w:val="center"/>
                </w:tcPr>
                <w:p w14:paraId="6C9283CE"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4BD77716" w14:textId="77777777" w:rsidR="006E173C" w:rsidRPr="006E01EB" w:rsidRDefault="006E173C" w:rsidP="006E01EB">
                  <w:pPr>
                    <w:pStyle w:val="20"/>
                    <w:jc w:val="center"/>
                    <w:rPr>
                      <w:rFonts w:ascii="Times New Roman" w:hAnsi="Times New Roman"/>
                      <w:szCs w:val="21"/>
                    </w:rPr>
                  </w:pPr>
                </w:p>
              </w:tc>
              <w:tc>
                <w:tcPr>
                  <w:tcW w:w="624" w:type="pct"/>
                  <w:vAlign w:val="center"/>
                </w:tcPr>
                <w:p w14:paraId="24006D92"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第二次</w:t>
                  </w:r>
                </w:p>
              </w:tc>
              <w:tc>
                <w:tcPr>
                  <w:tcW w:w="1148" w:type="pct"/>
                  <w:vAlign w:val="center"/>
                </w:tcPr>
                <w:p w14:paraId="3F784711"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29</w:t>
                  </w:r>
                </w:p>
              </w:tc>
              <w:tc>
                <w:tcPr>
                  <w:tcW w:w="2300" w:type="dxa"/>
                  <w:vAlign w:val="center"/>
                </w:tcPr>
                <w:p w14:paraId="044B2687"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25</w:t>
                  </w:r>
                </w:p>
              </w:tc>
              <w:tc>
                <w:tcPr>
                  <w:tcW w:w="1433" w:type="dxa"/>
                  <w:vMerge/>
                  <w:vAlign w:val="center"/>
                </w:tcPr>
                <w:p w14:paraId="5211CA3B" w14:textId="77777777" w:rsidR="006E173C" w:rsidRPr="006E01EB" w:rsidRDefault="006E173C" w:rsidP="006E01EB">
                  <w:pPr>
                    <w:pStyle w:val="20"/>
                    <w:jc w:val="center"/>
                    <w:rPr>
                      <w:rFonts w:ascii="Times New Roman" w:hAnsi="Times New Roman"/>
                      <w:szCs w:val="21"/>
                    </w:rPr>
                  </w:pPr>
                </w:p>
              </w:tc>
            </w:tr>
            <w:tr w:rsidR="006E173C" w:rsidRPr="006E01EB" w14:paraId="1888A871" w14:textId="77777777" w:rsidTr="006E01EB">
              <w:trPr>
                <w:cantSplit/>
                <w:trHeight w:val="397"/>
                <w:jc w:val="center"/>
              </w:trPr>
              <w:tc>
                <w:tcPr>
                  <w:tcW w:w="871" w:type="pct"/>
                  <w:vMerge/>
                  <w:vAlign w:val="center"/>
                </w:tcPr>
                <w:p w14:paraId="7280744A"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44FA274E" w14:textId="77777777" w:rsidR="006E173C" w:rsidRPr="006E01EB" w:rsidRDefault="006E173C" w:rsidP="006E01EB">
                  <w:pPr>
                    <w:pStyle w:val="20"/>
                    <w:jc w:val="center"/>
                    <w:rPr>
                      <w:rFonts w:ascii="Times New Roman" w:hAnsi="Times New Roman"/>
                      <w:szCs w:val="21"/>
                    </w:rPr>
                  </w:pPr>
                </w:p>
              </w:tc>
              <w:tc>
                <w:tcPr>
                  <w:tcW w:w="624" w:type="pct"/>
                  <w:vAlign w:val="center"/>
                </w:tcPr>
                <w:p w14:paraId="4BC2AEE1"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第三次</w:t>
                  </w:r>
                </w:p>
              </w:tc>
              <w:tc>
                <w:tcPr>
                  <w:tcW w:w="1148" w:type="pct"/>
                  <w:vAlign w:val="center"/>
                </w:tcPr>
                <w:p w14:paraId="06BBDBE3"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30</w:t>
                  </w:r>
                </w:p>
              </w:tc>
              <w:tc>
                <w:tcPr>
                  <w:tcW w:w="2300" w:type="dxa"/>
                  <w:vAlign w:val="center"/>
                </w:tcPr>
                <w:p w14:paraId="6FEF4763"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32</w:t>
                  </w:r>
                </w:p>
              </w:tc>
              <w:tc>
                <w:tcPr>
                  <w:tcW w:w="1433" w:type="dxa"/>
                  <w:vMerge/>
                  <w:vAlign w:val="center"/>
                </w:tcPr>
                <w:p w14:paraId="49929C72" w14:textId="77777777" w:rsidR="006E173C" w:rsidRPr="006E01EB" w:rsidRDefault="006E173C" w:rsidP="006E01EB">
                  <w:pPr>
                    <w:pStyle w:val="20"/>
                    <w:jc w:val="center"/>
                    <w:rPr>
                      <w:rFonts w:ascii="Times New Roman" w:hAnsi="Times New Roman"/>
                      <w:szCs w:val="21"/>
                    </w:rPr>
                  </w:pPr>
                </w:p>
              </w:tc>
            </w:tr>
            <w:tr w:rsidR="006E173C" w:rsidRPr="006E01EB" w14:paraId="2954DB35" w14:textId="77777777" w:rsidTr="006E01EB">
              <w:trPr>
                <w:cantSplit/>
                <w:trHeight w:val="397"/>
                <w:jc w:val="center"/>
              </w:trPr>
              <w:tc>
                <w:tcPr>
                  <w:tcW w:w="871" w:type="pct"/>
                  <w:vMerge/>
                  <w:vAlign w:val="center"/>
                </w:tcPr>
                <w:p w14:paraId="4DB2C786"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5E9D3CAA" w14:textId="77777777" w:rsidR="006E173C" w:rsidRPr="006E01EB" w:rsidRDefault="006E173C" w:rsidP="006E01EB">
                  <w:pPr>
                    <w:pStyle w:val="20"/>
                    <w:jc w:val="center"/>
                    <w:rPr>
                      <w:rFonts w:ascii="Times New Roman" w:hAnsi="Times New Roman"/>
                      <w:szCs w:val="21"/>
                    </w:rPr>
                  </w:pPr>
                </w:p>
              </w:tc>
              <w:tc>
                <w:tcPr>
                  <w:tcW w:w="624" w:type="pct"/>
                  <w:vAlign w:val="center"/>
                </w:tcPr>
                <w:p w14:paraId="512D2F8E"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第四次</w:t>
                  </w:r>
                </w:p>
              </w:tc>
              <w:tc>
                <w:tcPr>
                  <w:tcW w:w="1148" w:type="pct"/>
                  <w:vAlign w:val="center"/>
                </w:tcPr>
                <w:p w14:paraId="4D8646B5"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10</w:t>
                  </w:r>
                </w:p>
              </w:tc>
              <w:tc>
                <w:tcPr>
                  <w:tcW w:w="2300" w:type="dxa"/>
                  <w:vAlign w:val="center"/>
                </w:tcPr>
                <w:p w14:paraId="33536BB7" w14:textId="1BE6DBB3"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11</w:t>
                  </w:r>
                </w:p>
              </w:tc>
              <w:tc>
                <w:tcPr>
                  <w:tcW w:w="1433" w:type="dxa"/>
                  <w:vMerge/>
                  <w:vAlign w:val="center"/>
                </w:tcPr>
                <w:p w14:paraId="22581CC8" w14:textId="77777777" w:rsidR="006E173C" w:rsidRPr="006E01EB" w:rsidRDefault="006E173C" w:rsidP="006E01EB">
                  <w:pPr>
                    <w:pStyle w:val="20"/>
                    <w:jc w:val="center"/>
                    <w:rPr>
                      <w:rFonts w:ascii="Times New Roman" w:hAnsi="Times New Roman"/>
                      <w:szCs w:val="21"/>
                    </w:rPr>
                  </w:pPr>
                </w:p>
              </w:tc>
            </w:tr>
            <w:tr w:rsidR="006E173C" w:rsidRPr="006E01EB" w14:paraId="14550632" w14:textId="77777777" w:rsidTr="006E01EB">
              <w:trPr>
                <w:cantSplit/>
                <w:trHeight w:val="397"/>
                <w:jc w:val="center"/>
              </w:trPr>
              <w:tc>
                <w:tcPr>
                  <w:tcW w:w="1745" w:type="dxa"/>
                  <w:vMerge w:val="restart"/>
                  <w:vAlign w:val="center"/>
                </w:tcPr>
                <w:p w14:paraId="376A3CB9"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动植物油类</w:t>
                  </w:r>
                </w:p>
              </w:tc>
              <w:tc>
                <w:tcPr>
                  <w:tcW w:w="493" w:type="pct"/>
                  <w:vMerge w:val="restart"/>
                  <w:vAlign w:val="center"/>
                </w:tcPr>
                <w:p w14:paraId="01A84F17"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mg/L</w:t>
                  </w:r>
                </w:p>
              </w:tc>
              <w:tc>
                <w:tcPr>
                  <w:tcW w:w="624" w:type="pct"/>
                  <w:vAlign w:val="center"/>
                </w:tcPr>
                <w:p w14:paraId="30EEDC94"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第一次</w:t>
                  </w:r>
                </w:p>
              </w:tc>
              <w:tc>
                <w:tcPr>
                  <w:tcW w:w="1148" w:type="pct"/>
                  <w:vAlign w:val="center"/>
                </w:tcPr>
                <w:p w14:paraId="5690EE96"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0.06</w:t>
                  </w:r>
                </w:p>
              </w:tc>
              <w:tc>
                <w:tcPr>
                  <w:tcW w:w="2300" w:type="dxa"/>
                  <w:vAlign w:val="center"/>
                </w:tcPr>
                <w:p w14:paraId="111DC726"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0.19</w:t>
                  </w:r>
                </w:p>
              </w:tc>
              <w:tc>
                <w:tcPr>
                  <w:tcW w:w="1433" w:type="dxa"/>
                  <w:vMerge w:val="restart"/>
                  <w:vAlign w:val="center"/>
                </w:tcPr>
                <w:p w14:paraId="3E6DC616"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100</w:t>
                  </w:r>
                </w:p>
              </w:tc>
            </w:tr>
            <w:tr w:rsidR="006E173C" w:rsidRPr="006E01EB" w14:paraId="706498DF" w14:textId="77777777" w:rsidTr="006E01EB">
              <w:trPr>
                <w:cantSplit/>
                <w:trHeight w:val="397"/>
                <w:jc w:val="center"/>
              </w:trPr>
              <w:tc>
                <w:tcPr>
                  <w:tcW w:w="871" w:type="pct"/>
                  <w:vMerge/>
                  <w:vAlign w:val="center"/>
                </w:tcPr>
                <w:p w14:paraId="1CDB7B97"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2B211803" w14:textId="77777777" w:rsidR="006E173C" w:rsidRPr="006E01EB" w:rsidRDefault="006E173C" w:rsidP="006E01EB">
                  <w:pPr>
                    <w:pStyle w:val="20"/>
                    <w:jc w:val="center"/>
                    <w:rPr>
                      <w:rFonts w:ascii="Times New Roman" w:hAnsi="Times New Roman"/>
                      <w:szCs w:val="21"/>
                    </w:rPr>
                  </w:pPr>
                </w:p>
              </w:tc>
              <w:tc>
                <w:tcPr>
                  <w:tcW w:w="624" w:type="pct"/>
                  <w:vAlign w:val="center"/>
                </w:tcPr>
                <w:p w14:paraId="2FA301DC"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第二次</w:t>
                  </w:r>
                </w:p>
              </w:tc>
              <w:tc>
                <w:tcPr>
                  <w:tcW w:w="1148" w:type="pct"/>
                  <w:vAlign w:val="center"/>
                </w:tcPr>
                <w:p w14:paraId="1B8B1570"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0.10</w:t>
                  </w:r>
                </w:p>
              </w:tc>
              <w:tc>
                <w:tcPr>
                  <w:tcW w:w="2300" w:type="dxa"/>
                  <w:vAlign w:val="center"/>
                </w:tcPr>
                <w:p w14:paraId="41C22C39"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0.14</w:t>
                  </w:r>
                </w:p>
              </w:tc>
              <w:tc>
                <w:tcPr>
                  <w:tcW w:w="1433" w:type="dxa"/>
                  <w:vMerge/>
                  <w:vAlign w:val="center"/>
                </w:tcPr>
                <w:p w14:paraId="51276BEF" w14:textId="77777777" w:rsidR="006E173C" w:rsidRPr="006E01EB" w:rsidRDefault="006E173C" w:rsidP="006E01EB">
                  <w:pPr>
                    <w:pStyle w:val="20"/>
                    <w:jc w:val="center"/>
                    <w:rPr>
                      <w:rFonts w:ascii="Times New Roman" w:hAnsi="Times New Roman"/>
                      <w:szCs w:val="21"/>
                    </w:rPr>
                  </w:pPr>
                </w:p>
              </w:tc>
            </w:tr>
            <w:tr w:rsidR="006E173C" w:rsidRPr="006E01EB" w14:paraId="75851063" w14:textId="77777777" w:rsidTr="006E01EB">
              <w:trPr>
                <w:cantSplit/>
                <w:trHeight w:val="397"/>
                <w:jc w:val="center"/>
              </w:trPr>
              <w:tc>
                <w:tcPr>
                  <w:tcW w:w="871" w:type="pct"/>
                  <w:vMerge/>
                  <w:vAlign w:val="center"/>
                </w:tcPr>
                <w:p w14:paraId="5E49962D"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48131D3B" w14:textId="77777777" w:rsidR="006E173C" w:rsidRPr="006E01EB" w:rsidRDefault="006E173C" w:rsidP="006E01EB">
                  <w:pPr>
                    <w:pStyle w:val="20"/>
                    <w:jc w:val="center"/>
                    <w:rPr>
                      <w:rFonts w:ascii="Times New Roman" w:hAnsi="Times New Roman"/>
                      <w:szCs w:val="21"/>
                    </w:rPr>
                  </w:pPr>
                </w:p>
              </w:tc>
              <w:tc>
                <w:tcPr>
                  <w:tcW w:w="624" w:type="pct"/>
                  <w:vAlign w:val="center"/>
                </w:tcPr>
                <w:p w14:paraId="205534F4"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第三次</w:t>
                  </w:r>
                </w:p>
              </w:tc>
              <w:tc>
                <w:tcPr>
                  <w:tcW w:w="1148" w:type="pct"/>
                  <w:vAlign w:val="center"/>
                </w:tcPr>
                <w:p w14:paraId="7FDD4A48"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0.07</w:t>
                  </w:r>
                </w:p>
              </w:tc>
              <w:tc>
                <w:tcPr>
                  <w:tcW w:w="2300" w:type="dxa"/>
                  <w:vAlign w:val="center"/>
                </w:tcPr>
                <w:p w14:paraId="67779D98"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0.07</w:t>
                  </w:r>
                </w:p>
              </w:tc>
              <w:tc>
                <w:tcPr>
                  <w:tcW w:w="1433" w:type="dxa"/>
                  <w:vMerge/>
                  <w:vAlign w:val="center"/>
                </w:tcPr>
                <w:p w14:paraId="72E5D0B8" w14:textId="77777777" w:rsidR="006E173C" w:rsidRPr="006E01EB" w:rsidRDefault="006E173C" w:rsidP="006E01EB">
                  <w:pPr>
                    <w:pStyle w:val="20"/>
                    <w:jc w:val="center"/>
                    <w:rPr>
                      <w:rFonts w:ascii="Times New Roman" w:hAnsi="Times New Roman"/>
                      <w:szCs w:val="21"/>
                    </w:rPr>
                  </w:pPr>
                </w:p>
              </w:tc>
            </w:tr>
            <w:tr w:rsidR="006E173C" w:rsidRPr="006E01EB" w14:paraId="41FD52D4" w14:textId="77777777" w:rsidTr="006E01EB">
              <w:trPr>
                <w:cantSplit/>
                <w:trHeight w:val="397"/>
                <w:jc w:val="center"/>
              </w:trPr>
              <w:tc>
                <w:tcPr>
                  <w:tcW w:w="871" w:type="pct"/>
                  <w:vMerge/>
                  <w:vAlign w:val="center"/>
                </w:tcPr>
                <w:p w14:paraId="0CD29563"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05B9AE57" w14:textId="77777777" w:rsidR="006E173C" w:rsidRPr="006E01EB" w:rsidRDefault="006E173C" w:rsidP="006E01EB">
                  <w:pPr>
                    <w:pStyle w:val="20"/>
                    <w:jc w:val="center"/>
                    <w:rPr>
                      <w:rFonts w:ascii="Times New Roman" w:hAnsi="Times New Roman"/>
                      <w:szCs w:val="21"/>
                    </w:rPr>
                  </w:pPr>
                </w:p>
              </w:tc>
              <w:tc>
                <w:tcPr>
                  <w:tcW w:w="624" w:type="pct"/>
                  <w:vAlign w:val="center"/>
                </w:tcPr>
                <w:p w14:paraId="3F61FBFF"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第四次</w:t>
                  </w:r>
                </w:p>
              </w:tc>
              <w:tc>
                <w:tcPr>
                  <w:tcW w:w="1148" w:type="pct"/>
                  <w:vAlign w:val="center"/>
                </w:tcPr>
                <w:p w14:paraId="2D0D4EEA"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0.22</w:t>
                  </w:r>
                </w:p>
              </w:tc>
              <w:tc>
                <w:tcPr>
                  <w:tcW w:w="2300" w:type="dxa"/>
                  <w:vAlign w:val="center"/>
                </w:tcPr>
                <w:p w14:paraId="72992259"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0.18</w:t>
                  </w:r>
                </w:p>
              </w:tc>
              <w:tc>
                <w:tcPr>
                  <w:tcW w:w="1433" w:type="dxa"/>
                  <w:vMerge/>
                  <w:vAlign w:val="center"/>
                </w:tcPr>
                <w:p w14:paraId="77C7AB23" w14:textId="77777777" w:rsidR="006E173C" w:rsidRPr="006E01EB" w:rsidRDefault="006E173C" w:rsidP="006E01EB">
                  <w:pPr>
                    <w:pStyle w:val="20"/>
                    <w:jc w:val="center"/>
                    <w:rPr>
                      <w:rFonts w:ascii="Times New Roman" w:hAnsi="Times New Roman"/>
                      <w:szCs w:val="21"/>
                    </w:rPr>
                  </w:pPr>
                </w:p>
              </w:tc>
            </w:tr>
            <w:tr w:rsidR="006E173C" w:rsidRPr="006E01EB" w14:paraId="22392E38" w14:textId="77777777" w:rsidTr="006E01EB">
              <w:trPr>
                <w:cantSplit/>
                <w:trHeight w:val="397"/>
                <w:jc w:val="center"/>
              </w:trPr>
              <w:tc>
                <w:tcPr>
                  <w:tcW w:w="1745" w:type="dxa"/>
                  <w:vMerge w:val="restart"/>
                  <w:vAlign w:val="center"/>
                </w:tcPr>
                <w:p w14:paraId="2E5F6542"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总磷</w:t>
                  </w:r>
                </w:p>
              </w:tc>
              <w:tc>
                <w:tcPr>
                  <w:tcW w:w="493" w:type="pct"/>
                  <w:vMerge w:val="restart"/>
                  <w:vAlign w:val="center"/>
                </w:tcPr>
                <w:p w14:paraId="1CBC7171"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mg/L</w:t>
                  </w:r>
                </w:p>
              </w:tc>
              <w:tc>
                <w:tcPr>
                  <w:tcW w:w="624" w:type="pct"/>
                  <w:vAlign w:val="center"/>
                </w:tcPr>
                <w:p w14:paraId="0458B513"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第一次</w:t>
                  </w:r>
                </w:p>
              </w:tc>
              <w:tc>
                <w:tcPr>
                  <w:tcW w:w="1148" w:type="pct"/>
                  <w:vAlign w:val="center"/>
                </w:tcPr>
                <w:p w14:paraId="5A275625"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0.16</w:t>
                  </w:r>
                </w:p>
              </w:tc>
              <w:tc>
                <w:tcPr>
                  <w:tcW w:w="2300" w:type="dxa"/>
                  <w:vAlign w:val="center"/>
                </w:tcPr>
                <w:p w14:paraId="3220A4C8"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0.16</w:t>
                  </w:r>
                </w:p>
              </w:tc>
              <w:tc>
                <w:tcPr>
                  <w:tcW w:w="1433" w:type="dxa"/>
                  <w:vMerge w:val="restart"/>
                  <w:vAlign w:val="center"/>
                </w:tcPr>
                <w:p w14:paraId="295E503E"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8</w:t>
                  </w:r>
                </w:p>
              </w:tc>
            </w:tr>
            <w:tr w:rsidR="006E173C" w:rsidRPr="006E01EB" w14:paraId="0D14335A" w14:textId="77777777" w:rsidTr="006E01EB">
              <w:trPr>
                <w:cantSplit/>
                <w:trHeight w:val="397"/>
                <w:jc w:val="center"/>
              </w:trPr>
              <w:tc>
                <w:tcPr>
                  <w:tcW w:w="871" w:type="pct"/>
                  <w:vMerge/>
                  <w:vAlign w:val="center"/>
                </w:tcPr>
                <w:p w14:paraId="06AEF011"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003C67DD" w14:textId="77777777" w:rsidR="006E173C" w:rsidRPr="006E01EB" w:rsidRDefault="006E173C" w:rsidP="006E01EB">
                  <w:pPr>
                    <w:pStyle w:val="20"/>
                    <w:jc w:val="center"/>
                    <w:rPr>
                      <w:rFonts w:ascii="Times New Roman" w:hAnsi="Times New Roman"/>
                      <w:szCs w:val="21"/>
                    </w:rPr>
                  </w:pPr>
                </w:p>
              </w:tc>
              <w:tc>
                <w:tcPr>
                  <w:tcW w:w="624" w:type="pct"/>
                  <w:vAlign w:val="center"/>
                </w:tcPr>
                <w:p w14:paraId="286938CB"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第二次</w:t>
                  </w:r>
                </w:p>
              </w:tc>
              <w:tc>
                <w:tcPr>
                  <w:tcW w:w="1148" w:type="pct"/>
                  <w:vAlign w:val="center"/>
                </w:tcPr>
                <w:p w14:paraId="67B47D5E"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0.17</w:t>
                  </w:r>
                </w:p>
              </w:tc>
              <w:tc>
                <w:tcPr>
                  <w:tcW w:w="2300" w:type="dxa"/>
                  <w:vAlign w:val="center"/>
                </w:tcPr>
                <w:p w14:paraId="123A5B2A"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0.16</w:t>
                  </w:r>
                </w:p>
              </w:tc>
              <w:tc>
                <w:tcPr>
                  <w:tcW w:w="1433" w:type="dxa"/>
                  <w:vMerge/>
                  <w:vAlign w:val="center"/>
                </w:tcPr>
                <w:p w14:paraId="63C80FD4" w14:textId="77777777" w:rsidR="006E173C" w:rsidRPr="006E01EB" w:rsidRDefault="006E173C" w:rsidP="006E173C">
                  <w:pPr>
                    <w:pStyle w:val="20"/>
                    <w:rPr>
                      <w:rFonts w:ascii="Times New Roman" w:hAnsi="Times New Roman"/>
                      <w:szCs w:val="21"/>
                    </w:rPr>
                  </w:pPr>
                </w:p>
              </w:tc>
            </w:tr>
            <w:tr w:rsidR="006E173C" w:rsidRPr="006E01EB" w14:paraId="3269A24C" w14:textId="77777777" w:rsidTr="006E01EB">
              <w:trPr>
                <w:cantSplit/>
                <w:trHeight w:val="397"/>
                <w:jc w:val="center"/>
              </w:trPr>
              <w:tc>
                <w:tcPr>
                  <w:tcW w:w="871" w:type="pct"/>
                  <w:vMerge/>
                  <w:vAlign w:val="center"/>
                </w:tcPr>
                <w:p w14:paraId="5B02B66C"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121D25F4" w14:textId="77777777" w:rsidR="006E173C" w:rsidRPr="006E01EB" w:rsidRDefault="006E173C" w:rsidP="006E01EB">
                  <w:pPr>
                    <w:pStyle w:val="20"/>
                    <w:jc w:val="center"/>
                    <w:rPr>
                      <w:rFonts w:ascii="Times New Roman" w:hAnsi="Times New Roman"/>
                      <w:szCs w:val="21"/>
                    </w:rPr>
                  </w:pPr>
                </w:p>
              </w:tc>
              <w:tc>
                <w:tcPr>
                  <w:tcW w:w="624" w:type="pct"/>
                  <w:vAlign w:val="center"/>
                </w:tcPr>
                <w:p w14:paraId="0345B785"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第三次</w:t>
                  </w:r>
                </w:p>
              </w:tc>
              <w:tc>
                <w:tcPr>
                  <w:tcW w:w="1148" w:type="pct"/>
                  <w:vAlign w:val="center"/>
                </w:tcPr>
                <w:p w14:paraId="249E0D6F"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0.17</w:t>
                  </w:r>
                </w:p>
              </w:tc>
              <w:tc>
                <w:tcPr>
                  <w:tcW w:w="2300" w:type="dxa"/>
                  <w:vAlign w:val="center"/>
                </w:tcPr>
                <w:p w14:paraId="5E7623EE"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0.16</w:t>
                  </w:r>
                </w:p>
              </w:tc>
              <w:tc>
                <w:tcPr>
                  <w:tcW w:w="1433" w:type="dxa"/>
                  <w:vMerge/>
                  <w:vAlign w:val="center"/>
                </w:tcPr>
                <w:p w14:paraId="754D52AD" w14:textId="77777777" w:rsidR="006E173C" w:rsidRPr="006E01EB" w:rsidRDefault="006E173C" w:rsidP="006E173C">
                  <w:pPr>
                    <w:pStyle w:val="20"/>
                    <w:rPr>
                      <w:rFonts w:ascii="Times New Roman" w:hAnsi="Times New Roman"/>
                      <w:szCs w:val="21"/>
                    </w:rPr>
                  </w:pPr>
                </w:p>
              </w:tc>
            </w:tr>
            <w:tr w:rsidR="006E173C" w:rsidRPr="006E01EB" w14:paraId="7918E948" w14:textId="77777777" w:rsidTr="006E01EB">
              <w:trPr>
                <w:cantSplit/>
                <w:trHeight w:val="397"/>
                <w:jc w:val="center"/>
              </w:trPr>
              <w:tc>
                <w:tcPr>
                  <w:tcW w:w="871" w:type="pct"/>
                  <w:vMerge/>
                  <w:vAlign w:val="center"/>
                </w:tcPr>
                <w:p w14:paraId="1984035F" w14:textId="77777777" w:rsidR="006E173C" w:rsidRPr="006E01EB" w:rsidRDefault="006E173C" w:rsidP="006E01EB">
                  <w:pPr>
                    <w:pStyle w:val="20"/>
                    <w:jc w:val="center"/>
                    <w:rPr>
                      <w:rFonts w:ascii="Times New Roman" w:hAnsi="Times New Roman"/>
                      <w:szCs w:val="21"/>
                    </w:rPr>
                  </w:pPr>
                </w:p>
              </w:tc>
              <w:tc>
                <w:tcPr>
                  <w:tcW w:w="493" w:type="pct"/>
                  <w:vMerge/>
                  <w:vAlign w:val="center"/>
                </w:tcPr>
                <w:p w14:paraId="78820B1B" w14:textId="77777777" w:rsidR="006E173C" w:rsidRPr="006E01EB" w:rsidRDefault="006E173C" w:rsidP="006E01EB">
                  <w:pPr>
                    <w:pStyle w:val="20"/>
                    <w:jc w:val="center"/>
                    <w:rPr>
                      <w:rFonts w:ascii="Times New Roman" w:hAnsi="Times New Roman"/>
                      <w:szCs w:val="21"/>
                    </w:rPr>
                  </w:pPr>
                </w:p>
              </w:tc>
              <w:tc>
                <w:tcPr>
                  <w:tcW w:w="624" w:type="pct"/>
                  <w:vAlign w:val="center"/>
                </w:tcPr>
                <w:p w14:paraId="2FF10278"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szCs w:val="21"/>
                    </w:rPr>
                    <w:t>第四次</w:t>
                  </w:r>
                </w:p>
              </w:tc>
              <w:tc>
                <w:tcPr>
                  <w:tcW w:w="1148" w:type="pct"/>
                  <w:vAlign w:val="center"/>
                </w:tcPr>
                <w:p w14:paraId="4BF89294"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0.16</w:t>
                  </w:r>
                </w:p>
              </w:tc>
              <w:tc>
                <w:tcPr>
                  <w:tcW w:w="2300" w:type="dxa"/>
                  <w:vAlign w:val="center"/>
                </w:tcPr>
                <w:p w14:paraId="1A1C2191" w14:textId="77777777" w:rsidR="006E173C" w:rsidRPr="006E01EB" w:rsidRDefault="006E173C" w:rsidP="006E01EB">
                  <w:pPr>
                    <w:pStyle w:val="20"/>
                    <w:jc w:val="center"/>
                    <w:rPr>
                      <w:rFonts w:ascii="Times New Roman" w:hAnsi="Times New Roman"/>
                      <w:szCs w:val="21"/>
                    </w:rPr>
                  </w:pPr>
                  <w:r w:rsidRPr="006E01EB">
                    <w:rPr>
                      <w:rFonts w:ascii="Times New Roman" w:hAnsi="Times New Roman"/>
                      <w:kern w:val="2"/>
                      <w:szCs w:val="21"/>
                    </w:rPr>
                    <w:t>0.16</w:t>
                  </w:r>
                </w:p>
              </w:tc>
              <w:tc>
                <w:tcPr>
                  <w:tcW w:w="1433" w:type="dxa"/>
                  <w:vMerge/>
                  <w:vAlign w:val="center"/>
                </w:tcPr>
                <w:p w14:paraId="44407D6F" w14:textId="77777777" w:rsidR="006E173C" w:rsidRPr="006E01EB" w:rsidRDefault="006E173C" w:rsidP="006E173C">
                  <w:pPr>
                    <w:pStyle w:val="20"/>
                    <w:rPr>
                      <w:rFonts w:ascii="Times New Roman" w:hAnsi="Times New Roman"/>
                      <w:szCs w:val="21"/>
                    </w:rPr>
                  </w:pPr>
                </w:p>
              </w:tc>
            </w:tr>
          </w:tbl>
          <w:p w14:paraId="1F3A76EA" w14:textId="4B806CEF" w:rsidR="00B96150" w:rsidRDefault="00B96150" w:rsidP="006D0C11">
            <w:pPr>
              <w:spacing w:after="0" w:line="360" w:lineRule="auto"/>
              <w:ind w:firstLineChars="200"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废水监测小结：监测期间，</w:t>
            </w:r>
            <w:r w:rsidR="00D1534B">
              <w:rPr>
                <w:rFonts w:ascii="Times New Roman" w:eastAsia="宋体" w:hAnsi="Times New Roman" w:cs="Times New Roman" w:hint="eastAsia"/>
                <w:color w:val="000000"/>
                <w:sz w:val="24"/>
                <w:szCs w:val="24"/>
              </w:rPr>
              <w:t>生活污水</w:t>
            </w:r>
            <w:r>
              <w:rPr>
                <w:rFonts w:ascii="Times New Roman" w:eastAsia="宋体" w:hAnsi="Times New Roman" w:cs="Times New Roman"/>
                <w:color w:val="000000"/>
                <w:sz w:val="24"/>
                <w:szCs w:val="24"/>
              </w:rPr>
              <w:t>排放口</w:t>
            </w:r>
            <w:r w:rsidR="006D0C11" w:rsidRPr="006D0C11">
              <w:rPr>
                <w:rFonts w:ascii="Times New Roman" w:eastAsia="宋体" w:hAnsi="Times New Roman" w:cs="Times New Roman" w:hint="eastAsia"/>
                <w:color w:val="000000"/>
                <w:sz w:val="24"/>
                <w:szCs w:val="24"/>
              </w:rPr>
              <w:t>五日生化需氧量</w:t>
            </w:r>
            <w:r w:rsidR="006D0C11">
              <w:rPr>
                <w:rFonts w:ascii="Times New Roman" w:eastAsia="宋体" w:hAnsi="Times New Roman" w:cs="Times New Roman" w:hint="eastAsia"/>
                <w:color w:val="000000"/>
                <w:sz w:val="24"/>
                <w:szCs w:val="24"/>
              </w:rPr>
              <w:t>、</w:t>
            </w:r>
            <w:r w:rsidR="006D0C11" w:rsidRPr="006D0C11">
              <w:rPr>
                <w:rFonts w:ascii="Times New Roman" w:eastAsia="宋体" w:hAnsi="Times New Roman" w:cs="Times New Roman" w:hint="eastAsia"/>
                <w:color w:val="000000"/>
                <w:sz w:val="24"/>
                <w:szCs w:val="24"/>
              </w:rPr>
              <w:t>化学需氧量</w:t>
            </w:r>
            <w:r w:rsidR="006D0C11">
              <w:rPr>
                <w:rFonts w:ascii="Times New Roman" w:eastAsia="宋体" w:hAnsi="Times New Roman" w:cs="Times New Roman" w:hint="eastAsia"/>
                <w:color w:val="000000"/>
                <w:sz w:val="24"/>
                <w:szCs w:val="24"/>
              </w:rPr>
              <w:t>、</w:t>
            </w:r>
            <w:r w:rsidR="006D0C11" w:rsidRPr="006D0C11">
              <w:rPr>
                <w:rFonts w:ascii="Times New Roman" w:eastAsia="宋体" w:hAnsi="Times New Roman" w:cs="Times New Roman" w:hint="eastAsia"/>
                <w:color w:val="000000"/>
                <w:sz w:val="24"/>
                <w:szCs w:val="24"/>
              </w:rPr>
              <w:t>悬浮物</w:t>
            </w:r>
            <w:r w:rsidR="006D0C11">
              <w:rPr>
                <w:rFonts w:ascii="Times New Roman" w:eastAsia="宋体" w:hAnsi="Times New Roman" w:cs="Times New Roman" w:hint="eastAsia"/>
                <w:color w:val="000000"/>
                <w:sz w:val="24"/>
                <w:szCs w:val="24"/>
              </w:rPr>
              <w:t>、</w:t>
            </w:r>
            <w:r w:rsidR="006D0C11" w:rsidRPr="006D0C11">
              <w:rPr>
                <w:rFonts w:ascii="Times New Roman" w:eastAsia="宋体" w:hAnsi="Times New Roman" w:cs="Times New Roman" w:hint="eastAsia"/>
                <w:color w:val="000000"/>
                <w:sz w:val="24"/>
                <w:szCs w:val="24"/>
              </w:rPr>
              <w:t>动植物油类</w:t>
            </w:r>
            <w:r>
              <w:rPr>
                <w:rFonts w:ascii="Times New Roman" w:eastAsia="宋体" w:hAnsi="Times New Roman" w:cs="Times New Roman"/>
                <w:color w:val="000000"/>
                <w:sz w:val="24"/>
                <w:szCs w:val="24"/>
              </w:rPr>
              <w:t>排放浓度均符合</w:t>
            </w:r>
            <w:r w:rsidRPr="009C589C">
              <w:rPr>
                <w:rFonts w:ascii="Times New Roman" w:eastAsia="宋体" w:hAnsi="Times New Roman" w:cs="Times New Roman" w:hint="eastAsia"/>
                <w:color w:val="000000"/>
                <w:sz w:val="24"/>
                <w:szCs w:val="24"/>
              </w:rPr>
              <w:t>《污水综合排放标准》</w:t>
            </w:r>
            <w:r w:rsidRPr="009C589C">
              <w:rPr>
                <w:rFonts w:ascii="Times New Roman" w:eastAsia="宋体" w:hAnsi="Times New Roman" w:cs="Times New Roman" w:hint="eastAsia"/>
                <w:color w:val="000000"/>
                <w:sz w:val="24"/>
                <w:szCs w:val="24"/>
              </w:rPr>
              <w:t>(GB8978-1996)</w:t>
            </w:r>
            <w:r>
              <w:rPr>
                <w:rFonts w:ascii="Times New Roman" w:eastAsia="宋体" w:hAnsi="Times New Roman" w:cs="Times New Roman" w:hint="eastAsia"/>
                <w:color w:val="000000"/>
                <w:sz w:val="24"/>
                <w:szCs w:val="24"/>
              </w:rPr>
              <w:t>新扩改三级</w:t>
            </w:r>
            <w:r w:rsidRPr="008C7E05">
              <w:rPr>
                <w:rFonts w:ascii="Times New Roman" w:eastAsia="宋体" w:hAnsi="Times New Roman" w:cs="Times New Roman" w:hint="eastAsia"/>
                <w:color w:val="000000"/>
                <w:sz w:val="24"/>
                <w:szCs w:val="24"/>
              </w:rPr>
              <w:t>标准</w:t>
            </w:r>
            <w:r w:rsidR="00B9522D">
              <w:rPr>
                <w:rFonts w:ascii="Times New Roman" w:eastAsia="宋体" w:hAnsi="Times New Roman" w:cs="Times New Roman" w:hint="eastAsia"/>
                <w:color w:val="000000"/>
                <w:sz w:val="24"/>
                <w:szCs w:val="24"/>
              </w:rPr>
              <w:t>；氨氮、总磷排放浓度符合</w:t>
            </w:r>
            <w:r w:rsidR="003B63E8">
              <w:rPr>
                <w:rFonts w:ascii="Times New Roman" w:eastAsia="宋体" w:hAnsi="Times New Roman" w:cs="Times New Roman" w:hint="eastAsia"/>
                <w:color w:val="000000"/>
                <w:sz w:val="24"/>
                <w:szCs w:val="24"/>
              </w:rPr>
              <w:t>《工业企业废水氮、磷污染物间接排放限值》（</w:t>
            </w:r>
            <w:r w:rsidR="003B63E8">
              <w:rPr>
                <w:rFonts w:ascii="Times New Roman" w:eastAsia="宋体" w:hAnsi="Times New Roman" w:cs="Times New Roman" w:hint="eastAsia"/>
                <w:color w:val="000000"/>
                <w:sz w:val="24"/>
                <w:szCs w:val="24"/>
              </w:rPr>
              <w:t>D</w:t>
            </w:r>
            <w:r w:rsidR="003B63E8">
              <w:rPr>
                <w:rFonts w:ascii="Times New Roman" w:eastAsia="宋体" w:hAnsi="Times New Roman" w:cs="Times New Roman"/>
                <w:color w:val="000000"/>
                <w:sz w:val="24"/>
                <w:szCs w:val="24"/>
              </w:rPr>
              <w:t>B33/887-2013</w:t>
            </w:r>
            <w:r w:rsidR="003B63E8">
              <w:rPr>
                <w:rFonts w:ascii="Times New Roman" w:eastAsia="宋体" w:hAnsi="Times New Roman" w:cs="Times New Roman" w:hint="eastAsia"/>
                <w:color w:val="000000"/>
                <w:sz w:val="24"/>
                <w:szCs w:val="24"/>
              </w:rPr>
              <w:t>）标准</w:t>
            </w:r>
            <w:r w:rsidR="00250EE8">
              <w:rPr>
                <w:rFonts w:ascii="Times New Roman" w:eastAsia="宋体" w:hAnsi="Times New Roman" w:cs="Times New Roman" w:hint="eastAsia"/>
                <w:color w:val="000000"/>
                <w:sz w:val="24"/>
                <w:szCs w:val="24"/>
              </w:rPr>
              <w:t>。</w:t>
            </w:r>
          </w:p>
          <w:p w14:paraId="20F0BCB6" w14:textId="50CC935E" w:rsidR="00B96150" w:rsidRPr="00D1534B" w:rsidRDefault="00B96150" w:rsidP="00B96150">
            <w:pPr>
              <w:pStyle w:val="aff"/>
              <w:numPr>
                <w:ilvl w:val="0"/>
                <w:numId w:val="1"/>
              </w:numPr>
              <w:spacing w:after="0" w:line="360" w:lineRule="auto"/>
              <w:ind w:firstLineChars="0"/>
              <w:rPr>
                <w:rFonts w:ascii="Times New Roman" w:eastAsia="宋体" w:hAnsi="Times New Roman" w:cs="Times New Roman"/>
                <w:b/>
                <w:bCs/>
                <w:color w:val="000000"/>
                <w:sz w:val="24"/>
                <w:szCs w:val="24"/>
              </w:rPr>
            </w:pPr>
            <w:r w:rsidRPr="00D1534B">
              <w:rPr>
                <w:rFonts w:ascii="Times New Roman" w:eastAsia="宋体" w:hAnsi="Times New Roman" w:cs="Times New Roman"/>
                <w:b/>
                <w:bCs/>
                <w:color w:val="000000"/>
                <w:sz w:val="24"/>
                <w:szCs w:val="24"/>
              </w:rPr>
              <w:t>废</w:t>
            </w:r>
            <w:r w:rsidR="003B63E8">
              <w:rPr>
                <w:rFonts w:ascii="Times New Roman" w:eastAsia="宋体" w:hAnsi="Times New Roman" w:cs="Times New Roman" w:hint="eastAsia"/>
                <w:b/>
                <w:bCs/>
                <w:color w:val="000000"/>
                <w:sz w:val="24"/>
                <w:szCs w:val="24"/>
              </w:rPr>
              <w:t>气</w:t>
            </w:r>
            <w:r w:rsidRPr="00D1534B">
              <w:rPr>
                <w:rFonts w:ascii="Times New Roman" w:eastAsia="宋体" w:hAnsi="Times New Roman" w:cs="Times New Roman"/>
                <w:b/>
                <w:bCs/>
                <w:color w:val="000000"/>
                <w:sz w:val="24"/>
                <w:szCs w:val="24"/>
              </w:rPr>
              <w:t>验收监测结果</w:t>
            </w:r>
          </w:p>
          <w:p w14:paraId="4E845374" w14:textId="365B4864" w:rsidR="00FD0EE1" w:rsidRPr="00776333" w:rsidRDefault="00D1534B" w:rsidP="00776333">
            <w:pPr>
              <w:spacing w:after="0" w:line="360" w:lineRule="auto"/>
              <w:ind w:left="480"/>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无组织</w:t>
            </w:r>
            <w:r w:rsidR="00565BFC" w:rsidRPr="00776333">
              <w:rPr>
                <w:rFonts w:ascii="Times New Roman" w:eastAsia="宋体" w:hAnsi="Times New Roman" w:cs="Times New Roman"/>
                <w:color w:val="000000"/>
                <w:sz w:val="24"/>
                <w:szCs w:val="24"/>
              </w:rPr>
              <w:t>废气监测结果如表</w:t>
            </w:r>
            <w:r w:rsidR="00565BFC" w:rsidRPr="00776333">
              <w:rPr>
                <w:rFonts w:ascii="Times New Roman" w:eastAsia="宋体" w:hAnsi="Times New Roman" w:cs="Times New Roman"/>
                <w:color w:val="000000"/>
                <w:sz w:val="24"/>
                <w:szCs w:val="24"/>
              </w:rPr>
              <w:t>7-</w:t>
            </w:r>
            <w:r w:rsidR="00B96150">
              <w:rPr>
                <w:rFonts w:ascii="Times New Roman" w:eastAsia="宋体" w:hAnsi="Times New Roman" w:cs="Times New Roman" w:hint="eastAsia"/>
                <w:color w:val="000000"/>
                <w:sz w:val="24"/>
                <w:szCs w:val="24"/>
              </w:rPr>
              <w:t>3</w:t>
            </w:r>
            <w:r w:rsidR="00565BFC" w:rsidRPr="00776333">
              <w:rPr>
                <w:rFonts w:ascii="Times New Roman" w:eastAsia="宋体" w:hAnsi="Times New Roman" w:cs="Times New Roman"/>
                <w:color w:val="000000"/>
                <w:sz w:val="24"/>
                <w:szCs w:val="24"/>
              </w:rPr>
              <w:t>。</w:t>
            </w:r>
          </w:p>
          <w:p w14:paraId="458271F7" w14:textId="77777777" w:rsidR="00FD0EE1" w:rsidRDefault="00565BFC" w:rsidP="00D1534B">
            <w:pPr>
              <w:pStyle w:val="affd"/>
            </w:pPr>
            <w:r>
              <w:t>表</w:t>
            </w:r>
            <w:r>
              <w:t>7-</w:t>
            </w:r>
            <w:r w:rsidR="00B96150">
              <w:rPr>
                <w:rFonts w:hint="eastAsia"/>
              </w:rPr>
              <w:t>3</w:t>
            </w:r>
            <w:r w:rsidR="00B1437C">
              <w:rPr>
                <w:rFonts w:hint="eastAsia"/>
              </w:rPr>
              <w:t xml:space="preserve"> </w:t>
            </w:r>
            <w:r>
              <w:t>无组织废气监测结果</w:t>
            </w:r>
          </w:p>
          <w:tbl>
            <w:tblPr>
              <w:tblW w:w="495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02"/>
              <w:gridCol w:w="1401"/>
              <w:gridCol w:w="1240"/>
              <w:gridCol w:w="1783"/>
              <w:gridCol w:w="1783"/>
              <w:gridCol w:w="1424"/>
            </w:tblGrid>
            <w:tr w:rsidR="007F6E56" w14:paraId="15FD2B72" w14:textId="77777777" w:rsidTr="0088776A">
              <w:trPr>
                <w:cantSplit/>
                <w:trHeight w:val="374"/>
                <w:jc w:val="center"/>
              </w:trPr>
              <w:tc>
                <w:tcPr>
                  <w:tcW w:w="2207" w:type="pct"/>
                  <w:gridSpan w:val="3"/>
                  <w:tcBorders>
                    <w:top w:val="single" w:sz="4" w:space="0" w:color="auto"/>
                    <w:left w:val="single" w:sz="4" w:space="0" w:color="auto"/>
                    <w:bottom w:val="single" w:sz="4" w:space="0" w:color="auto"/>
                    <w:tl2br w:val="nil"/>
                    <w:tr2bl w:val="nil"/>
                  </w:tcBorders>
                  <w:vAlign w:val="center"/>
                </w:tcPr>
                <w:p w14:paraId="60C4E86E"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采样日期</w:t>
                  </w:r>
                </w:p>
              </w:tc>
              <w:tc>
                <w:tcPr>
                  <w:tcW w:w="998" w:type="pct"/>
                  <w:tcBorders>
                    <w:top w:val="single" w:sz="4" w:space="0" w:color="auto"/>
                    <w:bottom w:val="single" w:sz="4" w:space="0" w:color="auto"/>
                    <w:tl2br w:val="nil"/>
                    <w:tr2bl w:val="nil"/>
                  </w:tcBorders>
                  <w:vAlign w:val="center"/>
                </w:tcPr>
                <w:p w14:paraId="7D15B0AE"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2022-9-29</w:t>
                  </w:r>
                </w:p>
              </w:tc>
              <w:tc>
                <w:tcPr>
                  <w:tcW w:w="998" w:type="pct"/>
                  <w:tcBorders>
                    <w:top w:val="single" w:sz="4" w:space="0" w:color="auto"/>
                    <w:bottom w:val="single" w:sz="4" w:space="0" w:color="auto"/>
                    <w:tl2br w:val="nil"/>
                    <w:tr2bl w:val="nil"/>
                  </w:tcBorders>
                  <w:vAlign w:val="center"/>
                </w:tcPr>
                <w:p w14:paraId="4427F28E"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2022-9-30</w:t>
                  </w:r>
                </w:p>
              </w:tc>
              <w:tc>
                <w:tcPr>
                  <w:tcW w:w="794" w:type="pct"/>
                  <w:vMerge w:val="restart"/>
                  <w:tcBorders>
                    <w:top w:val="single" w:sz="4" w:space="0" w:color="auto"/>
                    <w:bottom w:val="single" w:sz="4" w:space="0" w:color="auto"/>
                    <w:right w:val="single" w:sz="4" w:space="0" w:color="auto"/>
                    <w:tl2br w:val="nil"/>
                    <w:tr2bl w:val="nil"/>
                  </w:tcBorders>
                  <w:vAlign w:val="center"/>
                </w:tcPr>
                <w:p w14:paraId="4B91086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标准限值（</w:t>
                  </w:r>
                  <w:r w:rsidRPr="001D635D">
                    <w:rPr>
                      <w:rFonts w:ascii="Times New Roman" w:hAnsi="Times New Roman"/>
                      <w:szCs w:val="21"/>
                    </w:rPr>
                    <w:t>mg/m</w:t>
                  </w:r>
                  <w:r w:rsidRPr="001D635D">
                    <w:rPr>
                      <w:rFonts w:ascii="Times New Roman" w:hAnsi="Times New Roman"/>
                      <w:szCs w:val="21"/>
                      <w:vertAlign w:val="superscript"/>
                    </w:rPr>
                    <w:t>3</w:t>
                  </w:r>
                  <w:r w:rsidRPr="001D635D">
                    <w:rPr>
                      <w:rFonts w:ascii="Times New Roman" w:hAnsi="Times New Roman"/>
                      <w:szCs w:val="21"/>
                    </w:rPr>
                    <w:t>）</w:t>
                  </w:r>
                </w:p>
              </w:tc>
            </w:tr>
            <w:tr w:rsidR="007F6E56" w14:paraId="3572CB2E" w14:textId="77777777" w:rsidTr="0088776A">
              <w:trPr>
                <w:cantSplit/>
                <w:trHeight w:val="374"/>
                <w:jc w:val="center"/>
              </w:trPr>
              <w:tc>
                <w:tcPr>
                  <w:tcW w:w="729" w:type="pct"/>
                  <w:tcBorders>
                    <w:top w:val="single" w:sz="4" w:space="0" w:color="auto"/>
                    <w:left w:val="single" w:sz="4" w:space="0" w:color="auto"/>
                    <w:bottom w:val="single" w:sz="4" w:space="0" w:color="auto"/>
                    <w:tl2br w:val="nil"/>
                    <w:tr2bl w:val="nil"/>
                  </w:tcBorders>
                  <w:vAlign w:val="center"/>
                </w:tcPr>
                <w:p w14:paraId="2C7872D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检测点位</w:t>
                  </w:r>
                </w:p>
              </w:tc>
              <w:tc>
                <w:tcPr>
                  <w:tcW w:w="784" w:type="pct"/>
                  <w:tcBorders>
                    <w:top w:val="single" w:sz="4" w:space="0" w:color="auto"/>
                    <w:bottom w:val="single" w:sz="4" w:space="0" w:color="auto"/>
                    <w:tl2br w:val="nil"/>
                    <w:tr2bl w:val="nil"/>
                  </w:tcBorders>
                  <w:vAlign w:val="center"/>
                </w:tcPr>
                <w:p w14:paraId="23DA149F"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检测项目</w:t>
                  </w:r>
                </w:p>
              </w:tc>
              <w:tc>
                <w:tcPr>
                  <w:tcW w:w="693" w:type="pct"/>
                  <w:tcBorders>
                    <w:top w:val="single" w:sz="4" w:space="0" w:color="auto"/>
                    <w:bottom w:val="single" w:sz="4" w:space="0" w:color="auto"/>
                    <w:tl2br w:val="nil"/>
                    <w:tr2bl w:val="nil"/>
                  </w:tcBorders>
                  <w:vAlign w:val="center"/>
                </w:tcPr>
                <w:p w14:paraId="0055D6EE"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检测频次</w:t>
                  </w:r>
                </w:p>
              </w:tc>
              <w:tc>
                <w:tcPr>
                  <w:tcW w:w="998" w:type="pct"/>
                  <w:tcBorders>
                    <w:top w:val="single" w:sz="4" w:space="0" w:color="auto"/>
                    <w:bottom w:val="single" w:sz="4" w:space="0" w:color="auto"/>
                    <w:tl2br w:val="nil"/>
                    <w:tr2bl w:val="nil"/>
                  </w:tcBorders>
                  <w:vAlign w:val="center"/>
                </w:tcPr>
                <w:p w14:paraId="782320A7"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检测结果（</w:t>
                  </w:r>
                  <w:r w:rsidRPr="001D635D">
                    <w:rPr>
                      <w:rFonts w:ascii="Times New Roman" w:hAnsi="Times New Roman"/>
                      <w:szCs w:val="21"/>
                    </w:rPr>
                    <w:t>mg/m</w:t>
                  </w:r>
                  <w:r w:rsidRPr="001D635D">
                    <w:rPr>
                      <w:rFonts w:ascii="Times New Roman" w:hAnsi="Times New Roman"/>
                      <w:szCs w:val="21"/>
                      <w:vertAlign w:val="superscript"/>
                    </w:rPr>
                    <w:t>3</w:t>
                  </w:r>
                  <w:r w:rsidRPr="001D635D">
                    <w:rPr>
                      <w:rFonts w:ascii="Times New Roman" w:hAnsi="Times New Roman"/>
                      <w:szCs w:val="21"/>
                    </w:rPr>
                    <w:t>）</w:t>
                  </w:r>
                </w:p>
              </w:tc>
              <w:tc>
                <w:tcPr>
                  <w:tcW w:w="998" w:type="pct"/>
                  <w:tcBorders>
                    <w:top w:val="single" w:sz="4" w:space="0" w:color="auto"/>
                    <w:bottom w:val="single" w:sz="4" w:space="0" w:color="auto"/>
                    <w:tl2br w:val="nil"/>
                    <w:tr2bl w:val="nil"/>
                  </w:tcBorders>
                  <w:vAlign w:val="center"/>
                </w:tcPr>
                <w:p w14:paraId="76A8AFB6"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检测结果（</w:t>
                  </w:r>
                  <w:r w:rsidRPr="001D635D">
                    <w:rPr>
                      <w:rFonts w:ascii="Times New Roman" w:hAnsi="Times New Roman"/>
                      <w:szCs w:val="21"/>
                    </w:rPr>
                    <w:t>mg/m</w:t>
                  </w:r>
                  <w:r w:rsidRPr="001D635D">
                    <w:rPr>
                      <w:rFonts w:ascii="Times New Roman" w:hAnsi="Times New Roman"/>
                      <w:szCs w:val="21"/>
                      <w:vertAlign w:val="superscript"/>
                    </w:rPr>
                    <w:t>3</w:t>
                  </w:r>
                  <w:r w:rsidRPr="001D635D">
                    <w:rPr>
                      <w:rFonts w:ascii="Times New Roman" w:hAnsi="Times New Roman"/>
                      <w:szCs w:val="21"/>
                    </w:rPr>
                    <w:t>）</w:t>
                  </w:r>
                </w:p>
              </w:tc>
              <w:tc>
                <w:tcPr>
                  <w:tcW w:w="794" w:type="pct"/>
                  <w:vMerge/>
                  <w:tcBorders>
                    <w:top w:val="single" w:sz="4" w:space="0" w:color="auto"/>
                    <w:bottom w:val="single" w:sz="4" w:space="0" w:color="auto"/>
                    <w:right w:val="single" w:sz="4" w:space="0" w:color="auto"/>
                    <w:tl2br w:val="nil"/>
                    <w:tr2bl w:val="nil"/>
                  </w:tcBorders>
                  <w:vAlign w:val="center"/>
                </w:tcPr>
                <w:p w14:paraId="4069C9E2" w14:textId="77777777" w:rsidR="007F6E56" w:rsidRPr="001D635D" w:rsidRDefault="007F6E56" w:rsidP="001D635D">
                  <w:pPr>
                    <w:pStyle w:val="20"/>
                    <w:jc w:val="center"/>
                    <w:rPr>
                      <w:rFonts w:ascii="Times New Roman" w:hAnsi="Times New Roman"/>
                      <w:szCs w:val="21"/>
                    </w:rPr>
                  </w:pPr>
                </w:p>
              </w:tc>
            </w:tr>
            <w:tr w:rsidR="007F6E56" w14:paraId="5A10CD74" w14:textId="77777777" w:rsidTr="0088776A">
              <w:trPr>
                <w:cantSplit/>
                <w:trHeight w:val="374"/>
                <w:jc w:val="center"/>
              </w:trPr>
              <w:tc>
                <w:tcPr>
                  <w:tcW w:w="1439" w:type="dxa"/>
                  <w:vMerge w:val="restart"/>
                  <w:tcBorders>
                    <w:top w:val="single" w:sz="4" w:space="0" w:color="auto"/>
                    <w:left w:val="single" w:sz="4" w:space="0" w:color="auto"/>
                    <w:bottom w:val="single" w:sz="4" w:space="0" w:color="auto"/>
                    <w:tl2br w:val="nil"/>
                    <w:tr2bl w:val="nil"/>
                  </w:tcBorders>
                  <w:vAlign w:val="center"/>
                </w:tcPr>
                <w:p w14:paraId="0FE962A7"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厂界东</w:t>
                  </w:r>
                  <w:r w:rsidRPr="001D635D">
                    <w:rPr>
                      <w:rFonts w:ascii="Times New Roman" w:hAnsi="Times New Roman"/>
                      <w:szCs w:val="21"/>
                    </w:rPr>
                    <w:t>1#</w:t>
                  </w:r>
                </w:p>
              </w:tc>
              <w:tc>
                <w:tcPr>
                  <w:tcW w:w="784" w:type="pct"/>
                  <w:vMerge w:val="restart"/>
                  <w:tcBorders>
                    <w:top w:val="single" w:sz="4" w:space="0" w:color="auto"/>
                    <w:bottom w:val="single" w:sz="4" w:space="0" w:color="auto"/>
                    <w:tl2br w:val="nil"/>
                    <w:tr2bl w:val="nil"/>
                  </w:tcBorders>
                  <w:vAlign w:val="center"/>
                </w:tcPr>
                <w:p w14:paraId="077A6A54"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非甲烷总烃</w:t>
                  </w:r>
                </w:p>
              </w:tc>
              <w:tc>
                <w:tcPr>
                  <w:tcW w:w="693" w:type="pct"/>
                  <w:tcBorders>
                    <w:top w:val="single" w:sz="4" w:space="0" w:color="auto"/>
                    <w:bottom w:val="single" w:sz="4" w:space="0" w:color="auto"/>
                    <w:tl2br w:val="nil"/>
                    <w:tr2bl w:val="nil"/>
                  </w:tcBorders>
                  <w:vAlign w:val="center"/>
                </w:tcPr>
                <w:p w14:paraId="7E4DBAD4"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第一次</w:t>
                  </w:r>
                </w:p>
              </w:tc>
              <w:tc>
                <w:tcPr>
                  <w:tcW w:w="998" w:type="pct"/>
                  <w:tcBorders>
                    <w:top w:val="single" w:sz="4" w:space="0" w:color="auto"/>
                    <w:bottom w:val="single" w:sz="4" w:space="0" w:color="auto"/>
                    <w:tl2br w:val="nil"/>
                    <w:tr2bl w:val="nil"/>
                  </w:tcBorders>
                  <w:vAlign w:val="center"/>
                </w:tcPr>
                <w:p w14:paraId="07055E91"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1.40</w:t>
                  </w:r>
                </w:p>
              </w:tc>
              <w:tc>
                <w:tcPr>
                  <w:tcW w:w="998" w:type="pct"/>
                  <w:tcBorders>
                    <w:top w:val="single" w:sz="4" w:space="0" w:color="auto"/>
                    <w:bottom w:val="single" w:sz="4" w:space="0" w:color="auto"/>
                    <w:tl2br w:val="nil"/>
                    <w:tr2bl w:val="nil"/>
                  </w:tcBorders>
                  <w:vAlign w:val="center"/>
                </w:tcPr>
                <w:p w14:paraId="7409846A"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1.36</w:t>
                  </w:r>
                </w:p>
              </w:tc>
              <w:tc>
                <w:tcPr>
                  <w:tcW w:w="794" w:type="pct"/>
                  <w:vMerge w:val="restart"/>
                  <w:tcBorders>
                    <w:top w:val="single" w:sz="4" w:space="0" w:color="auto"/>
                    <w:bottom w:val="single" w:sz="4" w:space="0" w:color="auto"/>
                    <w:right w:val="single" w:sz="4" w:space="0" w:color="auto"/>
                    <w:tl2br w:val="nil"/>
                    <w:tr2bl w:val="nil"/>
                  </w:tcBorders>
                  <w:vAlign w:val="center"/>
                </w:tcPr>
                <w:p w14:paraId="2C29C900"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4.0</w:t>
                  </w:r>
                </w:p>
              </w:tc>
            </w:tr>
            <w:tr w:rsidR="007F6E56" w14:paraId="466217E2"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51A6CDC8"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0731480D"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08A5DEC3"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第二次</w:t>
                  </w:r>
                </w:p>
              </w:tc>
              <w:tc>
                <w:tcPr>
                  <w:tcW w:w="998" w:type="pct"/>
                  <w:tcBorders>
                    <w:top w:val="single" w:sz="4" w:space="0" w:color="auto"/>
                    <w:bottom w:val="single" w:sz="4" w:space="0" w:color="auto"/>
                    <w:tl2br w:val="nil"/>
                    <w:tr2bl w:val="nil"/>
                  </w:tcBorders>
                  <w:vAlign w:val="center"/>
                </w:tcPr>
                <w:p w14:paraId="5E5F8F9E"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1.42</w:t>
                  </w:r>
                </w:p>
              </w:tc>
              <w:tc>
                <w:tcPr>
                  <w:tcW w:w="998" w:type="pct"/>
                  <w:tcBorders>
                    <w:top w:val="single" w:sz="4" w:space="0" w:color="auto"/>
                    <w:bottom w:val="single" w:sz="4" w:space="0" w:color="auto"/>
                    <w:tl2br w:val="nil"/>
                    <w:tr2bl w:val="nil"/>
                  </w:tcBorders>
                  <w:vAlign w:val="center"/>
                </w:tcPr>
                <w:p w14:paraId="131583C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1.35</w:t>
                  </w:r>
                </w:p>
              </w:tc>
              <w:tc>
                <w:tcPr>
                  <w:tcW w:w="794" w:type="pct"/>
                  <w:vMerge/>
                  <w:tcBorders>
                    <w:top w:val="single" w:sz="4" w:space="0" w:color="auto"/>
                    <w:bottom w:val="single" w:sz="4" w:space="0" w:color="auto"/>
                    <w:right w:val="single" w:sz="4" w:space="0" w:color="auto"/>
                    <w:tl2br w:val="nil"/>
                    <w:tr2bl w:val="nil"/>
                  </w:tcBorders>
                  <w:vAlign w:val="center"/>
                </w:tcPr>
                <w:p w14:paraId="3B6C5769" w14:textId="77777777" w:rsidR="007F6E56" w:rsidRPr="001D635D" w:rsidRDefault="007F6E56" w:rsidP="001D635D">
                  <w:pPr>
                    <w:pStyle w:val="20"/>
                    <w:jc w:val="center"/>
                    <w:rPr>
                      <w:rFonts w:ascii="Times New Roman" w:hAnsi="Times New Roman"/>
                      <w:szCs w:val="21"/>
                    </w:rPr>
                  </w:pPr>
                </w:p>
              </w:tc>
            </w:tr>
            <w:tr w:rsidR="007F6E56" w14:paraId="0D98ACD7"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3C3B108B"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40F67D5C"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4B341C98"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第三次</w:t>
                  </w:r>
                </w:p>
              </w:tc>
              <w:tc>
                <w:tcPr>
                  <w:tcW w:w="998" w:type="pct"/>
                  <w:tcBorders>
                    <w:top w:val="single" w:sz="4" w:space="0" w:color="auto"/>
                    <w:bottom w:val="single" w:sz="4" w:space="0" w:color="auto"/>
                    <w:tl2br w:val="nil"/>
                    <w:tr2bl w:val="nil"/>
                  </w:tcBorders>
                  <w:vAlign w:val="center"/>
                </w:tcPr>
                <w:p w14:paraId="2939DBD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1.36</w:t>
                  </w:r>
                </w:p>
              </w:tc>
              <w:tc>
                <w:tcPr>
                  <w:tcW w:w="998" w:type="pct"/>
                  <w:tcBorders>
                    <w:top w:val="single" w:sz="4" w:space="0" w:color="auto"/>
                    <w:bottom w:val="single" w:sz="4" w:space="0" w:color="auto"/>
                    <w:tl2br w:val="nil"/>
                    <w:tr2bl w:val="nil"/>
                  </w:tcBorders>
                  <w:vAlign w:val="center"/>
                </w:tcPr>
                <w:p w14:paraId="2BB2D0A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1.40</w:t>
                  </w:r>
                </w:p>
              </w:tc>
              <w:tc>
                <w:tcPr>
                  <w:tcW w:w="794" w:type="pct"/>
                  <w:vMerge/>
                  <w:tcBorders>
                    <w:top w:val="single" w:sz="4" w:space="0" w:color="auto"/>
                    <w:bottom w:val="single" w:sz="4" w:space="0" w:color="auto"/>
                    <w:right w:val="single" w:sz="4" w:space="0" w:color="auto"/>
                    <w:tl2br w:val="nil"/>
                    <w:tr2bl w:val="nil"/>
                  </w:tcBorders>
                  <w:vAlign w:val="center"/>
                </w:tcPr>
                <w:p w14:paraId="05FB1D1E" w14:textId="77777777" w:rsidR="007F6E56" w:rsidRPr="001D635D" w:rsidRDefault="007F6E56" w:rsidP="001D635D">
                  <w:pPr>
                    <w:pStyle w:val="20"/>
                    <w:jc w:val="center"/>
                    <w:rPr>
                      <w:rFonts w:ascii="Times New Roman" w:hAnsi="Times New Roman"/>
                      <w:szCs w:val="21"/>
                    </w:rPr>
                  </w:pPr>
                </w:p>
              </w:tc>
            </w:tr>
            <w:tr w:rsidR="007F6E56" w14:paraId="47692146"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352B7CA3" w14:textId="77777777" w:rsidR="007F6E56" w:rsidRPr="001D635D" w:rsidRDefault="007F6E56" w:rsidP="001D635D">
                  <w:pPr>
                    <w:pStyle w:val="20"/>
                    <w:jc w:val="center"/>
                    <w:rPr>
                      <w:rFonts w:ascii="Times New Roman" w:hAnsi="Times New Roman"/>
                      <w:szCs w:val="21"/>
                    </w:rPr>
                  </w:pPr>
                </w:p>
              </w:tc>
              <w:tc>
                <w:tcPr>
                  <w:tcW w:w="784" w:type="pct"/>
                  <w:vMerge w:val="restart"/>
                  <w:tcBorders>
                    <w:top w:val="single" w:sz="4" w:space="0" w:color="auto"/>
                    <w:bottom w:val="single" w:sz="4" w:space="0" w:color="auto"/>
                    <w:tl2br w:val="nil"/>
                    <w:tr2bl w:val="nil"/>
                  </w:tcBorders>
                  <w:vAlign w:val="center"/>
                </w:tcPr>
                <w:p w14:paraId="60594C7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总悬浮颗粒物</w:t>
                  </w:r>
                </w:p>
              </w:tc>
              <w:tc>
                <w:tcPr>
                  <w:tcW w:w="693" w:type="pct"/>
                  <w:tcBorders>
                    <w:top w:val="single" w:sz="4" w:space="0" w:color="auto"/>
                    <w:bottom w:val="single" w:sz="4" w:space="0" w:color="auto"/>
                    <w:tl2br w:val="nil"/>
                    <w:tr2bl w:val="nil"/>
                  </w:tcBorders>
                  <w:vAlign w:val="center"/>
                </w:tcPr>
                <w:p w14:paraId="5CD71D23"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第一次</w:t>
                  </w:r>
                </w:p>
              </w:tc>
              <w:tc>
                <w:tcPr>
                  <w:tcW w:w="998" w:type="pct"/>
                  <w:tcBorders>
                    <w:top w:val="single" w:sz="4" w:space="0" w:color="auto"/>
                    <w:bottom w:val="single" w:sz="4" w:space="0" w:color="auto"/>
                    <w:tl2br w:val="nil"/>
                    <w:tr2bl w:val="nil"/>
                  </w:tcBorders>
                  <w:vAlign w:val="center"/>
                </w:tcPr>
                <w:p w14:paraId="4385B27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0.355</w:t>
                  </w:r>
                </w:p>
              </w:tc>
              <w:tc>
                <w:tcPr>
                  <w:tcW w:w="998" w:type="pct"/>
                  <w:tcBorders>
                    <w:top w:val="single" w:sz="4" w:space="0" w:color="auto"/>
                    <w:bottom w:val="single" w:sz="4" w:space="0" w:color="auto"/>
                    <w:tl2br w:val="nil"/>
                    <w:tr2bl w:val="nil"/>
                  </w:tcBorders>
                  <w:vAlign w:val="center"/>
                </w:tcPr>
                <w:p w14:paraId="7B1D3907"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0.323</w:t>
                  </w:r>
                </w:p>
              </w:tc>
              <w:tc>
                <w:tcPr>
                  <w:tcW w:w="794" w:type="pct"/>
                  <w:vMerge w:val="restart"/>
                  <w:tcBorders>
                    <w:top w:val="single" w:sz="4" w:space="0" w:color="auto"/>
                    <w:bottom w:val="single" w:sz="4" w:space="0" w:color="auto"/>
                    <w:right w:val="single" w:sz="4" w:space="0" w:color="auto"/>
                    <w:tl2br w:val="nil"/>
                    <w:tr2bl w:val="nil"/>
                  </w:tcBorders>
                  <w:vAlign w:val="center"/>
                </w:tcPr>
                <w:p w14:paraId="2B21B6A8"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1.0</w:t>
                  </w:r>
                </w:p>
              </w:tc>
            </w:tr>
            <w:tr w:rsidR="007F6E56" w14:paraId="3B865822"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272E56E5"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37C84836"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1987223A"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第二次</w:t>
                  </w:r>
                </w:p>
              </w:tc>
              <w:tc>
                <w:tcPr>
                  <w:tcW w:w="998" w:type="pct"/>
                  <w:tcBorders>
                    <w:top w:val="single" w:sz="4" w:space="0" w:color="auto"/>
                    <w:bottom w:val="single" w:sz="4" w:space="0" w:color="auto"/>
                    <w:tl2br w:val="nil"/>
                    <w:tr2bl w:val="nil"/>
                  </w:tcBorders>
                  <w:vAlign w:val="center"/>
                </w:tcPr>
                <w:p w14:paraId="7038C00B"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0.347</w:t>
                  </w:r>
                </w:p>
              </w:tc>
              <w:tc>
                <w:tcPr>
                  <w:tcW w:w="998" w:type="pct"/>
                  <w:tcBorders>
                    <w:top w:val="single" w:sz="4" w:space="0" w:color="auto"/>
                    <w:bottom w:val="single" w:sz="4" w:space="0" w:color="auto"/>
                    <w:tl2br w:val="nil"/>
                    <w:tr2bl w:val="nil"/>
                  </w:tcBorders>
                  <w:vAlign w:val="center"/>
                </w:tcPr>
                <w:p w14:paraId="4C2C4FF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0.335</w:t>
                  </w:r>
                </w:p>
              </w:tc>
              <w:tc>
                <w:tcPr>
                  <w:tcW w:w="794" w:type="pct"/>
                  <w:vMerge/>
                  <w:tcBorders>
                    <w:top w:val="single" w:sz="4" w:space="0" w:color="auto"/>
                    <w:bottom w:val="single" w:sz="4" w:space="0" w:color="auto"/>
                    <w:right w:val="single" w:sz="4" w:space="0" w:color="auto"/>
                    <w:tl2br w:val="nil"/>
                    <w:tr2bl w:val="nil"/>
                  </w:tcBorders>
                  <w:vAlign w:val="center"/>
                </w:tcPr>
                <w:p w14:paraId="5B03CAC2" w14:textId="77777777" w:rsidR="007F6E56" w:rsidRPr="001D635D" w:rsidRDefault="007F6E56" w:rsidP="001D635D">
                  <w:pPr>
                    <w:pStyle w:val="20"/>
                    <w:jc w:val="center"/>
                    <w:rPr>
                      <w:rFonts w:ascii="Times New Roman" w:hAnsi="Times New Roman"/>
                      <w:szCs w:val="21"/>
                    </w:rPr>
                  </w:pPr>
                </w:p>
              </w:tc>
            </w:tr>
            <w:tr w:rsidR="007F6E56" w14:paraId="1531E9E9"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2BEFDA28"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2B910726"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75CC15BE"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第三次</w:t>
                  </w:r>
                </w:p>
              </w:tc>
              <w:tc>
                <w:tcPr>
                  <w:tcW w:w="998" w:type="pct"/>
                  <w:tcBorders>
                    <w:top w:val="single" w:sz="4" w:space="0" w:color="auto"/>
                    <w:bottom w:val="single" w:sz="4" w:space="0" w:color="auto"/>
                    <w:tl2br w:val="nil"/>
                    <w:tr2bl w:val="nil"/>
                  </w:tcBorders>
                  <w:vAlign w:val="center"/>
                </w:tcPr>
                <w:p w14:paraId="316B0B2B"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0.362</w:t>
                  </w:r>
                </w:p>
              </w:tc>
              <w:tc>
                <w:tcPr>
                  <w:tcW w:w="998" w:type="pct"/>
                  <w:tcBorders>
                    <w:top w:val="single" w:sz="4" w:space="0" w:color="auto"/>
                    <w:bottom w:val="single" w:sz="4" w:space="0" w:color="auto"/>
                    <w:tl2br w:val="nil"/>
                    <w:tr2bl w:val="nil"/>
                  </w:tcBorders>
                  <w:vAlign w:val="center"/>
                </w:tcPr>
                <w:p w14:paraId="72982EE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0.330</w:t>
                  </w:r>
                </w:p>
              </w:tc>
              <w:tc>
                <w:tcPr>
                  <w:tcW w:w="794" w:type="pct"/>
                  <w:vMerge/>
                  <w:tcBorders>
                    <w:top w:val="single" w:sz="4" w:space="0" w:color="auto"/>
                    <w:bottom w:val="single" w:sz="4" w:space="0" w:color="auto"/>
                    <w:right w:val="single" w:sz="4" w:space="0" w:color="auto"/>
                    <w:tl2br w:val="nil"/>
                    <w:tr2bl w:val="nil"/>
                  </w:tcBorders>
                  <w:vAlign w:val="center"/>
                </w:tcPr>
                <w:p w14:paraId="534B9221" w14:textId="77777777" w:rsidR="007F6E56" w:rsidRPr="001D635D" w:rsidRDefault="007F6E56" w:rsidP="001D635D">
                  <w:pPr>
                    <w:pStyle w:val="20"/>
                    <w:jc w:val="center"/>
                    <w:rPr>
                      <w:rFonts w:ascii="Times New Roman" w:hAnsi="Times New Roman"/>
                      <w:szCs w:val="21"/>
                    </w:rPr>
                  </w:pPr>
                </w:p>
              </w:tc>
            </w:tr>
            <w:tr w:rsidR="007F6E56" w14:paraId="6A71EAED" w14:textId="77777777" w:rsidTr="0088776A">
              <w:trPr>
                <w:cantSplit/>
                <w:trHeight w:val="374"/>
                <w:jc w:val="center"/>
              </w:trPr>
              <w:tc>
                <w:tcPr>
                  <w:tcW w:w="1439" w:type="dxa"/>
                  <w:vMerge w:val="restart"/>
                  <w:tcBorders>
                    <w:top w:val="single" w:sz="4" w:space="0" w:color="auto"/>
                    <w:left w:val="single" w:sz="4" w:space="0" w:color="auto"/>
                    <w:bottom w:val="single" w:sz="4" w:space="0" w:color="auto"/>
                    <w:tl2br w:val="nil"/>
                    <w:tr2bl w:val="nil"/>
                  </w:tcBorders>
                  <w:vAlign w:val="center"/>
                </w:tcPr>
                <w:p w14:paraId="36E75507"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厂界南</w:t>
                  </w:r>
                  <w:r w:rsidRPr="001D635D">
                    <w:rPr>
                      <w:rFonts w:ascii="Times New Roman" w:hAnsi="Times New Roman"/>
                      <w:szCs w:val="21"/>
                    </w:rPr>
                    <w:t>2#</w:t>
                  </w:r>
                </w:p>
              </w:tc>
              <w:tc>
                <w:tcPr>
                  <w:tcW w:w="1548" w:type="dxa"/>
                  <w:vMerge w:val="restart"/>
                  <w:tcBorders>
                    <w:top w:val="single" w:sz="4" w:space="0" w:color="auto"/>
                    <w:bottom w:val="single" w:sz="4" w:space="0" w:color="auto"/>
                    <w:tl2br w:val="nil"/>
                    <w:tr2bl w:val="nil"/>
                  </w:tcBorders>
                  <w:vAlign w:val="center"/>
                </w:tcPr>
                <w:p w14:paraId="63B5CF06"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非甲烷总烃</w:t>
                  </w:r>
                </w:p>
              </w:tc>
              <w:tc>
                <w:tcPr>
                  <w:tcW w:w="693" w:type="pct"/>
                  <w:tcBorders>
                    <w:top w:val="single" w:sz="4" w:space="0" w:color="auto"/>
                    <w:bottom w:val="single" w:sz="4" w:space="0" w:color="auto"/>
                    <w:tl2br w:val="nil"/>
                    <w:tr2bl w:val="nil"/>
                  </w:tcBorders>
                  <w:vAlign w:val="center"/>
                </w:tcPr>
                <w:p w14:paraId="50D3FF1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第一次</w:t>
                  </w:r>
                </w:p>
              </w:tc>
              <w:tc>
                <w:tcPr>
                  <w:tcW w:w="998" w:type="pct"/>
                  <w:tcBorders>
                    <w:top w:val="single" w:sz="4" w:space="0" w:color="auto"/>
                    <w:bottom w:val="single" w:sz="4" w:space="0" w:color="auto"/>
                    <w:tl2br w:val="nil"/>
                    <w:tr2bl w:val="nil"/>
                  </w:tcBorders>
                  <w:vAlign w:val="center"/>
                </w:tcPr>
                <w:p w14:paraId="6FEDA3AA"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1.42</w:t>
                  </w:r>
                </w:p>
              </w:tc>
              <w:tc>
                <w:tcPr>
                  <w:tcW w:w="998" w:type="pct"/>
                  <w:tcBorders>
                    <w:top w:val="single" w:sz="4" w:space="0" w:color="auto"/>
                    <w:bottom w:val="single" w:sz="4" w:space="0" w:color="auto"/>
                    <w:tl2br w:val="nil"/>
                    <w:tr2bl w:val="nil"/>
                  </w:tcBorders>
                  <w:vAlign w:val="center"/>
                </w:tcPr>
                <w:p w14:paraId="0AACA533"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1.42</w:t>
                  </w:r>
                </w:p>
              </w:tc>
              <w:tc>
                <w:tcPr>
                  <w:tcW w:w="1573" w:type="dxa"/>
                  <w:vMerge w:val="restart"/>
                  <w:tcBorders>
                    <w:top w:val="single" w:sz="4" w:space="0" w:color="auto"/>
                    <w:bottom w:val="single" w:sz="4" w:space="0" w:color="auto"/>
                    <w:right w:val="single" w:sz="4" w:space="0" w:color="auto"/>
                    <w:tl2br w:val="nil"/>
                    <w:tr2bl w:val="nil"/>
                  </w:tcBorders>
                  <w:vAlign w:val="center"/>
                </w:tcPr>
                <w:p w14:paraId="1C4A537F"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4.0</w:t>
                  </w:r>
                </w:p>
              </w:tc>
            </w:tr>
            <w:tr w:rsidR="007F6E56" w14:paraId="2B14EBD8"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2F4E845A"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72384D01"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74EF172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第二次</w:t>
                  </w:r>
                </w:p>
              </w:tc>
              <w:tc>
                <w:tcPr>
                  <w:tcW w:w="998" w:type="pct"/>
                  <w:tcBorders>
                    <w:top w:val="single" w:sz="4" w:space="0" w:color="auto"/>
                    <w:bottom w:val="single" w:sz="4" w:space="0" w:color="auto"/>
                    <w:tl2br w:val="nil"/>
                    <w:tr2bl w:val="nil"/>
                  </w:tcBorders>
                  <w:vAlign w:val="center"/>
                </w:tcPr>
                <w:p w14:paraId="1358DDE9"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1.44</w:t>
                  </w:r>
                </w:p>
              </w:tc>
              <w:tc>
                <w:tcPr>
                  <w:tcW w:w="998" w:type="pct"/>
                  <w:tcBorders>
                    <w:top w:val="single" w:sz="4" w:space="0" w:color="auto"/>
                    <w:bottom w:val="single" w:sz="4" w:space="0" w:color="auto"/>
                    <w:tl2br w:val="nil"/>
                    <w:tr2bl w:val="nil"/>
                  </w:tcBorders>
                  <w:vAlign w:val="center"/>
                </w:tcPr>
                <w:p w14:paraId="5345EEE9"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1.41</w:t>
                  </w:r>
                </w:p>
              </w:tc>
              <w:tc>
                <w:tcPr>
                  <w:tcW w:w="794" w:type="pct"/>
                  <w:vMerge/>
                  <w:tcBorders>
                    <w:top w:val="single" w:sz="4" w:space="0" w:color="auto"/>
                    <w:bottom w:val="single" w:sz="4" w:space="0" w:color="auto"/>
                    <w:right w:val="single" w:sz="4" w:space="0" w:color="auto"/>
                    <w:tl2br w:val="nil"/>
                    <w:tr2bl w:val="nil"/>
                  </w:tcBorders>
                  <w:vAlign w:val="center"/>
                </w:tcPr>
                <w:p w14:paraId="3CEB547C" w14:textId="77777777" w:rsidR="007F6E56" w:rsidRPr="001D635D" w:rsidRDefault="007F6E56" w:rsidP="001D635D">
                  <w:pPr>
                    <w:pStyle w:val="20"/>
                    <w:jc w:val="center"/>
                    <w:rPr>
                      <w:rFonts w:ascii="Times New Roman" w:hAnsi="Times New Roman"/>
                      <w:szCs w:val="21"/>
                    </w:rPr>
                  </w:pPr>
                </w:p>
              </w:tc>
            </w:tr>
            <w:tr w:rsidR="007F6E56" w14:paraId="165AA842"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5CA88C4B"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491AF662"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2A6ADEFA"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第三次</w:t>
                  </w:r>
                </w:p>
              </w:tc>
              <w:tc>
                <w:tcPr>
                  <w:tcW w:w="998" w:type="pct"/>
                  <w:tcBorders>
                    <w:top w:val="single" w:sz="4" w:space="0" w:color="auto"/>
                    <w:bottom w:val="single" w:sz="4" w:space="0" w:color="auto"/>
                    <w:tl2br w:val="nil"/>
                    <w:tr2bl w:val="nil"/>
                  </w:tcBorders>
                  <w:vAlign w:val="center"/>
                </w:tcPr>
                <w:p w14:paraId="60F8DA56"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1.50</w:t>
                  </w:r>
                </w:p>
              </w:tc>
              <w:tc>
                <w:tcPr>
                  <w:tcW w:w="998" w:type="pct"/>
                  <w:tcBorders>
                    <w:top w:val="single" w:sz="4" w:space="0" w:color="auto"/>
                    <w:bottom w:val="single" w:sz="4" w:space="0" w:color="auto"/>
                    <w:tl2br w:val="nil"/>
                    <w:tr2bl w:val="nil"/>
                  </w:tcBorders>
                  <w:vAlign w:val="center"/>
                </w:tcPr>
                <w:p w14:paraId="45DCF3F4"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1.30</w:t>
                  </w:r>
                </w:p>
              </w:tc>
              <w:tc>
                <w:tcPr>
                  <w:tcW w:w="794" w:type="pct"/>
                  <w:vMerge/>
                  <w:tcBorders>
                    <w:top w:val="single" w:sz="4" w:space="0" w:color="auto"/>
                    <w:bottom w:val="single" w:sz="4" w:space="0" w:color="auto"/>
                    <w:right w:val="single" w:sz="4" w:space="0" w:color="auto"/>
                    <w:tl2br w:val="nil"/>
                    <w:tr2bl w:val="nil"/>
                  </w:tcBorders>
                  <w:vAlign w:val="center"/>
                </w:tcPr>
                <w:p w14:paraId="4887A1E5" w14:textId="77777777" w:rsidR="007F6E56" w:rsidRPr="001D635D" w:rsidRDefault="007F6E56" w:rsidP="001D635D">
                  <w:pPr>
                    <w:pStyle w:val="20"/>
                    <w:jc w:val="center"/>
                    <w:rPr>
                      <w:rFonts w:ascii="Times New Roman" w:hAnsi="Times New Roman"/>
                      <w:szCs w:val="21"/>
                    </w:rPr>
                  </w:pPr>
                </w:p>
              </w:tc>
            </w:tr>
            <w:tr w:rsidR="007F6E56" w14:paraId="59DBED21"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2EF5AC31" w14:textId="77777777" w:rsidR="007F6E56" w:rsidRPr="001D635D" w:rsidRDefault="007F6E56" w:rsidP="001D635D">
                  <w:pPr>
                    <w:pStyle w:val="20"/>
                    <w:jc w:val="center"/>
                    <w:rPr>
                      <w:rFonts w:ascii="Times New Roman" w:hAnsi="Times New Roman"/>
                      <w:szCs w:val="21"/>
                    </w:rPr>
                  </w:pPr>
                </w:p>
              </w:tc>
              <w:tc>
                <w:tcPr>
                  <w:tcW w:w="1548" w:type="dxa"/>
                  <w:vMerge w:val="restart"/>
                  <w:tcBorders>
                    <w:top w:val="single" w:sz="4" w:space="0" w:color="auto"/>
                    <w:bottom w:val="single" w:sz="4" w:space="0" w:color="auto"/>
                    <w:tl2br w:val="nil"/>
                    <w:tr2bl w:val="nil"/>
                  </w:tcBorders>
                  <w:vAlign w:val="center"/>
                </w:tcPr>
                <w:p w14:paraId="21DBA0D4"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总悬浮颗粒物</w:t>
                  </w:r>
                </w:p>
              </w:tc>
              <w:tc>
                <w:tcPr>
                  <w:tcW w:w="693" w:type="pct"/>
                  <w:tcBorders>
                    <w:top w:val="single" w:sz="4" w:space="0" w:color="auto"/>
                    <w:bottom w:val="single" w:sz="4" w:space="0" w:color="auto"/>
                    <w:tl2br w:val="nil"/>
                    <w:tr2bl w:val="nil"/>
                  </w:tcBorders>
                  <w:vAlign w:val="center"/>
                </w:tcPr>
                <w:p w14:paraId="01B5B45E"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第一次</w:t>
                  </w:r>
                </w:p>
              </w:tc>
              <w:tc>
                <w:tcPr>
                  <w:tcW w:w="998" w:type="pct"/>
                  <w:tcBorders>
                    <w:top w:val="single" w:sz="4" w:space="0" w:color="auto"/>
                    <w:bottom w:val="single" w:sz="4" w:space="0" w:color="auto"/>
                    <w:tl2br w:val="nil"/>
                    <w:tr2bl w:val="nil"/>
                  </w:tcBorders>
                  <w:vAlign w:val="center"/>
                </w:tcPr>
                <w:p w14:paraId="32D53B56"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0.387</w:t>
                  </w:r>
                </w:p>
              </w:tc>
              <w:tc>
                <w:tcPr>
                  <w:tcW w:w="998" w:type="pct"/>
                  <w:tcBorders>
                    <w:top w:val="single" w:sz="4" w:space="0" w:color="auto"/>
                    <w:bottom w:val="single" w:sz="4" w:space="0" w:color="auto"/>
                    <w:tl2br w:val="nil"/>
                    <w:tr2bl w:val="nil"/>
                  </w:tcBorders>
                  <w:vAlign w:val="center"/>
                </w:tcPr>
                <w:p w14:paraId="39522D2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0.355</w:t>
                  </w:r>
                </w:p>
              </w:tc>
              <w:tc>
                <w:tcPr>
                  <w:tcW w:w="1573" w:type="dxa"/>
                  <w:vMerge w:val="restart"/>
                  <w:tcBorders>
                    <w:top w:val="single" w:sz="4" w:space="0" w:color="auto"/>
                    <w:bottom w:val="single" w:sz="4" w:space="0" w:color="auto"/>
                    <w:right w:val="single" w:sz="4" w:space="0" w:color="auto"/>
                    <w:tl2br w:val="nil"/>
                    <w:tr2bl w:val="nil"/>
                  </w:tcBorders>
                  <w:vAlign w:val="center"/>
                </w:tcPr>
                <w:p w14:paraId="209A487F"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1.0</w:t>
                  </w:r>
                </w:p>
              </w:tc>
            </w:tr>
            <w:tr w:rsidR="007F6E56" w14:paraId="210AE94D"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6524DF48"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5296B442"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7A8E1F6A"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第二次</w:t>
                  </w:r>
                </w:p>
              </w:tc>
              <w:tc>
                <w:tcPr>
                  <w:tcW w:w="998" w:type="pct"/>
                  <w:tcBorders>
                    <w:top w:val="single" w:sz="4" w:space="0" w:color="auto"/>
                    <w:bottom w:val="single" w:sz="4" w:space="0" w:color="auto"/>
                    <w:tl2br w:val="nil"/>
                    <w:tr2bl w:val="nil"/>
                  </w:tcBorders>
                  <w:vAlign w:val="center"/>
                </w:tcPr>
                <w:p w14:paraId="395824B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0.382</w:t>
                  </w:r>
                </w:p>
              </w:tc>
              <w:tc>
                <w:tcPr>
                  <w:tcW w:w="998" w:type="pct"/>
                  <w:tcBorders>
                    <w:top w:val="single" w:sz="4" w:space="0" w:color="auto"/>
                    <w:bottom w:val="single" w:sz="4" w:space="0" w:color="auto"/>
                    <w:tl2br w:val="nil"/>
                    <w:tr2bl w:val="nil"/>
                  </w:tcBorders>
                  <w:vAlign w:val="center"/>
                </w:tcPr>
                <w:p w14:paraId="05862AA0"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0.342</w:t>
                  </w:r>
                </w:p>
              </w:tc>
              <w:tc>
                <w:tcPr>
                  <w:tcW w:w="794" w:type="pct"/>
                  <w:vMerge/>
                  <w:tcBorders>
                    <w:top w:val="single" w:sz="4" w:space="0" w:color="auto"/>
                    <w:bottom w:val="single" w:sz="4" w:space="0" w:color="auto"/>
                    <w:right w:val="single" w:sz="4" w:space="0" w:color="auto"/>
                    <w:tl2br w:val="nil"/>
                    <w:tr2bl w:val="nil"/>
                  </w:tcBorders>
                  <w:vAlign w:val="center"/>
                </w:tcPr>
                <w:p w14:paraId="071DE5F0" w14:textId="77777777" w:rsidR="007F6E56" w:rsidRPr="001D635D" w:rsidRDefault="007F6E56" w:rsidP="001D635D">
                  <w:pPr>
                    <w:pStyle w:val="20"/>
                    <w:jc w:val="center"/>
                    <w:rPr>
                      <w:rFonts w:ascii="Times New Roman" w:hAnsi="Times New Roman"/>
                      <w:szCs w:val="21"/>
                    </w:rPr>
                  </w:pPr>
                </w:p>
              </w:tc>
            </w:tr>
            <w:tr w:rsidR="007F6E56" w14:paraId="55C2985B"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3AA502E5"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676CCF73"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545F5AD3"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第三次</w:t>
                  </w:r>
                </w:p>
              </w:tc>
              <w:tc>
                <w:tcPr>
                  <w:tcW w:w="998" w:type="pct"/>
                  <w:tcBorders>
                    <w:top w:val="single" w:sz="4" w:space="0" w:color="auto"/>
                    <w:bottom w:val="single" w:sz="4" w:space="0" w:color="auto"/>
                    <w:tl2br w:val="nil"/>
                    <w:tr2bl w:val="nil"/>
                  </w:tcBorders>
                  <w:vAlign w:val="center"/>
                </w:tcPr>
                <w:p w14:paraId="692C27A4"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0.375</w:t>
                  </w:r>
                </w:p>
              </w:tc>
              <w:tc>
                <w:tcPr>
                  <w:tcW w:w="998" w:type="pct"/>
                  <w:tcBorders>
                    <w:top w:val="single" w:sz="4" w:space="0" w:color="auto"/>
                    <w:bottom w:val="single" w:sz="4" w:space="0" w:color="auto"/>
                    <w:tl2br w:val="nil"/>
                    <w:tr2bl w:val="nil"/>
                  </w:tcBorders>
                  <w:vAlign w:val="center"/>
                </w:tcPr>
                <w:p w14:paraId="5DF9BA5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0.363</w:t>
                  </w:r>
                </w:p>
              </w:tc>
              <w:tc>
                <w:tcPr>
                  <w:tcW w:w="794" w:type="pct"/>
                  <w:vMerge/>
                  <w:tcBorders>
                    <w:top w:val="single" w:sz="4" w:space="0" w:color="auto"/>
                    <w:bottom w:val="single" w:sz="4" w:space="0" w:color="auto"/>
                    <w:right w:val="single" w:sz="4" w:space="0" w:color="auto"/>
                    <w:tl2br w:val="nil"/>
                    <w:tr2bl w:val="nil"/>
                  </w:tcBorders>
                  <w:vAlign w:val="center"/>
                </w:tcPr>
                <w:p w14:paraId="506F37F5" w14:textId="77777777" w:rsidR="007F6E56" w:rsidRPr="001D635D" w:rsidRDefault="007F6E56" w:rsidP="001D635D">
                  <w:pPr>
                    <w:pStyle w:val="20"/>
                    <w:jc w:val="center"/>
                    <w:rPr>
                      <w:rFonts w:ascii="Times New Roman" w:hAnsi="Times New Roman"/>
                      <w:szCs w:val="21"/>
                    </w:rPr>
                  </w:pPr>
                </w:p>
              </w:tc>
            </w:tr>
            <w:tr w:rsidR="007F6E56" w14:paraId="67471C48" w14:textId="77777777" w:rsidTr="0088776A">
              <w:trPr>
                <w:cantSplit/>
                <w:trHeight w:val="374"/>
                <w:jc w:val="center"/>
              </w:trPr>
              <w:tc>
                <w:tcPr>
                  <w:tcW w:w="1439" w:type="dxa"/>
                  <w:vMerge w:val="restart"/>
                  <w:tcBorders>
                    <w:top w:val="single" w:sz="4" w:space="0" w:color="auto"/>
                    <w:left w:val="single" w:sz="4" w:space="0" w:color="auto"/>
                    <w:bottom w:val="single" w:sz="4" w:space="0" w:color="auto"/>
                    <w:tl2br w:val="nil"/>
                    <w:tr2bl w:val="nil"/>
                  </w:tcBorders>
                  <w:vAlign w:val="center"/>
                </w:tcPr>
                <w:p w14:paraId="255BB98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厂界西</w:t>
                  </w:r>
                  <w:r w:rsidRPr="001D635D">
                    <w:rPr>
                      <w:rFonts w:ascii="Times New Roman" w:hAnsi="Times New Roman"/>
                      <w:szCs w:val="21"/>
                    </w:rPr>
                    <w:t>3#</w:t>
                  </w:r>
                </w:p>
              </w:tc>
              <w:tc>
                <w:tcPr>
                  <w:tcW w:w="1548" w:type="dxa"/>
                  <w:vMerge w:val="restart"/>
                  <w:tcBorders>
                    <w:top w:val="single" w:sz="4" w:space="0" w:color="auto"/>
                    <w:bottom w:val="single" w:sz="4" w:space="0" w:color="auto"/>
                    <w:tl2br w:val="nil"/>
                    <w:tr2bl w:val="nil"/>
                  </w:tcBorders>
                  <w:vAlign w:val="center"/>
                </w:tcPr>
                <w:p w14:paraId="4AE9E53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非甲烷总烃</w:t>
                  </w:r>
                </w:p>
              </w:tc>
              <w:tc>
                <w:tcPr>
                  <w:tcW w:w="693" w:type="pct"/>
                  <w:tcBorders>
                    <w:top w:val="single" w:sz="4" w:space="0" w:color="auto"/>
                    <w:bottom w:val="single" w:sz="4" w:space="0" w:color="auto"/>
                    <w:tl2br w:val="nil"/>
                    <w:tr2bl w:val="nil"/>
                  </w:tcBorders>
                  <w:vAlign w:val="center"/>
                </w:tcPr>
                <w:p w14:paraId="0A0B08AF"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第一次</w:t>
                  </w:r>
                </w:p>
              </w:tc>
              <w:tc>
                <w:tcPr>
                  <w:tcW w:w="998" w:type="pct"/>
                  <w:tcBorders>
                    <w:top w:val="single" w:sz="4" w:space="0" w:color="auto"/>
                    <w:bottom w:val="single" w:sz="4" w:space="0" w:color="auto"/>
                    <w:tl2br w:val="nil"/>
                    <w:tr2bl w:val="nil"/>
                  </w:tcBorders>
                  <w:vAlign w:val="center"/>
                </w:tcPr>
                <w:p w14:paraId="6458E0A9"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1.41</w:t>
                  </w:r>
                </w:p>
              </w:tc>
              <w:tc>
                <w:tcPr>
                  <w:tcW w:w="998" w:type="pct"/>
                  <w:tcBorders>
                    <w:top w:val="single" w:sz="4" w:space="0" w:color="auto"/>
                    <w:bottom w:val="single" w:sz="4" w:space="0" w:color="auto"/>
                    <w:tl2br w:val="nil"/>
                    <w:tr2bl w:val="nil"/>
                  </w:tcBorders>
                  <w:vAlign w:val="center"/>
                </w:tcPr>
                <w:p w14:paraId="40AFB159"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1.37</w:t>
                  </w:r>
                </w:p>
              </w:tc>
              <w:tc>
                <w:tcPr>
                  <w:tcW w:w="1573" w:type="dxa"/>
                  <w:vMerge w:val="restart"/>
                  <w:tcBorders>
                    <w:top w:val="single" w:sz="4" w:space="0" w:color="auto"/>
                    <w:bottom w:val="single" w:sz="4" w:space="0" w:color="auto"/>
                    <w:right w:val="single" w:sz="4" w:space="0" w:color="auto"/>
                    <w:tl2br w:val="nil"/>
                    <w:tr2bl w:val="nil"/>
                  </w:tcBorders>
                  <w:vAlign w:val="center"/>
                </w:tcPr>
                <w:p w14:paraId="2F338A23"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4.0</w:t>
                  </w:r>
                </w:p>
              </w:tc>
            </w:tr>
            <w:tr w:rsidR="007F6E56" w14:paraId="5E1CE81E"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2E14DF82"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71CF4089"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36EBBE7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第二次</w:t>
                  </w:r>
                </w:p>
              </w:tc>
              <w:tc>
                <w:tcPr>
                  <w:tcW w:w="998" w:type="pct"/>
                  <w:tcBorders>
                    <w:top w:val="single" w:sz="4" w:space="0" w:color="auto"/>
                    <w:bottom w:val="single" w:sz="4" w:space="0" w:color="auto"/>
                    <w:tl2br w:val="nil"/>
                    <w:tr2bl w:val="nil"/>
                  </w:tcBorders>
                  <w:vAlign w:val="center"/>
                </w:tcPr>
                <w:p w14:paraId="0CF65D8F"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1.30</w:t>
                  </w:r>
                </w:p>
              </w:tc>
              <w:tc>
                <w:tcPr>
                  <w:tcW w:w="998" w:type="pct"/>
                  <w:tcBorders>
                    <w:top w:val="single" w:sz="4" w:space="0" w:color="auto"/>
                    <w:bottom w:val="single" w:sz="4" w:space="0" w:color="auto"/>
                    <w:tl2br w:val="nil"/>
                    <w:tr2bl w:val="nil"/>
                  </w:tcBorders>
                  <w:vAlign w:val="center"/>
                </w:tcPr>
                <w:p w14:paraId="626FDC43"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1.40</w:t>
                  </w:r>
                </w:p>
              </w:tc>
              <w:tc>
                <w:tcPr>
                  <w:tcW w:w="794" w:type="pct"/>
                  <w:vMerge/>
                  <w:tcBorders>
                    <w:top w:val="single" w:sz="4" w:space="0" w:color="auto"/>
                    <w:bottom w:val="single" w:sz="4" w:space="0" w:color="auto"/>
                    <w:right w:val="single" w:sz="4" w:space="0" w:color="auto"/>
                    <w:tl2br w:val="nil"/>
                    <w:tr2bl w:val="nil"/>
                  </w:tcBorders>
                  <w:vAlign w:val="center"/>
                </w:tcPr>
                <w:p w14:paraId="7861E1B5" w14:textId="77777777" w:rsidR="007F6E56" w:rsidRPr="001D635D" w:rsidRDefault="007F6E56" w:rsidP="001D635D">
                  <w:pPr>
                    <w:pStyle w:val="20"/>
                    <w:jc w:val="center"/>
                    <w:rPr>
                      <w:rFonts w:ascii="Times New Roman" w:hAnsi="Times New Roman"/>
                      <w:szCs w:val="21"/>
                    </w:rPr>
                  </w:pPr>
                </w:p>
              </w:tc>
            </w:tr>
            <w:tr w:rsidR="007F6E56" w14:paraId="62206DEA"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1601C169"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5C658BF2"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3EB6A299"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第三次</w:t>
                  </w:r>
                </w:p>
              </w:tc>
              <w:tc>
                <w:tcPr>
                  <w:tcW w:w="998" w:type="pct"/>
                  <w:tcBorders>
                    <w:top w:val="single" w:sz="4" w:space="0" w:color="auto"/>
                    <w:bottom w:val="single" w:sz="4" w:space="0" w:color="auto"/>
                    <w:tl2br w:val="nil"/>
                    <w:tr2bl w:val="nil"/>
                  </w:tcBorders>
                  <w:vAlign w:val="center"/>
                </w:tcPr>
                <w:p w14:paraId="7F889FB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1.35</w:t>
                  </w:r>
                </w:p>
              </w:tc>
              <w:tc>
                <w:tcPr>
                  <w:tcW w:w="998" w:type="pct"/>
                  <w:tcBorders>
                    <w:top w:val="single" w:sz="4" w:space="0" w:color="auto"/>
                    <w:bottom w:val="single" w:sz="4" w:space="0" w:color="auto"/>
                    <w:tl2br w:val="nil"/>
                    <w:tr2bl w:val="nil"/>
                  </w:tcBorders>
                  <w:vAlign w:val="center"/>
                </w:tcPr>
                <w:p w14:paraId="376360E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1.53</w:t>
                  </w:r>
                </w:p>
              </w:tc>
              <w:tc>
                <w:tcPr>
                  <w:tcW w:w="794" w:type="pct"/>
                  <w:vMerge/>
                  <w:tcBorders>
                    <w:top w:val="single" w:sz="4" w:space="0" w:color="auto"/>
                    <w:bottom w:val="single" w:sz="4" w:space="0" w:color="auto"/>
                    <w:right w:val="single" w:sz="4" w:space="0" w:color="auto"/>
                    <w:tl2br w:val="nil"/>
                    <w:tr2bl w:val="nil"/>
                  </w:tcBorders>
                  <w:vAlign w:val="center"/>
                </w:tcPr>
                <w:p w14:paraId="7A888342" w14:textId="77777777" w:rsidR="007F6E56" w:rsidRPr="001D635D" w:rsidRDefault="007F6E56" w:rsidP="001D635D">
                  <w:pPr>
                    <w:pStyle w:val="20"/>
                    <w:jc w:val="center"/>
                    <w:rPr>
                      <w:rFonts w:ascii="Times New Roman" w:hAnsi="Times New Roman"/>
                      <w:szCs w:val="21"/>
                    </w:rPr>
                  </w:pPr>
                </w:p>
              </w:tc>
            </w:tr>
            <w:tr w:rsidR="007F6E56" w14:paraId="753CBB60"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11259C6D" w14:textId="77777777" w:rsidR="007F6E56" w:rsidRPr="001D635D" w:rsidRDefault="007F6E56" w:rsidP="001D635D">
                  <w:pPr>
                    <w:pStyle w:val="20"/>
                    <w:jc w:val="center"/>
                    <w:rPr>
                      <w:rFonts w:ascii="Times New Roman" w:hAnsi="Times New Roman"/>
                      <w:szCs w:val="21"/>
                    </w:rPr>
                  </w:pPr>
                </w:p>
              </w:tc>
              <w:tc>
                <w:tcPr>
                  <w:tcW w:w="1548" w:type="dxa"/>
                  <w:vMerge w:val="restart"/>
                  <w:tcBorders>
                    <w:top w:val="single" w:sz="4" w:space="0" w:color="auto"/>
                    <w:bottom w:val="single" w:sz="4" w:space="0" w:color="auto"/>
                    <w:tl2br w:val="nil"/>
                    <w:tr2bl w:val="nil"/>
                  </w:tcBorders>
                  <w:vAlign w:val="center"/>
                </w:tcPr>
                <w:p w14:paraId="6AEEC31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总悬浮颗粒物</w:t>
                  </w:r>
                </w:p>
              </w:tc>
              <w:tc>
                <w:tcPr>
                  <w:tcW w:w="693" w:type="pct"/>
                  <w:tcBorders>
                    <w:top w:val="single" w:sz="4" w:space="0" w:color="auto"/>
                    <w:bottom w:val="single" w:sz="4" w:space="0" w:color="auto"/>
                    <w:tl2br w:val="nil"/>
                    <w:tr2bl w:val="nil"/>
                  </w:tcBorders>
                  <w:vAlign w:val="center"/>
                </w:tcPr>
                <w:p w14:paraId="64BEF363"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第一次</w:t>
                  </w:r>
                </w:p>
              </w:tc>
              <w:tc>
                <w:tcPr>
                  <w:tcW w:w="998" w:type="pct"/>
                  <w:tcBorders>
                    <w:top w:val="single" w:sz="4" w:space="0" w:color="auto"/>
                    <w:bottom w:val="single" w:sz="4" w:space="0" w:color="auto"/>
                    <w:tl2br w:val="nil"/>
                    <w:tr2bl w:val="nil"/>
                  </w:tcBorders>
                  <w:vAlign w:val="center"/>
                </w:tcPr>
                <w:p w14:paraId="0C8C196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0.315</w:t>
                  </w:r>
                </w:p>
              </w:tc>
              <w:tc>
                <w:tcPr>
                  <w:tcW w:w="998" w:type="pct"/>
                  <w:tcBorders>
                    <w:top w:val="single" w:sz="4" w:space="0" w:color="auto"/>
                    <w:bottom w:val="single" w:sz="4" w:space="0" w:color="auto"/>
                    <w:tl2br w:val="nil"/>
                    <w:tr2bl w:val="nil"/>
                  </w:tcBorders>
                  <w:vAlign w:val="center"/>
                </w:tcPr>
                <w:p w14:paraId="75B812C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0.303</w:t>
                  </w:r>
                </w:p>
              </w:tc>
              <w:tc>
                <w:tcPr>
                  <w:tcW w:w="1573" w:type="dxa"/>
                  <w:vMerge w:val="restart"/>
                  <w:tcBorders>
                    <w:top w:val="single" w:sz="4" w:space="0" w:color="auto"/>
                    <w:bottom w:val="single" w:sz="4" w:space="0" w:color="auto"/>
                    <w:right w:val="single" w:sz="4" w:space="0" w:color="auto"/>
                    <w:tl2br w:val="nil"/>
                    <w:tr2bl w:val="nil"/>
                  </w:tcBorders>
                  <w:vAlign w:val="center"/>
                </w:tcPr>
                <w:p w14:paraId="31B4841B"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1.0</w:t>
                  </w:r>
                </w:p>
              </w:tc>
            </w:tr>
            <w:tr w:rsidR="007F6E56" w14:paraId="4427E2FA"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35ED3B3A"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6905E288"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21D059AB"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第二次</w:t>
                  </w:r>
                </w:p>
              </w:tc>
              <w:tc>
                <w:tcPr>
                  <w:tcW w:w="998" w:type="pct"/>
                  <w:tcBorders>
                    <w:top w:val="single" w:sz="4" w:space="0" w:color="auto"/>
                    <w:bottom w:val="single" w:sz="4" w:space="0" w:color="auto"/>
                    <w:tl2br w:val="nil"/>
                    <w:tr2bl w:val="nil"/>
                  </w:tcBorders>
                  <w:vAlign w:val="center"/>
                </w:tcPr>
                <w:p w14:paraId="510CBBE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0.320</w:t>
                  </w:r>
                </w:p>
              </w:tc>
              <w:tc>
                <w:tcPr>
                  <w:tcW w:w="998" w:type="pct"/>
                  <w:tcBorders>
                    <w:top w:val="single" w:sz="4" w:space="0" w:color="auto"/>
                    <w:bottom w:val="single" w:sz="4" w:space="0" w:color="auto"/>
                    <w:tl2br w:val="nil"/>
                    <w:tr2bl w:val="nil"/>
                  </w:tcBorders>
                  <w:vAlign w:val="center"/>
                </w:tcPr>
                <w:p w14:paraId="709265E3"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0.312</w:t>
                  </w:r>
                </w:p>
              </w:tc>
              <w:tc>
                <w:tcPr>
                  <w:tcW w:w="794" w:type="pct"/>
                  <w:vMerge/>
                  <w:tcBorders>
                    <w:top w:val="single" w:sz="4" w:space="0" w:color="auto"/>
                    <w:bottom w:val="single" w:sz="4" w:space="0" w:color="auto"/>
                    <w:right w:val="single" w:sz="4" w:space="0" w:color="auto"/>
                    <w:tl2br w:val="nil"/>
                    <w:tr2bl w:val="nil"/>
                  </w:tcBorders>
                  <w:vAlign w:val="center"/>
                </w:tcPr>
                <w:p w14:paraId="3B5B99CB" w14:textId="77777777" w:rsidR="007F6E56" w:rsidRPr="001D635D" w:rsidRDefault="007F6E56" w:rsidP="001D635D">
                  <w:pPr>
                    <w:pStyle w:val="20"/>
                    <w:jc w:val="center"/>
                    <w:rPr>
                      <w:rFonts w:ascii="Times New Roman" w:hAnsi="Times New Roman"/>
                      <w:szCs w:val="21"/>
                    </w:rPr>
                  </w:pPr>
                </w:p>
              </w:tc>
            </w:tr>
            <w:tr w:rsidR="007F6E56" w14:paraId="53CB76FD"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493B6FAE"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08383E68"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70BEC73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第三次</w:t>
                  </w:r>
                </w:p>
              </w:tc>
              <w:tc>
                <w:tcPr>
                  <w:tcW w:w="998" w:type="pct"/>
                  <w:tcBorders>
                    <w:top w:val="single" w:sz="4" w:space="0" w:color="auto"/>
                    <w:bottom w:val="single" w:sz="4" w:space="0" w:color="auto"/>
                    <w:tl2br w:val="nil"/>
                    <w:tr2bl w:val="nil"/>
                  </w:tcBorders>
                  <w:vAlign w:val="center"/>
                </w:tcPr>
                <w:p w14:paraId="61EE567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0.330</w:t>
                  </w:r>
                </w:p>
              </w:tc>
              <w:tc>
                <w:tcPr>
                  <w:tcW w:w="998" w:type="pct"/>
                  <w:tcBorders>
                    <w:top w:val="single" w:sz="4" w:space="0" w:color="auto"/>
                    <w:bottom w:val="single" w:sz="4" w:space="0" w:color="auto"/>
                    <w:tl2br w:val="nil"/>
                    <w:tr2bl w:val="nil"/>
                  </w:tcBorders>
                  <w:vAlign w:val="center"/>
                </w:tcPr>
                <w:p w14:paraId="0F78BF79"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0.316</w:t>
                  </w:r>
                </w:p>
              </w:tc>
              <w:tc>
                <w:tcPr>
                  <w:tcW w:w="794" w:type="pct"/>
                  <w:vMerge/>
                  <w:tcBorders>
                    <w:top w:val="single" w:sz="4" w:space="0" w:color="auto"/>
                    <w:bottom w:val="single" w:sz="4" w:space="0" w:color="auto"/>
                    <w:right w:val="single" w:sz="4" w:space="0" w:color="auto"/>
                    <w:tl2br w:val="nil"/>
                    <w:tr2bl w:val="nil"/>
                  </w:tcBorders>
                  <w:vAlign w:val="center"/>
                </w:tcPr>
                <w:p w14:paraId="26563211" w14:textId="77777777" w:rsidR="007F6E56" w:rsidRPr="001D635D" w:rsidRDefault="007F6E56" w:rsidP="001D635D">
                  <w:pPr>
                    <w:pStyle w:val="20"/>
                    <w:jc w:val="center"/>
                    <w:rPr>
                      <w:rFonts w:ascii="Times New Roman" w:hAnsi="Times New Roman"/>
                      <w:szCs w:val="21"/>
                    </w:rPr>
                  </w:pPr>
                </w:p>
              </w:tc>
            </w:tr>
            <w:tr w:rsidR="007F6E56" w14:paraId="42A09D6B" w14:textId="77777777" w:rsidTr="0088776A">
              <w:trPr>
                <w:cantSplit/>
                <w:trHeight w:val="374"/>
                <w:jc w:val="center"/>
              </w:trPr>
              <w:tc>
                <w:tcPr>
                  <w:tcW w:w="1439" w:type="dxa"/>
                  <w:vMerge w:val="restart"/>
                  <w:tcBorders>
                    <w:top w:val="single" w:sz="4" w:space="0" w:color="auto"/>
                    <w:left w:val="single" w:sz="4" w:space="0" w:color="auto"/>
                    <w:bottom w:val="single" w:sz="4" w:space="0" w:color="auto"/>
                    <w:tl2br w:val="nil"/>
                    <w:tr2bl w:val="nil"/>
                  </w:tcBorders>
                  <w:vAlign w:val="center"/>
                </w:tcPr>
                <w:p w14:paraId="3FA0A65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厂界北</w:t>
                  </w:r>
                  <w:r w:rsidRPr="001D635D">
                    <w:rPr>
                      <w:rFonts w:ascii="Times New Roman" w:hAnsi="Times New Roman"/>
                      <w:szCs w:val="21"/>
                    </w:rPr>
                    <w:t>4#</w:t>
                  </w:r>
                </w:p>
              </w:tc>
              <w:tc>
                <w:tcPr>
                  <w:tcW w:w="1548" w:type="dxa"/>
                  <w:vMerge w:val="restart"/>
                  <w:tcBorders>
                    <w:top w:val="single" w:sz="4" w:space="0" w:color="auto"/>
                    <w:bottom w:val="single" w:sz="4" w:space="0" w:color="auto"/>
                    <w:tl2br w:val="nil"/>
                    <w:tr2bl w:val="nil"/>
                  </w:tcBorders>
                  <w:vAlign w:val="center"/>
                </w:tcPr>
                <w:p w14:paraId="11196C89"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非甲烷总烃</w:t>
                  </w:r>
                </w:p>
              </w:tc>
              <w:tc>
                <w:tcPr>
                  <w:tcW w:w="693" w:type="pct"/>
                  <w:tcBorders>
                    <w:top w:val="single" w:sz="4" w:space="0" w:color="auto"/>
                    <w:bottom w:val="single" w:sz="4" w:space="0" w:color="auto"/>
                    <w:tl2br w:val="nil"/>
                    <w:tr2bl w:val="nil"/>
                  </w:tcBorders>
                  <w:vAlign w:val="center"/>
                </w:tcPr>
                <w:p w14:paraId="176587F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第一次</w:t>
                  </w:r>
                </w:p>
              </w:tc>
              <w:tc>
                <w:tcPr>
                  <w:tcW w:w="998" w:type="pct"/>
                  <w:tcBorders>
                    <w:top w:val="single" w:sz="4" w:space="0" w:color="auto"/>
                    <w:bottom w:val="single" w:sz="4" w:space="0" w:color="auto"/>
                    <w:tl2br w:val="nil"/>
                    <w:tr2bl w:val="nil"/>
                  </w:tcBorders>
                  <w:vAlign w:val="center"/>
                </w:tcPr>
                <w:p w14:paraId="2D1D80B8"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1.37</w:t>
                  </w:r>
                </w:p>
              </w:tc>
              <w:tc>
                <w:tcPr>
                  <w:tcW w:w="998" w:type="pct"/>
                  <w:tcBorders>
                    <w:top w:val="single" w:sz="4" w:space="0" w:color="auto"/>
                    <w:bottom w:val="single" w:sz="4" w:space="0" w:color="auto"/>
                    <w:tl2br w:val="nil"/>
                    <w:tr2bl w:val="nil"/>
                  </w:tcBorders>
                  <w:vAlign w:val="center"/>
                </w:tcPr>
                <w:p w14:paraId="5FDFEDF4"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1.45</w:t>
                  </w:r>
                </w:p>
              </w:tc>
              <w:tc>
                <w:tcPr>
                  <w:tcW w:w="1573" w:type="dxa"/>
                  <w:vMerge w:val="restart"/>
                  <w:tcBorders>
                    <w:top w:val="single" w:sz="4" w:space="0" w:color="auto"/>
                    <w:bottom w:val="single" w:sz="4" w:space="0" w:color="auto"/>
                    <w:right w:val="single" w:sz="4" w:space="0" w:color="auto"/>
                    <w:tl2br w:val="nil"/>
                    <w:tr2bl w:val="nil"/>
                  </w:tcBorders>
                  <w:vAlign w:val="center"/>
                </w:tcPr>
                <w:p w14:paraId="2CB8A50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4.0</w:t>
                  </w:r>
                </w:p>
              </w:tc>
            </w:tr>
            <w:tr w:rsidR="007F6E56" w14:paraId="7A5A6234"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26C3E678"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446D3FD8"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2E37086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第二次</w:t>
                  </w:r>
                </w:p>
              </w:tc>
              <w:tc>
                <w:tcPr>
                  <w:tcW w:w="998" w:type="pct"/>
                  <w:tcBorders>
                    <w:top w:val="single" w:sz="4" w:space="0" w:color="auto"/>
                    <w:bottom w:val="single" w:sz="4" w:space="0" w:color="auto"/>
                    <w:tl2br w:val="nil"/>
                    <w:tr2bl w:val="nil"/>
                  </w:tcBorders>
                  <w:vAlign w:val="center"/>
                </w:tcPr>
                <w:p w14:paraId="104B17F7"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1.39</w:t>
                  </w:r>
                </w:p>
              </w:tc>
              <w:tc>
                <w:tcPr>
                  <w:tcW w:w="998" w:type="pct"/>
                  <w:tcBorders>
                    <w:top w:val="single" w:sz="4" w:space="0" w:color="auto"/>
                    <w:bottom w:val="single" w:sz="4" w:space="0" w:color="auto"/>
                    <w:tl2br w:val="nil"/>
                    <w:tr2bl w:val="nil"/>
                  </w:tcBorders>
                  <w:vAlign w:val="center"/>
                </w:tcPr>
                <w:p w14:paraId="2BE3147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1.40</w:t>
                  </w:r>
                </w:p>
              </w:tc>
              <w:tc>
                <w:tcPr>
                  <w:tcW w:w="794" w:type="pct"/>
                  <w:vMerge/>
                  <w:tcBorders>
                    <w:top w:val="single" w:sz="4" w:space="0" w:color="auto"/>
                    <w:bottom w:val="single" w:sz="4" w:space="0" w:color="auto"/>
                    <w:right w:val="single" w:sz="4" w:space="0" w:color="auto"/>
                    <w:tl2br w:val="nil"/>
                    <w:tr2bl w:val="nil"/>
                  </w:tcBorders>
                  <w:vAlign w:val="center"/>
                </w:tcPr>
                <w:p w14:paraId="4194890C" w14:textId="77777777" w:rsidR="007F6E56" w:rsidRPr="001D635D" w:rsidRDefault="007F6E56" w:rsidP="001D635D">
                  <w:pPr>
                    <w:pStyle w:val="20"/>
                    <w:jc w:val="center"/>
                    <w:rPr>
                      <w:rFonts w:ascii="Times New Roman" w:hAnsi="Times New Roman"/>
                      <w:szCs w:val="21"/>
                    </w:rPr>
                  </w:pPr>
                </w:p>
              </w:tc>
            </w:tr>
            <w:tr w:rsidR="007F6E56" w14:paraId="7A5613F1"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787664B7"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7102BC2F"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10FA531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第三次</w:t>
                  </w:r>
                </w:p>
              </w:tc>
              <w:tc>
                <w:tcPr>
                  <w:tcW w:w="998" w:type="pct"/>
                  <w:tcBorders>
                    <w:top w:val="single" w:sz="4" w:space="0" w:color="auto"/>
                    <w:bottom w:val="single" w:sz="4" w:space="0" w:color="auto"/>
                    <w:tl2br w:val="nil"/>
                    <w:tr2bl w:val="nil"/>
                  </w:tcBorders>
                  <w:vAlign w:val="center"/>
                </w:tcPr>
                <w:p w14:paraId="6E5217C8"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1.43</w:t>
                  </w:r>
                </w:p>
              </w:tc>
              <w:tc>
                <w:tcPr>
                  <w:tcW w:w="998" w:type="pct"/>
                  <w:tcBorders>
                    <w:top w:val="single" w:sz="4" w:space="0" w:color="auto"/>
                    <w:bottom w:val="single" w:sz="4" w:space="0" w:color="auto"/>
                    <w:tl2br w:val="nil"/>
                    <w:tr2bl w:val="nil"/>
                  </w:tcBorders>
                  <w:vAlign w:val="center"/>
                </w:tcPr>
                <w:p w14:paraId="5E67349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1.40</w:t>
                  </w:r>
                </w:p>
              </w:tc>
              <w:tc>
                <w:tcPr>
                  <w:tcW w:w="794" w:type="pct"/>
                  <w:vMerge/>
                  <w:tcBorders>
                    <w:top w:val="single" w:sz="4" w:space="0" w:color="auto"/>
                    <w:bottom w:val="single" w:sz="4" w:space="0" w:color="auto"/>
                    <w:right w:val="single" w:sz="4" w:space="0" w:color="auto"/>
                    <w:tl2br w:val="nil"/>
                    <w:tr2bl w:val="nil"/>
                  </w:tcBorders>
                  <w:vAlign w:val="center"/>
                </w:tcPr>
                <w:p w14:paraId="385A46AC" w14:textId="77777777" w:rsidR="007F6E56" w:rsidRPr="001D635D" w:rsidRDefault="007F6E56" w:rsidP="001D635D">
                  <w:pPr>
                    <w:pStyle w:val="20"/>
                    <w:jc w:val="center"/>
                    <w:rPr>
                      <w:rFonts w:ascii="Times New Roman" w:hAnsi="Times New Roman"/>
                      <w:szCs w:val="21"/>
                    </w:rPr>
                  </w:pPr>
                </w:p>
              </w:tc>
            </w:tr>
            <w:tr w:rsidR="007F6E56" w14:paraId="2BE8E35B"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5347EE20" w14:textId="77777777" w:rsidR="007F6E56" w:rsidRPr="001D635D" w:rsidRDefault="007F6E56" w:rsidP="001D635D">
                  <w:pPr>
                    <w:pStyle w:val="20"/>
                    <w:jc w:val="center"/>
                    <w:rPr>
                      <w:rFonts w:ascii="Times New Roman" w:hAnsi="Times New Roman"/>
                      <w:szCs w:val="21"/>
                    </w:rPr>
                  </w:pPr>
                </w:p>
              </w:tc>
              <w:tc>
                <w:tcPr>
                  <w:tcW w:w="1548" w:type="dxa"/>
                  <w:vMerge w:val="restart"/>
                  <w:tcBorders>
                    <w:top w:val="single" w:sz="4" w:space="0" w:color="auto"/>
                    <w:bottom w:val="single" w:sz="4" w:space="0" w:color="auto"/>
                    <w:tl2br w:val="nil"/>
                    <w:tr2bl w:val="nil"/>
                  </w:tcBorders>
                  <w:vAlign w:val="center"/>
                </w:tcPr>
                <w:p w14:paraId="098718E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总悬浮颗粒物</w:t>
                  </w:r>
                </w:p>
              </w:tc>
              <w:tc>
                <w:tcPr>
                  <w:tcW w:w="693" w:type="pct"/>
                  <w:tcBorders>
                    <w:top w:val="single" w:sz="4" w:space="0" w:color="auto"/>
                    <w:bottom w:val="single" w:sz="4" w:space="0" w:color="auto"/>
                    <w:tl2br w:val="nil"/>
                    <w:tr2bl w:val="nil"/>
                  </w:tcBorders>
                  <w:vAlign w:val="center"/>
                </w:tcPr>
                <w:p w14:paraId="1ED3BA4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第一次</w:t>
                  </w:r>
                </w:p>
              </w:tc>
              <w:tc>
                <w:tcPr>
                  <w:tcW w:w="998" w:type="pct"/>
                  <w:tcBorders>
                    <w:top w:val="single" w:sz="4" w:space="0" w:color="auto"/>
                    <w:bottom w:val="single" w:sz="4" w:space="0" w:color="auto"/>
                    <w:tl2br w:val="nil"/>
                    <w:tr2bl w:val="nil"/>
                  </w:tcBorders>
                  <w:vAlign w:val="center"/>
                </w:tcPr>
                <w:p w14:paraId="3B9EE807"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0.360</w:t>
                  </w:r>
                </w:p>
              </w:tc>
              <w:tc>
                <w:tcPr>
                  <w:tcW w:w="998" w:type="pct"/>
                  <w:tcBorders>
                    <w:top w:val="single" w:sz="4" w:space="0" w:color="auto"/>
                    <w:bottom w:val="single" w:sz="4" w:space="0" w:color="auto"/>
                    <w:tl2br w:val="nil"/>
                    <w:tr2bl w:val="nil"/>
                  </w:tcBorders>
                  <w:vAlign w:val="center"/>
                </w:tcPr>
                <w:p w14:paraId="5A381607"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0.368</w:t>
                  </w:r>
                </w:p>
              </w:tc>
              <w:tc>
                <w:tcPr>
                  <w:tcW w:w="1573" w:type="dxa"/>
                  <w:vMerge w:val="restart"/>
                  <w:tcBorders>
                    <w:top w:val="single" w:sz="4" w:space="0" w:color="auto"/>
                    <w:bottom w:val="single" w:sz="4" w:space="0" w:color="auto"/>
                    <w:right w:val="single" w:sz="4" w:space="0" w:color="auto"/>
                    <w:tl2br w:val="nil"/>
                    <w:tr2bl w:val="nil"/>
                  </w:tcBorders>
                  <w:vAlign w:val="center"/>
                </w:tcPr>
                <w:p w14:paraId="34B2014E"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1.0</w:t>
                  </w:r>
                </w:p>
              </w:tc>
            </w:tr>
            <w:tr w:rsidR="007F6E56" w14:paraId="2AC29405"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2066E19E"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25EA2FC9"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2437ED24"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第二次</w:t>
                  </w:r>
                </w:p>
              </w:tc>
              <w:tc>
                <w:tcPr>
                  <w:tcW w:w="998" w:type="pct"/>
                  <w:tcBorders>
                    <w:top w:val="single" w:sz="4" w:space="0" w:color="auto"/>
                    <w:bottom w:val="single" w:sz="4" w:space="0" w:color="auto"/>
                    <w:tl2br w:val="nil"/>
                    <w:tr2bl w:val="nil"/>
                  </w:tcBorders>
                  <w:vAlign w:val="center"/>
                </w:tcPr>
                <w:p w14:paraId="10913D9F"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0.367</w:t>
                  </w:r>
                </w:p>
              </w:tc>
              <w:tc>
                <w:tcPr>
                  <w:tcW w:w="998" w:type="pct"/>
                  <w:tcBorders>
                    <w:top w:val="single" w:sz="4" w:space="0" w:color="auto"/>
                    <w:bottom w:val="single" w:sz="4" w:space="0" w:color="auto"/>
                    <w:tl2br w:val="nil"/>
                    <w:tr2bl w:val="nil"/>
                  </w:tcBorders>
                  <w:vAlign w:val="center"/>
                </w:tcPr>
                <w:p w14:paraId="2EF5B170"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0.363</w:t>
                  </w:r>
                </w:p>
              </w:tc>
              <w:tc>
                <w:tcPr>
                  <w:tcW w:w="794" w:type="pct"/>
                  <w:vMerge/>
                  <w:tcBorders>
                    <w:top w:val="single" w:sz="4" w:space="0" w:color="auto"/>
                    <w:bottom w:val="single" w:sz="4" w:space="0" w:color="auto"/>
                    <w:right w:val="single" w:sz="4" w:space="0" w:color="auto"/>
                    <w:tl2br w:val="nil"/>
                    <w:tr2bl w:val="nil"/>
                  </w:tcBorders>
                  <w:vAlign w:val="center"/>
                </w:tcPr>
                <w:p w14:paraId="22A4E3C4" w14:textId="77777777" w:rsidR="007F6E56" w:rsidRPr="001D635D" w:rsidRDefault="007F6E56" w:rsidP="001D635D">
                  <w:pPr>
                    <w:pStyle w:val="20"/>
                    <w:jc w:val="center"/>
                    <w:rPr>
                      <w:rFonts w:ascii="Times New Roman" w:hAnsi="Times New Roman"/>
                      <w:szCs w:val="21"/>
                    </w:rPr>
                  </w:pPr>
                </w:p>
              </w:tc>
            </w:tr>
            <w:tr w:rsidR="007F6E56" w14:paraId="0FD56212"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05B5580A"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18FF3168"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111717F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第三次</w:t>
                  </w:r>
                </w:p>
              </w:tc>
              <w:tc>
                <w:tcPr>
                  <w:tcW w:w="998" w:type="pct"/>
                  <w:tcBorders>
                    <w:top w:val="single" w:sz="4" w:space="0" w:color="auto"/>
                    <w:bottom w:val="single" w:sz="4" w:space="0" w:color="auto"/>
                    <w:tl2br w:val="nil"/>
                    <w:tr2bl w:val="nil"/>
                  </w:tcBorders>
                  <w:vAlign w:val="center"/>
                </w:tcPr>
                <w:p w14:paraId="3DFFD0AD"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0.355</w:t>
                  </w:r>
                </w:p>
              </w:tc>
              <w:tc>
                <w:tcPr>
                  <w:tcW w:w="998" w:type="pct"/>
                  <w:tcBorders>
                    <w:top w:val="single" w:sz="4" w:space="0" w:color="auto"/>
                    <w:bottom w:val="single" w:sz="4" w:space="0" w:color="auto"/>
                    <w:tl2br w:val="nil"/>
                    <w:tr2bl w:val="nil"/>
                  </w:tcBorders>
                  <w:vAlign w:val="center"/>
                </w:tcPr>
                <w:p w14:paraId="19F5442F"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0.375</w:t>
                  </w:r>
                </w:p>
              </w:tc>
              <w:tc>
                <w:tcPr>
                  <w:tcW w:w="794" w:type="pct"/>
                  <w:vMerge/>
                  <w:tcBorders>
                    <w:top w:val="single" w:sz="4" w:space="0" w:color="auto"/>
                    <w:bottom w:val="single" w:sz="4" w:space="0" w:color="auto"/>
                    <w:right w:val="single" w:sz="4" w:space="0" w:color="auto"/>
                    <w:tl2br w:val="nil"/>
                    <w:tr2bl w:val="nil"/>
                  </w:tcBorders>
                  <w:vAlign w:val="center"/>
                </w:tcPr>
                <w:p w14:paraId="71456F8D" w14:textId="77777777" w:rsidR="007F6E56" w:rsidRPr="001D635D" w:rsidRDefault="007F6E56" w:rsidP="001D635D">
                  <w:pPr>
                    <w:pStyle w:val="20"/>
                    <w:jc w:val="center"/>
                    <w:rPr>
                      <w:rFonts w:ascii="Times New Roman" w:hAnsi="Times New Roman"/>
                      <w:szCs w:val="21"/>
                    </w:rPr>
                  </w:pPr>
                </w:p>
              </w:tc>
            </w:tr>
            <w:tr w:rsidR="007F6E56" w14:paraId="51095F7F" w14:textId="77777777" w:rsidTr="0088776A">
              <w:trPr>
                <w:cantSplit/>
                <w:trHeight w:val="374"/>
                <w:jc w:val="center"/>
              </w:trPr>
              <w:tc>
                <w:tcPr>
                  <w:tcW w:w="729" w:type="pct"/>
                  <w:vMerge w:val="restart"/>
                  <w:tcBorders>
                    <w:top w:val="single" w:sz="4" w:space="0" w:color="auto"/>
                    <w:left w:val="single" w:sz="4" w:space="0" w:color="auto"/>
                    <w:bottom w:val="single" w:sz="4" w:space="0" w:color="auto"/>
                    <w:tl2br w:val="nil"/>
                    <w:tr2bl w:val="nil"/>
                  </w:tcBorders>
                  <w:vAlign w:val="center"/>
                </w:tcPr>
                <w:p w14:paraId="08200B1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厂区内</w:t>
                  </w:r>
                  <w:r w:rsidRPr="001D635D">
                    <w:rPr>
                      <w:rFonts w:ascii="Times New Roman" w:hAnsi="Times New Roman"/>
                      <w:szCs w:val="21"/>
                    </w:rPr>
                    <w:t>5#</w:t>
                  </w:r>
                </w:p>
              </w:tc>
              <w:tc>
                <w:tcPr>
                  <w:tcW w:w="1548" w:type="dxa"/>
                  <w:vMerge w:val="restart"/>
                  <w:tcBorders>
                    <w:top w:val="single" w:sz="4" w:space="0" w:color="auto"/>
                    <w:bottom w:val="single" w:sz="4" w:space="0" w:color="auto"/>
                    <w:tl2br w:val="nil"/>
                    <w:tr2bl w:val="nil"/>
                  </w:tcBorders>
                  <w:vAlign w:val="center"/>
                </w:tcPr>
                <w:p w14:paraId="5056D7F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非甲烷总烃</w:t>
                  </w:r>
                </w:p>
              </w:tc>
              <w:tc>
                <w:tcPr>
                  <w:tcW w:w="693" w:type="pct"/>
                  <w:tcBorders>
                    <w:top w:val="single" w:sz="4" w:space="0" w:color="auto"/>
                    <w:bottom w:val="single" w:sz="4" w:space="0" w:color="auto"/>
                    <w:tl2br w:val="nil"/>
                    <w:tr2bl w:val="nil"/>
                  </w:tcBorders>
                  <w:vAlign w:val="center"/>
                </w:tcPr>
                <w:p w14:paraId="2EA8BBD5"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第一次</w:t>
                  </w:r>
                </w:p>
              </w:tc>
              <w:tc>
                <w:tcPr>
                  <w:tcW w:w="998" w:type="pct"/>
                  <w:tcBorders>
                    <w:top w:val="single" w:sz="4" w:space="0" w:color="auto"/>
                    <w:bottom w:val="single" w:sz="4" w:space="0" w:color="auto"/>
                    <w:tl2br w:val="nil"/>
                    <w:tr2bl w:val="nil"/>
                  </w:tcBorders>
                  <w:vAlign w:val="center"/>
                </w:tcPr>
                <w:p w14:paraId="1A3AB9B1"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1.42</w:t>
                  </w:r>
                </w:p>
              </w:tc>
              <w:tc>
                <w:tcPr>
                  <w:tcW w:w="998" w:type="pct"/>
                  <w:tcBorders>
                    <w:top w:val="single" w:sz="4" w:space="0" w:color="auto"/>
                    <w:bottom w:val="single" w:sz="4" w:space="0" w:color="auto"/>
                    <w:tl2br w:val="nil"/>
                    <w:tr2bl w:val="nil"/>
                  </w:tcBorders>
                  <w:vAlign w:val="center"/>
                </w:tcPr>
                <w:p w14:paraId="59F27093"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1.38</w:t>
                  </w:r>
                </w:p>
              </w:tc>
              <w:tc>
                <w:tcPr>
                  <w:tcW w:w="794" w:type="pct"/>
                  <w:vMerge w:val="restart"/>
                  <w:tcBorders>
                    <w:top w:val="single" w:sz="4" w:space="0" w:color="auto"/>
                    <w:bottom w:val="single" w:sz="4" w:space="0" w:color="auto"/>
                    <w:right w:val="single" w:sz="4" w:space="0" w:color="auto"/>
                    <w:tl2br w:val="nil"/>
                    <w:tr2bl w:val="nil"/>
                  </w:tcBorders>
                  <w:vAlign w:val="center"/>
                </w:tcPr>
                <w:p w14:paraId="44D596D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6</w:t>
                  </w:r>
                </w:p>
              </w:tc>
            </w:tr>
            <w:tr w:rsidR="007F6E56" w14:paraId="154D96A0"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6FA1625A"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1D470105"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47FEED10"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第二次</w:t>
                  </w:r>
                </w:p>
              </w:tc>
              <w:tc>
                <w:tcPr>
                  <w:tcW w:w="998" w:type="pct"/>
                  <w:tcBorders>
                    <w:top w:val="single" w:sz="4" w:space="0" w:color="auto"/>
                    <w:bottom w:val="single" w:sz="4" w:space="0" w:color="auto"/>
                    <w:tl2br w:val="nil"/>
                    <w:tr2bl w:val="nil"/>
                  </w:tcBorders>
                  <w:vAlign w:val="center"/>
                </w:tcPr>
                <w:p w14:paraId="19D96D42"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1.36</w:t>
                  </w:r>
                </w:p>
              </w:tc>
              <w:tc>
                <w:tcPr>
                  <w:tcW w:w="998" w:type="pct"/>
                  <w:tcBorders>
                    <w:top w:val="single" w:sz="4" w:space="0" w:color="auto"/>
                    <w:bottom w:val="single" w:sz="4" w:space="0" w:color="auto"/>
                    <w:tl2br w:val="nil"/>
                    <w:tr2bl w:val="nil"/>
                  </w:tcBorders>
                  <w:vAlign w:val="center"/>
                </w:tcPr>
                <w:p w14:paraId="45414CC6"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1.40</w:t>
                  </w:r>
                </w:p>
              </w:tc>
              <w:tc>
                <w:tcPr>
                  <w:tcW w:w="794" w:type="pct"/>
                  <w:vMerge/>
                  <w:tcBorders>
                    <w:top w:val="single" w:sz="4" w:space="0" w:color="auto"/>
                    <w:bottom w:val="single" w:sz="4" w:space="0" w:color="auto"/>
                    <w:right w:val="single" w:sz="4" w:space="0" w:color="auto"/>
                    <w:tl2br w:val="nil"/>
                    <w:tr2bl w:val="nil"/>
                  </w:tcBorders>
                  <w:vAlign w:val="center"/>
                </w:tcPr>
                <w:p w14:paraId="752B32ED" w14:textId="77777777" w:rsidR="007F6E56" w:rsidRPr="001D635D" w:rsidRDefault="007F6E56" w:rsidP="001D635D">
                  <w:pPr>
                    <w:pStyle w:val="20"/>
                    <w:jc w:val="center"/>
                    <w:rPr>
                      <w:rFonts w:ascii="Times New Roman" w:hAnsi="Times New Roman"/>
                      <w:szCs w:val="21"/>
                    </w:rPr>
                  </w:pPr>
                </w:p>
              </w:tc>
            </w:tr>
            <w:tr w:rsidR="007F6E56" w14:paraId="6154892D" w14:textId="77777777" w:rsidTr="0088776A">
              <w:trPr>
                <w:cantSplit/>
                <w:trHeight w:val="374"/>
                <w:jc w:val="center"/>
              </w:trPr>
              <w:tc>
                <w:tcPr>
                  <w:tcW w:w="729" w:type="pct"/>
                  <w:vMerge/>
                  <w:tcBorders>
                    <w:top w:val="single" w:sz="4" w:space="0" w:color="auto"/>
                    <w:left w:val="single" w:sz="4" w:space="0" w:color="auto"/>
                    <w:bottom w:val="single" w:sz="4" w:space="0" w:color="auto"/>
                    <w:tl2br w:val="nil"/>
                    <w:tr2bl w:val="nil"/>
                  </w:tcBorders>
                  <w:vAlign w:val="center"/>
                </w:tcPr>
                <w:p w14:paraId="5C983A96" w14:textId="77777777" w:rsidR="007F6E56" w:rsidRPr="001D635D" w:rsidRDefault="007F6E56" w:rsidP="001D635D">
                  <w:pPr>
                    <w:pStyle w:val="20"/>
                    <w:jc w:val="center"/>
                    <w:rPr>
                      <w:rFonts w:ascii="Times New Roman" w:hAnsi="Times New Roman"/>
                      <w:szCs w:val="21"/>
                    </w:rPr>
                  </w:pPr>
                </w:p>
              </w:tc>
              <w:tc>
                <w:tcPr>
                  <w:tcW w:w="784" w:type="pct"/>
                  <w:vMerge/>
                  <w:tcBorders>
                    <w:top w:val="single" w:sz="4" w:space="0" w:color="auto"/>
                    <w:bottom w:val="single" w:sz="4" w:space="0" w:color="auto"/>
                    <w:tl2br w:val="nil"/>
                    <w:tr2bl w:val="nil"/>
                  </w:tcBorders>
                  <w:vAlign w:val="center"/>
                </w:tcPr>
                <w:p w14:paraId="570C6AC0" w14:textId="77777777" w:rsidR="007F6E56" w:rsidRPr="001D635D" w:rsidRDefault="007F6E56" w:rsidP="001D635D">
                  <w:pPr>
                    <w:pStyle w:val="20"/>
                    <w:jc w:val="center"/>
                    <w:rPr>
                      <w:rFonts w:ascii="Times New Roman" w:hAnsi="Times New Roman"/>
                      <w:szCs w:val="21"/>
                    </w:rPr>
                  </w:pPr>
                </w:p>
              </w:tc>
              <w:tc>
                <w:tcPr>
                  <w:tcW w:w="693" w:type="pct"/>
                  <w:tcBorders>
                    <w:top w:val="single" w:sz="4" w:space="0" w:color="auto"/>
                    <w:bottom w:val="single" w:sz="4" w:space="0" w:color="auto"/>
                    <w:tl2br w:val="nil"/>
                    <w:tr2bl w:val="nil"/>
                  </w:tcBorders>
                  <w:vAlign w:val="center"/>
                </w:tcPr>
                <w:p w14:paraId="126834EC"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第三次</w:t>
                  </w:r>
                </w:p>
              </w:tc>
              <w:tc>
                <w:tcPr>
                  <w:tcW w:w="998" w:type="pct"/>
                  <w:tcBorders>
                    <w:top w:val="single" w:sz="4" w:space="0" w:color="auto"/>
                    <w:bottom w:val="single" w:sz="4" w:space="0" w:color="auto"/>
                    <w:tl2br w:val="nil"/>
                    <w:tr2bl w:val="nil"/>
                  </w:tcBorders>
                  <w:vAlign w:val="center"/>
                </w:tcPr>
                <w:p w14:paraId="42C30E29"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1.34</w:t>
                  </w:r>
                </w:p>
              </w:tc>
              <w:tc>
                <w:tcPr>
                  <w:tcW w:w="998" w:type="pct"/>
                  <w:tcBorders>
                    <w:top w:val="single" w:sz="4" w:space="0" w:color="auto"/>
                    <w:bottom w:val="single" w:sz="4" w:space="0" w:color="auto"/>
                    <w:tl2br w:val="nil"/>
                    <w:tr2bl w:val="nil"/>
                  </w:tcBorders>
                  <w:vAlign w:val="center"/>
                </w:tcPr>
                <w:p w14:paraId="50031F39"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1.41</w:t>
                  </w:r>
                </w:p>
              </w:tc>
              <w:tc>
                <w:tcPr>
                  <w:tcW w:w="794" w:type="pct"/>
                  <w:vMerge/>
                  <w:tcBorders>
                    <w:top w:val="single" w:sz="4" w:space="0" w:color="auto"/>
                    <w:bottom w:val="single" w:sz="4" w:space="0" w:color="auto"/>
                    <w:right w:val="single" w:sz="4" w:space="0" w:color="auto"/>
                    <w:tl2br w:val="nil"/>
                    <w:tr2bl w:val="nil"/>
                  </w:tcBorders>
                  <w:vAlign w:val="center"/>
                </w:tcPr>
                <w:p w14:paraId="22D1AFDD" w14:textId="77777777" w:rsidR="007F6E56" w:rsidRPr="001D635D" w:rsidRDefault="007F6E56" w:rsidP="001D635D">
                  <w:pPr>
                    <w:pStyle w:val="20"/>
                    <w:jc w:val="center"/>
                    <w:rPr>
                      <w:rFonts w:ascii="Times New Roman" w:hAnsi="Times New Roman"/>
                      <w:szCs w:val="21"/>
                    </w:rPr>
                  </w:pPr>
                </w:p>
              </w:tc>
            </w:tr>
            <w:tr w:rsidR="007F6E56" w14:paraId="65A5A7D7" w14:textId="77777777" w:rsidTr="0088776A">
              <w:trPr>
                <w:cantSplit/>
                <w:trHeight w:val="374"/>
                <w:jc w:val="center"/>
              </w:trPr>
              <w:tc>
                <w:tcPr>
                  <w:tcW w:w="5000" w:type="pct"/>
                  <w:gridSpan w:val="6"/>
                  <w:tcBorders>
                    <w:top w:val="single" w:sz="4" w:space="0" w:color="auto"/>
                    <w:left w:val="single" w:sz="4" w:space="0" w:color="auto"/>
                    <w:bottom w:val="single" w:sz="4" w:space="0" w:color="auto"/>
                    <w:right w:val="single" w:sz="4" w:space="0" w:color="auto"/>
                    <w:tl2br w:val="nil"/>
                    <w:tr2bl w:val="nil"/>
                  </w:tcBorders>
                  <w:vAlign w:val="center"/>
                </w:tcPr>
                <w:p w14:paraId="031F5FAA" w14:textId="77777777" w:rsidR="007F6E56" w:rsidRPr="001D635D" w:rsidRDefault="007F6E56" w:rsidP="001D635D">
                  <w:pPr>
                    <w:pStyle w:val="20"/>
                    <w:jc w:val="center"/>
                    <w:rPr>
                      <w:rFonts w:ascii="Times New Roman" w:hAnsi="Times New Roman"/>
                      <w:szCs w:val="21"/>
                    </w:rPr>
                  </w:pPr>
                  <w:r w:rsidRPr="001D635D">
                    <w:rPr>
                      <w:rFonts w:ascii="Times New Roman" w:hAnsi="Times New Roman"/>
                      <w:szCs w:val="21"/>
                    </w:rPr>
                    <w:t>参考标准：参考《合成树脂工业污染物排放标准》（</w:t>
                  </w:r>
                  <w:r w:rsidRPr="001D635D">
                    <w:rPr>
                      <w:rFonts w:ascii="Times New Roman" w:hAnsi="Times New Roman"/>
                      <w:szCs w:val="21"/>
                    </w:rPr>
                    <w:t>GB 31572-2015</w:t>
                  </w:r>
                  <w:r w:rsidRPr="001D635D">
                    <w:rPr>
                      <w:rFonts w:ascii="Times New Roman" w:hAnsi="Times New Roman"/>
                      <w:szCs w:val="21"/>
                    </w:rPr>
                    <w:t>）表</w:t>
                  </w:r>
                  <w:r w:rsidRPr="001D635D">
                    <w:rPr>
                      <w:rFonts w:ascii="Times New Roman" w:hAnsi="Times New Roman"/>
                      <w:szCs w:val="21"/>
                    </w:rPr>
                    <w:t>9</w:t>
                  </w:r>
                  <w:r w:rsidRPr="001D635D">
                    <w:rPr>
                      <w:rFonts w:ascii="Times New Roman" w:hAnsi="Times New Roman"/>
                      <w:szCs w:val="21"/>
                    </w:rPr>
                    <w:t>企业边界大气污染物浓度限值，</w:t>
                  </w:r>
                  <w:r w:rsidRPr="001D635D">
                    <w:rPr>
                      <w:rFonts w:ascii="Times New Roman" w:hAnsi="Times New Roman"/>
                      <w:szCs w:val="21"/>
                    </w:rPr>
                    <w:t>5#</w:t>
                  </w:r>
                  <w:r w:rsidRPr="001D635D">
                    <w:rPr>
                      <w:rFonts w:ascii="Times New Roman" w:hAnsi="Times New Roman"/>
                      <w:szCs w:val="21"/>
                    </w:rPr>
                    <w:t>非甲烷总烃参考《挥发性有机物无组织排放标准》（</w:t>
                  </w:r>
                  <w:r w:rsidRPr="001D635D">
                    <w:rPr>
                      <w:rFonts w:ascii="Times New Roman" w:hAnsi="Times New Roman"/>
                      <w:szCs w:val="21"/>
                    </w:rPr>
                    <w:t>GB 37822-2019</w:t>
                  </w:r>
                  <w:r w:rsidRPr="001D635D">
                    <w:rPr>
                      <w:rFonts w:ascii="Times New Roman" w:hAnsi="Times New Roman"/>
                      <w:szCs w:val="21"/>
                    </w:rPr>
                    <w:t>）表</w:t>
                  </w:r>
                  <w:r w:rsidRPr="001D635D">
                    <w:rPr>
                      <w:rFonts w:ascii="Times New Roman" w:hAnsi="Times New Roman"/>
                      <w:szCs w:val="21"/>
                    </w:rPr>
                    <w:t>A.1</w:t>
                  </w:r>
                  <w:r w:rsidRPr="001D635D">
                    <w:rPr>
                      <w:rFonts w:ascii="Times New Roman" w:hAnsi="Times New Roman"/>
                      <w:szCs w:val="21"/>
                    </w:rPr>
                    <w:t>厂区内</w:t>
                  </w:r>
                  <w:r w:rsidRPr="001D635D">
                    <w:rPr>
                      <w:rFonts w:ascii="Times New Roman" w:hAnsi="Times New Roman"/>
                      <w:szCs w:val="21"/>
                    </w:rPr>
                    <w:t>VOCs</w:t>
                  </w:r>
                  <w:r w:rsidRPr="001D635D">
                    <w:rPr>
                      <w:rFonts w:ascii="Times New Roman" w:hAnsi="Times New Roman"/>
                      <w:szCs w:val="21"/>
                    </w:rPr>
                    <w:t>无组织排放限值中</w:t>
                  </w:r>
                  <w:r w:rsidRPr="001D635D">
                    <w:rPr>
                      <w:rFonts w:ascii="Times New Roman" w:hAnsi="Times New Roman"/>
                      <w:szCs w:val="21"/>
                    </w:rPr>
                    <w:t>“</w:t>
                  </w:r>
                  <w:r w:rsidRPr="001D635D">
                    <w:rPr>
                      <w:rFonts w:ascii="Times New Roman" w:hAnsi="Times New Roman"/>
                      <w:szCs w:val="21"/>
                    </w:rPr>
                    <w:t>特别排放限值</w:t>
                  </w:r>
                  <w:r w:rsidRPr="001D635D">
                    <w:rPr>
                      <w:rFonts w:ascii="Times New Roman" w:hAnsi="Times New Roman"/>
                      <w:szCs w:val="21"/>
                    </w:rPr>
                    <w:t>”1h</w:t>
                  </w:r>
                  <w:r w:rsidRPr="001D635D">
                    <w:rPr>
                      <w:rFonts w:ascii="Times New Roman" w:hAnsi="Times New Roman"/>
                      <w:szCs w:val="21"/>
                    </w:rPr>
                    <w:t>平均浓度值，由委托方提供。</w:t>
                  </w:r>
                </w:p>
              </w:tc>
            </w:tr>
          </w:tbl>
          <w:p w14:paraId="0A0684CB" w14:textId="14E09F11" w:rsidR="004B74E4" w:rsidRDefault="00565BFC" w:rsidP="00D1534B">
            <w:pPr>
              <w:pStyle w:val="2TimesNewRoman"/>
              <w:ind w:firstLine="480"/>
            </w:pPr>
            <w:r>
              <w:t>废气监测小结：监测期间，项目厂界无组织废气中的</w:t>
            </w:r>
            <w:r w:rsidR="00EF6C85">
              <w:rPr>
                <w:rFonts w:hint="eastAsia"/>
              </w:rPr>
              <w:t>总悬浮颗粒物</w:t>
            </w:r>
            <w:r w:rsidR="004B74E4">
              <w:rPr>
                <w:rFonts w:hint="eastAsia"/>
              </w:rPr>
              <w:t>、非甲烷总烃</w:t>
            </w:r>
            <w:r w:rsidR="004B74E4" w:rsidRPr="004B74E4">
              <w:rPr>
                <w:rFonts w:hint="eastAsia"/>
              </w:rPr>
              <w:t>《合成树脂工业污染物排放标准》（</w:t>
            </w:r>
            <w:r w:rsidR="004B74E4" w:rsidRPr="004B74E4">
              <w:rPr>
                <w:rFonts w:hint="eastAsia"/>
              </w:rPr>
              <w:t>GB 31572-2015</w:t>
            </w:r>
            <w:r w:rsidR="004B74E4" w:rsidRPr="004B74E4">
              <w:rPr>
                <w:rFonts w:hint="eastAsia"/>
              </w:rPr>
              <w:t>）表</w:t>
            </w:r>
            <w:r w:rsidR="004B74E4" w:rsidRPr="004B74E4">
              <w:rPr>
                <w:rFonts w:hint="eastAsia"/>
              </w:rPr>
              <w:t>9</w:t>
            </w:r>
            <w:r w:rsidR="004B74E4" w:rsidRPr="004B74E4">
              <w:rPr>
                <w:rFonts w:hint="eastAsia"/>
              </w:rPr>
              <w:t>企业边界大气污染物浓度限值</w:t>
            </w:r>
            <w:r w:rsidR="004B74E4">
              <w:rPr>
                <w:rFonts w:hint="eastAsia"/>
              </w:rPr>
              <w:t>；</w:t>
            </w:r>
            <w:r w:rsidR="00922D12">
              <w:rPr>
                <w:rFonts w:hint="eastAsia"/>
              </w:rPr>
              <w:t>厂区内无</w:t>
            </w:r>
            <w:proofErr w:type="gramStart"/>
            <w:r w:rsidR="00922D12">
              <w:rPr>
                <w:rFonts w:hint="eastAsia"/>
              </w:rPr>
              <w:t>组织废</w:t>
            </w:r>
            <w:r w:rsidR="00922D12" w:rsidRPr="001D635D">
              <w:rPr>
                <w:rFonts w:cs="Times New Roman"/>
                <w:sz w:val="21"/>
                <w:szCs w:val="21"/>
              </w:rPr>
              <w:t>非甲烷</w:t>
            </w:r>
            <w:proofErr w:type="gramEnd"/>
            <w:r w:rsidR="00922D12" w:rsidRPr="001D635D">
              <w:rPr>
                <w:rFonts w:cs="Times New Roman"/>
                <w:sz w:val="21"/>
                <w:szCs w:val="21"/>
              </w:rPr>
              <w:t>总烃</w:t>
            </w:r>
            <w:r w:rsidR="00922D12">
              <w:rPr>
                <w:rFonts w:hint="eastAsia"/>
              </w:rPr>
              <w:t>排放浓度</w:t>
            </w:r>
            <w:r w:rsidR="00922D12">
              <w:rPr>
                <w:rFonts w:hint="eastAsia"/>
              </w:rPr>
              <w:t>符合</w:t>
            </w:r>
            <w:r w:rsidR="00922D12" w:rsidRPr="00922D12">
              <w:rPr>
                <w:rFonts w:hint="eastAsia"/>
              </w:rPr>
              <w:t>《挥发性有机物无组织排放标准》（</w:t>
            </w:r>
            <w:r w:rsidR="00922D12" w:rsidRPr="00922D12">
              <w:rPr>
                <w:rFonts w:hint="eastAsia"/>
              </w:rPr>
              <w:t>GB 37822-2019</w:t>
            </w:r>
            <w:r w:rsidR="00922D12" w:rsidRPr="00922D12">
              <w:rPr>
                <w:rFonts w:hint="eastAsia"/>
              </w:rPr>
              <w:t>）表</w:t>
            </w:r>
            <w:r w:rsidR="00922D12" w:rsidRPr="00922D12">
              <w:rPr>
                <w:rFonts w:hint="eastAsia"/>
              </w:rPr>
              <w:t>A.1</w:t>
            </w:r>
            <w:r w:rsidR="00922D12" w:rsidRPr="00922D12">
              <w:rPr>
                <w:rFonts w:hint="eastAsia"/>
              </w:rPr>
              <w:t>厂区内</w:t>
            </w:r>
            <w:r w:rsidR="00922D12" w:rsidRPr="00922D12">
              <w:rPr>
                <w:rFonts w:hint="eastAsia"/>
              </w:rPr>
              <w:t>VOCs</w:t>
            </w:r>
            <w:r w:rsidR="00922D12" w:rsidRPr="00922D12">
              <w:rPr>
                <w:rFonts w:hint="eastAsia"/>
              </w:rPr>
              <w:t>无组织排放限值中“特别排放限值”</w:t>
            </w:r>
            <w:r w:rsidR="00922D12" w:rsidRPr="00922D12">
              <w:rPr>
                <w:rFonts w:hint="eastAsia"/>
              </w:rPr>
              <w:t>1h</w:t>
            </w:r>
            <w:r w:rsidR="00922D12" w:rsidRPr="00922D12">
              <w:rPr>
                <w:rFonts w:hint="eastAsia"/>
              </w:rPr>
              <w:t>平均浓度值</w:t>
            </w:r>
            <w:r w:rsidR="00922D12">
              <w:rPr>
                <w:rFonts w:hint="eastAsia"/>
              </w:rPr>
              <w:t>。</w:t>
            </w:r>
          </w:p>
          <w:p w14:paraId="107ABB8B" w14:textId="77777777" w:rsidR="00FD0EE1" w:rsidRPr="00D1534B" w:rsidRDefault="00565BFC" w:rsidP="00D1534B">
            <w:pPr>
              <w:pStyle w:val="aff"/>
              <w:numPr>
                <w:ilvl w:val="0"/>
                <w:numId w:val="1"/>
              </w:numPr>
              <w:spacing w:after="0" w:line="360" w:lineRule="auto"/>
              <w:ind w:firstLineChars="0"/>
              <w:rPr>
                <w:rFonts w:ascii="Times New Roman" w:eastAsia="宋体" w:hAnsi="Times New Roman" w:cs="Times New Roman"/>
                <w:b/>
                <w:bCs/>
                <w:color w:val="000000"/>
                <w:sz w:val="24"/>
                <w:szCs w:val="24"/>
              </w:rPr>
            </w:pPr>
            <w:r w:rsidRPr="00D1534B">
              <w:rPr>
                <w:rFonts w:ascii="Times New Roman" w:eastAsia="宋体" w:hAnsi="Times New Roman" w:cs="Times New Roman"/>
                <w:b/>
                <w:bCs/>
                <w:color w:val="000000"/>
                <w:sz w:val="24"/>
                <w:szCs w:val="24"/>
              </w:rPr>
              <w:t>噪声验收监测结果</w:t>
            </w:r>
          </w:p>
          <w:p w14:paraId="4F7984AF" w14:textId="7D88EBD7" w:rsidR="00FD0EE1" w:rsidRPr="00776333" w:rsidRDefault="00565BFC" w:rsidP="00776333">
            <w:pPr>
              <w:spacing w:after="0" w:line="360" w:lineRule="auto"/>
              <w:ind w:left="480"/>
              <w:rPr>
                <w:rFonts w:ascii="Times New Roman" w:eastAsia="宋体" w:hAnsi="Times New Roman" w:cs="Times New Roman"/>
                <w:color w:val="000000"/>
                <w:sz w:val="24"/>
                <w:szCs w:val="24"/>
              </w:rPr>
            </w:pPr>
            <w:r w:rsidRPr="00776333">
              <w:rPr>
                <w:rFonts w:ascii="Times New Roman" w:eastAsia="宋体" w:hAnsi="Times New Roman" w:cs="Times New Roman"/>
                <w:color w:val="000000"/>
                <w:sz w:val="24"/>
                <w:szCs w:val="24"/>
              </w:rPr>
              <w:t>噪声监测结果如表</w:t>
            </w:r>
            <w:r w:rsidRPr="00776333">
              <w:rPr>
                <w:rFonts w:ascii="Times New Roman" w:eastAsia="宋体" w:hAnsi="Times New Roman" w:cs="Times New Roman"/>
                <w:color w:val="000000"/>
                <w:sz w:val="24"/>
                <w:szCs w:val="24"/>
              </w:rPr>
              <w:t>7-</w:t>
            </w:r>
            <w:r w:rsidR="00D1534B">
              <w:rPr>
                <w:rFonts w:ascii="Times New Roman" w:eastAsia="宋体" w:hAnsi="Times New Roman" w:cs="Times New Roman"/>
                <w:color w:val="000000"/>
                <w:sz w:val="24"/>
                <w:szCs w:val="24"/>
              </w:rPr>
              <w:t>4</w:t>
            </w:r>
            <w:r w:rsidRPr="00776333">
              <w:rPr>
                <w:rFonts w:ascii="Times New Roman" w:eastAsia="宋体" w:hAnsi="Times New Roman" w:cs="Times New Roman"/>
                <w:color w:val="000000"/>
                <w:sz w:val="24"/>
                <w:szCs w:val="24"/>
              </w:rPr>
              <w:t>。</w:t>
            </w:r>
          </w:p>
          <w:p w14:paraId="03E40877" w14:textId="4022DEF0" w:rsidR="00FD0EE1" w:rsidRDefault="00565BFC" w:rsidP="00D1534B">
            <w:pPr>
              <w:pStyle w:val="affd"/>
            </w:pPr>
            <w:r>
              <w:t>表</w:t>
            </w:r>
            <w:r>
              <w:t>7-</w:t>
            </w:r>
            <w:r w:rsidR="00D1534B">
              <w:t>4</w:t>
            </w:r>
            <w:r>
              <w:t>厂界环境噪声监测结果</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78"/>
              <w:gridCol w:w="977"/>
              <w:gridCol w:w="988"/>
              <w:gridCol w:w="2310"/>
              <w:gridCol w:w="2387"/>
              <w:gridCol w:w="1376"/>
            </w:tblGrid>
            <w:tr w:rsidR="0088776A" w14:paraId="01BECA7A" w14:textId="77777777" w:rsidTr="0088776A">
              <w:trPr>
                <w:trHeight w:val="454"/>
                <w:jc w:val="center"/>
              </w:trPr>
              <w:tc>
                <w:tcPr>
                  <w:tcW w:w="1632" w:type="pct"/>
                  <w:gridSpan w:val="3"/>
                  <w:shd w:val="clear" w:color="auto" w:fill="FFFFFF"/>
                  <w:vAlign w:val="center"/>
                </w:tcPr>
                <w:p w14:paraId="043210F3" w14:textId="77777777" w:rsidR="0088776A" w:rsidRPr="0088776A" w:rsidRDefault="0088776A" w:rsidP="0088776A">
                  <w:pPr>
                    <w:pStyle w:val="20"/>
                    <w:jc w:val="center"/>
                    <w:rPr>
                      <w:rFonts w:ascii="Times New Roman" w:hAnsi="Times New Roman"/>
                    </w:rPr>
                  </w:pPr>
                  <w:r w:rsidRPr="0088776A">
                    <w:rPr>
                      <w:rFonts w:ascii="Times New Roman" w:hAnsi="Times New Roman"/>
                    </w:rPr>
                    <w:t>检测日期</w:t>
                  </w:r>
                </w:p>
              </w:tc>
              <w:tc>
                <w:tcPr>
                  <w:tcW w:w="1281" w:type="pct"/>
                  <w:shd w:val="clear" w:color="auto" w:fill="FFFFFF"/>
                  <w:vAlign w:val="center"/>
                </w:tcPr>
                <w:p w14:paraId="0FC0EE81" w14:textId="77777777" w:rsidR="0088776A" w:rsidRPr="0088776A" w:rsidRDefault="0088776A" w:rsidP="0088776A">
                  <w:pPr>
                    <w:pStyle w:val="20"/>
                    <w:jc w:val="center"/>
                    <w:rPr>
                      <w:rFonts w:ascii="Times New Roman" w:hAnsi="Times New Roman"/>
                    </w:rPr>
                  </w:pPr>
                  <w:r w:rsidRPr="0088776A">
                    <w:rPr>
                      <w:rFonts w:ascii="Times New Roman" w:hAnsi="Times New Roman"/>
                    </w:rPr>
                    <w:t>2022-9-29</w:t>
                  </w:r>
                </w:p>
              </w:tc>
              <w:tc>
                <w:tcPr>
                  <w:tcW w:w="1324" w:type="pct"/>
                  <w:shd w:val="clear" w:color="auto" w:fill="FFFFFF"/>
                  <w:vAlign w:val="center"/>
                </w:tcPr>
                <w:p w14:paraId="778A957D" w14:textId="77777777" w:rsidR="0088776A" w:rsidRPr="0088776A" w:rsidRDefault="0088776A" w:rsidP="0088776A">
                  <w:pPr>
                    <w:pStyle w:val="20"/>
                    <w:jc w:val="center"/>
                    <w:rPr>
                      <w:rFonts w:ascii="Times New Roman" w:hAnsi="Times New Roman"/>
                    </w:rPr>
                  </w:pPr>
                  <w:r w:rsidRPr="0088776A">
                    <w:rPr>
                      <w:rFonts w:ascii="Times New Roman" w:hAnsi="Times New Roman"/>
                    </w:rPr>
                    <w:t>2022-9-30</w:t>
                  </w:r>
                </w:p>
              </w:tc>
              <w:tc>
                <w:tcPr>
                  <w:tcW w:w="763" w:type="pct"/>
                  <w:vMerge w:val="restart"/>
                  <w:shd w:val="clear" w:color="auto" w:fill="FFFFFF"/>
                  <w:vAlign w:val="center"/>
                </w:tcPr>
                <w:p w14:paraId="1A95D951" w14:textId="77777777" w:rsidR="0088776A" w:rsidRPr="0088776A" w:rsidRDefault="0088776A" w:rsidP="0088776A">
                  <w:pPr>
                    <w:pStyle w:val="20"/>
                    <w:jc w:val="center"/>
                    <w:rPr>
                      <w:rFonts w:ascii="Times New Roman" w:hAnsi="Times New Roman"/>
                      <w:bCs/>
                    </w:rPr>
                  </w:pPr>
                  <w:r w:rsidRPr="0088776A">
                    <w:rPr>
                      <w:rFonts w:ascii="Times New Roman" w:hAnsi="Times New Roman"/>
                      <w:bCs/>
                    </w:rPr>
                    <w:t>标准限值</w:t>
                  </w:r>
                  <w:r w:rsidRPr="0088776A">
                    <w:rPr>
                      <w:rFonts w:ascii="Times New Roman" w:hAnsi="Times New Roman"/>
                      <w:bCs/>
                    </w:rPr>
                    <w:t>dB(A)</w:t>
                  </w:r>
                </w:p>
              </w:tc>
            </w:tr>
            <w:tr w:rsidR="0088776A" w14:paraId="5F507F35" w14:textId="77777777" w:rsidTr="0088776A">
              <w:trPr>
                <w:trHeight w:val="353"/>
                <w:jc w:val="center"/>
              </w:trPr>
              <w:tc>
                <w:tcPr>
                  <w:tcW w:w="1632" w:type="pct"/>
                  <w:gridSpan w:val="3"/>
                  <w:shd w:val="clear" w:color="auto" w:fill="FFFFFF"/>
                  <w:vAlign w:val="center"/>
                </w:tcPr>
                <w:p w14:paraId="0F6A59D4" w14:textId="77777777" w:rsidR="0088776A" w:rsidRPr="0088776A" w:rsidRDefault="0088776A" w:rsidP="0088776A">
                  <w:pPr>
                    <w:pStyle w:val="20"/>
                    <w:jc w:val="center"/>
                    <w:rPr>
                      <w:rFonts w:ascii="Times New Roman" w:hAnsi="Times New Roman"/>
                      <w:bCs/>
                    </w:rPr>
                  </w:pPr>
                  <w:r w:rsidRPr="0088776A">
                    <w:rPr>
                      <w:rFonts w:ascii="Times New Roman" w:hAnsi="Times New Roman"/>
                      <w:bCs/>
                    </w:rPr>
                    <w:t>环境条件</w:t>
                  </w:r>
                </w:p>
              </w:tc>
              <w:tc>
                <w:tcPr>
                  <w:tcW w:w="1281" w:type="pct"/>
                  <w:shd w:val="clear" w:color="auto" w:fill="FFFFFF"/>
                  <w:vAlign w:val="center"/>
                </w:tcPr>
                <w:p w14:paraId="7E04D3A2" w14:textId="77777777" w:rsidR="0088776A" w:rsidRPr="0088776A" w:rsidRDefault="0088776A" w:rsidP="0088776A">
                  <w:pPr>
                    <w:pStyle w:val="20"/>
                    <w:jc w:val="center"/>
                    <w:rPr>
                      <w:rFonts w:ascii="Times New Roman" w:hAnsi="Times New Roman"/>
                    </w:rPr>
                  </w:pPr>
                  <w:r w:rsidRPr="0088776A">
                    <w:rPr>
                      <w:rFonts w:ascii="Times New Roman" w:hAnsi="Times New Roman"/>
                    </w:rPr>
                    <w:t>天气：多云，风向：北</w:t>
                  </w:r>
                </w:p>
                <w:p w14:paraId="1A37F8D9" w14:textId="77777777" w:rsidR="0088776A" w:rsidRPr="0088776A" w:rsidRDefault="0088776A" w:rsidP="0088776A">
                  <w:pPr>
                    <w:pStyle w:val="20"/>
                    <w:jc w:val="center"/>
                    <w:rPr>
                      <w:rFonts w:ascii="Times New Roman" w:hAnsi="Times New Roman"/>
                    </w:rPr>
                  </w:pPr>
                  <w:r w:rsidRPr="0088776A">
                    <w:rPr>
                      <w:rFonts w:ascii="Times New Roman" w:hAnsi="Times New Roman"/>
                    </w:rPr>
                    <w:t>风速：</w:t>
                  </w:r>
                  <w:r w:rsidRPr="0088776A">
                    <w:rPr>
                      <w:rFonts w:ascii="Times New Roman" w:hAnsi="Times New Roman"/>
                    </w:rPr>
                    <w:t>1.5-2.2(m/s)</w:t>
                  </w:r>
                </w:p>
              </w:tc>
              <w:tc>
                <w:tcPr>
                  <w:tcW w:w="1324" w:type="pct"/>
                  <w:shd w:val="clear" w:color="auto" w:fill="FFFFFF"/>
                  <w:vAlign w:val="center"/>
                </w:tcPr>
                <w:p w14:paraId="70524E35" w14:textId="77777777" w:rsidR="0088776A" w:rsidRPr="0088776A" w:rsidRDefault="0088776A" w:rsidP="0088776A">
                  <w:pPr>
                    <w:pStyle w:val="20"/>
                    <w:jc w:val="center"/>
                    <w:rPr>
                      <w:rFonts w:ascii="Times New Roman" w:hAnsi="Times New Roman"/>
                    </w:rPr>
                  </w:pPr>
                  <w:r w:rsidRPr="0088776A">
                    <w:rPr>
                      <w:rFonts w:ascii="Times New Roman" w:hAnsi="Times New Roman"/>
                    </w:rPr>
                    <w:t>天气：晴，风向：北</w:t>
                  </w:r>
                </w:p>
                <w:p w14:paraId="208F3BFF" w14:textId="77777777" w:rsidR="0088776A" w:rsidRPr="0088776A" w:rsidRDefault="0088776A" w:rsidP="0088776A">
                  <w:pPr>
                    <w:pStyle w:val="20"/>
                    <w:jc w:val="center"/>
                    <w:rPr>
                      <w:rFonts w:ascii="Times New Roman" w:hAnsi="Times New Roman"/>
                    </w:rPr>
                  </w:pPr>
                  <w:r w:rsidRPr="0088776A">
                    <w:rPr>
                      <w:rFonts w:ascii="Times New Roman" w:hAnsi="Times New Roman"/>
                    </w:rPr>
                    <w:t>风速：</w:t>
                  </w:r>
                  <w:r w:rsidRPr="0088776A">
                    <w:rPr>
                      <w:rFonts w:ascii="Times New Roman" w:hAnsi="Times New Roman"/>
                    </w:rPr>
                    <w:t>1.5-2.0(m/s)</w:t>
                  </w:r>
                </w:p>
              </w:tc>
              <w:tc>
                <w:tcPr>
                  <w:tcW w:w="763" w:type="pct"/>
                  <w:vMerge/>
                  <w:shd w:val="clear" w:color="auto" w:fill="FFFFFF"/>
                  <w:vAlign w:val="center"/>
                </w:tcPr>
                <w:p w14:paraId="31FD591D" w14:textId="77777777" w:rsidR="0088776A" w:rsidRPr="0088776A" w:rsidRDefault="0088776A" w:rsidP="0088776A">
                  <w:pPr>
                    <w:pStyle w:val="20"/>
                    <w:jc w:val="center"/>
                    <w:rPr>
                      <w:rFonts w:ascii="Times New Roman" w:hAnsi="Times New Roman"/>
                      <w:bCs/>
                    </w:rPr>
                  </w:pPr>
                </w:p>
              </w:tc>
            </w:tr>
            <w:tr w:rsidR="0088776A" w14:paraId="1FA547AA" w14:textId="77777777" w:rsidTr="0088776A">
              <w:trPr>
                <w:trHeight w:val="454"/>
                <w:jc w:val="center"/>
              </w:trPr>
              <w:tc>
                <w:tcPr>
                  <w:tcW w:w="542" w:type="pct"/>
                  <w:shd w:val="clear" w:color="auto" w:fill="FFFFFF"/>
                  <w:vAlign w:val="center"/>
                </w:tcPr>
                <w:p w14:paraId="2E2CEDA5" w14:textId="77777777" w:rsidR="0088776A" w:rsidRPr="0088776A" w:rsidRDefault="0088776A" w:rsidP="0088776A">
                  <w:pPr>
                    <w:pStyle w:val="20"/>
                    <w:jc w:val="center"/>
                    <w:rPr>
                      <w:rFonts w:ascii="Times New Roman" w:hAnsi="Times New Roman"/>
                    </w:rPr>
                  </w:pPr>
                  <w:r w:rsidRPr="0088776A">
                    <w:rPr>
                      <w:rFonts w:ascii="Times New Roman" w:hAnsi="Times New Roman"/>
                    </w:rPr>
                    <w:t>检测点位</w:t>
                  </w:r>
                </w:p>
              </w:tc>
              <w:tc>
                <w:tcPr>
                  <w:tcW w:w="542" w:type="pct"/>
                  <w:shd w:val="clear" w:color="auto" w:fill="FFFFFF"/>
                  <w:vAlign w:val="center"/>
                </w:tcPr>
                <w:p w14:paraId="0CA5A12C" w14:textId="77777777" w:rsidR="0088776A" w:rsidRPr="0088776A" w:rsidRDefault="0088776A" w:rsidP="0088776A">
                  <w:pPr>
                    <w:pStyle w:val="20"/>
                    <w:jc w:val="center"/>
                    <w:rPr>
                      <w:rFonts w:ascii="Times New Roman" w:hAnsi="Times New Roman"/>
                    </w:rPr>
                  </w:pPr>
                  <w:r w:rsidRPr="0088776A">
                    <w:rPr>
                      <w:rFonts w:ascii="Times New Roman" w:hAnsi="Times New Roman"/>
                      <w:bCs/>
                    </w:rPr>
                    <w:t>检测项目</w:t>
                  </w:r>
                </w:p>
              </w:tc>
              <w:tc>
                <w:tcPr>
                  <w:tcW w:w="548" w:type="pct"/>
                  <w:shd w:val="clear" w:color="auto" w:fill="FFFFFF"/>
                  <w:vAlign w:val="center"/>
                </w:tcPr>
                <w:p w14:paraId="4924BA60" w14:textId="77777777" w:rsidR="0088776A" w:rsidRPr="0088776A" w:rsidRDefault="0088776A" w:rsidP="0088776A">
                  <w:pPr>
                    <w:pStyle w:val="20"/>
                    <w:jc w:val="center"/>
                    <w:rPr>
                      <w:rFonts w:ascii="Times New Roman" w:hAnsi="Times New Roman"/>
                      <w:bCs/>
                    </w:rPr>
                  </w:pPr>
                  <w:r w:rsidRPr="0088776A">
                    <w:rPr>
                      <w:rFonts w:ascii="Times New Roman" w:hAnsi="Times New Roman"/>
                      <w:bCs/>
                    </w:rPr>
                    <w:t>检测时段</w:t>
                  </w:r>
                </w:p>
              </w:tc>
              <w:tc>
                <w:tcPr>
                  <w:tcW w:w="1281" w:type="pct"/>
                  <w:shd w:val="clear" w:color="auto" w:fill="FFFFFF"/>
                  <w:vAlign w:val="center"/>
                </w:tcPr>
                <w:p w14:paraId="210EC0DB" w14:textId="77777777" w:rsidR="0088776A" w:rsidRPr="0088776A" w:rsidRDefault="0088776A" w:rsidP="0088776A">
                  <w:pPr>
                    <w:pStyle w:val="20"/>
                    <w:jc w:val="center"/>
                    <w:rPr>
                      <w:rFonts w:ascii="Times New Roman" w:hAnsi="Times New Roman"/>
                      <w:bCs/>
                    </w:rPr>
                  </w:pPr>
                  <w:r w:rsidRPr="0088776A">
                    <w:rPr>
                      <w:rFonts w:ascii="Times New Roman" w:hAnsi="Times New Roman"/>
                      <w:bCs/>
                    </w:rPr>
                    <w:t>实测值</w:t>
                  </w:r>
                  <w:r w:rsidRPr="0088776A">
                    <w:rPr>
                      <w:rFonts w:ascii="Times New Roman" w:hAnsi="Times New Roman"/>
                      <w:bCs/>
                    </w:rPr>
                    <w:t>dB(A)</w:t>
                  </w:r>
                </w:p>
              </w:tc>
              <w:tc>
                <w:tcPr>
                  <w:tcW w:w="1324" w:type="pct"/>
                  <w:shd w:val="clear" w:color="auto" w:fill="FFFFFF"/>
                  <w:vAlign w:val="center"/>
                </w:tcPr>
                <w:p w14:paraId="4E094C14" w14:textId="77777777" w:rsidR="0088776A" w:rsidRPr="0088776A" w:rsidRDefault="0088776A" w:rsidP="0088776A">
                  <w:pPr>
                    <w:pStyle w:val="20"/>
                    <w:jc w:val="center"/>
                    <w:rPr>
                      <w:rFonts w:ascii="Times New Roman" w:hAnsi="Times New Roman"/>
                    </w:rPr>
                  </w:pPr>
                  <w:r w:rsidRPr="0088776A">
                    <w:rPr>
                      <w:rFonts w:ascii="Times New Roman" w:hAnsi="Times New Roman"/>
                      <w:bCs/>
                    </w:rPr>
                    <w:t>实测值</w:t>
                  </w:r>
                  <w:r w:rsidRPr="0088776A">
                    <w:rPr>
                      <w:rFonts w:ascii="Times New Roman" w:hAnsi="Times New Roman"/>
                      <w:bCs/>
                    </w:rPr>
                    <w:t>dB(A)</w:t>
                  </w:r>
                </w:p>
              </w:tc>
              <w:tc>
                <w:tcPr>
                  <w:tcW w:w="763" w:type="pct"/>
                  <w:vMerge/>
                  <w:shd w:val="clear" w:color="auto" w:fill="FFFFFF"/>
                  <w:vAlign w:val="center"/>
                </w:tcPr>
                <w:p w14:paraId="55B86FC9" w14:textId="77777777" w:rsidR="0088776A" w:rsidRPr="0088776A" w:rsidRDefault="0088776A" w:rsidP="0088776A">
                  <w:pPr>
                    <w:pStyle w:val="20"/>
                    <w:jc w:val="center"/>
                    <w:rPr>
                      <w:rFonts w:ascii="Times New Roman" w:hAnsi="Times New Roman"/>
                      <w:bCs/>
                    </w:rPr>
                  </w:pPr>
                </w:p>
              </w:tc>
            </w:tr>
            <w:tr w:rsidR="0088776A" w14:paraId="337A76C3" w14:textId="77777777" w:rsidTr="0088776A">
              <w:trPr>
                <w:trHeight w:val="454"/>
                <w:jc w:val="center"/>
              </w:trPr>
              <w:tc>
                <w:tcPr>
                  <w:tcW w:w="542" w:type="pct"/>
                  <w:shd w:val="clear" w:color="auto" w:fill="FFFFFF"/>
                  <w:vAlign w:val="center"/>
                </w:tcPr>
                <w:p w14:paraId="22BB0FD7" w14:textId="77777777" w:rsidR="0088776A" w:rsidRPr="0088776A" w:rsidRDefault="0088776A" w:rsidP="0088776A">
                  <w:pPr>
                    <w:pStyle w:val="20"/>
                    <w:jc w:val="center"/>
                    <w:rPr>
                      <w:rFonts w:ascii="Times New Roman" w:hAnsi="Times New Roman"/>
                    </w:rPr>
                  </w:pPr>
                  <w:r w:rsidRPr="0088776A">
                    <w:rPr>
                      <w:rFonts w:ascii="Times New Roman" w:hAnsi="Times New Roman"/>
                    </w:rPr>
                    <w:t>厂界东</w:t>
                  </w:r>
                  <w:r w:rsidRPr="0088776A">
                    <w:rPr>
                      <w:rFonts w:ascii="Times New Roman" w:hAnsi="Times New Roman"/>
                    </w:rPr>
                    <w:t>8#</w:t>
                  </w:r>
                </w:p>
              </w:tc>
              <w:tc>
                <w:tcPr>
                  <w:tcW w:w="542" w:type="pct"/>
                  <w:vMerge w:val="restart"/>
                  <w:shd w:val="clear" w:color="auto" w:fill="FFFFFF"/>
                  <w:vAlign w:val="center"/>
                </w:tcPr>
                <w:p w14:paraId="7D5B5EBA" w14:textId="77777777" w:rsidR="0088776A" w:rsidRPr="0088776A" w:rsidRDefault="0088776A" w:rsidP="0088776A">
                  <w:pPr>
                    <w:pStyle w:val="20"/>
                    <w:jc w:val="center"/>
                    <w:rPr>
                      <w:rFonts w:ascii="Times New Roman" w:hAnsi="Times New Roman"/>
                      <w:bCs/>
                    </w:rPr>
                  </w:pPr>
                  <w:r w:rsidRPr="0088776A">
                    <w:rPr>
                      <w:rFonts w:ascii="Times New Roman" w:hAnsi="Times New Roman"/>
                    </w:rPr>
                    <w:t>工业企业厂界环境噪声</w:t>
                  </w:r>
                </w:p>
              </w:tc>
              <w:tc>
                <w:tcPr>
                  <w:tcW w:w="548" w:type="pct"/>
                  <w:shd w:val="clear" w:color="auto" w:fill="FFFFFF"/>
                  <w:vAlign w:val="center"/>
                </w:tcPr>
                <w:p w14:paraId="354E0B8B" w14:textId="77777777" w:rsidR="0088776A" w:rsidRPr="0088776A" w:rsidRDefault="0088776A" w:rsidP="0088776A">
                  <w:pPr>
                    <w:pStyle w:val="20"/>
                    <w:jc w:val="center"/>
                    <w:rPr>
                      <w:rFonts w:ascii="Times New Roman" w:hAnsi="Times New Roman"/>
                    </w:rPr>
                  </w:pPr>
                  <w:r w:rsidRPr="0088776A">
                    <w:rPr>
                      <w:rFonts w:ascii="Times New Roman" w:hAnsi="Times New Roman"/>
                    </w:rPr>
                    <w:t>昼间</w:t>
                  </w:r>
                </w:p>
              </w:tc>
              <w:tc>
                <w:tcPr>
                  <w:tcW w:w="1281" w:type="pct"/>
                  <w:shd w:val="clear" w:color="auto" w:fill="FFFFFF"/>
                  <w:vAlign w:val="center"/>
                </w:tcPr>
                <w:p w14:paraId="0E1DA4A6" w14:textId="77777777" w:rsidR="0088776A" w:rsidRPr="0088776A" w:rsidRDefault="0088776A" w:rsidP="0088776A">
                  <w:pPr>
                    <w:pStyle w:val="20"/>
                    <w:jc w:val="center"/>
                    <w:rPr>
                      <w:rFonts w:ascii="Times New Roman" w:hAnsi="Times New Roman"/>
                      <w:bCs/>
                    </w:rPr>
                  </w:pPr>
                  <w:r w:rsidRPr="0088776A">
                    <w:rPr>
                      <w:rFonts w:ascii="Times New Roman" w:hAnsi="Times New Roman"/>
                      <w:bCs/>
                    </w:rPr>
                    <w:t>61.9</w:t>
                  </w:r>
                </w:p>
              </w:tc>
              <w:tc>
                <w:tcPr>
                  <w:tcW w:w="1324" w:type="pct"/>
                  <w:shd w:val="clear" w:color="auto" w:fill="FFFFFF"/>
                  <w:vAlign w:val="center"/>
                </w:tcPr>
                <w:p w14:paraId="22421CEB" w14:textId="77777777" w:rsidR="0088776A" w:rsidRPr="0088776A" w:rsidRDefault="0088776A" w:rsidP="0088776A">
                  <w:pPr>
                    <w:pStyle w:val="20"/>
                    <w:jc w:val="center"/>
                    <w:rPr>
                      <w:rFonts w:ascii="Times New Roman" w:hAnsi="Times New Roman"/>
                      <w:bCs/>
                    </w:rPr>
                  </w:pPr>
                  <w:r w:rsidRPr="0088776A">
                    <w:rPr>
                      <w:rFonts w:ascii="Times New Roman" w:hAnsi="Times New Roman"/>
                      <w:bCs/>
                    </w:rPr>
                    <w:t>61.5</w:t>
                  </w:r>
                </w:p>
              </w:tc>
              <w:tc>
                <w:tcPr>
                  <w:tcW w:w="763" w:type="pct"/>
                  <w:vMerge w:val="restart"/>
                  <w:shd w:val="clear" w:color="auto" w:fill="FFFFFF"/>
                  <w:vAlign w:val="center"/>
                </w:tcPr>
                <w:p w14:paraId="5D5C2814" w14:textId="77777777" w:rsidR="0088776A" w:rsidRPr="0088776A" w:rsidRDefault="0088776A" w:rsidP="0088776A">
                  <w:pPr>
                    <w:pStyle w:val="20"/>
                    <w:jc w:val="center"/>
                    <w:rPr>
                      <w:rFonts w:ascii="Times New Roman" w:hAnsi="Times New Roman"/>
                      <w:bCs/>
                    </w:rPr>
                  </w:pPr>
                  <w:r w:rsidRPr="0088776A">
                    <w:rPr>
                      <w:rFonts w:ascii="Times New Roman" w:hAnsi="Times New Roman"/>
                      <w:bCs/>
                    </w:rPr>
                    <w:t>65</w:t>
                  </w:r>
                </w:p>
              </w:tc>
            </w:tr>
            <w:tr w:rsidR="0088776A" w14:paraId="5DF232EA" w14:textId="77777777" w:rsidTr="0088776A">
              <w:trPr>
                <w:trHeight w:val="454"/>
                <w:jc w:val="center"/>
              </w:trPr>
              <w:tc>
                <w:tcPr>
                  <w:tcW w:w="542" w:type="pct"/>
                  <w:shd w:val="clear" w:color="auto" w:fill="FFFFFF"/>
                  <w:vAlign w:val="center"/>
                </w:tcPr>
                <w:p w14:paraId="7C2AD51A" w14:textId="77777777" w:rsidR="0088776A" w:rsidRPr="0088776A" w:rsidRDefault="0088776A" w:rsidP="0088776A">
                  <w:pPr>
                    <w:pStyle w:val="20"/>
                    <w:jc w:val="center"/>
                    <w:rPr>
                      <w:rFonts w:ascii="Times New Roman" w:hAnsi="Times New Roman"/>
                      <w:bCs/>
                    </w:rPr>
                  </w:pPr>
                  <w:r w:rsidRPr="0088776A">
                    <w:rPr>
                      <w:rFonts w:ascii="Times New Roman" w:hAnsi="Times New Roman"/>
                    </w:rPr>
                    <w:t>厂界南</w:t>
                  </w:r>
                  <w:r w:rsidRPr="0088776A">
                    <w:rPr>
                      <w:rFonts w:ascii="Times New Roman" w:hAnsi="Times New Roman"/>
                    </w:rPr>
                    <w:t>9#</w:t>
                  </w:r>
                </w:p>
              </w:tc>
              <w:tc>
                <w:tcPr>
                  <w:tcW w:w="542" w:type="pct"/>
                  <w:vMerge/>
                  <w:shd w:val="clear" w:color="auto" w:fill="FFFFFF"/>
                  <w:vAlign w:val="center"/>
                </w:tcPr>
                <w:p w14:paraId="123E447A" w14:textId="77777777" w:rsidR="0088776A" w:rsidRPr="0088776A" w:rsidRDefault="0088776A" w:rsidP="0088776A">
                  <w:pPr>
                    <w:pStyle w:val="20"/>
                    <w:jc w:val="center"/>
                    <w:rPr>
                      <w:rFonts w:ascii="Times New Roman" w:hAnsi="Times New Roman"/>
                    </w:rPr>
                  </w:pPr>
                </w:p>
              </w:tc>
              <w:tc>
                <w:tcPr>
                  <w:tcW w:w="548" w:type="pct"/>
                  <w:shd w:val="clear" w:color="auto" w:fill="FFFFFF"/>
                  <w:vAlign w:val="center"/>
                </w:tcPr>
                <w:p w14:paraId="79D5C3E0" w14:textId="77777777" w:rsidR="0088776A" w:rsidRPr="0088776A" w:rsidRDefault="0088776A" w:rsidP="0088776A">
                  <w:pPr>
                    <w:pStyle w:val="20"/>
                    <w:jc w:val="center"/>
                    <w:rPr>
                      <w:rFonts w:ascii="Times New Roman" w:hAnsi="Times New Roman"/>
                    </w:rPr>
                  </w:pPr>
                  <w:r w:rsidRPr="0088776A">
                    <w:rPr>
                      <w:rFonts w:ascii="Times New Roman" w:hAnsi="Times New Roman"/>
                    </w:rPr>
                    <w:t>昼间</w:t>
                  </w:r>
                </w:p>
              </w:tc>
              <w:tc>
                <w:tcPr>
                  <w:tcW w:w="1281" w:type="pct"/>
                  <w:shd w:val="clear" w:color="auto" w:fill="FFFFFF"/>
                  <w:vAlign w:val="center"/>
                </w:tcPr>
                <w:p w14:paraId="18C85420" w14:textId="77777777" w:rsidR="0088776A" w:rsidRPr="0088776A" w:rsidRDefault="0088776A" w:rsidP="0088776A">
                  <w:pPr>
                    <w:pStyle w:val="20"/>
                    <w:jc w:val="center"/>
                    <w:rPr>
                      <w:rFonts w:ascii="Times New Roman" w:hAnsi="Times New Roman"/>
                      <w:bCs/>
                    </w:rPr>
                  </w:pPr>
                  <w:r w:rsidRPr="0088776A">
                    <w:rPr>
                      <w:rFonts w:ascii="Times New Roman" w:hAnsi="Times New Roman"/>
                      <w:bCs/>
                    </w:rPr>
                    <w:t>63.5</w:t>
                  </w:r>
                </w:p>
              </w:tc>
              <w:tc>
                <w:tcPr>
                  <w:tcW w:w="1324" w:type="pct"/>
                  <w:shd w:val="clear" w:color="auto" w:fill="FFFFFF"/>
                  <w:vAlign w:val="center"/>
                </w:tcPr>
                <w:p w14:paraId="58500AE4" w14:textId="77777777" w:rsidR="0088776A" w:rsidRPr="0088776A" w:rsidRDefault="0088776A" w:rsidP="0088776A">
                  <w:pPr>
                    <w:pStyle w:val="20"/>
                    <w:jc w:val="center"/>
                    <w:rPr>
                      <w:rFonts w:ascii="Times New Roman" w:hAnsi="Times New Roman"/>
                      <w:bCs/>
                    </w:rPr>
                  </w:pPr>
                  <w:r w:rsidRPr="0088776A">
                    <w:rPr>
                      <w:rFonts w:ascii="Times New Roman" w:hAnsi="Times New Roman"/>
                      <w:bCs/>
                    </w:rPr>
                    <w:t>63.2</w:t>
                  </w:r>
                </w:p>
              </w:tc>
              <w:tc>
                <w:tcPr>
                  <w:tcW w:w="763" w:type="pct"/>
                  <w:vMerge/>
                  <w:shd w:val="clear" w:color="auto" w:fill="FFFFFF"/>
                  <w:vAlign w:val="center"/>
                </w:tcPr>
                <w:p w14:paraId="11BEC0AC" w14:textId="77777777" w:rsidR="0088776A" w:rsidRPr="0088776A" w:rsidRDefault="0088776A" w:rsidP="0088776A">
                  <w:pPr>
                    <w:pStyle w:val="20"/>
                    <w:jc w:val="center"/>
                    <w:rPr>
                      <w:rFonts w:ascii="Times New Roman" w:hAnsi="Times New Roman"/>
                      <w:bCs/>
                    </w:rPr>
                  </w:pPr>
                </w:p>
              </w:tc>
            </w:tr>
            <w:tr w:rsidR="0088776A" w14:paraId="2842367B" w14:textId="77777777" w:rsidTr="0088776A">
              <w:trPr>
                <w:trHeight w:val="454"/>
                <w:jc w:val="center"/>
              </w:trPr>
              <w:tc>
                <w:tcPr>
                  <w:tcW w:w="542" w:type="pct"/>
                  <w:vAlign w:val="center"/>
                </w:tcPr>
                <w:p w14:paraId="2F983032" w14:textId="77777777" w:rsidR="0088776A" w:rsidRPr="0088776A" w:rsidRDefault="0088776A" w:rsidP="0088776A">
                  <w:pPr>
                    <w:pStyle w:val="20"/>
                    <w:jc w:val="center"/>
                    <w:rPr>
                      <w:rFonts w:ascii="Times New Roman" w:hAnsi="Times New Roman"/>
                    </w:rPr>
                  </w:pPr>
                  <w:r w:rsidRPr="0088776A">
                    <w:rPr>
                      <w:rFonts w:ascii="Times New Roman" w:hAnsi="Times New Roman"/>
                    </w:rPr>
                    <w:t>厂界西</w:t>
                  </w:r>
                  <w:r w:rsidRPr="0088776A">
                    <w:rPr>
                      <w:rFonts w:ascii="Times New Roman" w:hAnsi="Times New Roman"/>
                    </w:rPr>
                    <w:t>10#</w:t>
                  </w:r>
                </w:p>
              </w:tc>
              <w:tc>
                <w:tcPr>
                  <w:tcW w:w="542" w:type="pct"/>
                  <w:vMerge/>
                  <w:shd w:val="clear" w:color="auto" w:fill="FFFFFF"/>
                  <w:vAlign w:val="center"/>
                </w:tcPr>
                <w:p w14:paraId="7C7DCB4C" w14:textId="77777777" w:rsidR="0088776A" w:rsidRPr="0088776A" w:rsidRDefault="0088776A" w:rsidP="0088776A">
                  <w:pPr>
                    <w:pStyle w:val="20"/>
                    <w:jc w:val="center"/>
                    <w:rPr>
                      <w:rFonts w:ascii="Times New Roman" w:hAnsi="Times New Roman"/>
                    </w:rPr>
                  </w:pPr>
                </w:p>
              </w:tc>
              <w:tc>
                <w:tcPr>
                  <w:tcW w:w="548" w:type="pct"/>
                  <w:shd w:val="clear" w:color="auto" w:fill="FFFFFF"/>
                  <w:vAlign w:val="center"/>
                </w:tcPr>
                <w:p w14:paraId="00ED1A59" w14:textId="77777777" w:rsidR="0088776A" w:rsidRPr="0088776A" w:rsidRDefault="0088776A" w:rsidP="0088776A">
                  <w:pPr>
                    <w:pStyle w:val="20"/>
                    <w:jc w:val="center"/>
                    <w:rPr>
                      <w:rFonts w:ascii="Times New Roman" w:hAnsi="Times New Roman"/>
                    </w:rPr>
                  </w:pPr>
                  <w:r w:rsidRPr="0088776A">
                    <w:rPr>
                      <w:rFonts w:ascii="Times New Roman" w:hAnsi="Times New Roman"/>
                    </w:rPr>
                    <w:t>昼间</w:t>
                  </w:r>
                </w:p>
              </w:tc>
              <w:tc>
                <w:tcPr>
                  <w:tcW w:w="1281" w:type="pct"/>
                  <w:shd w:val="clear" w:color="auto" w:fill="FFFFFF"/>
                  <w:vAlign w:val="center"/>
                </w:tcPr>
                <w:p w14:paraId="23188600" w14:textId="77777777" w:rsidR="0088776A" w:rsidRPr="0088776A" w:rsidRDefault="0088776A" w:rsidP="0088776A">
                  <w:pPr>
                    <w:pStyle w:val="20"/>
                    <w:jc w:val="center"/>
                    <w:rPr>
                      <w:rFonts w:ascii="Times New Roman" w:hAnsi="Times New Roman"/>
                    </w:rPr>
                  </w:pPr>
                  <w:r w:rsidRPr="0088776A">
                    <w:rPr>
                      <w:rFonts w:ascii="Times New Roman" w:hAnsi="Times New Roman"/>
                    </w:rPr>
                    <w:t>60.3</w:t>
                  </w:r>
                </w:p>
              </w:tc>
              <w:tc>
                <w:tcPr>
                  <w:tcW w:w="1324" w:type="pct"/>
                  <w:shd w:val="clear" w:color="auto" w:fill="FFFFFF"/>
                  <w:vAlign w:val="center"/>
                </w:tcPr>
                <w:p w14:paraId="7ED97448" w14:textId="77777777" w:rsidR="0088776A" w:rsidRPr="0088776A" w:rsidRDefault="0088776A" w:rsidP="0088776A">
                  <w:pPr>
                    <w:pStyle w:val="20"/>
                    <w:jc w:val="center"/>
                    <w:rPr>
                      <w:rFonts w:ascii="Times New Roman" w:eastAsiaTheme="minorEastAsia" w:hAnsi="Times New Roman"/>
                    </w:rPr>
                  </w:pPr>
                  <w:r w:rsidRPr="0088776A">
                    <w:rPr>
                      <w:rFonts w:ascii="Times New Roman" w:eastAsiaTheme="minorEastAsia" w:hAnsi="Times New Roman"/>
                    </w:rPr>
                    <w:t>60.6</w:t>
                  </w:r>
                </w:p>
              </w:tc>
              <w:tc>
                <w:tcPr>
                  <w:tcW w:w="763" w:type="pct"/>
                  <w:vMerge/>
                  <w:shd w:val="clear" w:color="auto" w:fill="FFFFFF"/>
                  <w:vAlign w:val="center"/>
                </w:tcPr>
                <w:p w14:paraId="774EE208" w14:textId="77777777" w:rsidR="0088776A" w:rsidRPr="0088776A" w:rsidRDefault="0088776A" w:rsidP="0088776A">
                  <w:pPr>
                    <w:pStyle w:val="20"/>
                    <w:jc w:val="center"/>
                    <w:rPr>
                      <w:rFonts w:ascii="Times New Roman" w:hAnsi="Times New Roman"/>
                    </w:rPr>
                  </w:pPr>
                </w:p>
              </w:tc>
            </w:tr>
            <w:tr w:rsidR="0088776A" w14:paraId="15C2E615" w14:textId="77777777" w:rsidTr="0088776A">
              <w:trPr>
                <w:trHeight w:val="454"/>
                <w:jc w:val="center"/>
              </w:trPr>
              <w:tc>
                <w:tcPr>
                  <w:tcW w:w="542" w:type="pct"/>
                  <w:shd w:val="clear" w:color="auto" w:fill="FFFFFF"/>
                  <w:vAlign w:val="center"/>
                </w:tcPr>
                <w:p w14:paraId="0F30E3FA" w14:textId="77777777" w:rsidR="0088776A" w:rsidRPr="0088776A" w:rsidRDefault="0088776A" w:rsidP="0088776A">
                  <w:pPr>
                    <w:pStyle w:val="20"/>
                    <w:jc w:val="center"/>
                    <w:rPr>
                      <w:rFonts w:ascii="Times New Roman" w:hAnsi="Times New Roman"/>
                    </w:rPr>
                  </w:pPr>
                  <w:r w:rsidRPr="0088776A">
                    <w:rPr>
                      <w:rFonts w:ascii="Times New Roman" w:hAnsi="Times New Roman"/>
                    </w:rPr>
                    <w:t>厂界北</w:t>
                  </w:r>
                  <w:r w:rsidRPr="0088776A">
                    <w:rPr>
                      <w:rFonts w:ascii="Times New Roman" w:hAnsi="Times New Roman"/>
                    </w:rPr>
                    <w:t>11#</w:t>
                  </w:r>
                </w:p>
              </w:tc>
              <w:tc>
                <w:tcPr>
                  <w:tcW w:w="542" w:type="pct"/>
                  <w:vMerge/>
                  <w:shd w:val="clear" w:color="auto" w:fill="FFFFFF"/>
                  <w:vAlign w:val="center"/>
                </w:tcPr>
                <w:p w14:paraId="61A6B8BF" w14:textId="77777777" w:rsidR="0088776A" w:rsidRPr="0088776A" w:rsidRDefault="0088776A" w:rsidP="0088776A">
                  <w:pPr>
                    <w:pStyle w:val="20"/>
                    <w:jc w:val="center"/>
                    <w:rPr>
                      <w:rFonts w:ascii="Times New Roman" w:hAnsi="Times New Roman"/>
                    </w:rPr>
                  </w:pPr>
                </w:p>
              </w:tc>
              <w:tc>
                <w:tcPr>
                  <w:tcW w:w="548" w:type="pct"/>
                  <w:shd w:val="clear" w:color="auto" w:fill="FFFFFF"/>
                  <w:vAlign w:val="center"/>
                </w:tcPr>
                <w:p w14:paraId="540A69CD" w14:textId="77777777" w:rsidR="0088776A" w:rsidRPr="0088776A" w:rsidRDefault="0088776A" w:rsidP="0088776A">
                  <w:pPr>
                    <w:pStyle w:val="20"/>
                    <w:jc w:val="center"/>
                    <w:rPr>
                      <w:rFonts w:ascii="Times New Roman" w:hAnsi="Times New Roman"/>
                    </w:rPr>
                  </w:pPr>
                  <w:r w:rsidRPr="0088776A">
                    <w:rPr>
                      <w:rFonts w:ascii="Times New Roman" w:hAnsi="Times New Roman"/>
                    </w:rPr>
                    <w:t>昼间</w:t>
                  </w:r>
                </w:p>
              </w:tc>
              <w:tc>
                <w:tcPr>
                  <w:tcW w:w="1281" w:type="pct"/>
                  <w:shd w:val="clear" w:color="auto" w:fill="FFFFFF"/>
                  <w:vAlign w:val="center"/>
                </w:tcPr>
                <w:p w14:paraId="2E89C553" w14:textId="77777777" w:rsidR="0088776A" w:rsidRPr="0088776A" w:rsidRDefault="0088776A" w:rsidP="0088776A">
                  <w:pPr>
                    <w:pStyle w:val="20"/>
                    <w:jc w:val="center"/>
                    <w:rPr>
                      <w:rFonts w:ascii="Times New Roman" w:hAnsi="Times New Roman"/>
                    </w:rPr>
                  </w:pPr>
                  <w:r w:rsidRPr="0088776A">
                    <w:rPr>
                      <w:rFonts w:ascii="Times New Roman" w:hAnsi="Times New Roman"/>
                    </w:rPr>
                    <w:t>61.1</w:t>
                  </w:r>
                </w:p>
              </w:tc>
              <w:tc>
                <w:tcPr>
                  <w:tcW w:w="1324" w:type="pct"/>
                  <w:shd w:val="clear" w:color="auto" w:fill="FFFFFF"/>
                  <w:vAlign w:val="center"/>
                </w:tcPr>
                <w:p w14:paraId="7663D18C" w14:textId="77777777" w:rsidR="0088776A" w:rsidRPr="0088776A" w:rsidRDefault="0088776A" w:rsidP="0088776A">
                  <w:pPr>
                    <w:pStyle w:val="20"/>
                    <w:jc w:val="center"/>
                    <w:rPr>
                      <w:rFonts w:ascii="Times New Roman" w:eastAsiaTheme="minorEastAsia" w:hAnsi="Times New Roman"/>
                    </w:rPr>
                  </w:pPr>
                  <w:r w:rsidRPr="0088776A">
                    <w:rPr>
                      <w:rFonts w:ascii="Times New Roman" w:eastAsiaTheme="minorEastAsia" w:hAnsi="Times New Roman"/>
                    </w:rPr>
                    <w:t>61.3</w:t>
                  </w:r>
                </w:p>
              </w:tc>
              <w:tc>
                <w:tcPr>
                  <w:tcW w:w="763" w:type="pct"/>
                  <w:vMerge/>
                  <w:shd w:val="clear" w:color="auto" w:fill="FFFFFF"/>
                  <w:vAlign w:val="center"/>
                </w:tcPr>
                <w:p w14:paraId="6E6AE43D" w14:textId="77777777" w:rsidR="0088776A" w:rsidRPr="0088776A" w:rsidRDefault="0088776A" w:rsidP="0088776A">
                  <w:pPr>
                    <w:pStyle w:val="20"/>
                    <w:jc w:val="center"/>
                    <w:rPr>
                      <w:rFonts w:ascii="Times New Roman" w:hAnsi="Times New Roman"/>
                    </w:rPr>
                  </w:pPr>
                </w:p>
              </w:tc>
            </w:tr>
            <w:tr w:rsidR="0088776A" w14:paraId="3B08916B" w14:textId="77777777" w:rsidTr="0088776A">
              <w:trPr>
                <w:trHeight w:val="454"/>
                <w:jc w:val="center"/>
              </w:trPr>
              <w:tc>
                <w:tcPr>
                  <w:tcW w:w="542" w:type="pct"/>
                  <w:shd w:val="clear" w:color="auto" w:fill="FFFFFF"/>
                  <w:vAlign w:val="center"/>
                </w:tcPr>
                <w:p w14:paraId="71017916" w14:textId="77777777" w:rsidR="0088776A" w:rsidRPr="0088776A" w:rsidRDefault="0088776A" w:rsidP="0088776A">
                  <w:pPr>
                    <w:pStyle w:val="20"/>
                    <w:jc w:val="center"/>
                    <w:rPr>
                      <w:rFonts w:ascii="Times New Roman" w:hAnsi="Times New Roman"/>
                    </w:rPr>
                  </w:pPr>
                  <w:r w:rsidRPr="0088776A">
                    <w:rPr>
                      <w:rFonts w:ascii="Times New Roman" w:hAnsi="Times New Roman"/>
                    </w:rPr>
                    <w:t>厂界东</w:t>
                  </w:r>
                  <w:r w:rsidRPr="0088776A">
                    <w:rPr>
                      <w:rFonts w:ascii="Times New Roman" w:hAnsi="Times New Roman"/>
                    </w:rPr>
                    <w:t>8#</w:t>
                  </w:r>
                </w:p>
              </w:tc>
              <w:tc>
                <w:tcPr>
                  <w:tcW w:w="542" w:type="pct"/>
                  <w:vMerge/>
                  <w:shd w:val="clear" w:color="auto" w:fill="FFFFFF"/>
                  <w:vAlign w:val="center"/>
                </w:tcPr>
                <w:p w14:paraId="608F2971" w14:textId="77777777" w:rsidR="0088776A" w:rsidRPr="0088776A" w:rsidRDefault="0088776A" w:rsidP="0088776A">
                  <w:pPr>
                    <w:pStyle w:val="20"/>
                    <w:jc w:val="center"/>
                    <w:rPr>
                      <w:rFonts w:ascii="Times New Roman" w:hAnsi="Times New Roman"/>
                    </w:rPr>
                  </w:pPr>
                </w:p>
              </w:tc>
              <w:tc>
                <w:tcPr>
                  <w:tcW w:w="548" w:type="pct"/>
                  <w:shd w:val="clear" w:color="auto" w:fill="FFFFFF"/>
                  <w:vAlign w:val="center"/>
                </w:tcPr>
                <w:p w14:paraId="6F35B5FB" w14:textId="77777777" w:rsidR="0088776A" w:rsidRPr="0088776A" w:rsidRDefault="0088776A" w:rsidP="0088776A">
                  <w:pPr>
                    <w:pStyle w:val="20"/>
                    <w:jc w:val="center"/>
                    <w:rPr>
                      <w:rFonts w:ascii="Times New Roman" w:hAnsi="Times New Roman"/>
                    </w:rPr>
                  </w:pPr>
                  <w:r w:rsidRPr="0088776A">
                    <w:rPr>
                      <w:rFonts w:ascii="Times New Roman" w:hAnsi="Times New Roman"/>
                    </w:rPr>
                    <w:t>夜间</w:t>
                  </w:r>
                </w:p>
              </w:tc>
              <w:tc>
                <w:tcPr>
                  <w:tcW w:w="1281" w:type="pct"/>
                  <w:shd w:val="clear" w:color="auto" w:fill="FFFFFF"/>
                  <w:vAlign w:val="center"/>
                </w:tcPr>
                <w:p w14:paraId="7A934788" w14:textId="77777777" w:rsidR="0088776A" w:rsidRPr="0088776A" w:rsidRDefault="0088776A" w:rsidP="0088776A">
                  <w:pPr>
                    <w:pStyle w:val="20"/>
                    <w:jc w:val="center"/>
                    <w:rPr>
                      <w:rFonts w:ascii="Times New Roman" w:hAnsi="Times New Roman"/>
                    </w:rPr>
                  </w:pPr>
                  <w:r w:rsidRPr="0088776A">
                    <w:rPr>
                      <w:rFonts w:ascii="Times New Roman" w:hAnsi="Times New Roman"/>
                    </w:rPr>
                    <w:t>50.8</w:t>
                  </w:r>
                </w:p>
              </w:tc>
              <w:tc>
                <w:tcPr>
                  <w:tcW w:w="1324" w:type="pct"/>
                  <w:shd w:val="clear" w:color="auto" w:fill="FFFFFF"/>
                  <w:vAlign w:val="center"/>
                </w:tcPr>
                <w:p w14:paraId="7F2C153A" w14:textId="77777777" w:rsidR="0088776A" w:rsidRPr="0088776A" w:rsidRDefault="0088776A" w:rsidP="0088776A">
                  <w:pPr>
                    <w:pStyle w:val="20"/>
                    <w:jc w:val="center"/>
                    <w:rPr>
                      <w:rFonts w:ascii="Times New Roman" w:eastAsiaTheme="minorEastAsia" w:hAnsi="Times New Roman"/>
                    </w:rPr>
                  </w:pPr>
                  <w:r w:rsidRPr="0088776A">
                    <w:rPr>
                      <w:rFonts w:ascii="Times New Roman" w:eastAsiaTheme="minorEastAsia" w:hAnsi="Times New Roman"/>
                    </w:rPr>
                    <w:t>50.3</w:t>
                  </w:r>
                </w:p>
              </w:tc>
              <w:tc>
                <w:tcPr>
                  <w:tcW w:w="763" w:type="pct"/>
                  <w:vMerge w:val="restart"/>
                  <w:shd w:val="clear" w:color="auto" w:fill="FFFFFF"/>
                  <w:vAlign w:val="center"/>
                </w:tcPr>
                <w:p w14:paraId="593756C4" w14:textId="77777777" w:rsidR="0088776A" w:rsidRPr="0088776A" w:rsidRDefault="0088776A" w:rsidP="0088776A">
                  <w:pPr>
                    <w:pStyle w:val="20"/>
                    <w:jc w:val="center"/>
                    <w:rPr>
                      <w:rFonts w:ascii="Times New Roman" w:hAnsi="Times New Roman"/>
                    </w:rPr>
                  </w:pPr>
                  <w:r w:rsidRPr="0088776A">
                    <w:rPr>
                      <w:rFonts w:ascii="Times New Roman" w:hAnsi="Times New Roman"/>
                    </w:rPr>
                    <w:t>55</w:t>
                  </w:r>
                </w:p>
              </w:tc>
            </w:tr>
            <w:tr w:rsidR="0088776A" w14:paraId="4C6C1B51" w14:textId="77777777" w:rsidTr="0088776A">
              <w:trPr>
                <w:trHeight w:val="454"/>
                <w:jc w:val="center"/>
              </w:trPr>
              <w:tc>
                <w:tcPr>
                  <w:tcW w:w="542" w:type="pct"/>
                  <w:shd w:val="clear" w:color="auto" w:fill="FFFFFF"/>
                  <w:vAlign w:val="center"/>
                </w:tcPr>
                <w:p w14:paraId="52BF8525" w14:textId="77777777" w:rsidR="0088776A" w:rsidRPr="0088776A" w:rsidRDefault="0088776A" w:rsidP="0088776A">
                  <w:pPr>
                    <w:pStyle w:val="20"/>
                    <w:jc w:val="center"/>
                    <w:rPr>
                      <w:rFonts w:ascii="Times New Roman" w:hAnsi="Times New Roman"/>
                      <w:bCs/>
                    </w:rPr>
                  </w:pPr>
                  <w:r w:rsidRPr="0088776A">
                    <w:rPr>
                      <w:rFonts w:ascii="Times New Roman" w:hAnsi="Times New Roman"/>
                    </w:rPr>
                    <w:t>厂界南</w:t>
                  </w:r>
                  <w:r w:rsidRPr="0088776A">
                    <w:rPr>
                      <w:rFonts w:ascii="Times New Roman" w:hAnsi="Times New Roman"/>
                    </w:rPr>
                    <w:t>9#</w:t>
                  </w:r>
                </w:p>
              </w:tc>
              <w:tc>
                <w:tcPr>
                  <w:tcW w:w="542" w:type="pct"/>
                  <w:vMerge/>
                  <w:shd w:val="clear" w:color="auto" w:fill="FFFFFF"/>
                  <w:vAlign w:val="center"/>
                </w:tcPr>
                <w:p w14:paraId="1863BD07" w14:textId="77777777" w:rsidR="0088776A" w:rsidRPr="0088776A" w:rsidRDefault="0088776A" w:rsidP="0088776A">
                  <w:pPr>
                    <w:pStyle w:val="20"/>
                    <w:jc w:val="center"/>
                    <w:rPr>
                      <w:rFonts w:ascii="Times New Roman" w:hAnsi="Times New Roman"/>
                    </w:rPr>
                  </w:pPr>
                </w:p>
              </w:tc>
              <w:tc>
                <w:tcPr>
                  <w:tcW w:w="548" w:type="pct"/>
                  <w:shd w:val="clear" w:color="auto" w:fill="FFFFFF"/>
                  <w:vAlign w:val="center"/>
                </w:tcPr>
                <w:p w14:paraId="45576E30" w14:textId="77777777" w:rsidR="0088776A" w:rsidRPr="0088776A" w:rsidRDefault="0088776A" w:rsidP="0088776A">
                  <w:pPr>
                    <w:pStyle w:val="20"/>
                    <w:jc w:val="center"/>
                    <w:rPr>
                      <w:rFonts w:ascii="Times New Roman" w:hAnsi="Times New Roman"/>
                    </w:rPr>
                  </w:pPr>
                  <w:r w:rsidRPr="0088776A">
                    <w:rPr>
                      <w:rFonts w:ascii="Times New Roman" w:hAnsi="Times New Roman"/>
                    </w:rPr>
                    <w:t>夜间</w:t>
                  </w:r>
                </w:p>
              </w:tc>
              <w:tc>
                <w:tcPr>
                  <w:tcW w:w="1281" w:type="pct"/>
                  <w:shd w:val="clear" w:color="auto" w:fill="FFFFFF"/>
                  <w:vAlign w:val="center"/>
                </w:tcPr>
                <w:p w14:paraId="462B0D91" w14:textId="77777777" w:rsidR="0088776A" w:rsidRPr="0088776A" w:rsidRDefault="0088776A" w:rsidP="0088776A">
                  <w:pPr>
                    <w:pStyle w:val="20"/>
                    <w:jc w:val="center"/>
                    <w:rPr>
                      <w:rFonts w:ascii="Times New Roman" w:hAnsi="Times New Roman"/>
                    </w:rPr>
                  </w:pPr>
                  <w:r w:rsidRPr="0088776A">
                    <w:rPr>
                      <w:rFonts w:ascii="Times New Roman" w:hAnsi="Times New Roman"/>
                    </w:rPr>
                    <w:t>50.4</w:t>
                  </w:r>
                </w:p>
              </w:tc>
              <w:tc>
                <w:tcPr>
                  <w:tcW w:w="1324" w:type="pct"/>
                  <w:shd w:val="clear" w:color="auto" w:fill="FFFFFF"/>
                  <w:vAlign w:val="center"/>
                </w:tcPr>
                <w:p w14:paraId="7CB43D41" w14:textId="77777777" w:rsidR="0088776A" w:rsidRPr="0088776A" w:rsidRDefault="0088776A" w:rsidP="0088776A">
                  <w:pPr>
                    <w:pStyle w:val="20"/>
                    <w:jc w:val="center"/>
                    <w:rPr>
                      <w:rFonts w:ascii="Times New Roman" w:eastAsiaTheme="minorEastAsia" w:hAnsi="Times New Roman"/>
                    </w:rPr>
                  </w:pPr>
                  <w:r w:rsidRPr="0088776A">
                    <w:rPr>
                      <w:rFonts w:ascii="Times New Roman" w:eastAsiaTheme="minorEastAsia" w:hAnsi="Times New Roman"/>
                    </w:rPr>
                    <w:t>51.1</w:t>
                  </w:r>
                </w:p>
              </w:tc>
              <w:tc>
                <w:tcPr>
                  <w:tcW w:w="763" w:type="pct"/>
                  <w:vMerge/>
                  <w:shd w:val="clear" w:color="auto" w:fill="FFFFFF"/>
                  <w:vAlign w:val="center"/>
                </w:tcPr>
                <w:p w14:paraId="299ECEB1" w14:textId="77777777" w:rsidR="0088776A" w:rsidRPr="0088776A" w:rsidRDefault="0088776A" w:rsidP="0088776A">
                  <w:pPr>
                    <w:pStyle w:val="20"/>
                    <w:jc w:val="center"/>
                    <w:rPr>
                      <w:rFonts w:ascii="Times New Roman" w:hAnsi="Times New Roman"/>
                    </w:rPr>
                  </w:pPr>
                </w:p>
              </w:tc>
            </w:tr>
            <w:tr w:rsidR="0088776A" w14:paraId="6199F586" w14:textId="77777777" w:rsidTr="0088776A">
              <w:trPr>
                <w:trHeight w:val="454"/>
                <w:jc w:val="center"/>
              </w:trPr>
              <w:tc>
                <w:tcPr>
                  <w:tcW w:w="542" w:type="pct"/>
                  <w:shd w:val="clear" w:color="auto" w:fill="FFFFFF"/>
                  <w:vAlign w:val="center"/>
                </w:tcPr>
                <w:p w14:paraId="6A60C30C" w14:textId="77777777" w:rsidR="0088776A" w:rsidRPr="0088776A" w:rsidRDefault="0088776A" w:rsidP="0088776A">
                  <w:pPr>
                    <w:pStyle w:val="20"/>
                    <w:jc w:val="center"/>
                    <w:rPr>
                      <w:rFonts w:ascii="Times New Roman" w:hAnsi="Times New Roman"/>
                    </w:rPr>
                  </w:pPr>
                  <w:r w:rsidRPr="0088776A">
                    <w:rPr>
                      <w:rFonts w:ascii="Times New Roman" w:hAnsi="Times New Roman"/>
                    </w:rPr>
                    <w:t>厂界西</w:t>
                  </w:r>
                  <w:r w:rsidRPr="0088776A">
                    <w:rPr>
                      <w:rFonts w:ascii="Times New Roman" w:hAnsi="Times New Roman"/>
                    </w:rPr>
                    <w:t>10#</w:t>
                  </w:r>
                </w:p>
              </w:tc>
              <w:tc>
                <w:tcPr>
                  <w:tcW w:w="542" w:type="pct"/>
                  <w:vMerge/>
                  <w:shd w:val="clear" w:color="auto" w:fill="FFFFFF"/>
                  <w:vAlign w:val="center"/>
                </w:tcPr>
                <w:p w14:paraId="1D278E49" w14:textId="77777777" w:rsidR="0088776A" w:rsidRPr="0088776A" w:rsidRDefault="0088776A" w:rsidP="0088776A">
                  <w:pPr>
                    <w:pStyle w:val="20"/>
                    <w:jc w:val="center"/>
                    <w:rPr>
                      <w:rFonts w:ascii="Times New Roman" w:hAnsi="Times New Roman"/>
                    </w:rPr>
                  </w:pPr>
                </w:p>
              </w:tc>
              <w:tc>
                <w:tcPr>
                  <w:tcW w:w="548" w:type="pct"/>
                  <w:shd w:val="clear" w:color="auto" w:fill="FFFFFF"/>
                  <w:vAlign w:val="center"/>
                </w:tcPr>
                <w:p w14:paraId="118A41B7" w14:textId="77777777" w:rsidR="0088776A" w:rsidRPr="0088776A" w:rsidRDefault="0088776A" w:rsidP="0088776A">
                  <w:pPr>
                    <w:pStyle w:val="20"/>
                    <w:jc w:val="center"/>
                    <w:rPr>
                      <w:rFonts w:ascii="Times New Roman" w:hAnsi="Times New Roman"/>
                    </w:rPr>
                  </w:pPr>
                  <w:r w:rsidRPr="0088776A">
                    <w:rPr>
                      <w:rFonts w:ascii="Times New Roman" w:hAnsi="Times New Roman"/>
                    </w:rPr>
                    <w:t>夜间</w:t>
                  </w:r>
                </w:p>
              </w:tc>
              <w:tc>
                <w:tcPr>
                  <w:tcW w:w="1281" w:type="pct"/>
                  <w:shd w:val="clear" w:color="auto" w:fill="FFFFFF"/>
                  <w:vAlign w:val="center"/>
                </w:tcPr>
                <w:p w14:paraId="0007CFFE" w14:textId="77777777" w:rsidR="0088776A" w:rsidRPr="0088776A" w:rsidRDefault="0088776A" w:rsidP="0088776A">
                  <w:pPr>
                    <w:pStyle w:val="20"/>
                    <w:jc w:val="center"/>
                    <w:rPr>
                      <w:rFonts w:ascii="Times New Roman" w:hAnsi="Times New Roman"/>
                    </w:rPr>
                  </w:pPr>
                  <w:r w:rsidRPr="0088776A">
                    <w:rPr>
                      <w:rFonts w:ascii="Times New Roman" w:hAnsi="Times New Roman"/>
                    </w:rPr>
                    <w:t>50.2</w:t>
                  </w:r>
                </w:p>
              </w:tc>
              <w:tc>
                <w:tcPr>
                  <w:tcW w:w="1324" w:type="pct"/>
                  <w:shd w:val="clear" w:color="auto" w:fill="FFFFFF"/>
                  <w:vAlign w:val="center"/>
                </w:tcPr>
                <w:p w14:paraId="46C2F3D4" w14:textId="77777777" w:rsidR="0088776A" w:rsidRPr="0088776A" w:rsidRDefault="0088776A" w:rsidP="0088776A">
                  <w:pPr>
                    <w:pStyle w:val="20"/>
                    <w:jc w:val="center"/>
                    <w:rPr>
                      <w:rFonts w:ascii="Times New Roman" w:eastAsiaTheme="minorEastAsia" w:hAnsi="Times New Roman"/>
                    </w:rPr>
                  </w:pPr>
                  <w:r w:rsidRPr="0088776A">
                    <w:rPr>
                      <w:rFonts w:ascii="Times New Roman" w:eastAsiaTheme="minorEastAsia" w:hAnsi="Times New Roman"/>
                    </w:rPr>
                    <w:t>50.6</w:t>
                  </w:r>
                </w:p>
              </w:tc>
              <w:tc>
                <w:tcPr>
                  <w:tcW w:w="763" w:type="pct"/>
                  <w:vMerge/>
                  <w:shd w:val="clear" w:color="auto" w:fill="FFFFFF"/>
                  <w:vAlign w:val="center"/>
                </w:tcPr>
                <w:p w14:paraId="4010DA78" w14:textId="77777777" w:rsidR="0088776A" w:rsidRPr="0088776A" w:rsidRDefault="0088776A" w:rsidP="0088776A">
                  <w:pPr>
                    <w:pStyle w:val="20"/>
                    <w:jc w:val="center"/>
                    <w:rPr>
                      <w:rFonts w:ascii="Times New Roman" w:hAnsi="Times New Roman"/>
                    </w:rPr>
                  </w:pPr>
                </w:p>
              </w:tc>
            </w:tr>
            <w:tr w:rsidR="0088776A" w14:paraId="5207EA2B" w14:textId="77777777" w:rsidTr="0088776A">
              <w:trPr>
                <w:trHeight w:val="454"/>
                <w:jc w:val="center"/>
              </w:trPr>
              <w:tc>
                <w:tcPr>
                  <w:tcW w:w="542" w:type="pct"/>
                  <w:shd w:val="clear" w:color="auto" w:fill="FFFFFF"/>
                  <w:vAlign w:val="center"/>
                </w:tcPr>
                <w:p w14:paraId="6A6CFDE7" w14:textId="77777777" w:rsidR="0088776A" w:rsidRPr="0088776A" w:rsidRDefault="0088776A" w:rsidP="0088776A">
                  <w:pPr>
                    <w:pStyle w:val="20"/>
                    <w:jc w:val="center"/>
                    <w:rPr>
                      <w:rFonts w:ascii="Times New Roman" w:hAnsi="Times New Roman"/>
                    </w:rPr>
                  </w:pPr>
                  <w:r w:rsidRPr="0088776A">
                    <w:rPr>
                      <w:rFonts w:ascii="Times New Roman" w:hAnsi="Times New Roman"/>
                    </w:rPr>
                    <w:t>厂界北</w:t>
                  </w:r>
                  <w:r w:rsidRPr="0088776A">
                    <w:rPr>
                      <w:rFonts w:ascii="Times New Roman" w:hAnsi="Times New Roman"/>
                    </w:rPr>
                    <w:t>11#</w:t>
                  </w:r>
                </w:p>
              </w:tc>
              <w:tc>
                <w:tcPr>
                  <w:tcW w:w="542" w:type="pct"/>
                  <w:vMerge/>
                  <w:shd w:val="clear" w:color="auto" w:fill="FFFFFF"/>
                  <w:vAlign w:val="center"/>
                </w:tcPr>
                <w:p w14:paraId="72557A28" w14:textId="77777777" w:rsidR="0088776A" w:rsidRPr="0088776A" w:rsidRDefault="0088776A" w:rsidP="0088776A">
                  <w:pPr>
                    <w:pStyle w:val="20"/>
                    <w:jc w:val="center"/>
                    <w:rPr>
                      <w:rFonts w:ascii="Times New Roman" w:hAnsi="Times New Roman"/>
                    </w:rPr>
                  </w:pPr>
                </w:p>
              </w:tc>
              <w:tc>
                <w:tcPr>
                  <w:tcW w:w="548" w:type="pct"/>
                  <w:shd w:val="clear" w:color="auto" w:fill="FFFFFF"/>
                  <w:vAlign w:val="center"/>
                </w:tcPr>
                <w:p w14:paraId="543C384E" w14:textId="77777777" w:rsidR="0088776A" w:rsidRPr="0088776A" w:rsidRDefault="0088776A" w:rsidP="0088776A">
                  <w:pPr>
                    <w:pStyle w:val="20"/>
                    <w:jc w:val="center"/>
                    <w:rPr>
                      <w:rFonts w:ascii="Times New Roman" w:hAnsi="Times New Roman"/>
                    </w:rPr>
                  </w:pPr>
                  <w:r w:rsidRPr="0088776A">
                    <w:rPr>
                      <w:rFonts w:ascii="Times New Roman" w:hAnsi="Times New Roman"/>
                    </w:rPr>
                    <w:t>夜间</w:t>
                  </w:r>
                </w:p>
              </w:tc>
              <w:tc>
                <w:tcPr>
                  <w:tcW w:w="1281" w:type="pct"/>
                  <w:shd w:val="clear" w:color="auto" w:fill="FFFFFF"/>
                  <w:vAlign w:val="center"/>
                </w:tcPr>
                <w:p w14:paraId="2548F835" w14:textId="77777777" w:rsidR="0088776A" w:rsidRPr="0088776A" w:rsidRDefault="0088776A" w:rsidP="0088776A">
                  <w:pPr>
                    <w:pStyle w:val="20"/>
                    <w:jc w:val="center"/>
                    <w:rPr>
                      <w:rFonts w:ascii="Times New Roman" w:hAnsi="Times New Roman"/>
                    </w:rPr>
                  </w:pPr>
                  <w:r w:rsidRPr="0088776A">
                    <w:rPr>
                      <w:rFonts w:ascii="Times New Roman" w:hAnsi="Times New Roman"/>
                    </w:rPr>
                    <w:t>52.0</w:t>
                  </w:r>
                </w:p>
              </w:tc>
              <w:tc>
                <w:tcPr>
                  <w:tcW w:w="1324" w:type="pct"/>
                  <w:shd w:val="clear" w:color="auto" w:fill="FFFFFF"/>
                  <w:vAlign w:val="center"/>
                </w:tcPr>
                <w:p w14:paraId="7B66C3FF" w14:textId="77777777" w:rsidR="0088776A" w:rsidRPr="0088776A" w:rsidRDefault="0088776A" w:rsidP="0088776A">
                  <w:pPr>
                    <w:pStyle w:val="20"/>
                    <w:jc w:val="center"/>
                    <w:rPr>
                      <w:rFonts w:ascii="Times New Roman" w:eastAsiaTheme="minorEastAsia" w:hAnsi="Times New Roman"/>
                    </w:rPr>
                  </w:pPr>
                  <w:r w:rsidRPr="0088776A">
                    <w:rPr>
                      <w:rFonts w:ascii="Times New Roman" w:eastAsiaTheme="minorEastAsia" w:hAnsi="Times New Roman"/>
                    </w:rPr>
                    <w:t>51.5</w:t>
                  </w:r>
                </w:p>
              </w:tc>
              <w:tc>
                <w:tcPr>
                  <w:tcW w:w="763" w:type="pct"/>
                  <w:vMerge/>
                  <w:shd w:val="clear" w:color="auto" w:fill="FFFFFF"/>
                  <w:vAlign w:val="center"/>
                </w:tcPr>
                <w:p w14:paraId="3079F710" w14:textId="77777777" w:rsidR="0088776A" w:rsidRPr="0088776A" w:rsidRDefault="0088776A" w:rsidP="0088776A">
                  <w:pPr>
                    <w:pStyle w:val="20"/>
                    <w:jc w:val="center"/>
                    <w:rPr>
                      <w:rFonts w:ascii="Times New Roman" w:hAnsi="Times New Roman"/>
                    </w:rPr>
                  </w:pPr>
                </w:p>
              </w:tc>
            </w:tr>
            <w:tr w:rsidR="0088776A" w14:paraId="233BA50D" w14:textId="77777777" w:rsidTr="0088776A">
              <w:trPr>
                <w:trHeight w:val="397"/>
                <w:jc w:val="center"/>
              </w:trPr>
              <w:tc>
                <w:tcPr>
                  <w:tcW w:w="5000" w:type="pct"/>
                  <w:gridSpan w:val="6"/>
                  <w:vAlign w:val="center"/>
                </w:tcPr>
                <w:p w14:paraId="14AF46CB" w14:textId="77777777" w:rsidR="0088776A" w:rsidRPr="0088776A" w:rsidRDefault="0088776A" w:rsidP="0088776A">
                  <w:pPr>
                    <w:pStyle w:val="20"/>
                    <w:jc w:val="center"/>
                    <w:rPr>
                      <w:rFonts w:ascii="Times New Roman" w:hAnsi="Times New Roman"/>
                    </w:rPr>
                  </w:pPr>
                  <w:r w:rsidRPr="0088776A">
                    <w:rPr>
                      <w:rFonts w:ascii="Times New Roman" w:hAnsi="Times New Roman"/>
                    </w:rPr>
                    <w:t>参考标准：参考《工业企业厂界环境噪声排放标准》（</w:t>
                  </w:r>
                  <w:r w:rsidRPr="0088776A">
                    <w:rPr>
                      <w:rFonts w:ascii="Times New Roman" w:hAnsi="Times New Roman"/>
                    </w:rPr>
                    <w:t>GB 12348-2008</w:t>
                  </w:r>
                  <w:r w:rsidRPr="0088776A">
                    <w:rPr>
                      <w:rFonts w:ascii="Times New Roman" w:hAnsi="Times New Roman"/>
                    </w:rPr>
                    <w:t>）表</w:t>
                  </w:r>
                  <w:r w:rsidRPr="0088776A">
                    <w:rPr>
                      <w:rFonts w:ascii="Times New Roman" w:hAnsi="Times New Roman"/>
                    </w:rPr>
                    <w:t>1</w:t>
                  </w:r>
                  <w:r w:rsidRPr="0088776A">
                    <w:rPr>
                      <w:rFonts w:ascii="Times New Roman" w:hAnsi="Times New Roman"/>
                    </w:rPr>
                    <w:t>中</w:t>
                  </w:r>
                  <w:r w:rsidRPr="0088776A">
                    <w:rPr>
                      <w:rFonts w:ascii="Times New Roman" w:hAnsi="Times New Roman"/>
                    </w:rPr>
                    <w:t>3</w:t>
                  </w:r>
                  <w:r w:rsidRPr="0088776A">
                    <w:rPr>
                      <w:rFonts w:ascii="Times New Roman" w:hAnsi="Times New Roman"/>
                    </w:rPr>
                    <w:t>类功能区，由委托方提供。</w:t>
                  </w:r>
                </w:p>
              </w:tc>
            </w:tr>
          </w:tbl>
          <w:p w14:paraId="68EB57C1" w14:textId="03C69DE1" w:rsidR="00FD0EE1" w:rsidRDefault="00565BFC" w:rsidP="00EF23C9">
            <w:pPr>
              <w:spacing w:beforeLines="50" w:before="120" w:after="0" w:line="360" w:lineRule="auto"/>
              <w:ind w:firstLineChars="200" w:firstLine="480"/>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噪声监测小结：</w:t>
            </w:r>
            <w:r w:rsidR="009879AC" w:rsidRPr="009879AC">
              <w:rPr>
                <w:rFonts w:ascii="Times New Roman" w:eastAsia="宋体" w:hAnsi="Times New Roman" w:cs="Times New Roman" w:hint="eastAsia"/>
                <w:color w:val="000000"/>
                <w:sz w:val="24"/>
                <w:szCs w:val="24"/>
              </w:rPr>
              <w:t>验收监测期间，</w:t>
            </w:r>
            <w:proofErr w:type="gramStart"/>
            <w:r w:rsidR="009879AC" w:rsidRPr="009879AC">
              <w:rPr>
                <w:rFonts w:ascii="Times New Roman" w:eastAsia="宋体" w:hAnsi="Times New Roman" w:cs="Times New Roman" w:hint="eastAsia"/>
                <w:color w:val="000000"/>
                <w:sz w:val="24"/>
                <w:szCs w:val="24"/>
              </w:rPr>
              <w:t>项目</w:t>
            </w:r>
            <w:r w:rsidR="00E17A7F">
              <w:rPr>
                <w:rFonts w:ascii="Times New Roman" w:eastAsia="宋体" w:hAnsi="Times New Roman" w:cs="Times New Roman" w:hint="eastAsia"/>
                <w:color w:val="000000"/>
                <w:sz w:val="24"/>
                <w:szCs w:val="24"/>
              </w:rPr>
              <w:t>各</w:t>
            </w:r>
            <w:r w:rsidR="009879AC" w:rsidRPr="009879AC">
              <w:rPr>
                <w:rFonts w:ascii="Times New Roman" w:eastAsia="宋体" w:hAnsi="Times New Roman" w:cs="Times New Roman"/>
                <w:color w:val="000000"/>
                <w:sz w:val="24"/>
                <w:szCs w:val="24"/>
              </w:rPr>
              <w:t>侧厂界</w:t>
            </w:r>
            <w:proofErr w:type="gramEnd"/>
            <w:r w:rsidR="009879AC" w:rsidRPr="009879AC">
              <w:rPr>
                <w:rFonts w:ascii="Times New Roman" w:eastAsia="宋体" w:hAnsi="Times New Roman" w:cs="Times New Roman" w:hint="eastAsia"/>
                <w:color w:val="000000"/>
                <w:sz w:val="24"/>
                <w:szCs w:val="24"/>
              </w:rPr>
              <w:t>噪声昼间</w:t>
            </w:r>
            <w:r w:rsidR="009228B6">
              <w:rPr>
                <w:rFonts w:ascii="Times New Roman" w:eastAsia="宋体" w:hAnsi="Times New Roman" w:cs="Times New Roman" w:hint="eastAsia"/>
                <w:color w:val="000000"/>
                <w:sz w:val="24"/>
                <w:szCs w:val="24"/>
              </w:rPr>
              <w:t>、</w:t>
            </w:r>
            <w:r w:rsidR="009228B6" w:rsidRPr="009228B6">
              <w:rPr>
                <w:rFonts w:ascii="Times New Roman" w:eastAsia="宋体" w:hAnsi="Times New Roman" w:cs="Times New Roman"/>
                <w:color w:val="000000"/>
                <w:sz w:val="24"/>
                <w:szCs w:val="24"/>
              </w:rPr>
              <w:t>夜间</w:t>
            </w:r>
            <w:r w:rsidR="009879AC" w:rsidRPr="009879AC">
              <w:rPr>
                <w:rFonts w:ascii="Times New Roman" w:eastAsia="宋体" w:hAnsi="Times New Roman" w:cs="Times New Roman"/>
                <w:color w:val="000000"/>
                <w:sz w:val="24"/>
                <w:szCs w:val="24"/>
              </w:rPr>
              <w:t>监测结果均</w:t>
            </w:r>
            <w:r w:rsidR="009879AC" w:rsidRPr="009879AC">
              <w:rPr>
                <w:rFonts w:ascii="Times New Roman" w:eastAsia="宋体" w:hAnsi="Times New Roman" w:cs="Times New Roman" w:hint="eastAsia"/>
                <w:color w:val="000000"/>
                <w:sz w:val="24"/>
                <w:szCs w:val="24"/>
              </w:rPr>
              <w:t>符合《工业企业厂界环境噪声排放标准》（</w:t>
            </w:r>
            <w:r w:rsidR="009879AC" w:rsidRPr="009879AC">
              <w:rPr>
                <w:rFonts w:ascii="Times New Roman" w:eastAsia="宋体" w:hAnsi="Times New Roman" w:cs="Times New Roman" w:hint="eastAsia"/>
                <w:color w:val="000000"/>
                <w:sz w:val="24"/>
                <w:szCs w:val="24"/>
              </w:rPr>
              <w:t>GB12348-2008</w:t>
            </w:r>
            <w:r w:rsidR="009879AC" w:rsidRPr="009879AC">
              <w:rPr>
                <w:rFonts w:ascii="Times New Roman" w:eastAsia="宋体" w:hAnsi="Times New Roman" w:cs="Times New Roman" w:hint="eastAsia"/>
                <w:color w:val="000000"/>
                <w:sz w:val="24"/>
                <w:szCs w:val="24"/>
              </w:rPr>
              <w:t>）中</w:t>
            </w:r>
            <w:r w:rsidR="00E17A7F">
              <w:rPr>
                <w:rFonts w:ascii="Times New Roman" w:eastAsia="宋体" w:hAnsi="Times New Roman" w:cs="Times New Roman" w:hint="eastAsia"/>
                <w:color w:val="000000"/>
                <w:sz w:val="24"/>
                <w:szCs w:val="24"/>
              </w:rPr>
              <w:t>3</w:t>
            </w:r>
            <w:r w:rsidR="009879AC" w:rsidRPr="009879AC">
              <w:rPr>
                <w:rFonts w:ascii="Times New Roman" w:eastAsia="宋体" w:hAnsi="Times New Roman" w:cs="Times New Roman" w:hint="eastAsia"/>
                <w:color w:val="000000"/>
                <w:sz w:val="24"/>
                <w:szCs w:val="24"/>
              </w:rPr>
              <w:t>类标准。</w:t>
            </w:r>
          </w:p>
          <w:p w14:paraId="2792793B" w14:textId="77777777" w:rsidR="009879AC" w:rsidRPr="00C57B7E" w:rsidRDefault="009879AC" w:rsidP="009879AC">
            <w:pPr>
              <w:pStyle w:val="2TimesNewRoman"/>
              <w:ind w:firstLineChars="182" w:firstLine="439"/>
              <w:rPr>
                <w:rFonts w:cs="Times New Roman"/>
                <w:b/>
                <w:bCs/>
                <w:color w:val="000000"/>
              </w:rPr>
            </w:pPr>
            <w:r w:rsidRPr="00C57B7E">
              <w:rPr>
                <w:rFonts w:cs="Times New Roman" w:hint="eastAsia"/>
                <w:b/>
                <w:bCs/>
                <w:color w:val="000000"/>
              </w:rPr>
              <w:t>4</w:t>
            </w:r>
            <w:r w:rsidRPr="00C57B7E">
              <w:rPr>
                <w:rFonts w:cs="Times New Roman" w:hint="eastAsia"/>
                <w:b/>
                <w:bCs/>
                <w:color w:val="000000"/>
              </w:rPr>
              <w:t>、</w:t>
            </w:r>
            <w:r w:rsidRPr="00C57B7E">
              <w:rPr>
                <w:rFonts w:cs="Times New Roman"/>
                <w:b/>
                <w:bCs/>
                <w:color w:val="000000"/>
              </w:rPr>
              <w:t>环保设施去除效率监测结果</w:t>
            </w:r>
          </w:p>
          <w:p w14:paraId="39419869" w14:textId="77777777" w:rsidR="009879AC" w:rsidRDefault="009879AC" w:rsidP="009879AC">
            <w:pPr>
              <w:spacing w:after="0" w:line="360" w:lineRule="auto"/>
              <w:ind w:firstLineChars="200" w:firstLine="480"/>
              <w:rPr>
                <w:rFonts w:ascii="Times New Roman" w:eastAsia="宋体" w:hAnsi="Times New Roman" w:cs="Times New Roman"/>
                <w:color w:val="000000"/>
                <w:sz w:val="24"/>
                <w:szCs w:val="24"/>
              </w:rPr>
            </w:pPr>
            <w:r w:rsidRPr="009879AC">
              <w:rPr>
                <w:rFonts w:ascii="Times New Roman" w:eastAsia="宋体" w:hAnsi="Times New Roman" w:cs="Times New Roman" w:hint="eastAsia"/>
                <w:color w:val="000000"/>
                <w:sz w:val="24"/>
                <w:szCs w:val="24"/>
              </w:rPr>
              <w:t>环评</w:t>
            </w:r>
            <w:r w:rsidRPr="009879AC">
              <w:rPr>
                <w:rFonts w:ascii="Times New Roman" w:eastAsia="宋体" w:hAnsi="Times New Roman" w:cs="Times New Roman"/>
                <w:color w:val="000000"/>
                <w:sz w:val="24"/>
                <w:szCs w:val="24"/>
              </w:rPr>
              <w:t>及</w:t>
            </w:r>
            <w:r w:rsidRPr="009879AC">
              <w:rPr>
                <w:rFonts w:ascii="Times New Roman" w:eastAsia="宋体" w:hAnsi="Times New Roman" w:cs="Times New Roman" w:hint="eastAsia"/>
                <w:color w:val="000000"/>
                <w:sz w:val="24"/>
                <w:szCs w:val="24"/>
              </w:rPr>
              <w:t>批复</w:t>
            </w:r>
            <w:r w:rsidRPr="009879AC">
              <w:rPr>
                <w:rFonts w:ascii="Times New Roman" w:eastAsia="宋体" w:hAnsi="Times New Roman" w:cs="Times New Roman"/>
                <w:color w:val="000000"/>
                <w:sz w:val="24"/>
                <w:szCs w:val="24"/>
              </w:rPr>
              <w:t>无</w:t>
            </w:r>
            <w:r w:rsidRPr="009879AC">
              <w:rPr>
                <w:rFonts w:ascii="Times New Roman" w:eastAsia="宋体" w:hAnsi="Times New Roman" w:cs="Times New Roman" w:hint="eastAsia"/>
                <w:color w:val="000000"/>
                <w:sz w:val="24"/>
                <w:szCs w:val="24"/>
              </w:rPr>
              <w:t>去除</w:t>
            </w:r>
            <w:r w:rsidRPr="009879AC">
              <w:rPr>
                <w:rFonts w:ascii="Times New Roman" w:eastAsia="宋体" w:hAnsi="Times New Roman" w:cs="Times New Roman"/>
                <w:color w:val="000000"/>
                <w:sz w:val="24"/>
                <w:szCs w:val="24"/>
              </w:rPr>
              <w:t>效率要求。</w:t>
            </w:r>
          </w:p>
          <w:p w14:paraId="2480D507" w14:textId="77777777" w:rsidR="00FD0EE1" w:rsidRPr="00C57B7E" w:rsidRDefault="009879AC">
            <w:pPr>
              <w:spacing w:after="0" w:line="360" w:lineRule="auto"/>
              <w:ind w:firstLineChars="200" w:firstLine="482"/>
              <w:rPr>
                <w:rFonts w:ascii="Times New Roman" w:eastAsia="宋体" w:hAnsi="Times New Roman" w:cs="Times New Roman"/>
                <w:b/>
                <w:bCs/>
                <w:color w:val="000000"/>
                <w:sz w:val="24"/>
                <w:szCs w:val="24"/>
              </w:rPr>
            </w:pPr>
            <w:r w:rsidRPr="00C57B7E">
              <w:rPr>
                <w:rFonts w:ascii="Times New Roman" w:eastAsia="宋体" w:hAnsi="Times New Roman" w:cs="Times New Roman" w:hint="eastAsia"/>
                <w:b/>
                <w:bCs/>
                <w:color w:val="000000"/>
                <w:sz w:val="24"/>
                <w:szCs w:val="24"/>
              </w:rPr>
              <w:t>5</w:t>
            </w:r>
            <w:r w:rsidR="00565BFC" w:rsidRPr="00C57B7E">
              <w:rPr>
                <w:rFonts w:ascii="Times New Roman" w:eastAsia="宋体" w:hAnsi="Times New Roman" w:cs="Times New Roman"/>
                <w:b/>
                <w:bCs/>
                <w:color w:val="000000"/>
                <w:sz w:val="24"/>
                <w:szCs w:val="24"/>
              </w:rPr>
              <w:t>、总量控制要求</w:t>
            </w:r>
          </w:p>
          <w:p w14:paraId="7D79420F" w14:textId="14A4C775" w:rsidR="00FD0EE1" w:rsidRDefault="006E4EEE" w:rsidP="006E4EEE">
            <w:pPr>
              <w:pStyle w:val="2TimesNewRoman"/>
              <w:ind w:firstLine="480"/>
              <w:rPr>
                <w:rFonts w:cs="Times New Roman"/>
                <w:color w:val="000000"/>
              </w:rPr>
            </w:pPr>
            <w:r w:rsidRPr="00242F3F">
              <w:rPr>
                <w:rFonts w:hint="eastAsia"/>
              </w:rPr>
              <w:t>经核算，本项目</w:t>
            </w:r>
            <w:proofErr w:type="spellStart"/>
            <w:r w:rsidRPr="00242F3F">
              <w:rPr>
                <w:rFonts w:hint="eastAsia"/>
              </w:rPr>
              <w:t>COD</w:t>
            </w:r>
            <w:r w:rsidRPr="00242F3F">
              <w:rPr>
                <w:rFonts w:hint="eastAsia"/>
                <w:vertAlign w:val="subscript"/>
              </w:rPr>
              <w:t>Cr</w:t>
            </w:r>
            <w:proofErr w:type="spellEnd"/>
            <w:r w:rsidRPr="00242F3F">
              <w:rPr>
                <w:rFonts w:hint="eastAsia"/>
              </w:rPr>
              <w:t>、</w:t>
            </w:r>
            <w:r w:rsidRPr="00242F3F">
              <w:rPr>
                <w:rFonts w:hint="eastAsia"/>
              </w:rPr>
              <w:t>NH</w:t>
            </w:r>
            <w:r w:rsidRPr="00242F3F">
              <w:rPr>
                <w:rFonts w:hint="eastAsia"/>
                <w:vertAlign w:val="subscript"/>
              </w:rPr>
              <w:t>3</w:t>
            </w:r>
            <w:r w:rsidRPr="00242F3F">
              <w:rPr>
                <w:rFonts w:hint="eastAsia"/>
              </w:rPr>
              <w:t>-N</w:t>
            </w:r>
            <w:r w:rsidRPr="00242F3F">
              <w:rPr>
                <w:rFonts w:hint="eastAsia"/>
              </w:rPr>
              <w:t>、</w:t>
            </w:r>
            <w:r w:rsidR="00516B64">
              <w:rPr>
                <w:rFonts w:hint="eastAsia"/>
              </w:rPr>
              <w:t>V</w:t>
            </w:r>
            <w:r w:rsidR="00516B64">
              <w:t>OC</w:t>
            </w:r>
            <w:r w:rsidR="00516B64">
              <w:rPr>
                <w:rFonts w:hint="eastAsia"/>
              </w:rPr>
              <w:t>s</w:t>
            </w:r>
            <w:r w:rsidR="00516B64">
              <w:rPr>
                <w:rFonts w:hint="eastAsia"/>
              </w:rPr>
              <w:t>、</w:t>
            </w:r>
            <w:r w:rsidRPr="00242F3F">
              <w:rPr>
                <w:rFonts w:hint="eastAsia"/>
              </w:rPr>
              <w:t>工业烟粉尘、</w:t>
            </w:r>
            <w:r w:rsidRPr="00242F3F">
              <w:rPr>
                <w:rFonts w:hint="eastAsia"/>
              </w:rPr>
              <w:t>SO</w:t>
            </w:r>
            <w:r w:rsidRPr="00242F3F">
              <w:rPr>
                <w:rFonts w:hint="eastAsia"/>
                <w:vertAlign w:val="subscript"/>
              </w:rPr>
              <w:t>2</w:t>
            </w:r>
            <w:r w:rsidRPr="00242F3F">
              <w:rPr>
                <w:rFonts w:hint="eastAsia"/>
              </w:rPr>
              <w:t>、</w:t>
            </w:r>
            <w:r w:rsidRPr="00242F3F">
              <w:rPr>
                <w:rFonts w:hint="eastAsia"/>
              </w:rPr>
              <w:t>NO</w:t>
            </w:r>
            <w:r w:rsidRPr="00242F3F">
              <w:rPr>
                <w:rFonts w:hint="eastAsia"/>
                <w:vertAlign w:val="subscript"/>
              </w:rPr>
              <w:t>X</w:t>
            </w:r>
            <w:r w:rsidRPr="00242F3F">
              <w:rPr>
                <w:rFonts w:hint="eastAsia"/>
              </w:rPr>
              <w:t>均符合环评审批量。</w:t>
            </w:r>
          </w:p>
          <w:p w14:paraId="2FE83575" w14:textId="77777777" w:rsidR="00FD0EE1" w:rsidRDefault="00FD0EE1">
            <w:pPr>
              <w:spacing w:after="0" w:line="360" w:lineRule="auto"/>
              <w:ind w:firstLineChars="200" w:firstLine="480"/>
              <w:jc w:val="both"/>
              <w:rPr>
                <w:rFonts w:ascii="Times New Roman" w:eastAsia="宋体" w:hAnsi="Times New Roman" w:cs="Times New Roman"/>
                <w:sz w:val="24"/>
                <w:szCs w:val="24"/>
              </w:rPr>
            </w:pPr>
          </w:p>
          <w:p w14:paraId="7A5794A7" w14:textId="77777777" w:rsidR="00FD0EE1" w:rsidRDefault="00FD0EE1">
            <w:pPr>
              <w:spacing w:after="0" w:line="360" w:lineRule="auto"/>
              <w:ind w:firstLineChars="200" w:firstLine="480"/>
              <w:jc w:val="both"/>
              <w:rPr>
                <w:rFonts w:ascii="Times New Roman" w:eastAsia="宋体" w:hAnsi="Times New Roman" w:cs="Times New Roman"/>
                <w:sz w:val="24"/>
                <w:szCs w:val="24"/>
              </w:rPr>
            </w:pPr>
          </w:p>
          <w:p w14:paraId="0CEED1FE" w14:textId="77777777" w:rsidR="00FD0EE1" w:rsidRDefault="00FD0EE1">
            <w:pPr>
              <w:spacing w:after="0" w:line="360" w:lineRule="auto"/>
              <w:ind w:firstLineChars="200" w:firstLine="480"/>
              <w:jc w:val="both"/>
              <w:rPr>
                <w:rFonts w:ascii="Times New Roman" w:eastAsia="宋体" w:hAnsi="Times New Roman" w:cs="Times New Roman"/>
                <w:sz w:val="24"/>
                <w:szCs w:val="24"/>
              </w:rPr>
            </w:pPr>
          </w:p>
          <w:p w14:paraId="40FAB28C" w14:textId="77777777" w:rsidR="00FD0EE1" w:rsidRDefault="00FD0EE1">
            <w:pPr>
              <w:spacing w:after="0" w:line="360" w:lineRule="auto"/>
              <w:ind w:firstLineChars="200" w:firstLine="480"/>
              <w:jc w:val="both"/>
              <w:rPr>
                <w:rFonts w:ascii="Times New Roman" w:eastAsia="宋体" w:hAnsi="Times New Roman" w:cs="Times New Roman"/>
                <w:sz w:val="24"/>
                <w:szCs w:val="24"/>
              </w:rPr>
            </w:pPr>
          </w:p>
          <w:p w14:paraId="6CA08451" w14:textId="77777777" w:rsidR="00FD0EE1" w:rsidRDefault="00FD0EE1">
            <w:pPr>
              <w:spacing w:after="0" w:line="360" w:lineRule="auto"/>
              <w:ind w:firstLineChars="200" w:firstLine="480"/>
              <w:jc w:val="both"/>
              <w:rPr>
                <w:rFonts w:ascii="Times New Roman" w:eastAsia="宋体" w:hAnsi="Times New Roman" w:cs="Times New Roman"/>
                <w:sz w:val="24"/>
                <w:szCs w:val="24"/>
              </w:rPr>
            </w:pPr>
          </w:p>
          <w:p w14:paraId="650100FF" w14:textId="77777777" w:rsidR="00FD0EE1" w:rsidRDefault="00FD0EE1">
            <w:pPr>
              <w:spacing w:after="0" w:line="360" w:lineRule="auto"/>
              <w:ind w:firstLineChars="200" w:firstLine="480"/>
              <w:jc w:val="both"/>
              <w:rPr>
                <w:rFonts w:ascii="Times New Roman" w:eastAsia="宋体" w:hAnsi="Times New Roman" w:cs="Times New Roman"/>
                <w:sz w:val="24"/>
                <w:szCs w:val="24"/>
              </w:rPr>
            </w:pPr>
          </w:p>
          <w:p w14:paraId="7290344A" w14:textId="77777777" w:rsidR="00FD0EE1" w:rsidRDefault="00FD0EE1">
            <w:pPr>
              <w:spacing w:after="0" w:line="360" w:lineRule="auto"/>
              <w:ind w:firstLineChars="200" w:firstLine="480"/>
              <w:jc w:val="both"/>
              <w:rPr>
                <w:rFonts w:ascii="Times New Roman" w:eastAsia="宋体" w:hAnsi="Times New Roman" w:cs="Times New Roman"/>
                <w:sz w:val="24"/>
                <w:szCs w:val="24"/>
              </w:rPr>
            </w:pPr>
          </w:p>
          <w:p w14:paraId="23841CED" w14:textId="77777777" w:rsidR="00FD0A2F" w:rsidRDefault="00FD0A2F" w:rsidP="00745588">
            <w:pPr>
              <w:spacing w:after="0" w:line="360" w:lineRule="auto"/>
              <w:jc w:val="both"/>
              <w:rPr>
                <w:rFonts w:ascii="Times New Roman" w:eastAsia="宋体" w:hAnsi="Times New Roman" w:cs="Times New Roman"/>
                <w:sz w:val="24"/>
                <w:szCs w:val="24"/>
              </w:rPr>
            </w:pPr>
          </w:p>
          <w:p w14:paraId="7541F889" w14:textId="77777777" w:rsidR="00C57B7E" w:rsidRDefault="00C57B7E" w:rsidP="00745588">
            <w:pPr>
              <w:spacing w:after="0" w:line="360" w:lineRule="auto"/>
              <w:jc w:val="both"/>
              <w:rPr>
                <w:rFonts w:ascii="Times New Roman" w:eastAsia="宋体" w:hAnsi="Times New Roman" w:cs="Times New Roman"/>
                <w:sz w:val="24"/>
                <w:szCs w:val="24"/>
              </w:rPr>
            </w:pPr>
          </w:p>
          <w:p w14:paraId="3A120A73" w14:textId="77777777" w:rsidR="00C57B7E" w:rsidRDefault="00C57B7E" w:rsidP="00745588">
            <w:pPr>
              <w:spacing w:after="0" w:line="360" w:lineRule="auto"/>
              <w:jc w:val="both"/>
              <w:rPr>
                <w:rFonts w:ascii="Times New Roman" w:eastAsia="宋体" w:hAnsi="Times New Roman" w:cs="Times New Roman"/>
                <w:sz w:val="24"/>
                <w:szCs w:val="24"/>
              </w:rPr>
            </w:pPr>
          </w:p>
          <w:p w14:paraId="4C5CF2D4" w14:textId="77777777" w:rsidR="00C57B7E" w:rsidRDefault="00C57B7E" w:rsidP="00745588">
            <w:pPr>
              <w:spacing w:after="0" w:line="360" w:lineRule="auto"/>
              <w:jc w:val="both"/>
              <w:rPr>
                <w:rFonts w:ascii="Times New Roman" w:eastAsia="宋体" w:hAnsi="Times New Roman" w:cs="Times New Roman"/>
                <w:sz w:val="24"/>
                <w:szCs w:val="24"/>
              </w:rPr>
            </w:pPr>
          </w:p>
          <w:p w14:paraId="549AAF95" w14:textId="77777777" w:rsidR="00C57B7E" w:rsidRDefault="00C57B7E" w:rsidP="00745588">
            <w:pPr>
              <w:spacing w:after="0" w:line="360" w:lineRule="auto"/>
              <w:jc w:val="both"/>
              <w:rPr>
                <w:rFonts w:ascii="Times New Roman" w:eastAsia="宋体" w:hAnsi="Times New Roman" w:cs="Times New Roman"/>
                <w:sz w:val="24"/>
                <w:szCs w:val="24"/>
              </w:rPr>
            </w:pPr>
          </w:p>
          <w:p w14:paraId="62C92AB1" w14:textId="77777777" w:rsidR="00C57B7E" w:rsidRDefault="00C57B7E" w:rsidP="00745588">
            <w:pPr>
              <w:spacing w:after="0" w:line="360" w:lineRule="auto"/>
              <w:jc w:val="both"/>
              <w:rPr>
                <w:rFonts w:ascii="Times New Roman" w:eastAsia="宋体" w:hAnsi="Times New Roman" w:cs="Times New Roman"/>
                <w:sz w:val="24"/>
                <w:szCs w:val="24"/>
              </w:rPr>
            </w:pPr>
          </w:p>
          <w:p w14:paraId="463B485E" w14:textId="77777777" w:rsidR="00C57B7E" w:rsidRDefault="00C57B7E" w:rsidP="00745588">
            <w:pPr>
              <w:spacing w:after="0" w:line="360" w:lineRule="auto"/>
              <w:jc w:val="both"/>
              <w:rPr>
                <w:rFonts w:ascii="Times New Roman" w:eastAsia="宋体" w:hAnsi="Times New Roman" w:cs="Times New Roman"/>
                <w:sz w:val="24"/>
                <w:szCs w:val="24"/>
              </w:rPr>
            </w:pPr>
          </w:p>
          <w:p w14:paraId="11911476" w14:textId="77777777" w:rsidR="00516B64" w:rsidRDefault="00516B64" w:rsidP="00745588">
            <w:pPr>
              <w:spacing w:after="0" w:line="360" w:lineRule="auto"/>
              <w:jc w:val="both"/>
              <w:rPr>
                <w:rFonts w:ascii="Times New Roman" w:eastAsia="宋体" w:hAnsi="Times New Roman" w:cs="Times New Roman"/>
                <w:sz w:val="24"/>
                <w:szCs w:val="24"/>
              </w:rPr>
            </w:pPr>
          </w:p>
          <w:p w14:paraId="493CDC93" w14:textId="77777777" w:rsidR="00516B64" w:rsidRDefault="00516B64" w:rsidP="00745588">
            <w:pPr>
              <w:spacing w:after="0" w:line="360" w:lineRule="auto"/>
              <w:jc w:val="both"/>
              <w:rPr>
                <w:rFonts w:ascii="Times New Roman" w:eastAsia="宋体" w:hAnsi="Times New Roman" w:cs="Times New Roman"/>
                <w:sz w:val="24"/>
                <w:szCs w:val="24"/>
              </w:rPr>
            </w:pPr>
          </w:p>
          <w:p w14:paraId="35CFE70B" w14:textId="77777777" w:rsidR="00516B64" w:rsidRDefault="00516B64" w:rsidP="00745588">
            <w:pPr>
              <w:spacing w:after="0" w:line="360" w:lineRule="auto"/>
              <w:jc w:val="both"/>
              <w:rPr>
                <w:rFonts w:ascii="Times New Roman" w:eastAsia="宋体" w:hAnsi="Times New Roman" w:cs="Times New Roman"/>
                <w:sz w:val="24"/>
                <w:szCs w:val="24"/>
              </w:rPr>
            </w:pPr>
          </w:p>
          <w:p w14:paraId="2BFE71D5" w14:textId="77777777" w:rsidR="00516B64" w:rsidRDefault="00516B64" w:rsidP="00745588">
            <w:pPr>
              <w:spacing w:after="0" w:line="360" w:lineRule="auto"/>
              <w:jc w:val="both"/>
              <w:rPr>
                <w:rFonts w:ascii="Times New Roman" w:eastAsia="宋体" w:hAnsi="Times New Roman" w:cs="Times New Roman"/>
                <w:sz w:val="24"/>
                <w:szCs w:val="24"/>
              </w:rPr>
            </w:pPr>
          </w:p>
          <w:p w14:paraId="4EC56E50" w14:textId="77777777" w:rsidR="00516B64" w:rsidRDefault="00516B64" w:rsidP="00745588">
            <w:pPr>
              <w:spacing w:after="0" w:line="360" w:lineRule="auto"/>
              <w:jc w:val="both"/>
              <w:rPr>
                <w:rFonts w:ascii="Times New Roman" w:eastAsia="宋体" w:hAnsi="Times New Roman" w:cs="Times New Roman"/>
                <w:sz w:val="24"/>
                <w:szCs w:val="24"/>
              </w:rPr>
            </w:pPr>
          </w:p>
          <w:p w14:paraId="52C1EE1A" w14:textId="77777777" w:rsidR="00516B64" w:rsidRDefault="00516B64" w:rsidP="00745588">
            <w:pPr>
              <w:spacing w:after="0" w:line="360" w:lineRule="auto"/>
              <w:jc w:val="both"/>
              <w:rPr>
                <w:rFonts w:ascii="Times New Roman" w:eastAsia="宋体" w:hAnsi="Times New Roman" w:cs="Times New Roman"/>
                <w:sz w:val="24"/>
                <w:szCs w:val="24"/>
              </w:rPr>
            </w:pPr>
          </w:p>
          <w:p w14:paraId="285B2258" w14:textId="77777777" w:rsidR="00516B64" w:rsidRDefault="00516B64" w:rsidP="00745588">
            <w:pPr>
              <w:spacing w:after="0" w:line="360" w:lineRule="auto"/>
              <w:jc w:val="both"/>
              <w:rPr>
                <w:rFonts w:ascii="Times New Roman" w:eastAsia="宋体" w:hAnsi="Times New Roman" w:cs="Times New Roman"/>
                <w:sz w:val="24"/>
                <w:szCs w:val="24"/>
              </w:rPr>
            </w:pPr>
          </w:p>
          <w:p w14:paraId="24E9E188" w14:textId="77777777" w:rsidR="00516B64" w:rsidRDefault="00516B64" w:rsidP="00745588">
            <w:pPr>
              <w:spacing w:after="0" w:line="360" w:lineRule="auto"/>
              <w:jc w:val="both"/>
              <w:rPr>
                <w:rFonts w:ascii="Times New Roman" w:eastAsia="宋体" w:hAnsi="Times New Roman" w:cs="Times New Roman"/>
                <w:sz w:val="24"/>
                <w:szCs w:val="24"/>
              </w:rPr>
            </w:pPr>
          </w:p>
          <w:p w14:paraId="2132EC2D" w14:textId="4B41586B" w:rsidR="00516B64" w:rsidRPr="00C57B7E" w:rsidRDefault="00516B64" w:rsidP="00745588">
            <w:pPr>
              <w:spacing w:after="0" w:line="360" w:lineRule="auto"/>
              <w:jc w:val="both"/>
              <w:rPr>
                <w:rFonts w:ascii="Times New Roman" w:eastAsia="宋体" w:hAnsi="Times New Roman" w:cs="Times New Roman" w:hint="eastAsia"/>
                <w:sz w:val="24"/>
                <w:szCs w:val="24"/>
              </w:rPr>
            </w:pPr>
          </w:p>
        </w:tc>
      </w:tr>
    </w:tbl>
    <w:p w14:paraId="3B24FAAE" w14:textId="27845F7A" w:rsidR="00FD0EE1" w:rsidRDefault="00565BFC">
      <w:pPr>
        <w:pStyle w:val="af3"/>
        <w:rPr>
          <w:rFonts w:ascii="Times New Roman" w:hAnsi="Times New Roman" w:cs="Times New Roman"/>
        </w:rPr>
      </w:pPr>
      <w:bookmarkStart w:id="25" w:name="_Toc32257_WPSOffice_Level2"/>
      <w:bookmarkStart w:id="26" w:name="_Toc36740021"/>
      <w:bookmarkStart w:id="27" w:name="_Toc61619924"/>
      <w:r>
        <w:rPr>
          <w:rFonts w:ascii="Times New Roman" w:hAnsi="Times New Roman" w:cs="Times New Roman"/>
        </w:rPr>
        <w:t>表八</w:t>
      </w:r>
      <w:bookmarkEnd w:id="25"/>
      <w:bookmarkEnd w:id="26"/>
      <w:r w:rsidR="00C57B7E">
        <w:rPr>
          <w:rFonts w:ascii="Times New Roman" w:hAnsi="Times New Roman" w:cs="Times New Roman" w:hint="eastAsia"/>
        </w:rPr>
        <w:t xml:space="preserve"> </w:t>
      </w:r>
      <w:r w:rsidR="00FD0A2F">
        <w:rPr>
          <w:rFonts w:ascii="Times New Roman" w:hAnsi="Times New Roman" w:cs="Times New Roman" w:hint="eastAsia"/>
          <w:color w:val="000000" w:themeColor="text1"/>
          <w:szCs w:val="28"/>
        </w:rPr>
        <w:t>验收监测总结</w:t>
      </w:r>
      <w:bookmarkEnd w:id="27"/>
    </w:p>
    <w:tbl>
      <w:tblPr>
        <w:tblW w:w="902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028"/>
      </w:tblGrid>
      <w:tr w:rsidR="00FD0EE1" w14:paraId="5B1BBB55" w14:textId="77777777">
        <w:trPr>
          <w:trHeight w:val="7918"/>
          <w:jc w:val="center"/>
        </w:trPr>
        <w:tc>
          <w:tcPr>
            <w:tcW w:w="9028" w:type="dxa"/>
          </w:tcPr>
          <w:p w14:paraId="14B1BB3B" w14:textId="77777777" w:rsidR="00FD0EE1" w:rsidRDefault="00565BFC">
            <w:pPr>
              <w:spacing w:after="0" w:line="360" w:lineRule="auto"/>
              <w:rPr>
                <w:rFonts w:ascii="Times New Roman" w:eastAsia="宋体" w:hAnsi="Times New Roman" w:cs="Times New Roman"/>
                <w:b/>
                <w:bCs/>
                <w:color w:val="000000"/>
                <w:sz w:val="24"/>
                <w:szCs w:val="24"/>
              </w:rPr>
            </w:pPr>
            <w:r>
              <w:rPr>
                <w:rFonts w:ascii="Times New Roman" w:eastAsia="宋体" w:hAnsi="Times New Roman" w:cs="Times New Roman"/>
                <w:b/>
                <w:bCs/>
                <w:color w:val="000000"/>
                <w:sz w:val="24"/>
                <w:szCs w:val="24"/>
              </w:rPr>
              <w:t>验收监测结论：</w:t>
            </w:r>
          </w:p>
          <w:p w14:paraId="01688DFF" w14:textId="77777777" w:rsidR="00FD0EE1" w:rsidRPr="00C57B7E" w:rsidRDefault="00745588">
            <w:pPr>
              <w:spacing w:after="0" w:line="360" w:lineRule="auto"/>
              <w:ind w:firstLineChars="200" w:firstLine="482"/>
              <w:jc w:val="both"/>
              <w:rPr>
                <w:rFonts w:ascii="Times New Roman" w:eastAsia="宋体" w:hAnsi="Times New Roman" w:cs="Times New Roman"/>
                <w:b/>
                <w:bCs/>
                <w:color w:val="000000"/>
                <w:sz w:val="24"/>
                <w:szCs w:val="24"/>
              </w:rPr>
            </w:pPr>
            <w:r w:rsidRPr="00C57B7E">
              <w:rPr>
                <w:rFonts w:ascii="Times New Roman" w:eastAsia="宋体" w:hAnsi="Times New Roman" w:cs="Times New Roman" w:hint="eastAsia"/>
                <w:b/>
                <w:bCs/>
                <w:color w:val="000000"/>
                <w:sz w:val="24"/>
                <w:szCs w:val="24"/>
              </w:rPr>
              <w:t>1</w:t>
            </w:r>
            <w:r w:rsidRPr="00C57B7E">
              <w:rPr>
                <w:rFonts w:ascii="Times New Roman" w:eastAsia="宋体" w:hAnsi="Times New Roman" w:cs="Times New Roman" w:hint="eastAsia"/>
                <w:b/>
                <w:bCs/>
                <w:color w:val="000000"/>
                <w:sz w:val="24"/>
                <w:szCs w:val="24"/>
              </w:rPr>
              <w:t>、</w:t>
            </w:r>
            <w:r w:rsidR="00565BFC" w:rsidRPr="00C57B7E">
              <w:rPr>
                <w:rFonts w:ascii="Times New Roman" w:eastAsia="宋体" w:hAnsi="Times New Roman" w:cs="Times New Roman"/>
                <w:b/>
                <w:bCs/>
                <w:color w:val="000000"/>
                <w:sz w:val="24"/>
                <w:szCs w:val="24"/>
              </w:rPr>
              <w:t>工况调查结论</w:t>
            </w:r>
          </w:p>
          <w:p w14:paraId="231C0EA9" w14:textId="77777777" w:rsidR="00FD0EE1" w:rsidRDefault="00565BFC">
            <w:pPr>
              <w:spacing w:after="0" w:line="360" w:lineRule="auto"/>
              <w:ind w:firstLineChars="200"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监测期间，项目实际平均生产负荷均大于</w:t>
            </w:r>
            <w:r>
              <w:rPr>
                <w:rFonts w:ascii="Times New Roman" w:eastAsia="宋体" w:hAnsi="Times New Roman" w:cs="Times New Roman"/>
                <w:color w:val="000000"/>
                <w:sz w:val="24"/>
                <w:szCs w:val="24"/>
              </w:rPr>
              <w:t>75%</w:t>
            </w:r>
            <w:r>
              <w:rPr>
                <w:rFonts w:ascii="Times New Roman" w:eastAsia="宋体" w:hAnsi="Times New Roman" w:cs="Times New Roman"/>
                <w:color w:val="000000"/>
                <w:sz w:val="24"/>
                <w:szCs w:val="24"/>
              </w:rPr>
              <w:t>，符合竣工验收的工况要求。</w:t>
            </w:r>
          </w:p>
          <w:p w14:paraId="066B2485" w14:textId="77777777" w:rsidR="00B96150" w:rsidRPr="00C57B7E" w:rsidRDefault="00B96150">
            <w:pPr>
              <w:spacing w:after="0" w:line="360" w:lineRule="auto"/>
              <w:ind w:firstLineChars="200" w:firstLine="482"/>
              <w:jc w:val="both"/>
              <w:rPr>
                <w:rFonts w:ascii="Times New Roman" w:eastAsia="宋体" w:hAnsi="Times New Roman" w:cs="Times New Roman"/>
                <w:b/>
                <w:bCs/>
                <w:color w:val="000000"/>
                <w:sz w:val="24"/>
                <w:szCs w:val="24"/>
              </w:rPr>
            </w:pPr>
            <w:r w:rsidRPr="00C57B7E">
              <w:rPr>
                <w:rFonts w:ascii="Times New Roman" w:eastAsia="宋体" w:hAnsi="Times New Roman" w:cs="Times New Roman" w:hint="eastAsia"/>
                <w:b/>
                <w:bCs/>
                <w:color w:val="000000"/>
                <w:sz w:val="24"/>
                <w:szCs w:val="24"/>
              </w:rPr>
              <w:t>2</w:t>
            </w:r>
            <w:r w:rsidRPr="00C57B7E">
              <w:rPr>
                <w:rFonts w:ascii="Times New Roman" w:eastAsia="宋体" w:hAnsi="Times New Roman" w:cs="Times New Roman" w:hint="eastAsia"/>
                <w:b/>
                <w:bCs/>
                <w:color w:val="000000"/>
                <w:sz w:val="24"/>
                <w:szCs w:val="24"/>
              </w:rPr>
              <w:t>、</w:t>
            </w:r>
            <w:r w:rsidRPr="00C57B7E">
              <w:rPr>
                <w:rFonts w:ascii="Times New Roman" w:eastAsia="宋体" w:hAnsi="Times New Roman" w:cs="Times New Roman"/>
                <w:b/>
                <w:bCs/>
                <w:color w:val="000000"/>
                <w:sz w:val="24"/>
                <w:szCs w:val="24"/>
              </w:rPr>
              <w:t>废</w:t>
            </w:r>
            <w:r w:rsidRPr="00C57B7E">
              <w:rPr>
                <w:rFonts w:ascii="Times New Roman" w:eastAsia="宋体" w:hAnsi="Times New Roman" w:cs="Times New Roman" w:hint="eastAsia"/>
                <w:b/>
                <w:bCs/>
                <w:color w:val="000000"/>
                <w:sz w:val="24"/>
                <w:szCs w:val="24"/>
              </w:rPr>
              <w:t>水</w:t>
            </w:r>
            <w:r w:rsidRPr="00C57B7E">
              <w:rPr>
                <w:rFonts w:ascii="Times New Roman" w:eastAsia="宋体" w:hAnsi="Times New Roman" w:cs="Times New Roman"/>
                <w:b/>
                <w:bCs/>
                <w:color w:val="000000"/>
                <w:sz w:val="24"/>
                <w:szCs w:val="24"/>
              </w:rPr>
              <w:t>监测结论</w:t>
            </w:r>
          </w:p>
          <w:p w14:paraId="5764A6FE" w14:textId="1F0DE6D6" w:rsidR="00B96150" w:rsidRDefault="00250EE8">
            <w:pPr>
              <w:spacing w:after="0" w:line="360" w:lineRule="auto"/>
              <w:ind w:firstLineChars="200" w:firstLine="480"/>
              <w:jc w:val="both"/>
              <w:rPr>
                <w:rFonts w:ascii="Times New Roman" w:eastAsia="宋体" w:hAnsi="Times New Roman" w:cs="Times New Roman"/>
                <w:color w:val="000000"/>
                <w:sz w:val="24"/>
                <w:szCs w:val="24"/>
              </w:rPr>
            </w:pPr>
            <w:r w:rsidRPr="00250EE8">
              <w:rPr>
                <w:rFonts w:ascii="Times New Roman" w:eastAsia="宋体" w:hAnsi="Times New Roman" w:cs="Times New Roman" w:hint="eastAsia"/>
                <w:color w:val="000000"/>
                <w:sz w:val="24"/>
                <w:szCs w:val="24"/>
              </w:rPr>
              <w:t>监测期间，</w:t>
            </w:r>
            <w:r w:rsidR="00DE3A39">
              <w:rPr>
                <w:rFonts w:ascii="Times New Roman" w:eastAsia="宋体" w:hAnsi="Times New Roman" w:cs="Times New Roman" w:hint="eastAsia"/>
                <w:color w:val="000000"/>
                <w:sz w:val="24"/>
                <w:szCs w:val="24"/>
              </w:rPr>
              <w:t>生活污水</w:t>
            </w:r>
            <w:r w:rsidR="00DE3A39">
              <w:rPr>
                <w:rFonts w:ascii="Times New Roman" w:eastAsia="宋体" w:hAnsi="Times New Roman" w:cs="Times New Roman"/>
                <w:color w:val="000000"/>
                <w:sz w:val="24"/>
                <w:szCs w:val="24"/>
              </w:rPr>
              <w:t>排放口</w:t>
            </w:r>
            <w:r w:rsidR="00DE3A39" w:rsidRPr="006D0C11">
              <w:rPr>
                <w:rFonts w:ascii="Times New Roman" w:eastAsia="宋体" w:hAnsi="Times New Roman" w:cs="Times New Roman" w:hint="eastAsia"/>
                <w:color w:val="000000"/>
                <w:sz w:val="24"/>
                <w:szCs w:val="24"/>
              </w:rPr>
              <w:t>五日生化需氧量</w:t>
            </w:r>
            <w:r w:rsidR="00DE3A39">
              <w:rPr>
                <w:rFonts w:ascii="Times New Roman" w:eastAsia="宋体" w:hAnsi="Times New Roman" w:cs="Times New Roman" w:hint="eastAsia"/>
                <w:color w:val="000000"/>
                <w:sz w:val="24"/>
                <w:szCs w:val="24"/>
              </w:rPr>
              <w:t>、</w:t>
            </w:r>
            <w:r w:rsidR="00DE3A39" w:rsidRPr="006D0C11">
              <w:rPr>
                <w:rFonts w:ascii="Times New Roman" w:eastAsia="宋体" w:hAnsi="Times New Roman" w:cs="Times New Roman" w:hint="eastAsia"/>
                <w:color w:val="000000"/>
                <w:sz w:val="24"/>
                <w:szCs w:val="24"/>
              </w:rPr>
              <w:t>化学需氧量</w:t>
            </w:r>
            <w:r w:rsidR="00DE3A39">
              <w:rPr>
                <w:rFonts w:ascii="Times New Roman" w:eastAsia="宋体" w:hAnsi="Times New Roman" w:cs="Times New Roman" w:hint="eastAsia"/>
                <w:color w:val="000000"/>
                <w:sz w:val="24"/>
                <w:szCs w:val="24"/>
              </w:rPr>
              <w:t>、</w:t>
            </w:r>
            <w:r w:rsidR="00DE3A39" w:rsidRPr="006D0C11">
              <w:rPr>
                <w:rFonts w:ascii="Times New Roman" w:eastAsia="宋体" w:hAnsi="Times New Roman" w:cs="Times New Roman" w:hint="eastAsia"/>
                <w:color w:val="000000"/>
                <w:sz w:val="24"/>
                <w:szCs w:val="24"/>
              </w:rPr>
              <w:t>悬浮物</w:t>
            </w:r>
            <w:r w:rsidR="00DE3A39">
              <w:rPr>
                <w:rFonts w:ascii="Times New Roman" w:eastAsia="宋体" w:hAnsi="Times New Roman" w:cs="Times New Roman" w:hint="eastAsia"/>
                <w:color w:val="000000"/>
                <w:sz w:val="24"/>
                <w:szCs w:val="24"/>
              </w:rPr>
              <w:t>、</w:t>
            </w:r>
            <w:r w:rsidR="00DE3A39" w:rsidRPr="006D0C11">
              <w:rPr>
                <w:rFonts w:ascii="Times New Roman" w:eastAsia="宋体" w:hAnsi="Times New Roman" w:cs="Times New Roman" w:hint="eastAsia"/>
                <w:color w:val="000000"/>
                <w:sz w:val="24"/>
                <w:szCs w:val="24"/>
              </w:rPr>
              <w:t>动植物油类</w:t>
            </w:r>
            <w:r w:rsidR="00DE3A39">
              <w:rPr>
                <w:rFonts w:ascii="Times New Roman" w:eastAsia="宋体" w:hAnsi="Times New Roman" w:cs="Times New Roman"/>
                <w:color w:val="000000"/>
                <w:sz w:val="24"/>
                <w:szCs w:val="24"/>
              </w:rPr>
              <w:t>排放浓度均符合</w:t>
            </w:r>
            <w:r w:rsidR="00DE3A39" w:rsidRPr="009C589C">
              <w:rPr>
                <w:rFonts w:ascii="Times New Roman" w:eastAsia="宋体" w:hAnsi="Times New Roman" w:cs="Times New Roman" w:hint="eastAsia"/>
                <w:color w:val="000000"/>
                <w:sz w:val="24"/>
                <w:szCs w:val="24"/>
              </w:rPr>
              <w:t>《污水综合排放标准》</w:t>
            </w:r>
            <w:r w:rsidR="00DE3A39" w:rsidRPr="009C589C">
              <w:rPr>
                <w:rFonts w:ascii="Times New Roman" w:eastAsia="宋体" w:hAnsi="Times New Roman" w:cs="Times New Roman" w:hint="eastAsia"/>
                <w:color w:val="000000"/>
                <w:sz w:val="24"/>
                <w:szCs w:val="24"/>
              </w:rPr>
              <w:t>(GB8978-1996)</w:t>
            </w:r>
            <w:r w:rsidR="00DE3A39">
              <w:rPr>
                <w:rFonts w:ascii="Times New Roman" w:eastAsia="宋体" w:hAnsi="Times New Roman" w:cs="Times New Roman" w:hint="eastAsia"/>
                <w:color w:val="000000"/>
                <w:sz w:val="24"/>
                <w:szCs w:val="24"/>
              </w:rPr>
              <w:t>新扩改三级</w:t>
            </w:r>
            <w:r w:rsidR="00DE3A39" w:rsidRPr="008C7E05">
              <w:rPr>
                <w:rFonts w:ascii="Times New Roman" w:eastAsia="宋体" w:hAnsi="Times New Roman" w:cs="Times New Roman" w:hint="eastAsia"/>
                <w:color w:val="000000"/>
                <w:sz w:val="24"/>
                <w:szCs w:val="24"/>
              </w:rPr>
              <w:t>标准</w:t>
            </w:r>
            <w:r w:rsidR="00DE3A39">
              <w:rPr>
                <w:rFonts w:ascii="Times New Roman" w:eastAsia="宋体" w:hAnsi="Times New Roman" w:cs="Times New Roman" w:hint="eastAsia"/>
                <w:color w:val="000000"/>
                <w:sz w:val="24"/>
                <w:szCs w:val="24"/>
              </w:rPr>
              <w:t>；氨氮、总磷排放浓度符合《工业企业废水氮、磷污染物间接排放限值》（</w:t>
            </w:r>
            <w:r w:rsidR="00DE3A39">
              <w:rPr>
                <w:rFonts w:ascii="Times New Roman" w:eastAsia="宋体" w:hAnsi="Times New Roman" w:cs="Times New Roman" w:hint="eastAsia"/>
                <w:color w:val="000000"/>
                <w:sz w:val="24"/>
                <w:szCs w:val="24"/>
              </w:rPr>
              <w:t>D</w:t>
            </w:r>
            <w:r w:rsidR="00DE3A39">
              <w:rPr>
                <w:rFonts w:ascii="Times New Roman" w:eastAsia="宋体" w:hAnsi="Times New Roman" w:cs="Times New Roman"/>
                <w:color w:val="000000"/>
                <w:sz w:val="24"/>
                <w:szCs w:val="24"/>
              </w:rPr>
              <w:t>B33/887-2013</w:t>
            </w:r>
            <w:r w:rsidR="00DE3A39">
              <w:rPr>
                <w:rFonts w:ascii="Times New Roman" w:eastAsia="宋体" w:hAnsi="Times New Roman" w:cs="Times New Roman" w:hint="eastAsia"/>
                <w:color w:val="000000"/>
                <w:sz w:val="24"/>
                <w:szCs w:val="24"/>
              </w:rPr>
              <w:t>）标准。</w:t>
            </w:r>
          </w:p>
          <w:p w14:paraId="4B6747F6" w14:textId="77777777" w:rsidR="00FD0EE1" w:rsidRPr="00C57B7E" w:rsidRDefault="00B96150">
            <w:pPr>
              <w:spacing w:after="0" w:line="360" w:lineRule="auto"/>
              <w:ind w:firstLineChars="200" w:firstLine="482"/>
              <w:jc w:val="both"/>
              <w:rPr>
                <w:rFonts w:ascii="Times New Roman" w:eastAsia="宋体" w:hAnsi="Times New Roman" w:cs="Times New Roman"/>
                <w:b/>
                <w:bCs/>
                <w:color w:val="000000"/>
                <w:sz w:val="24"/>
                <w:szCs w:val="24"/>
              </w:rPr>
            </w:pPr>
            <w:r w:rsidRPr="00C57B7E">
              <w:rPr>
                <w:rFonts w:ascii="Times New Roman" w:eastAsia="宋体" w:hAnsi="Times New Roman" w:cs="Times New Roman" w:hint="eastAsia"/>
                <w:b/>
                <w:bCs/>
                <w:color w:val="000000"/>
                <w:sz w:val="24"/>
                <w:szCs w:val="24"/>
              </w:rPr>
              <w:t>3</w:t>
            </w:r>
            <w:r w:rsidR="00745588" w:rsidRPr="00C57B7E">
              <w:rPr>
                <w:rFonts w:ascii="Times New Roman" w:eastAsia="宋体" w:hAnsi="Times New Roman" w:cs="Times New Roman" w:hint="eastAsia"/>
                <w:b/>
                <w:bCs/>
                <w:color w:val="000000"/>
                <w:sz w:val="24"/>
                <w:szCs w:val="24"/>
              </w:rPr>
              <w:t>、</w:t>
            </w:r>
            <w:r w:rsidR="00565BFC" w:rsidRPr="00C57B7E">
              <w:rPr>
                <w:rFonts w:ascii="Times New Roman" w:eastAsia="宋体" w:hAnsi="Times New Roman" w:cs="Times New Roman"/>
                <w:b/>
                <w:bCs/>
                <w:color w:val="000000"/>
                <w:sz w:val="24"/>
                <w:szCs w:val="24"/>
              </w:rPr>
              <w:t>废气监测结论</w:t>
            </w:r>
          </w:p>
          <w:p w14:paraId="544076E4" w14:textId="46B5B0C5" w:rsidR="00E17A7F" w:rsidRDefault="00506DB2" w:rsidP="00E17A7F">
            <w:pPr>
              <w:spacing w:after="0" w:line="360" w:lineRule="auto"/>
              <w:ind w:firstLineChars="200" w:firstLine="480"/>
              <w:jc w:val="both"/>
              <w:rPr>
                <w:rFonts w:ascii="Times New Roman" w:eastAsia="宋体" w:hAnsi="Times New Roman" w:cs="Times New Roman"/>
                <w:color w:val="000000"/>
                <w:sz w:val="24"/>
                <w:szCs w:val="24"/>
              </w:rPr>
            </w:pPr>
            <w:r w:rsidRPr="00506DB2">
              <w:rPr>
                <w:rFonts w:ascii="Times New Roman" w:eastAsia="宋体" w:hAnsi="Times New Roman" w:cs="Times New Roman"/>
                <w:color w:val="000000"/>
                <w:sz w:val="24"/>
                <w:szCs w:val="24"/>
              </w:rPr>
              <w:t>监测期间，项目厂界无组织废气中的</w:t>
            </w:r>
            <w:r w:rsidRPr="00506DB2">
              <w:rPr>
                <w:rFonts w:ascii="Times New Roman" w:eastAsia="宋体" w:hAnsi="Times New Roman" w:cs="Times New Roman" w:hint="eastAsia"/>
                <w:color w:val="000000"/>
                <w:sz w:val="24"/>
                <w:szCs w:val="24"/>
              </w:rPr>
              <w:t>总悬浮颗粒物、非甲烷总烃《合成树脂工业污染物排放标准》（</w:t>
            </w:r>
            <w:r w:rsidRPr="00506DB2">
              <w:rPr>
                <w:rFonts w:ascii="Times New Roman" w:eastAsia="宋体" w:hAnsi="Times New Roman" w:cs="Times New Roman" w:hint="eastAsia"/>
                <w:color w:val="000000"/>
                <w:sz w:val="24"/>
                <w:szCs w:val="24"/>
              </w:rPr>
              <w:t>GB 31572-2015</w:t>
            </w:r>
            <w:r w:rsidRPr="00506DB2">
              <w:rPr>
                <w:rFonts w:ascii="Times New Roman" w:eastAsia="宋体" w:hAnsi="Times New Roman" w:cs="Times New Roman" w:hint="eastAsia"/>
                <w:color w:val="000000"/>
                <w:sz w:val="24"/>
                <w:szCs w:val="24"/>
              </w:rPr>
              <w:t>）表</w:t>
            </w:r>
            <w:r w:rsidRPr="00506DB2">
              <w:rPr>
                <w:rFonts w:ascii="Times New Roman" w:eastAsia="宋体" w:hAnsi="Times New Roman" w:cs="Times New Roman" w:hint="eastAsia"/>
                <w:color w:val="000000"/>
                <w:sz w:val="24"/>
                <w:szCs w:val="24"/>
              </w:rPr>
              <w:t>9</w:t>
            </w:r>
            <w:r w:rsidRPr="00506DB2">
              <w:rPr>
                <w:rFonts w:ascii="Times New Roman" w:eastAsia="宋体" w:hAnsi="Times New Roman" w:cs="Times New Roman" w:hint="eastAsia"/>
                <w:color w:val="000000"/>
                <w:sz w:val="24"/>
                <w:szCs w:val="24"/>
              </w:rPr>
              <w:t>企业边界大气污染物浓度限值；厂区内无</w:t>
            </w:r>
            <w:proofErr w:type="gramStart"/>
            <w:r w:rsidRPr="00506DB2">
              <w:rPr>
                <w:rFonts w:ascii="Times New Roman" w:eastAsia="宋体" w:hAnsi="Times New Roman" w:cs="Times New Roman" w:hint="eastAsia"/>
                <w:color w:val="000000"/>
                <w:sz w:val="24"/>
                <w:szCs w:val="24"/>
              </w:rPr>
              <w:t>组织废</w:t>
            </w:r>
            <w:r w:rsidRPr="00506DB2">
              <w:rPr>
                <w:rFonts w:ascii="Times New Roman" w:eastAsia="宋体" w:hAnsi="Times New Roman" w:cs="Times New Roman"/>
                <w:color w:val="000000"/>
                <w:sz w:val="24"/>
                <w:szCs w:val="24"/>
              </w:rPr>
              <w:t>非甲烷</w:t>
            </w:r>
            <w:proofErr w:type="gramEnd"/>
            <w:r w:rsidRPr="00506DB2">
              <w:rPr>
                <w:rFonts w:ascii="Times New Roman" w:eastAsia="宋体" w:hAnsi="Times New Roman" w:cs="Times New Roman"/>
                <w:color w:val="000000"/>
                <w:sz w:val="24"/>
                <w:szCs w:val="24"/>
              </w:rPr>
              <w:t>总烃</w:t>
            </w:r>
            <w:r w:rsidRPr="00506DB2">
              <w:rPr>
                <w:rFonts w:ascii="Times New Roman" w:eastAsia="宋体" w:hAnsi="Times New Roman" w:cs="Times New Roman" w:hint="eastAsia"/>
                <w:color w:val="000000"/>
                <w:sz w:val="24"/>
                <w:szCs w:val="24"/>
              </w:rPr>
              <w:t>排放浓度符合《挥发性有机物无组织排放标准》（</w:t>
            </w:r>
            <w:r w:rsidRPr="00506DB2">
              <w:rPr>
                <w:rFonts w:ascii="Times New Roman" w:eastAsia="宋体" w:hAnsi="Times New Roman" w:cs="Times New Roman" w:hint="eastAsia"/>
                <w:color w:val="000000"/>
                <w:sz w:val="24"/>
                <w:szCs w:val="24"/>
              </w:rPr>
              <w:t>GB 37822-2019</w:t>
            </w:r>
            <w:r w:rsidRPr="00506DB2">
              <w:rPr>
                <w:rFonts w:ascii="Times New Roman" w:eastAsia="宋体" w:hAnsi="Times New Roman" w:cs="Times New Roman" w:hint="eastAsia"/>
                <w:color w:val="000000"/>
                <w:sz w:val="24"/>
                <w:szCs w:val="24"/>
              </w:rPr>
              <w:t>）表</w:t>
            </w:r>
            <w:r w:rsidRPr="00506DB2">
              <w:rPr>
                <w:rFonts w:ascii="Times New Roman" w:eastAsia="宋体" w:hAnsi="Times New Roman" w:cs="Times New Roman" w:hint="eastAsia"/>
                <w:color w:val="000000"/>
                <w:sz w:val="24"/>
                <w:szCs w:val="24"/>
              </w:rPr>
              <w:t>A.1</w:t>
            </w:r>
            <w:r w:rsidRPr="00506DB2">
              <w:rPr>
                <w:rFonts w:ascii="Times New Roman" w:eastAsia="宋体" w:hAnsi="Times New Roman" w:cs="Times New Roman" w:hint="eastAsia"/>
                <w:color w:val="000000"/>
                <w:sz w:val="24"/>
                <w:szCs w:val="24"/>
              </w:rPr>
              <w:t>厂区内</w:t>
            </w:r>
            <w:r w:rsidRPr="00506DB2">
              <w:rPr>
                <w:rFonts w:ascii="Times New Roman" w:eastAsia="宋体" w:hAnsi="Times New Roman" w:cs="Times New Roman" w:hint="eastAsia"/>
                <w:color w:val="000000"/>
                <w:sz w:val="24"/>
                <w:szCs w:val="24"/>
              </w:rPr>
              <w:t>VOCs</w:t>
            </w:r>
            <w:r w:rsidRPr="00506DB2">
              <w:rPr>
                <w:rFonts w:ascii="Times New Roman" w:eastAsia="宋体" w:hAnsi="Times New Roman" w:cs="Times New Roman" w:hint="eastAsia"/>
                <w:color w:val="000000"/>
                <w:sz w:val="24"/>
                <w:szCs w:val="24"/>
              </w:rPr>
              <w:t>无组织排放限值中“特别排放限值”</w:t>
            </w:r>
            <w:r w:rsidRPr="00506DB2">
              <w:rPr>
                <w:rFonts w:ascii="Times New Roman" w:eastAsia="宋体" w:hAnsi="Times New Roman" w:cs="Times New Roman" w:hint="eastAsia"/>
                <w:color w:val="000000"/>
                <w:sz w:val="24"/>
                <w:szCs w:val="24"/>
              </w:rPr>
              <w:t>1h</w:t>
            </w:r>
            <w:r w:rsidRPr="00506DB2">
              <w:rPr>
                <w:rFonts w:ascii="Times New Roman" w:eastAsia="宋体" w:hAnsi="Times New Roman" w:cs="Times New Roman" w:hint="eastAsia"/>
                <w:color w:val="000000"/>
                <w:sz w:val="24"/>
                <w:szCs w:val="24"/>
              </w:rPr>
              <w:t>平均浓度值。</w:t>
            </w:r>
          </w:p>
          <w:p w14:paraId="3F9E73FF" w14:textId="77777777" w:rsidR="00FD0EE1" w:rsidRPr="00567F24" w:rsidRDefault="00B96150">
            <w:pPr>
              <w:spacing w:after="0" w:line="360" w:lineRule="auto"/>
              <w:ind w:firstLineChars="200" w:firstLine="482"/>
              <w:jc w:val="both"/>
              <w:rPr>
                <w:rFonts w:ascii="Times New Roman" w:eastAsia="宋体" w:hAnsi="Times New Roman" w:cs="Times New Roman"/>
                <w:b/>
                <w:bCs/>
                <w:color w:val="000000"/>
                <w:sz w:val="24"/>
                <w:szCs w:val="24"/>
              </w:rPr>
            </w:pPr>
            <w:r w:rsidRPr="00567F24">
              <w:rPr>
                <w:rFonts w:ascii="Times New Roman" w:eastAsia="宋体" w:hAnsi="Times New Roman" w:cs="Times New Roman" w:hint="eastAsia"/>
                <w:b/>
                <w:bCs/>
                <w:color w:val="000000"/>
                <w:sz w:val="24"/>
                <w:szCs w:val="24"/>
              </w:rPr>
              <w:t>4</w:t>
            </w:r>
            <w:r w:rsidR="00745588" w:rsidRPr="00567F24">
              <w:rPr>
                <w:rFonts w:ascii="Times New Roman" w:eastAsia="宋体" w:hAnsi="Times New Roman" w:cs="Times New Roman" w:hint="eastAsia"/>
                <w:b/>
                <w:bCs/>
                <w:color w:val="000000"/>
                <w:sz w:val="24"/>
                <w:szCs w:val="24"/>
              </w:rPr>
              <w:t>、</w:t>
            </w:r>
            <w:r w:rsidR="00565BFC" w:rsidRPr="00567F24">
              <w:rPr>
                <w:rFonts w:ascii="Times New Roman" w:eastAsia="宋体" w:hAnsi="Times New Roman" w:cs="Times New Roman"/>
                <w:b/>
                <w:bCs/>
                <w:color w:val="000000"/>
                <w:sz w:val="24"/>
                <w:szCs w:val="24"/>
              </w:rPr>
              <w:t>噪声监测结论</w:t>
            </w:r>
          </w:p>
          <w:p w14:paraId="3CD4E005" w14:textId="75671AC4" w:rsidR="00FD0EE1" w:rsidRDefault="00565BFC">
            <w:pPr>
              <w:spacing w:after="0" w:line="360" w:lineRule="auto"/>
              <w:ind w:firstLineChars="200"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监测期间，</w:t>
            </w:r>
            <w:proofErr w:type="gramStart"/>
            <w:r w:rsidR="00745588" w:rsidRPr="009879AC">
              <w:rPr>
                <w:rFonts w:ascii="Times New Roman" w:eastAsia="宋体" w:hAnsi="Times New Roman" w:cs="Times New Roman" w:hint="eastAsia"/>
                <w:color w:val="000000"/>
                <w:sz w:val="24"/>
                <w:szCs w:val="24"/>
              </w:rPr>
              <w:t>项目</w:t>
            </w:r>
            <w:r w:rsidR="00E17A7F">
              <w:rPr>
                <w:rFonts w:ascii="Times New Roman" w:eastAsia="宋体" w:hAnsi="Times New Roman" w:cs="Times New Roman" w:hint="eastAsia"/>
                <w:color w:val="000000"/>
                <w:sz w:val="24"/>
                <w:szCs w:val="24"/>
              </w:rPr>
              <w:t>各侧</w:t>
            </w:r>
            <w:r w:rsidR="00745588" w:rsidRPr="009879AC">
              <w:rPr>
                <w:rFonts w:ascii="Times New Roman" w:eastAsia="宋体" w:hAnsi="Times New Roman" w:cs="Times New Roman"/>
                <w:color w:val="000000"/>
                <w:sz w:val="24"/>
                <w:szCs w:val="24"/>
              </w:rPr>
              <w:t>厂界</w:t>
            </w:r>
            <w:proofErr w:type="gramEnd"/>
            <w:r w:rsidR="00745588" w:rsidRPr="009879AC">
              <w:rPr>
                <w:rFonts w:ascii="Times New Roman" w:eastAsia="宋体" w:hAnsi="Times New Roman" w:cs="Times New Roman" w:hint="eastAsia"/>
                <w:color w:val="000000"/>
                <w:sz w:val="24"/>
                <w:szCs w:val="24"/>
              </w:rPr>
              <w:t>噪声昼间</w:t>
            </w:r>
            <w:r w:rsidR="00D11A71">
              <w:rPr>
                <w:rFonts w:ascii="Times New Roman" w:eastAsia="宋体" w:hAnsi="Times New Roman" w:cs="Times New Roman" w:hint="eastAsia"/>
                <w:color w:val="000000"/>
                <w:sz w:val="24"/>
                <w:szCs w:val="24"/>
              </w:rPr>
              <w:t>、夜间</w:t>
            </w:r>
            <w:r w:rsidR="00745588" w:rsidRPr="009879AC">
              <w:rPr>
                <w:rFonts w:ascii="Times New Roman" w:eastAsia="宋体" w:hAnsi="Times New Roman" w:cs="Times New Roman"/>
                <w:color w:val="000000"/>
                <w:sz w:val="24"/>
                <w:szCs w:val="24"/>
              </w:rPr>
              <w:t>监测结果均</w:t>
            </w:r>
            <w:r w:rsidR="00745588" w:rsidRPr="009879AC">
              <w:rPr>
                <w:rFonts w:ascii="Times New Roman" w:eastAsia="宋体" w:hAnsi="Times New Roman" w:cs="Times New Roman" w:hint="eastAsia"/>
                <w:color w:val="000000"/>
                <w:sz w:val="24"/>
                <w:szCs w:val="24"/>
              </w:rPr>
              <w:t>符合《工业企业厂界环境噪声排放标准》（</w:t>
            </w:r>
            <w:r w:rsidR="00745588" w:rsidRPr="009879AC">
              <w:rPr>
                <w:rFonts w:ascii="Times New Roman" w:eastAsia="宋体" w:hAnsi="Times New Roman" w:cs="Times New Roman" w:hint="eastAsia"/>
                <w:color w:val="000000"/>
                <w:sz w:val="24"/>
                <w:szCs w:val="24"/>
              </w:rPr>
              <w:t>GB12348-2008</w:t>
            </w:r>
            <w:r w:rsidR="00745588" w:rsidRPr="009879AC">
              <w:rPr>
                <w:rFonts w:ascii="Times New Roman" w:eastAsia="宋体" w:hAnsi="Times New Roman" w:cs="Times New Roman" w:hint="eastAsia"/>
                <w:color w:val="000000"/>
                <w:sz w:val="24"/>
                <w:szCs w:val="24"/>
              </w:rPr>
              <w:t>）中</w:t>
            </w:r>
            <w:r w:rsidR="00E17A7F">
              <w:rPr>
                <w:rFonts w:ascii="Times New Roman" w:eastAsia="宋体" w:hAnsi="Times New Roman" w:cs="Times New Roman" w:hint="eastAsia"/>
                <w:color w:val="000000"/>
                <w:sz w:val="24"/>
                <w:szCs w:val="24"/>
              </w:rPr>
              <w:t>3</w:t>
            </w:r>
            <w:r w:rsidR="00745588" w:rsidRPr="009879AC">
              <w:rPr>
                <w:rFonts w:ascii="Times New Roman" w:eastAsia="宋体" w:hAnsi="Times New Roman" w:cs="Times New Roman" w:hint="eastAsia"/>
                <w:color w:val="000000"/>
                <w:sz w:val="24"/>
                <w:szCs w:val="24"/>
              </w:rPr>
              <w:t>类标准。</w:t>
            </w:r>
          </w:p>
          <w:p w14:paraId="4DA2E640" w14:textId="77777777" w:rsidR="00FD0EE1" w:rsidRPr="00567F24" w:rsidRDefault="00745588">
            <w:pPr>
              <w:spacing w:after="0" w:line="360" w:lineRule="auto"/>
              <w:ind w:firstLineChars="200" w:firstLine="482"/>
              <w:jc w:val="both"/>
              <w:rPr>
                <w:rFonts w:ascii="Times New Roman" w:eastAsia="宋体" w:hAnsi="Times New Roman" w:cs="Times New Roman"/>
                <w:b/>
                <w:bCs/>
                <w:color w:val="000000"/>
                <w:sz w:val="24"/>
                <w:szCs w:val="24"/>
              </w:rPr>
            </w:pPr>
            <w:r w:rsidRPr="00567F24">
              <w:rPr>
                <w:rFonts w:ascii="Times New Roman" w:eastAsia="宋体" w:hAnsi="Times New Roman" w:cs="Times New Roman" w:hint="eastAsia"/>
                <w:b/>
                <w:bCs/>
                <w:color w:val="000000"/>
                <w:sz w:val="24"/>
                <w:szCs w:val="24"/>
              </w:rPr>
              <w:t>5</w:t>
            </w:r>
            <w:r w:rsidRPr="00567F24">
              <w:rPr>
                <w:rFonts w:ascii="Times New Roman" w:eastAsia="宋体" w:hAnsi="Times New Roman" w:cs="Times New Roman" w:hint="eastAsia"/>
                <w:b/>
                <w:bCs/>
                <w:color w:val="000000"/>
                <w:sz w:val="24"/>
                <w:szCs w:val="24"/>
              </w:rPr>
              <w:t>、</w:t>
            </w:r>
            <w:r w:rsidR="00565BFC" w:rsidRPr="00567F24">
              <w:rPr>
                <w:rFonts w:ascii="Times New Roman" w:eastAsia="宋体" w:hAnsi="Times New Roman" w:cs="Times New Roman"/>
                <w:b/>
                <w:bCs/>
                <w:color w:val="000000"/>
                <w:sz w:val="24"/>
                <w:szCs w:val="24"/>
              </w:rPr>
              <w:t>固体废物处置情况</w:t>
            </w:r>
          </w:p>
          <w:p w14:paraId="1836781A" w14:textId="4BB5E216" w:rsidR="00567F24" w:rsidRDefault="00694743" w:rsidP="00567F24">
            <w:pPr>
              <w:spacing w:after="0" w:line="360" w:lineRule="auto"/>
              <w:ind w:firstLineChars="200" w:firstLine="480"/>
              <w:jc w:val="both"/>
              <w:rPr>
                <w:rFonts w:ascii="Times New Roman" w:eastAsia="宋体" w:hAnsi="Times New Roman" w:cs="Times New Roman"/>
                <w:sz w:val="24"/>
                <w:szCs w:val="24"/>
              </w:rPr>
            </w:pPr>
            <w:r w:rsidRPr="00694743">
              <w:rPr>
                <w:rFonts w:ascii="Times New Roman" w:eastAsia="宋体" w:hAnsi="Times New Roman" w:cs="Times New Roman" w:hint="eastAsia"/>
                <w:sz w:val="24"/>
                <w:szCs w:val="24"/>
              </w:rPr>
              <w:t>本项目产生的废包装材料、塑料边角料收集后外售，综合利用；生活垃圾收集后由环卫部门定期清运。</w:t>
            </w:r>
            <w:bookmarkStart w:id="28" w:name="_Hlk520540109"/>
          </w:p>
          <w:p w14:paraId="7CAA3783" w14:textId="1CDB4519" w:rsidR="00877EAB" w:rsidRDefault="00AA27DA" w:rsidP="00AA27DA">
            <w:pPr>
              <w:spacing w:after="0"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hint="eastAsia"/>
                <w:sz w:val="24"/>
                <w:szCs w:val="24"/>
              </w:rPr>
              <w:t>。</w:t>
            </w:r>
          </w:p>
          <w:bookmarkEnd w:id="28"/>
          <w:p w14:paraId="29209407" w14:textId="77777777" w:rsidR="00FD0EE1" w:rsidRDefault="00FD0EE1">
            <w:pPr>
              <w:spacing w:after="0"/>
              <w:rPr>
                <w:rFonts w:ascii="Times New Roman" w:eastAsia="宋体" w:hAnsi="Times New Roman" w:cs="Times New Roman"/>
                <w:b/>
                <w:bCs/>
                <w:color w:val="000000"/>
                <w:sz w:val="24"/>
                <w:szCs w:val="24"/>
              </w:rPr>
            </w:pPr>
          </w:p>
          <w:p w14:paraId="61DB98B2" w14:textId="77777777" w:rsidR="00FD0EE1" w:rsidRDefault="00FD0EE1">
            <w:pPr>
              <w:spacing w:after="0"/>
              <w:rPr>
                <w:rFonts w:ascii="Times New Roman" w:eastAsia="宋体" w:hAnsi="Times New Roman" w:cs="Times New Roman"/>
                <w:b/>
                <w:bCs/>
                <w:color w:val="000000"/>
                <w:sz w:val="24"/>
                <w:szCs w:val="24"/>
              </w:rPr>
            </w:pPr>
          </w:p>
          <w:p w14:paraId="407DE1CB" w14:textId="77777777" w:rsidR="00FD0EE1" w:rsidRDefault="00FD0EE1">
            <w:pPr>
              <w:spacing w:after="0"/>
              <w:rPr>
                <w:rFonts w:ascii="Times New Roman" w:eastAsia="宋体" w:hAnsi="Times New Roman" w:cs="Times New Roman"/>
                <w:b/>
                <w:bCs/>
                <w:color w:val="000000"/>
                <w:sz w:val="24"/>
                <w:szCs w:val="24"/>
              </w:rPr>
            </w:pPr>
          </w:p>
          <w:p w14:paraId="384C0FA0" w14:textId="77777777" w:rsidR="00FD0EE1" w:rsidRDefault="00FD0EE1">
            <w:pPr>
              <w:spacing w:after="0"/>
              <w:rPr>
                <w:rFonts w:ascii="Times New Roman" w:eastAsia="宋体" w:hAnsi="Times New Roman" w:cs="Times New Roman"/>
                <w:b/>
                <w:bCs/>
                <w:color w:val="000000"/>
                <w:sz w:val="24"/>
                <w:szCs w:val="24"/>
              </w:rPr>
            </w:pPr>
          </w:p>
          <w:p w14:paraId="59002FA9" w14:textId="77777777" w:rsidR="00FD0EE1" w:rsidRDefault="00FD0EE1">
            <w:pPr>
              <w:spacing w:after="0"/>
              <w:rPr>
                <w:rFonts w:ascii="Times New Roman" w:eastAsia="宋体" w:hAnsi="Times New Roman" w:cs="Times New Roman"/>
                <w:b/>
                <w:bCs/>
                <w:color w:val="000000"/>
                <w:sz w:val="24"/>
                <w:szCs w:val="24"/>
              </w:rPr>
            </w:pPr>
          </w:p>
          <w:p w14:paraId="77314B9F" w14:textId="77777777" w:rsidR="00FD0EE1" w:rsidRDefault="00FD0EE1">
            <w:pPr>
              <w:spacing w:after="0"/>
              <w:rPr>
                <w:rFonts w:ascii="Times New Roman" w:eastAsia="宋体" w:hAnsi="Times New Roman" w:cs="Times New Roman"/>
                <w:b/>
                <w:bCs/>
                <w:color w:val="000000"/>
                <w:sz w:val="24"/>
                <w:szCs w:val="24"/>
              </w:rPr>
            </w:pPr>
          </w:p>
          <w:p w14:paraId="392EFBD0" w14:textId="77777777" w:rsidR="00E17A7F" w:rsidRDefault="00E17A7F">
            <w:pPr>
              <w:spacing w:after="0"/>
              <w:rPr>
                <w:rFonts w:ascii="Times New Roman" w:eastAsia="宋体" w:hAnsi="Times New Roman" w:cs="Times New Roman"/>
                <w:b/>
                <w:bCs/>
                <w:color w:val="000000"/>
                <w:sz w:val="24"/>
                <w:szCs w:val="24"/>
              </w:rPr>
            </w:pPr>
          </w:p>
          <w:p w14:paraId="4A104AC8" w14:textId="77777777" w:rsidR="00E17A7F" w:rsidRDefault="00E17A7F" w:rsidP="00B96150">
            <w:pPr>
              <w:spacing w:after="0"/>
              <w:rPr>
                <w:rFonts w:ascii="Times New Roman" w:eastAsia="宋体" w:hAnsi="Times New Roman" w:cs="Times New Roman"/>
                <w:b/>
                <w:bCs/>
                <w:color w:val="000000"/>
                <w:sz w:val="24"/>
                <w:szCs w:val="24"/>
              </w:rPr>
            </w:pPr>
          </w:p>
          <w:p w14:paraId="360197EF" w14:textId="77777777" w:rsidR="00945DCB" w:rsidRDefault="00945DCB" w:rsidP="00B96150">
            <w:pPr>
              <w:spacing w:after="0"/>
              <w:rPr>
                <w:rFonts w:ascii="Times New Roman" w:eastAsia="宋体" w:hAnsi="Times New Roman" w:cs="Times New Roman"/>
                <w:b/>
                <w:bCs/>
                <w:color w:val="000000"/>
                <w:sz w:val="24"/>
                <w:szCs w:val="24"/>
              </w:rPr>
            </w:pPr>
          </w:p>
          <w:p w14:paraId="6FFEB11F" w14:textId="77777777" w:rsidR="00945DCB" w:rsidRDefault="00945DCB" w:rsidP="00B96150">
            <w:pPr>
              <w:spacing w:after="0"/>
              <w:rPr>
                <w:rFonts w:ascii="Times New Roman" w:eastAsia="宋体" w:hAnsi="Times New Roman" w:cs="Times New Roman"/>
                <w:b/>
                <w:bCs/>
                <w:color w:val="000000"/>
                <w:sz w:val="24"/>
                <w:szCs w:val="24"/>
              </w:rPr>
            </w:pPr>
          </w:p>
          <w:p w14:paraId="10F4474C" w14:textId="77777777" w:rsidR="00945DCB" w:rsidRDefault="00945DCB" w:rsidP="00B96150">
            <w:pPr>
              <w:spacing w:after="0"/>
              <w:rPr>
                <w:rFonts w:ascii="Times New Roman" w:eastAsia="宋体" w:hAnsi="Times New Roman" w:cs="Times New Roman"/>
                <w:b/>
                <w:bCs/>
                <w:color w:val="000000"/>
                <w:sz w:val="24"/>
                <w:szCs w:val="24"/>
              </w:rPr>
            </w:pPr>
          </w:p>
          <w:p w14:paraId="2917C4A8" w14:textId="77777777" w:rsidR="00945DCB" w:rsidRDefault="00945DCB" w:rsidP="00B96150">
            <w:pPr>
              <w:spacing w:after="0"/>
              <w:rPr>
                <w:rFonts w:ascii="Times New Roman" w:eastAsia="宋体" w:hAnsi="Times New Roman" w:cs="Times New Roman"/>
                <w:b/>
                <w:bCs/>
                <w:color w:val="000000"/>
                <w:sz w:val="24"/>
                <w:szCs w:val="24"/>
              </w:rPr>
            </w:pPr>
          </w:p>
          <w:p w14:paraId="5A7F2783" w14:textId="358F0033" w:rsidR="00945DCB" w:rsidRDefault="00945DCB" w:rsidP="00B96150">
            <w:pPr>
              <w:spacing w:after="0"/>
              <w:rPr>
                <w:rFonts w:ascii="Times New Roman" w:eastAsia="宋体" w:hAnsi="Times New Roman" w:cs="Times New Roman" w:hint="eastAsia"/>
                <w:b/>
                <w:bCs/>
                <w:color w:val="000000"/>
                <w:sz w:val="24"/>
                <w:szCs w:val="24"/>
              </w:rPr>
            </w:pPr>
          </w:p>
        </w:tc>
      </w:tr>
    </w:tbl>
    <w:p w14:paraId="51EE978D" w14:textId="77777777" w:rsidR="00FD0EE1" w:rsidRDefault="00FD0EE1">
      <w:pPr>
        <w:spacing w:after="0" w:line="360" w:lineRule="auto"/>
        <w:rPr>
          <w:rFonts w:ascii="Times New Roman" w:eastAsia="宋体" w:hAnsi="Times New Roman" w:cs="Times New Roman"/>
          <w:b/>
          <w:color w:val="000000"/>
          <w:sz w:val="24"/>
          <w:szCs w:val="24"/>
        </w:rPr>
        <w:sectPr w:rsidR="00FD0EE1" w:rsidSect="00673FBB">
          <w:pgSz w:w="11906" w:h="16838"/>
          <w:pgMar w:top="1797" w:right="1440" w:bottom="1797" w:left="1440" w:header="708" w:footer="708" w:gutter="0"/>
          <w:pgNumType w:fmt="numberInDash"/>
          <w:cols w:space="720"/>
          <w:docGrid w:linePitch="360"/>
        </w:sectPr>
      </w:pPr>
    </w:p>
    <w:p w14:paraId="4938D6BC" w14:textId="77777777" w:rsidR="00FD0EE1" w:rsidRPr="00B115EA" w:rsidRDefault="00565BFC">
      <w:pPr>
        <w:spacing w:after="0"/>
        <w:jc w:val="center"/>
        <w:rPr>
          <w:rFonts w:ascii="Times New Roman" w:eastAsia="宋体" w:hAnsi="Times New Roman" w:cs="Times New Roman"/>
          <w:b/>
          <w:color w:val="000000" w:themeColor="text1"/>
          <w:sz w:val="24"/>
          <w:szCs w:val="24"/>
        </w:rPr>
      </w:pPr>
      <w:bookmarkStart w:id="29" w:name="_Toc22947_WPSOffice_Level2"/>
      <w:r w:rsidRPr="00B115EA">
        <w:rPr>
          <w:rFonts w:ascii="Times New Roman" w:eastAsia="宋体" w:hAnsi="Times New Roman" w:cs="Times New Roman"/>
          <w:b/>
          <w:color w:val="000000" w:themeColor="text1"/>
          <w:sz w:val="24"/>
          <w:szCs w:val="24"/>
        </w:rPr>
        <w:t>建设项目竣工环境保护</w:t>
      </w:r>
      <w:r w:rsidRPr="00B115EA">
        <w:rPr>
          <w:rFonts w:ascii="Times New Roman" w:eastAsia="宋体" w:hAnsi="Times New Roman" w:cs="Times New Roman"/>
          <w:b/>
          <w:color w:val="000000" w:themeColor="text1"/>
          <w:sz w:val="24"/>
          <w:szCs w:val="24"/>
        </w:rPr>
        <w:t>“</w:t>
      </w:r>
      <w:r w:rsidRPr="00B115EA">
        <w:rPr>
          <w:rFonts w:ascii="Times New Roman" w:eastAsia="宋体" w:hAnsi="Times New Roman" w:cs="Times New Roman"/>
          <w:b/>
          <w:color w:val="000000" w:themeColor="text1"/>
          <w:sz w:val="24"/>
          <w:szCs w:val="24"/>
        </w:rPr>
        <w:t>三同时</w:t>
      </w:r>
      <w:r w:rsidRPr="00B115EA">
        <w:rPr>
          <w:rFonts w:ascii="Times New Roman" w:eastAsia="宋体" w:hAnsi="Times New Roman" w:cs="Times New Roman"/>
          <w:b/>
          <w:color w:val="000000" w:themeColor="text1"/>
          <w:sz w:val="24"/>
          <w:szCs w:val="24"/>
        </w:rPr>
        <w:t>”</w:t>
      </w:r>
      <w:r w:rsidRPr="00B115EA">
        <w:rPr>
          <w:rFonts w:ascii="Times New Roman" w:eastAsia="宋体" w:hAnsi="Times New Roman" w:cs="Times New Roman"/>
          <w:b/>
          <w:color w:val="000000" w:themeColor="text1"/>
          <w:sz w:val="24"/>
          <w:szCs w:val="24"/>
        </w:rPr>
        <w:t>验收登记表</w:t>
      </w:r>
      <w:bookmarkEnd w:id="29"/>
    </w:p>
    <w:p w14:paraId="2492D453" w14:textId="39FED668" w:rsidR="00C123DF" w:rsidRPr="00B115EA" w:rsidRDefault="00565BFC" w:rsidP="00C123DF">
      <w:pPr>
        <w:spacing w:after="0"/>
        <w:rPr>
          <w:rFonts w:ascii="Times New Roman" w:eastAsia="宋体" w:hAnsi="Times New Roman" w:cs="Times New Roman"/>
          <w:color w:val="000000" w:themeColor="text1"/>
          <w:sz w:val="24"/>
          <w:szCs w:val="24"/>
        </w:rPr>
      </w:pPr>
      <w:bookmarkStart w:id="30" w:name="_Toc14626_WPSOffice_Level2"/>
      <w:r w:rsidRPr="00B115EA">
        <w:rPr>
          <w:rFonts w:ascii="Times New Roman" w:eastAsia="宋体" w:hAnsi="Times New Roman" w:cs="Times New Roman"/>
          <w:b/>
          <w:color w:val="000000" w:themeColor="text1"/>
          <w:sz w:val="24"/>
          <w:szCs w:val="24"/>
        </w:rPr>
        <w:t>填表单位（盖章）</w:t>
      </w:r>
      <w:r w:rsidRPr="00B115EA">
        <w:rPr>
          <w:rFonts w:ascii="Times New Roman" w:eastAsia="宋体" w:hAnsi="Times New Roman" w:cs="Times New Roman"/>
          <w:b/>
          <w:color w:val="000000" w:themeColor="text1"/>
          <w:kern w:val="2"/>
          <w:sz w:val="24"/>
          <w:szCs w:val="24"/>
        </w:rPr>
        <w:t>：</w:t>
      </w:r>
      <w:r w:rsidR="0019438B" w:rsidRPr="0019438B">
        <w:rPr>
          <w:rFonts w:ascii="Times New Roman" w:eastAsia="宋体" w:hAnsi="Times New Roman" w:cs="Times New Roman" w:hint="eastAsia"/>
          <w:bCs/>
          <w:color w:val="000000" w:themeColor="text1"/>
          <w:kern w:val="2"/>
          <w:sz w:val="21"/>
          <w:szCs w:val="21"/>
        </w:rPr>
        <w:t>象山辉昂模塑有限公司</w:t>
      </w:r>
      <w:r w:rsidR="0019438B">
        <w:rPr>
          <w:rFonts w:ascii="Times New Roman" w:eastAsia="宋体" w:hAnsi="Times New Roman" w:cs="Times New Roman" w:hint="eastAsia"/>
          <w:bCs/>
          <w:color w:val="000000" w:themeColor="text1"/>
          <w:kern w:val="2"/>
          <w:sz w:val="21"/>
          <w:szCs w:val="21"/>
        </w:rPr>
        <w:t xml:space="preserve"> </w:t>
      </w:r>
      <w:r w:rsidR="0019438B">
        <w:rPr>
          <w:rFonts w:ascii="Times New Roman" w:eastAsia="宋体" w:hAnsi="Times New Roman" w:cs="Times New Roman"/>
          <w:bCs/>
          <w:color w:val="000000" w:themeColor="text1"/>
          <w:kern w:val="2"/>
          <w:sz w:val="21"/>
          <w:szCs w:val="21"/>
        </w:rPr>
        <w:t xml:space="preserve">       </w:t>
      </w:r>
      <w:r w:rsidR="000542A2" w:rsidRPr="00B115EA">
        <w:rPr>
          <w:rFonts w:ascii="Times New Roman" w:eastAsia="宋体" w:hAnsi="Times New Roman" w:cs="Times New Roman" w:hint="eastAsia"/>
          <w:color w:val="000000" w:themeColor="text1"/>
          <w:sz w:val="24"/>
          <w:szCs w:val="24"/>
        </w:rPr>
        <w:t xml:space="preserve">          </w:t>
      </w:r>
      <w:r w:rsidR="00C123DF" w:rsidRPr="00B115EA">
        <w:rPr>
          <w:rFonts w:ascii="Times New Roman" w:eastAsia="宋体" w:hAnsi="Times New Roman" w:cs="Times New Roman"/>
          <w:b/>
          <w:color w:val="000000" w:themeColor="text1"/>
          <w:sz w:val="24"/>
          <w:szCs w:val="24"/>
        </w:rPr>
        <w:t>填表人（签字）：</w:t>
      </w:r>
      <w:r w:rsidR="000542A2" w:rsidRPr="00B115EA">
        <w:rPr>
          <w:rFonts w:ascii="Times New Roman" w:eastAsia="宋体" w:hAnsi="Times New Roman" w:cs="Times New Roman" w:hint="eastAsia"/>
          <w:b/>
          <w:color w:val="000000" w:themeColor="text1"/>
          <w:sz w:val="24"/>
          <w:szCs w:val="24"/>
        </w:rPr>
        <w:t xml:space="preserve">                            </w:t>
      </w:r>
      <w:r w:rsidR="00C123DF" w:rsidRPr="00B115EA">
        <w:rPr>
          <w:rFonts w:ascii="Times New Roman" w:eastAsia="宋体" w:hAnsi="Times New Roman" w:cs="Times New Roman"/>
          <w:b/>
          <w:color w:val="000000" w:themeColor="text1"/>
          <w:sz w:val="24"/>
          <w:szCs w:val="24"/>
        </w:rPr>
        <w:t>项目经办人（签字）：</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502"/>
        <w:gridCol w:w="188"/>
        <w:gridCol w:w="791"/>
        <w:gridCol w:w="634"/>
        <w:gridCol w:w="828"/>
        <w:gridCol w:w="1092"/>
        <w:gridCol w:w="744"/>
        <w:gridCol w:w="1023"/>
        <w:gridCol w:w="82"/>
        <w:gridCol w:w="615"/>
        <w:gridCol w:w="1233"/>
        <w:gridCol w:w="750"/>
        <w:gridCol w:w="1952"/>
        <w:gridCol w:w="685"/>
        <w:gridCol w:w="989"/>
        <w:gridCol w:w="450"/>
        <w:gridCol w:w="443"/>
        <w:gridCol w:w="1046"/>
        <w:gridCol w:w="1637"/>
      </w:tblGrid>
      <w:tr w:rsidR="00B115EA" w:rsidRPr="00B115EA" w14:paraId="490B08DC" w14:textId="77777777" w:rsidTr="00E442CE">
        <w:trPr>
          <w:cantSplit/>
          <w:trHeight w:val="19"/>
          <w:jc w:val="center"/>
        </w:trPr>
        <w:tc>
          <w:tcPr>
            <w:tcW w:w="161" w:type="pct"/>
            <w:vMerge w:val="restart"/>
            <w:tcMar>
              <w:left w:w="57" w:type="dxa"/>
              <w:right w:w="57" w:type="dxa"/>
            </w:tcMar>
            <w:textDirection w:val="tbRlV"/>
            <w:vAlign w:val="center"/>
          </w:tcPr>
          <w:bookmarkEnd w:id="30"/>
          <w:p w14:paraId="2FE82874" w14:textId="77777777" w:rsidR="00FD0EE1" w:rsidRPr="00B115EA" w:rsidRDefault="00565BFC">
            <w:pPr>
              <w:spacing w:after="0"/>
              <w:ind w:left="113" w:right="113"/>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建设项目</w:t>
            </w:r>
          </w:p>
        </w:tc>
        <w:tc>
          <w:tcPr>
            <w:tcW w:w="516" w:type="pct"/>
            <w:gridSpan w:val="3"/>
            <w:tcMar>
              <w:left w:w="57" w:type="dxa"/>
              <w:right w:w="57" w:type="dxa"/>
            </w:tcMar>
            <w:vAlign w:val="center"/>
          </w:tcPr>
          <w:p w14:paraId="7864BBBC"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项目名称</w:t>
            </w:r>
          </w:p>
        </w:tc>
        <w:tc>
          <w:tcPr>
            <w:tcW w:w="1403" w:type="pct"/>
            <w:gridSpan w:val="6"/>
            <w:tcMar>
              <w:left w:w="57" w:type="dxa"/>
              <w:right w:w="57" w:type="dxa"/>
            </w:tcMar>
            <w:vAlign w:val="center"/>
          </w:tcPr>
          <w:p w14:paraId="242B438B" w14:textId="77777777" w:rsidR="0019438B" w:rsidRDefault="0019438B" w:rsidP="0019438B">
            <w:pPr>
              <w:spacing w:after="0"/>
              <w:jc w:val="center"/>
              <w:rPr>
                <w:rFonts w:ascii="Times New Roman" w:eastAsia="宋体" w:hAnsi="Times New Roman" w:cs="Times New Roman"/>
                <w:bCs/>
                <w:color w:val="000000" w:themeColor="text1"/>
                <w:kern w:val="2"/>
                <w:sz w:val="21"/>
                <w:szCs w:val="21"/>
              </w:rPr>
            </w:pPr>
            <w:r w:rsidRPr="0019438B">
              <w:rPr>
                <w:rFonts w:ascii="Times New Roman" w:eastAsia="宋体" w:hAnsi="Times New Roman" w:cs="Times New Roman" w:hint="eastAsia"/>
                <w:bCs/>
                <w:color w:val="000000" w:themeColor="text1"/>
                <w:kern w:val="2"/>
                <w:sz w:val="21"/>
                <w:szCs w:val="21"/>
              </w:rPr>
              <w:t>象山辉昂模塑有限公司</w:t>
            </w:r>
          </w:p>
          <w:p w14:paraId="7EA63BF9" w14:textId="1B39D9B4" w:rsidR="00FD0EE1" w:rsidRPr="0019438B" w:rsidRDefault="0019438B" w:rsidP="0019438B">
            <w:pPr>
              <w:spacing w:after="0"/>
              <w:jc w:val="center"/>
              <w:rPr>
                <w:rFonts w:ascii="Times New Roman" w:eastAsia="宋体" w:hAnsi="Times New Roman" w:cs="Times New Roman"/>
                <w:bCs/>
                <w:color w:val="000000" w:themeColor="text1"/>
                <w:kern w:val="2"/>
                <w:sz w:val="21"/>
                <w:szCs w:val="21"/>
              </w:rPr>
            </w:pPr>
            <w:r w:rsidRPr="0019438B">
              <w:rPr>
                <w:rFonts w:ascii="Times New Roman" w:eastAsia="宋体" w:hAnsi="Times New Roman" w:cs="Times New Roman" w:hint="eastAsia"/>
                <w:bCs/>
                <w:color w:val="000000" w:themeColor="text1"/>
                <w:kern w:val="2"/>
                <w:sz w:val="21"/>
                <w:szCs w:val="21"/>
              </w:rPr>
              <w:t>年产</w:t>
            </w:r>
            <w:r w:rsidRPr="0019438B">
              <w:rPr>
                <w:rFonts w:ascii="Times New Roman" w:eastAsia="宋体" w:hAnsi="Times New Roman" w:cs="Times New Roman" w:hint="eastAsia"/>
                <w:bCs/>
                <w:color w:val="000000" w:themeColor="text1"/>
                <w:kern w:val="2"/>
                <w:sz w:val="21"/>
                <w:szCs w:val="21"/>
              </w:rPr>
              <w:t>3500</w:t>
            </w:r>
            <w:r w:rsidRPr="0019438B">
              <w:rPr>
                <w:rFonts w:ascii="Times New Roman" w:eastAsia="宋体" w:hAnsi="Times New Roman" w:cs="Times New Roman" w:hint="eastAsia"/>
                <w:bCs/>
                <w:color w:val="000000" w:themeColor="text1"/>
                <w:kern w:val="2"/>
                <w:sz w:val="21"/>
                <w:szCs w:val="21"/>
              </w:rPr>
              <w:t>套水箱生产项目</w:t>
            </w:r>
          </w:p>
        </w:tc>
        <w:tc>
          <w:tcPr>
            <w:tcW w:w="394" w:type="pct"/>
            <w:tcMar>
              <w:left w:w="57" w:type="dxa"/>
              <w:right w:w="57" w:type="dxa"/>
            </w:tcMar>
            <w:vAlign w:val="center"/>
          </w:tcPr>
          <w:p w14:paraId="4A57B133"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项目代码</w:t>
            </w:r>
          </w:p>
        </w:tc>
        <w:tc>
          <w:tcPr>
            <w:tcW w:w="863" w:type="pct"/>
            <w:gridSpan w:val="2"/>
            <w:tcMar>
              <w:left w:w="57" w:type="dxa"/>
              <w:right w:w="57" w:type="dxa"/>
            </w:tcMar>
            <w:vAlign w:val="center"/>
          </w:tcPr>
          <w:p w14:paraId="2135C12E" w14:textId="0185FB47" w:rsidR="00FD0EE1" w:rsidRPr="00B115EA" w:rsidRDefault="0019438B">
            <w:pPr>
              <w:spacing w:after="0"/>
              <w:ind w:firstLineChars="100" w:firstLine="210"/>
              <w:jc w:val="center"/>
              <w:rPr>
                <w:rFonts w:ascii="Times New Roman" w:eastAsia="宋体" w:hAnsi="Times New Roman" w:cs="Times New Roman"/>
                <w:bCs/>
                <w:color w:val="000000" w:themeColor="text1"/>
                <w:kern w:val="2"/>
                <w:sz w:val="21"/>
                <w:szCs w:val="21"/>
              </w:rPr>
            </w:pPr>
            <w:r>
              <w:rPr>
                <w:rFonts w:ascii="Times New Roman" w:eastAsia="宋体" w:hAnsi="Times New Roman" w:cs="Times New Roman"/>
                <w:bCs/>
                <w:color w:val="000000" w:themeColor="text1"/>
                <w:kern w:val="2"/>
                <w:sz w:val="21"/>
                <w:szCs w:val="21"/>
              </w:rPr>
              <w:t>/</w:t>
            </w:r>
          </w:p>
        </w:tc>
        <w:tc>
          <w:tcPr>
            <w:tcW w:w="679" w:type="pct"/>
            <w:gridSpan w:val="3"/>
            <w:tcMar>
              <w:left w:w="57" w:type="dxa"/>
              <w:right w:w="57" w:type="dxa"/>
            </w:tcMar>
            <w:vAlign w:val="center"/>
          </w:tcPr>
          <w:p w14:paraId="2640B869"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建设地点</w:t>
            </w:r>
          </w:p>
        </w:tc>
        <w:tc>
          <w:tcPr>
            <w:tcW w:w="984" w:type="pct"/>
            <w:gridSpan w:val="3"/>
            <w:tcMar>
              <w:left w:w="57" w:type="dxa"/>
              <w:right w:w="57" w:type="dxa"/>
            </w:tcMar>
            <w:vAlign w:val="center"/>
          </w:tcPr>
          <w:p w14:paraId="1BEF5E8D" w14:textId="4C78B434" w:rsidR="00FD0EE1" w:rsidRPr="00B115EA" w:rsidRDefault="00C64710">
            <w:pPr>
              <w:spacing w:after="0"/>
              <w:jc w:val="center"/>
              <w:rPr>
                <w:rFonts w:ascii="Times New Roman" w:eastAsia="宋体" w:hAnsi="Times New Roman" w:cs="Times New Roman"/>
                <w:bCs/>
                <w:color w:val="000000" w:themeColor="text1"/>
                <w:kern w:val="2"/>
                <w:sz w:val="21"/>
                <w:szCs w:val="21"/>
              </w:rPr>
            </w:pPr>
            <w:r w:rsidRPr="00C64710">
              <w:rPr>
                <w:rFonts w:ascii="Times New Roman" w:eastAsia="宋体" w:hAnsi="Times New Roman" w:cs="Times New Roman" w:hint="eastAsia"/>
                <w:bCs/>
                <w:color w:val="000000" w:themeColor="text1"/>
                <w:kern w:val="2"/>
                <w:sz w:val="21"/>
                <w:szCs w:val="21"/>
              </w:rPr>
              <w:t>象山县城</w:t>
            </w:r>
            <w:proofErr w:type="gramStart"/>
            <w:r w:rsidRPr="00C64710">
              <w:rPr>
                <w:rFonts w:ascii="Times New Roman" w:eastAsia="宋体" w:hAnsi="Times New Roman" w:cs="Times New Roman" w:hint="eastAsia"/>
                <w:bCs/>
                <w:color w:val="000000" w:themeColor="text1"/>
                <w:kern w:val="2"/>
                <w:sz w:val="21"/>
                <w:szCs w:val="21"/>
              </w:rPr>
              <w:t>东工业</w:t>
            </w:r>
            <w:proofErr w:type="gramEnd"/>
            <w:r w:rsidRPr="00C64710">
              <w:rPr>
                <w:rFonts w:ascii="Times New Roman" w:eastAsia="宋体" w:hAnsi="Times New Roman" w:cs="Times New Roman" w:hint="eastAsia"/>
                <w:bCs/>
                <w:color w:val="000000" w:themeColor="text1"/>
                <w:kern w:val="2"/>
                <w:sz w:val="21"/>
                <w:szCs w:val="21"/>
              </w:rPr>
              <w:t>园珙桐路</w:t>
            </w:r>
            <w:r w:rsidRPr="00C64710">
              <w:rPr>
                <w:rFonts w:ascii="Times New Roman" w:eastAsia="宋体" w:hAnsi="Times New Roman" w:cs="Times New Roman" w:hint="eastAsia"/>
                <w:bCs/>
                <w:color w:val="000000" w:themeColor="text1"/>
                <w:kern w:val="2"/>
                <w:sz w:val="21"/>
                <w:szCs w:val="21"/>
              </w:rPr>
              <w:t>16</w:t>
            </w:r>
            <w:r w:rsidRPr="00C64710">
              <w:rPr>
                <w:rFonts w:ascii="Times New Roman" w:eastAsia="宋体" w:hAnsi="Times New Roman" w:cs="Times New Roman" w:hint="eastAsia"/>
                <w:bCs/>
                <w:color w:val="000000" w:themeColor="text1"/>
                <w:kern w:val="2"/>
                <w:sz w:val="21"/>
                <w:szCs w:val="21"/>
              </w:rPr>
              <w:t>号</w:t>
            </w:r>
          </w:p>
        </w:tc>
      </w:tr>
      <w:tr w:rsidR="00B115EA" w:rsidRPr="00B115EA" w14:paraId="734A1EDC" w14:textId="77777777" w:rsidTr="00E442CE">
        <w:trPr>
          <w:cantSplit/>
          <w:trHeight w:val="19"/>
          <w:jc w:val="center"/>
        </w:trPr>
        <w:tc>
          <w:tcPr>
            <w:tcW w:w="161" w:type="pct"/>
            <w:vMerge/>
            <w:tcMar>
              <w:left w:w="57" w:type="dxa"/>
              <w:right w:w="57" w:type="dxa"/>
            </w:tcMar>
            <w:vAlign w:val="center"/>
          </w:tcPr>
          <w:p w14:paraId="475FBE42" w14:textId="77777777" w:rsidR="00FD0EE1" w:rsidRPr="00B115EA" w:rsidRDefault="00FD0EE1">
            <w:pPr>
              <w:spacing w:after="0"/>
              <w:rPr>
                <w:rFonts w:ascii="Times New Roman" w:eastAsia="宋体" w:hAnsi="Times New Roman" w:cs="Times New Roman"/>
                <w:bCs/>
                <w:color w:val="000000" w:themeColor="text1"/>
                <w:kern w:val="2"/>
                <w:sz w:val="21"/>
                <w:szCs w:val="21"/>
              </w:rPr>
            </w:pPr>
          </w:p>
        </w:tc>
        <w:tc>
          <w:tcPr>
            <w:tcW w:w="516" w:type="pct"/>
            <w:gridSpan w:val="3"/>
            <w:tcMar>
              <w:left w:w="57" w:type="dxa"/>
              <w:right w:w="57" w:type="dxa"/>
            </w:tcMar>
            <w:vAlign w:val="center"/>
          </w:tcPr>
          <w:p w14:paraId="3F12B7C1" w14:textId="77777777" w:rsidR="00FD0EE1" w:rsidRPr="00B115EA" w:rsidRDefault="00565BFC">
            <w:pPr>
              <w:spacing w:after="0"/>
              <w:jc w:val="center"/>
              <w:rPr>
                <w:rFonts w:ascii="Times New Roman" w:eastAsia="宋体" w:hAnsi="Times New Roman" w:cs="Times New Roman"/>
                <w:bCs/>
                <w:color w:val="000000" w:themeColor="text1"/>
                <w:kern w:val="2"/>
                <w:sz w:val="21"/>
                <w:szCs w:val="21"/>
                <w:highlight w:val="yellow"/>
              </w:rPr>
            </w:pPr>
            <w:r w:rsidRPr="00B115EA">
              <w:rPr>
                <w:rFonts w:ascii="Times New Roman" w:eastAsia="宋体" w:hAnsi="Times New Roman" w:cs="Times New Roman"/>
                <w:bCs/>
                <w:color w:val="000000" w:themeColor="text1"/>
                <w:kern w:val="2"/>
                <w:sz w:val="21"/>
                <w:szCs w:val="21"/>
              </w:rPr>
              <w:t>行业类别（分类管理名录）</w:t>
            </w:r>
          </w:p>
        </w:tc>
        <w:tc>
          <w:tcPr>
            <w:tcW w:w="1403" w:type="pct"/>
            <w:gridSpan w:val="6"/>
            <w:tcMar>
              <w:left w:w="57" w:type="dxa"/>
              <w:right w:w="57" w:type="dxa"/>
            </w:tcMar>
            <w:vAlign w:val="center"/>
          </w:tcPr>
          <w:p w14:paraId="4C202F6B" w14:textId="11DB513D" w:rsidR="00FD0EE1" w:rsidRPr="00B115EA" w:rsidRDefault="00855F26">
            <w:pPr>
              <w:spacing w:after="0"/>
              <w:jc w:val="center"/>
              <w:rPr>
                <w:rFonts w:ascii="Times New Roman" w:eastAsia="宋体" w:hAnsi="Times New Roman" w:cs="Times New Roman"/>
                <w:bCs/>
                <w:color w:val="000000" w:themeColor="text1"/>
                <w:kern w:val="2"/>
                <w:sz w:val="21"/>
                <w:szCs w:val="21"/>
                <w:highlight w:val="yellow"/>
              </w:rPr>
            </w:pPr>
            <w:r w:rsidRPr="00855F26">
              <w:rPr>
                <w:rFonts w:ascii="Times New Roman" w:eastAsia="宋体" w:hAnsi="Times New Roman" w:cs="Times New Roman" w:hint="eastAsia"/>
                <w:bCs/>
                <w:color w:val="000000" w:themeColor="text1"/>
                <w:kern w:val="2"/>
                <w:sz w:val="21"/>
                <w:szCs w:val="21"/>
              </w:rPr>
              <w:t>二十六、橡胶和塑料制品业</w:t>
            </w:r>
            <w:r w:rsidRPr="00855F26">
              <w:rPr>
                <w:rFonts w:ascii="Times New Roman" w:eastAsia="宋体" w:hAnsi="Times New Roman" w:cs="Times New Roman" w:hint="eastAsia"/>
                <w:bCs/>
                <w:color w:val="000000" w:themeColor="text1"/>
                <w:kern w:val="2"/>
                <w:sz w:val="21"/>
                <w:szCs w:val="21"/>
              </w:rPr>
              <w:t xml:space="preserve"> 29</w:t>
            </w:r>
          </w:p>
        </w:tc>
        <w:tc>
          <w:tcPr>
            <w:tcW w:w="394" w:type="pct"/>
            <w:tcMar>
              <w:left w:w="57" w:type="dxa"/>
              <w:right w:w="57" w:type="dxa"/>
            </w:tcMar>
            <w:vAlign w:val="center"/>
          </w:tcPr>
          <w:p w14:paraId="09C80094"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建设性质</w:t>
            </w:r>
          </w:p>
        </w:tc>
        <w:tc>
          <w:tcPr>
            <w:tcW w:w="1542" w:type="pct"/>
            <w:gridSpan w:val="5"/>
            <w:tcMar>
              <w:left w:w="57" w:type="dxa"/>
              <w:right w:w="57" w:type="dxa"/>
            </w:tcMar>
            <w:vAlign w:val="center"/>
          </w:tcPr>
          <w:p w14:paraId="58CAE609" w14:textId="675B8263"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sym w:font="Wingdings 2" w:char="0052"/>
            </w:r>
            <w:r w:rsidRPr="00B115EA">
              <w:rPr>
                <w:rFonts w:ascii="Times New Roman" w:eastAsia="宋体" w:hAnsi="Times New Roman" w:cs="Times New Roman"/>
                <w:bCs/>
                <w:color w:val="000000" w:themeColor="text1"/>
                <w:kern w:val="2"/>
                <w:sz w:val="21"/>
                <w:szCs w:val="21"/>
              </w:rPr>
              <w:t>新建</w:t>
            </w:r>
            <w:r w:rsidRPr="00B115EA">
              <w:rPr>
                <w:rFonts w:ascii="Times New Roman" w:eastAsia="宋体" w:hAnsi="Times New Roman" w:cs="Times New Roman"/>
                <w:bCs/>
                <w:color w:val="000000" w:themeColor="text1"/>
                <w:kern w:val="2"/>
                <w:sz w:val="21"/>
                <w:szCs w:val="21"/>
              </w:rPr>
              <w:t xml:space="preserve">  □</w:t>
            </w:r>
            <w:r w:rsidRPr="00B115EA">
              <w:rPr>
                <w:rFonts w:ascii="Times New Roman" w:eastAsia="宋体" w:hAnsi="Times New Roman" w:cs="Times New Roman"/>
                <w:bCs/>
                <w:color w:val="000000" w:themeColor="text1"/>
                <w:kern w:val="2"/>
                <w:sz w:val="21"/>
                <w:szCs w:val="21"/>
              </w:rPr>
              <w:t>改扩建</w:t>
            </w:r>
            <w:r w:rsidRPr="00B115EA">
              <w:rPr>
                <w:rFonts w:ascii="Times New Roman" w:eastAsia="宋体" w:hAnsi="Times New Roman" w:cs="Times New Roman"/>
                <w:bCs/>
                <w:color w:val="000000" w:themeColor="text1"/>
                <w:kern w:val="2"/>
                <w:sz w:val="21"/>
                <w:szCs w:val="21"/>
              </w:rPr>
              <w:t xml:space="preserve"> </w:t>
            </w:r>
            <w:r w:rsidR="00601247" w:rsidRPr="00B115EA">
              <w:rPr>
                <w:rFonts w:ascii="Times New Roman" w:eastAsia="宋体" w:hAnsi="Times New Roman" w:cs="Times New Roman"/>
                <w:bCs/>
                <w:color w:val="000000" w:themeColor="text1"/>
                <w:kern w:val="2"/>
                <w:sz w:val="21"/>
                <w:szCs w:val="21"/>
              </w:rPr>
              <w:t>□</w:t>
            </w:r>
            <w:r w:rsidRPr="00B115EA">
              <w:rPr>
                <w:rFonts w:ascii="Times New Roman" w:eastAsia="宋体" w:hAnsi="Times New Roman" w:cs="Times New Roman"/>
                <w:bCs/>
                <w:color w:val="000000" w:themeColor="text1"/>
                <w:kern w:val="2"/>
                <w:sz w:val="21"/>
                <w:szCs w:val="21"/>
              </w:rPr>
              <w:t>技术改造</w:t>
            </w:r>
            <w:r w:rsidRPr="00B115EA">
              <w:rPr>
                <w:rFonts w:ascii="Times New Roman" w:eastAsia="宋体" w:hAnsi="Times New Roman" w:cs="Times New Roman"/>
                <w:bCs/>
                <w:color w:val="000000" w:themeColor="text1"/>
                <w:kern w:val="2"/>
                <w:sz w:val="21"/>
                <w:szCs w:val="21"/>
              </w:rPr>
              <w:t xml:space="preserve">  □</w:t>
            </w:r>
            <w:r w:rsidRPr="00B115EA">
              <w:rPr>
                <w:rFonts w:ascii="Times New Roman" w:eastAsia="宋体" w:hAnsi="Times New Roman" w:cs="Times New Roman"/>
                <w:bCs/>
                <w:color w:val="000000" w:themeColor="text1"/>
                <w:kern w:val="2"/>
                <w:sz w:val="21"/>
                <w:szCs w:val="21"/>
              </w:rPr>
              <w:t>迁建</w:t>
            </w:r>
          </w:p>
        </w:tc>
        <w:tc>
          <w:tcPr>
            <w:tcW w:w="476" w:type="pct"/>
            <w:gridSpan w:val="2"/>
            <w:tcMar>
              <w:left w:w="57" w:type="dxa"/>
              <w:right w:w="57" w:type="dxa"/>
            </w:tcMar>
            <w:vAlign w:val="center"/>
          </w:tcPr>
          <w:p w14:paraId="7AE7D0EA"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项目厂区中心经度</w:t>
            </w:r>
            <w:r w:rsidRPr="00B115EA">
              <w:rPr>
                <w:rFonts w:ascii="Times New Roman" w:eastAsia="宋体" w:hAnsi="Times New Roman" w:cs="Times New Roman"/>
                <w:bCs/>
                <w:color w:val="000000" w:themeColor="text1"/>
                <w:kern w:val="2"/>
                <w:sz w:val="21"/>
                <w:szCs w:val="21"/>
              </w:rPr>
              <w:t>/</w:t>
            </w:r>
            <w:r w:rsidRPr="00B115EA">
              <w:rPr>
                <w:rFonts w:ascii="Times New Roman" w:eastAsia="宋体" w:hAnsi="Times New Roman" w:cs="Times New Roman"/>
                <w:bCs/>
                <w:color w:val="000000" w:themeColor="text1"/>
                <w:kern w:val="2"/>
                <w:sz w:val="21"/>
                <w:szCs w:val="21"/>
              </w:rPr>
              <w:t>纬度</w:t>
            </w:r>
          </w:p>
        </w:tc>
        <w:tc>
          <w:tcPr>
            <w:tcW w:w="508" w:type="pct"/>
            <w:tcMar>
              <w:left w:w="57" w:type="dxa"/>
              <w:right w:w="57" w:type="dxa"/>
            </w:tcMar>
            <w:vAlign w:val="center"/>
          </w:tcPr>
          <w:p w14:paraId="2A46A58F" w14:textId="52F86521" w:rsidR="00FD0EE1" w:rsidRPr="00B115EA" w:rsidRDefault="00503F97" w:rsidP="006E0793">
            <w:pPr>
              <w:spacing w:after="0"/>
              <w:jc w:val="center"/>
              <w:rPr>
                <w:rFonts w:ascii="Times New Roman" w:eastAsia="宋体" w:hAnsi="Times New Roman" w:cs="Times New Roman"/>
                <w:bCs/>
                <w:color w:val="000000" w:themeColor="text1"/>
                <w:kern w:val="2"/>
                <w:sz w:val="21"/>
                <w:szCs w:val="21"/>
              </w:rPr>
            </w:pPr>
            <w:r w:rsidRPr="00503F97">
              <w:rPr>
                <w:rFonts w:ascii="Times New Roman" w:eastAsia="宋体" w:hAnsi="Times New Roman" w:cs="Times New Roman"/>
                <w:bCs/>
                <w:color w:val="000000" w:themeColor="text1"/>
                <w:sz w:val="21"/>
                <w:szCs w:val="21"/>
              </w:rPr>
              <w:t>121.930852971</w:t>
            </w:r>
            <w:r w:rsidR="00C123DF" w:rsidRPr="00B115EA">
              <w:rPr>
                <w:rFonts w:ascii="Times New Roman" w:eastAsia="宋体" w:hAnsi="Times New Roman" w:cs="Times New Roman" w:hint="eastAsia"/>
                <w:bCs/>
                <w:color w:val="000000" w:themeColor="text1"/>
                <w:sz w:val="21"/>
                <w:szCs w:val="21"/>
              </w:rPr>
              <w:t>°</w:t>
            </w:r>
            <w:r w:rsidR="000B3A0E" w:rsidRPr="000B3A0E">
              <w:rPr>
                <w:rFonts w:ascii="Times New Roman" w:eastAsia="宋体" w:hAnsi="Times New Roman" w:cs="Times New Roman"/>
                <w:bCs/>
                <w:color w:val="000000" w:themeColor="text1"/>
                <w:sz w:val="21"/>
                <w:szCs w:val="21"/>
              </w:rPr>
              <w:t>29.517887785</w:t>
            </w:r>
            <w:r w:rsidR="00C123DF" w:rsidRPr="00B115EA">
              <w:rPr>
                <w:rFonts w:ascii="Times New Roman" w:eastAsia="宋体" w:hAnsi="Times New Roman" w:cs="Times New Roman" w:hint="eastAsia"/>
                <w:bCs/>
                <w:color w:val="000000" w:themeColor="text1"/>
                <w:sz w:val="21"/>
                <w:szCs w:val="21"/>
              </w:rPr>
              <w:t>°</w:t>
            </w:r>
          </w:p>
        </w:tc>
      </w:tr>
      <w:tr w:rsidR="00B115EA" w:rsidRPr="00B115EA" w14:paraId="59AAA5E0" w14:textId="77777777" w:rsidTr="00E442CE">
        <w:trPr>
          <w:cantSplit/>
          <w:trHeight w:val="19"/>
          <w:jc w:val="center"/>
        </w:trPr>
        <w:tc>
          <w:tcPr>
            <w:tcW w:w="161" w:type="pct"/>
            <w:vMerge/>
            <w:tcMar>
              <w:left w:w="57" w:type="dxa"/>
              <w:right w:w="57" w:type="dxa"/>
            </w:tcMar>
            <w:vAlign w:val="center"/>
          </w:tcPr>
          <w:p w14:paraId="7D8EDBCC" w14:textId="77777777" w:rsidR="00FD0EE1" w:rsidRPr="00B115EA" w:rsidRDefault="00FD0EE1">
            <w:pPr>
              <w:spacing w:after="0"/>
              <w:rPr>
                <w:rFonts w:ascii="Times New Roman" w:eastAsia="宋体" w:hAnsi="Times New Roman" w:cs="Times New Roman"/>
                <w:bCs/>
                <w:color w:val="000000" w:themeColor="text1"/>
                <w:kern w:val="2"/>
                <w:sz w:val="21"/>
                <w:szCs w:val="21"/>
              </w:rPr>
            </w:pPr>
          </w:p>
        </w:tc>
        <w:tc>
          <w:tcPr>
            <w:tcW w:w="516" w:type="pct"/>
            <w:gridSpan w:val="3"/>
            <w:tcMar>
              <w:left w:w="57" w:type="dxa"/>
              <w:right w:w="57" w:type="dxa"/>
            </w:tcMar>
            <w:vAlign w:val="center"/>
          </w:tcPr>
          <w:p w14:paraId="6C93274E"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设计生产能力</w:t>
            </w:r>
          </w:p>
        </w:tc>
        <w:tc>
          <w:tcPr>
            <w:tcW w:w="1403" w:type="pct"/>
            <w:gridSpan w:val="6"/>
            <w:tcMar>
              <w:left w:w="57" w:type="dxa"/>
              <w:right w:w="57" w:type="dxa"/>
            </w:tcMar>
            <w:vAlign w:val="center"/>
          </w:tcPr>
          <w:p w14:paraId="6457C176" w14:textId="7FE27896" w:rsidR="00FD0EE1" w:rsidRPr="00601247" w:rsidRDefault="000B3A0E" w:rsidP="00235D3E">
            <w:pPr>
              <w:spacing w:after="0"/>
              <w:jc w:val="center"/>
              <w:rPr>
                <w:rFonts w:ascii="Times New Roman" w:eastAsia="宋体" w:hAnsi="Times New Roman" w:cs="Times New Roman"/>
                <w:b/>
                <w:color w:val="000000" w:themeColor="text1"/>
                <w:kern w:val="2"/>
                <w:sz w:val="21"/>
                <w:szCs w:val="21"/>
              </w:rPr>
            </w:pPr>
            <w:r w:rsidRPr="000B3A0E">
              <w:rPr>
                <w:rFonts w:ascii="Times New Roman" w:eastAsia="宋体" w:hAnsi="Times New Roman" w:cs="Times New Roman" w:hint="eastAsia"/>
                <w:bCs/>
                <w:color w:val="000000" w:themeColor="text1"/>
                <w:kern w:val="2"/>
                <w:sz w:val="21"/>
                <w:szCs w:val="21"/>
              </w:rPr>
              <w:t>水箱</w:t>
            </w:r>
            <w:r w:rsidRPr="000B3A0E">
              <w:rPr>
                <w:rFonts w:ascii="Times New Roman" w:eastAsia="宋体" w:hAnsi="Times New Roman" w:cs="Times New Roman"/>
                <w:bCs/>
                <w:color w:val="000000" w:themeColor="text1"/>
                <w:kern w:val="2"/>
                <w:sz w:val="21"/>
                <w:szCs w:val="21"/>
              </w:rPr>
              <w:t>：</w:t>
            </w:r>
            <w:r w:rsidRPr="000B3A0E">
              <w:rPr>
                <w:rFonts w:ascii="Times New Roman" w:eastAsia="宋体" w:hAnsi="Times New Roman" w:cs="Times New Roman"/>
                <w:bCs/>
                <w:color w:val="000000" w:themeColor="text1"/>
                <w:kern w:val="2"/>
                <w:sz w:val="21"/>
                <w:szCs w:val="21"/>
              </w:rPr>
              <w:t>3500</w:t>
            </w:r>
            <w:r w:rsidRPr="000B3A0E">
              <w:rPr>
                <w:rFonts w:ascii="Times New Roman" w:eastAsia="宋体" w:hAnsi="Times New Roman" w:cs="Times New Roman"/>
                <w:bCs/>
                <w:color w:val="000000" w:themeColor="text1"/>
                <w:kern w:val="2"/>
                <w:sz w:val="21"/>
                <w:szCs w:val="21"/>
              </w:rPr>
              <w:t>套</w:t>
            </w:r>
            <w:r w:rsidRPr="000B3A0E">
              <w:rPr>
                <w:rFonts w:ascii="Times New Roman" w:eastAsia="宋体" w:hAnsi="Times New Roman" w:cs="Times New Roman" w:hint="eastAsia"/>
                <w:bCs/>
                <w:color w:val="000000" w:themeColor="text1"/>
                <w:kern w:val="2"/>
                <w:sz w:val="21"/>
                <w:szCs w:val="21"/>
              </w:rPr>
              <w:t>/</w:t>
            </w:r>
            <w:r w:rsidRPr="000B3A0E">
              <w:rPr>
                <w:rFonts w:ascii="Times New Roman" w:eastAsia="宋体" w:hAnsi="Times New Roman" w:cs="Times New Roman" w:hint="eastAsia"/>
                <w:bCs/>
                <w:color w:val="000000" w:themeColor="text1"/>
                <w:kern w:val="2"/>
                <w:sz w:val="21"/>
                <w:szCs w:val="21"/>
              </w:rPr>
              <w:t>年；模具：</w:t>
            </w:r>
            <w:r w:rsidRPr="000B3A0E">
              <w:rPr>
                <w:rFonts w:ascii="Times New Roman" w:eastAsia="宋体" w:hAnsi="Times New Roman" w:cs="Times New Roman" w:hint="eastAsia"/>
                <w:bCs/>
                <w:color w:val="000000" w:themeColor="text1"/>
                <w:kern w:val="2"/>
                <w:sz w:val="21"/>
                <w:szCs w:val="21"/>
              </w:rPr>
              <w:t>5</w:t>
            </w:r>
            <w:r w:rsidRPr="000B3A0E">
              <w:rPr>
                <w:rFonts w:ascii="Times New Roman" w:eastAsia="宋体" w:hAnsi="Times New Roman" w:cs="Times New Roman"/>
                <w:bCs/>
                <w:color w:val="000000" w:themeColor="text1"/>
                <w:kern w:val="2"/>
                <w:sz w:val="21"/>
                <w:szCs w:val="21"/>
              </w:rPr>
              <w:t>0</w:t>
            </w:r>
            <w:r w:rsidRPr="000B3A0E">
              <w:rPr>
                <w:rFonts w:ascii="Times New Roman" w:eastAsia="宋体" w:hAnsi="Times New Roman" w:cs="Times New Roman"/>
                <w:bCs/>
                <w:color w:val="000000" w:themeColor="text1"/>
                <w:kern w:val="2"/>
                <w:sz w:val="21"/>
                <w:szCs w:val="21"/>
              </w:rPr>
              <w:t>套</w:t>
            </w:r>
            <w:r w:rsidRPr="000B3A0E">
              <w:rPr>
                <w:rFonts w:ascii="Times New Roman" w:eastAsia="宋体" w:hAnsi="Times New Roman" w:cs="Times New Roman" w:hint="eastAsia"/>
                <w:bCs/>
                <w:color w:val="000000" w:themeColor="text1"/>
                <w:kern w:val="2"/>
                <w:sz w:val="21"/>
                <w:szCs w:val="21"/>
              </w:rPr>
              <w:t>/</w:t>
            </w:r>
            <w:r w:rsidRPr="000B3A0E">
              <w:rPr>
                <w:rFonts w:ascii="Times New Roman" w:eastAsia="宋体" w:hAnsi="Times New Roman" w:cs="Times New Roman" w:hint="eastAsia"/>
                <w:bCs/>
                <w:color w:val="000000" w:themeColor="text1"/>
                <w:kern w:val="2"/>
                <w:sz w:val="21"/>
                <w:szCs w:val="21"/>
              </w:rPr>
              <w:t>年</w:t>
            </w:r>
          </w:p>
        </w:tc>
        <w:tc>
          <w:tcPr>
            <w:tcW w:w="394" w:type="pct"/>
            <w:tcMar>
              <w:left w:w="57" w:type="dxa"/>
              <w:right w:w="57" w:type="dxa"/>
            </w:tcMar>
            <w:vAlign w:val="center"/>
          </w:tcPr>
          <w:p w14:paraId="15A5BBE3"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实际生产能力</w:t>
            </w:r>
          </w:p>
        </w:tc>
        <w:tc>
          <w:tcPr>
            <w:tcW w:w="1082" w:type="pct"/>
            <w:gridSpan w:val="3"/>
            <w:tcMar>
              <w:left w:w="57" w:type="dxa"/>
              <w:right w:w="57" w:type="dxa"/>
            </w:tcMar>
            <w:vAlign w:val="center"/>
          </w:tcPr>
          <w:p w14:paraId="1225BC26" w14:textId="7705BE92" w:rsidR="00FD0EE1" w:rsidRPr="00B115EA" w:rsidRDefault="000B3A0E" w:rsidP="00235D3E">
            <w:pPr>
              <w:spacing w:after="0"/>
              <w:jc w:val="center"/>
              <w:rPr>
                <w:rFonts w:ascii="Times New Roman" w:eastAsia="宋体" w:hAnsi="Times New Roman" w:cs="Times New Roman"/>
                <w:bCs/>
                <w:color w:val="000000" w:themeColor="text1"/>
                <w:kern w:val="2"/>
                <w:sz w:val="21"/>
                <w:szCs w:val="21"/>
              </w:rPr>
            </w:pPr>
            <w:r w:rsidRPr="000B3A0E">
              <w:rPr>
                <w:rFonts w:ascii="Times New Roman" w:eastAsia="宋体" w:hAnsi="Times New Roman" w:cs="Times New Roman" w:hint="eastAsia"/>
                <w:bCs/>
                <w:color w:val="000000" w:themeColor="text1"/>
                <w:kern w:val="2"/>
                <w:sz w:val="21"/>
                <w:szCs w:val="21"/>
              </w:rPr>
              <w:t>水箱</w:t>
            </w:r>
            <w:r w:rsidRPr="000B3A0E">
              <w:rPr>
                <w:rFonts w:ascii="Times New Roman" w:eastAsia="宋体" w:hAnsi="Times New Roman" w:cs="Times New Roman"/>
                <w:bCs/>
                <w:color w:val="000000" w:themeColor="text1"/>
                <w:kern w:val="2"/>
                <w:sz w:val="21"/>
                <w:szCs w:val="21"/>
              </w:rPr>
              <w:t>：</w:t>
            </w:r>
            <w:r>
              <w:rPr>
                <w:rFonts w:ascii="Times New Roman" w:eastAsia="宋体" w:hAnsi="Times New Roman" w:cs="Times New Roman"/>
                <w:bCs/>
                <w:color w:val="000000" w:themeColor="text1"/>
                <w:kern w:val="2"/>
                <w:sz w:val="21"/>
                <w:szCs w:val="21"/>
              </w:rPr>
              <w:t>1</w:t>
            </w:r>
            <w:r w:rsidRPr="000B3A0E">
              <w:rPr>
                <w:rFonts w:ascii="Times New Roman" w:eastAsia="宋体" w:hAnsi="Times New Roman" w:cs="Times New Roman"/>
                <w:bCs/>
                <w:color w:val="000000" w:themeColor="text1"/>
                <w:kern w:val="2"/>
                <w:sz w:val="21"/>
                <w:szCs w:val="21"/>
              </w:rPr>
              <w:t>500</w:t>
            </w:r>
            <w:r w:rsidRPr="000B3A0E">
              <w:rPr>
                <w:rFonts w:ascii="Times New Roman" w:eastAsia="宋体" w:hAnsi="Times New Roman" w:cs="Times New Roman"/>
                <w:bCs/>
                <w:color w:val="000000" w:themeColor="text1"/>
                <w:kern w:val="2"/>
                <w:sz w:val="21"/>
                <w:szCs w:val="21"/>
              </w:rPr>
              <w:t>套</w:t>
            </w:r>
            <w:r w:rsidRPr="000B3A0E">
              <w:rPr>
                <w:rFonts w:ascii="Times New Roman" w:eastAsia="宋体" w:hAnsi="Times New Roman" w:cs="Times New Roman" w:hint="eastAsia"/>
                <w:bCs/>
                <w:color w:val="000000" w:themeColor="text1"/>
                <w:kern w:val="2"/>
                <w:sz w:val="21"/>
                <w:szCs w:val="21"/>
              </w:rPr>
              <w:t>/</w:t>
            </w:r>
            <w:r w:rsidRPr="000B3A0E">
              <w:rPr>
                <w:rFonts w:ascii="Times New Roman" w:eastAsia="宋体" w:hAnsi="Times New Roman" w:cs="Times New Roman" w:hint="eastAsia"/>
                <w:bCs/>
                <w:color w:val="000000" w:themeColor="text1"/>
                <w:kern w:val="2"/>
                <w:sz w:val="21"/>
                <w:szCs w:val="21"/>
              </w:rPr>
              <w:t>年；模具：</w:t>
            </w:r>
            <w:r>
              <w:rPr>
                <w:rFonts w:ascii="Times New Roman" w:eastAsia="宋体" w:hAnsi="Times New Roman" w:cs="Times New Roman"/>
                <w:bCs/>
                <w:color w:val="000000" w:themeColor="text1"/>
                <w:kern w:val="2"/>
                <w:sz w:val="21"/>
                <w:szCs w:val="21"/>
              </w:rPr>
              <w:t>15</w:t>
            </w:r>
            <w:r w:rsidRPr="000B3A0E">
              <w:rPr>
                <w:rFonts w:ascii="Times New Roman" w:eastAsia="宋体" w:hAnsi="Times New Roman" w:cs="Times New Roman"/>
                <w:bCs/>
                <w:color w:val="000000" w:themeColor="text1"/>
                <w:kern w:val="2"/>
                <w:sz w:val="21"/>
                <w:szCs w:val="21"/>
              </w:rPr>
              <w:t>套</w:t>
            </w:r>
            <w:r w:rsidRPr="000B3A0E">
              <w:rPr>
                <w:rFonts w:ascii="Times New Roman" w:eastAsia="宋体" w:hAnsi="Times New Roman" w:cs="Times New Roman" w:hint="eastAsia"/>
                <w:bCs/>
                <w:color w:val="000000" w:themeColor="text1"/>
                <w:kern w:val="2"/>
                <w:sz w:val="21"/>
                <w:szCs w:val="21"/>
              </w:rPr>
              <w:t>/</w:t>
            </w:r>
            <w:r w:rsidRPr="000B3A0E">
              <w:rPr>
                <w:rFonts w:ascii="Times New Roman" w:eastAsia="宋体" w:hAnsi="Times New Roman" w:cs="Times New Roman" w:hint="eastAsia"/>
                <w:bCs/>
                <w:color w:val="000000" w:themeColor="text1"/>
                <w:kern w:val="2"/>
                <w:sz w:val="21"/>
                <w:szCs w:val="21"/>
              </w:rPr>
              <w:t>年</w:t>
            </w:r>
          </w:p>
        </w:tc>
        <w:tc>
          <w:tcPr>
            <w:tcW w:w="460" w:type="pct"/>
            <w:gridSpan w:val="2"/>
            <w:tcMar>
              <w:left w:w="57" w:type="dxa"/>
              <w:right w:w="57" w:type="dxa"/>
            </w:tcMar>
            <w:vAlign w:val="center"/>
          </w:tcPr>
          <w:p w14:paraId="4CAFB89F"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环评单位</w:t>
            </w:r>
          </w:p>
        </w:tc>
        <w:tc>
          <w:tcPr>
            <w:tcW w:w="984" w:type="pct"/>
            <w:gridSpan w:val="3"/>
            <w:tcMar>
              <w:left w:w="57" w:type="dxa"/>
              <w:right w:w="57" w:type="dxa"/>
            </w:tcMar>
            <w:vAlign w:val="center"/>
          </w:tcPr>
          <w:p w14:paraId="25556FB1" w14:textId="7E2BD577" w:rsidR="00FD0EE1" w:rsidRPr="00B115EA" w:rsidRDefault="000840BD" w:rsidP="00752774">
            <w:pPr>
              <w:spacing w:after="0"/>
              <w:jc w:val="center"/>
              <w:rPr>
                <w:rFonts w:ascii="Times New Roman" w:eastAsia="宋体" w:hAnsi="Times New Roman" w:cs="Times New Roman"/>
                <w:bCs/>
                <w:color w:val="000000" w:themeColor="text1"/>
                <w:kern w:val="2"/>
                <w:sz w:val="21"/>
                <w:szCs w:val="21"/>
              </w:rPr>
            </w:pPr>
            <w:r w:rsidRPr="000840BD">
              <w:rPr>
                <w:rFonts w:ascii="Times New Roman" w:eastAsia="宋体" w:hAnsi="Times New Roman" w:cs="Times New Roman" w:hint="eastAsia"/>
                <w:color w:val="000000" w:themeColor="text1"/>
                <w:sz w:val="21"/>
                <w:szCs w:val="21"/>
              </w:rPr>
              <w:t>浙江仁欣环科院有限责任公司</w:t>
            </w:r>
          </w:p>
        </w:tc>
      </w:tr>
      <w:tr w:rsidR="00B115EA" w:rsidRPr="00B115EA" w14:paraId="7FCC7B66" w14:textId="77777777" w:rsidTr="00E442CE">
        <w:trPr>
          <w:cantSplit/>
          <w:trHeight w:val="19"/>
          <w:jc w:val="center"/>
        </w:trPr>
        <w:tc>
          <w:tcPr>
            <w:tcW w:w="161" w:type="pct"/>
            <w:vMerge/>
            <w:tcMar>
              <w:left w:w="57" w:type="dxa"/>
              <w:right w:w="57" w:type="dxa"/>
            </w:tcMar>
            <w:vAlign w:val="center"/>
          </w:tcPr>
          <w:p w14:paraId="02AA74A5" w14:textId="77777777" w:rsidR="00FD0EE1" w:rsidRPr="00B115EA" w:rsidRDefault="00FD0EE1">
            <w:pPr>
              <w:spacing w:after="0"/>
              <w:rPr>
                <w:rFonts w:ascii="Times New Roman" w:eastAsia="宋体" w:hAnsi="Times New Roman" w:cs="Times New Roman"/>
                <w:bCs/>
                <w:color w:val="000000" w:themeColor="text1"/>
                <w:kern w:val="2"/>
                <w:sz w:val="21"/>
                <w:szCs w:val="21"/>
              </w:rPr>
            </w:pPr>
          </w:p>
        </w:tc>
        <w:tc>
          <w:tcPr>
            <w:tcW w:w="516" w:type="pct"/>
            <w:gridSpan w:val="3"/>
            <w:tcMar>
              <w:left w:w="57" w:type="dxa"/>
              <w:right w:w="57" w:type="dxa"/>
            </w:tcMar>
            <w:vAlign w:val="center"/>
          </w:tcPr>
          <w:p w14:paraId="6049917E"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环</w:t>
            </w:r>
            <w:proofErr w:type="gramStart"/>
            <w:r w:rsidRPr="00B115EA">
              <w:rPr>
                <w:rFonts w:ascii="Times New Roman" w:eastAsia="宋体" w:hAnsi="Times New Roman" w:cs="Times New Roman"/>
                <w:bCs/>
                <w:color w:val="000000" w:themeColor="text1"/>
                <w:kern w:val="2"/>
                <w:sz w:val="21"/>
                <w:szCs w:val="21"/>
              </w:rPr>
              <w:t>评文件</w:t>
            </w:r>
            <w:proofErr w:type="gramEnd"/>
            <w:r w:rsidRPr="00B115EA">
              <w:rPr>
                <w:rFonts w:ascii="Times New Roman" w:eastAsia="宋体" w:hAnsi="Times New Roman" w:cs="Times New Roman"/>
                <w:bCs/>
                <w:color w:val="000000" w:themeColor="text1"/>
                <w:kern w:val="2"/>
                <w:sz w:val="21"/>
                <w:szCs w:val="21"/>
              </w:rPr>
              <w:t>审批机关</w:t>
            </w:r>
          </w:p>
        </w:tc>
        <w:tc>
          <w:tcPr>
            <w:tcW w:w="1403" w:type="pct"/>
            <w:gridSpan w:val="6"/>
            <w:tcMar>
              <w:left w:w="57" w:type="dxa"/>
              <w:right w:w="57" w:type="dxa"/>
            </w:tcMar>
            <w:vAlign w:val="center"/>
          </w:tcPr>
          <w:p w14:paraId="015F676C" w14:textId="005B563E" w:rsidR="00FD0EE1" w:rsidRPr="00B115EA" w:rsidRDefault="000542A2">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hint="eastAsia"/>
                <w:bCs/>
                <w:color w:val="000000" w:themeColor="text1"/>
                <w:sz w:val="21"/>
                <w:szCs w:val="21"/>
              </w:rPr>
              <w:t>宁波市生态环境局</w:t>
            </w:r>
            <w:r w:rsidR="00B115EA">
              <w:rPr>
                <w:rFonts w:ascii="Times New Roman" w:eastAsia="宋体" w:hAnsi="Times New Roman" w:cs="Times New Roman" w:hint="eastAsia"/>
                <w:bCs/>
                <w:color w:val="000000" w:themeColor="text1"/>
                <w:sz w:val="21"/>
                <w:szCs w:val="21"/>
              </w:rPr>
              <w:t>象山分局</w:t>
            </w:r>
          </w:p>
        </w:tc>
        <w:tc>
          <w:tcPr>
            <w:tcW w:w="394" w:type="pct"/>
            <w:tcMar>
              <w:left w:w="57" w:type="dxa"/>
              <w:right w:w="57" w:type="dxa"/>
            </w:tcMar>
            <w:vAlign w:val="center"/>
          </w:tcPr>
          <w:p w14:paraId="440F39C7"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审批文号</w:t>
            </w:r>
          </w:p>
        </w:tc>
        <w:tc>
          <w:tcPr>
            <w:tcW w:w="1082" w:type="pct"/>
            <w:gridSpan w:val="3"/>
            <w:tcMar>
              <w:left w:w="57" w:type="dxa"/>
              <w:right w:w="57" w:type="dxa"/>
            </w:tcMar>
            <w:vAlign w:val="center"/>
          </w:tcPr>
          <w:p w14:paraId="17287332" w14:textId="5B069531" w:rsidR="00FD0EE1" w:rsidRPr="00B115EA" w:rsidRDefault="000840BD">
            <w:pPr>
              <w:spacing w:after="0"/>
              <w:jc w:val="center"/>
              <w:rPr>
                <w:rFonts w:ascii="Times New Roman" w:eastAsia="宋体" w:hAnsi="Times New Roman" w:cs="Times New Roman" w:hint="eastAsia"/>
                <w:bCs/>
                <w:color w:val="000000" w:themeColor="text1"/>
                <w:kern w:val="2"/>
                <w:sz w:val="21"/>
                <w:szCs w:val="21"/>
              </w:rPr>
            </w:pPr>
            <w:r>
              <w:rPr>
                <w:rFonts w:ascii="Times New Roman" w:eastAsia="宋体" w:hAnsi="Times New Roman" w:cs="Times New Roman" w:hint="eastAsia"/>
                <w:bCs/>
                <w:color w:val="000000" w:themeColor="text1"/>
                <w:kern w:val="2"/>
                <w:sz w:val="21"/>
                <w:szCs w:val="21"/>
              </w:rPr>
              <w:t>浙</w:t>
            </w:r>
            <w:proofErr w:type="gramStart"/>
            <w:r>
              <w:rPr>
                <w:rFonts w:ascii="Times New Roman" w:eastAsia="宋体" w:hAnsi="Times New Roman" w:cs="Times New Roman" w:hint="eastAsia"/>
                <w:bCs/>
                <w:color w:val="000000" w:themeColor="text1"/>
                <w:kern w:val="2"/>
                <w:sz w:val="21"/>
                <w:szCs w:val="21"/>
              </w:rPr>
              <w:t>象环许</w:t>
            </w:r>
            <w:proofErr w:type="gramEnd"/>
            <w:r>
              <w:rPr>
                <w:rFonts w:ascii="Times New Roman" w:eastAsia="宋体" w:hAnsi="Times New Roman" w:cs="Times New Roman" w:hint="eastAsia"/>
                <w:bCs/>
                <w:color w:val="000000" w:themeColor="text1"/>
                <w:kern w:val="2"/>
                <w:sz w:val="21"/>
                <w:szCs w:val="21"/>
              </w:rPr>
              <w:t>【</w:t>
            </w:r>
            <w:r>
              <w:rPr>
                <w:rFonts w:ascii="Times New Roman" w:eastAsia="宋体" w:hAnsi="Times New Roman" w:cs="Times New Roman" w:hint="eastAsia"/>
                <w:bCs/>
                <w:color w:val="000000" w:themeColor="text1"/>
                <w:kern w:val="2"/>
                <w:sz w:val="21"/>
                <w:szCs w:val="21"/>
              </w:rPr>
              <w:t>2</w:t>
            </w:r>
            <w:r>
              <w:rPr>
                <w:rFonts w:ascii="Times New Roman" w:eastAsia="宋体" w:hAnsi="Times New Roman" w:cs="Times New Roman"/>
                <w:bCs/>
                <w:color w:val="000000" w:themeColor="text1"/>
                <w:kern w:val="2"/>
                <w:sz w:val="21"/>
                <w:szCs w:val="21"/>
              </w:rPr>
              <w:t>019</w:t>
            </w:r>
            <w:r>
              <w:rPr>
                <w:rFonts w:ascii="Times New Roman" w:eastAsia="宋体" w:hAnsi="Times New Roman" w:cs="Times New Roman" w:hint="eastAsia"/>
                <w:bCs/>
                <w:color w:val="000000" w:themeColor="text1"/>
                <w:kern w:val="2"/>
                <w:sz w:val="21"/>
                <w:szCs w:val="21"/>
              </w:rPr>
              <w:t>】</w:t>
            </w:r>
            <w:r>
              <w:rPr>
                <w:rFonts w:ascii="Times New Roman" w:eastAsia="宋体" w:hAnsi="Times New Roman" w:cs="Times New Roman" w:hint="eastAsia"/>
                <w:bCs/>
                <w:color w:val="000000" w:themeColor="text1"/>
                <w:kern w:val="2"/>
                <w:sz w:val="21"/>
                <w:szCs w:val="21"/>
              </w:rPr>
              <w:t>8</w:t>
            </w:r>
            <w:r>
              <w:rPr>
                <w:rFonts w:ascii="Times New Roman" w:eastAsia="宋体" w:hAnsi="Times New Roman" w:cs="Times New Roman"/>
                <w:bCs/>
                <w:color w:val="000000" w:themeColor="text1"/>
                <w:kern w:val="2"/>
                <w:sz w:val="21"/>
                <w:szCs w:val="21"/>
              </w:rPr>
              <w:t>0</w:t>
            </w:r>
            <w:r>
              <w:rPr>
                <w:rFonts w:ascii="Times New Roman" w:eastAsia="宋体" w:hAnsi="Times New Roman" w:cs="Times New Roman" w:hint="eastAsia"/>
                <w:bCs/>
                <w:color w:val="000000" w:themeColor="text1"/>
                <w:kern w:val="2"/>
                <w:sz w:val="21"/>
                <w:szCs w:val="21"/>
              </w:rPr>
              <w:t>号</w:t>
            </w:r>
          </w:p>
        </w:tc>
        <w:tc>
          <w:tcPr>
            <w:tcW w:w="460" w:type="pct"/>
            <w:gridSpan w:val="2"/>
            <w:tcMar>
              <w:left w:w="57" w:type="dxa"/>
              <w:right w:w="57" w:type="dxa"/>
            </w:tcMar>
            <w:vAlign w:val="center"/>
          </w:tcPr>
          <w:p w14:paraId="05D7F353"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环评文件类型</w:t>
            </w:r>
          </w:p>
        </w:tc>
        <w:tc>
          <w:tcPr>
            <w:tcW w:w="984" w:type="pct"/>
            <w:gridSpan w:val="3"/>
            <w:tcMar>
              <w:left w:w="57" w:type="dxa"/>
              <w:right w:w="57" w:type="dxa"/>
            </w:tcMar>
            <w:vAlign w:val="center"/>
          </w:tcPr>
          <w:p w14:paraId="489E666F" w14:textId="77777777" w:rsidR="00FD0EE1" w:rsidRPr="00B115EA" w:rsidRDefault="000542A2">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hint="eastAsia"/>
                <w:bCs/>
                <w:color w:val="000000" w:themeColor="text1"/>
                <w:kern w:val="2"/>
                <w:sz w:val="21"/>
                <w:szCs w:val="21"/>
              </w:rPr>
              <w:t>报告表</w:t>
            </w:r>
          </w:p>
        </w:tc>
      </w:tr>
      <w:tr w:rsidR="00B115EA" w:rsidRPr="00B115EA" w14:paraId="3FBF5306" w14:textId="77777777" w:rsidTr="00E442CE">
        <w:trPr>
          <w:cantSplit/>
          <w:trHeight w:val="19"/>
          <w:jc w:val="center"/>
        </w:trPr>
        <w:tc>
          <w:tcPr>
            <w:tcW w:w="161" w:type="pct"/>
            <w:vMerge/>
            <w:tcMar>
              <w:left w:w="57" w:type="dxa"/>
              <w:right w:w="57" w:type="dxa"/>
            </w:tcMar>
            <w:vAlign w:val="center"/>
          </w:tcPr>
          <w:p w14:paraId="62A6F868" w14:textId="77777777" w:rsidR="00FD0EE1" w:rsidRPr="00B115EA" w:rsidRDefault="00FD0EE1">
            <w:pPr>
              <w:spacing w:after="0"/>
              <w:rPr>
                <w:rFonts w:ascii="Times New Roman" w:eastAsia="宋体" w:hAnsi="Times New Roman" w:cs="Times New Roman"/>
                <w:bCs/>
                <w:color w:val="000000" w:themeColor="text1"/>
                <w:kern w:val="2"/>
                <w:sz w:val="21"/>
                <w:szCs w:val="21"/>
              </w:rPr>
            </w:pPr>
          </w:p>
        </w:tc>
        <w:tc>
          <w:tcPr>
            <w:tcW w:w="516" w:type="pct"/>
            <w:gridSpan w:val="3"/>
            <w:tcMar>
              <w:left w:w="57" w:type="dxa"/>
              <w:right w:w="57" w:type="dxa"/>
            </w:tcMar>
            <w:vAlign w:val="center"/>
          </w:tcPr>
          <w:p w14:paraId="3A948D77"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开工日期</w:t>
            </w:r>
          </w:p>
        </w:tc>
        <w:tc>
          <w:tcPr>
            <w:tcW w:w="1403" w:type="pct"/>
            <w:gridSpan w:val="6"/>
            <w:tcMar>
              <w:left w:w="57" w:type="dxa"/>
              <w:right w:w="57" w:type="dxa"/>
            </w:tcMar>
            <w:vAlign w:val="center"/>
          </w:tcPr>
          <w:p w14:paraId="7003E658" w14:textId="64CA6CB9" w:rsidR="00FD0EE1" w:rsidRPr="00B115EA" w:rsidRDefault="00B65E56" w:rsidP="00752774">
            <w:pPr>
              <w:spacing w:after="0"/>
              <w:jc w:val="center"/>
              <w:rPr>
                <w:rFonts w:ascii="Times New Roman" w:eastAsia="宋体" w:hAnsi="Times New Roman" w:cs="Times New Roman"/>
                <w:bCs/>
                <w:color w:val="000000" w:themeColor="text1"/>
                <w:kern w:val="2"/>
                <w:sz w:val="21"/>
                <w:szCs w:val="21"/>
              </w:rPr>
            </w:pPr>
            <w:r w:rsidRPr="00B65E56">
              <w:rPr>
                <w:rFonts w:ascii="Times New Roman" w:eastAsia="宋体" w:hAnsi="Times New Roman" w:cs="Times New Roman" w:hint="eastAsia"/>
                <w:color w:val="000000" w:themeColor="text1"/>
                <w:sz w:val="21"/>
                <w:szCs w:val="21"/>
              </w:rPr>
              <w:t>20</w:t>
            </w:r>
            <w:r w:rsidR="000840BD">
              <w:rPr>
                <w:rFonts w:ascii="Times New Roman" w:eastAsia="宋体" w:hAnsi="Times New Roman" w:cs="Times New Roman"/>
                <w:color w:val="000000" w:themeColor="text1"/>
                <w:sz w:val="21"/>
                <w:szCs w:val="21"/>
              </w:rPr>
              <w:t>19</w:t>
            </w:r>
            <w:r w:rsidRPr="00B65E56">
              <w:rPr>
                <w:rFonts w:ascii="Times New Roman" w:eastAsia="宋体" w:hAnsi="Times New Roman" w:cs="Times New Roman" w:hint="eastAsia"/>
                <w:color w:val="000000" w:themeColor="text1"/>
                <w:sz w:val="21"/>
                <w:szCs w:val="21"/>
              </w:rPr>
              <w:t>年</w:t>
            </w:r>
            <w:r w:rsidR="000840BD">
              <w:rPr>
                <w:rFonts w:ascii="Times New Roman" w:eastAsia="宋体" w:hAnsi="Times New Roman" w:cs="Times New Roman"/>
                <w:color w:val="000000" w:themeColor="text1"/>
                <w:sz w:val="21"/>
                <w:szCs w:val="21"/>
              </w:rPr>
              <w:t>12</w:t>
            </w:r>
            <w:r w:rsidRPr="00B65E56">
              <w:rPr>
                <w:rFonts w:ascii="Times New Roman" w:eastAsia="宋体" w:hAnsi="Times New Roman" w:cs="Times New Roman" w:hint="eastAsia"/>
                <w:color w:val="000000" w:themeColor="text1"/>
                <w:sz w:val="21"/>
                <w:szCs w:val="21"/>
              </w:rPr>
              <w:t>月</w:t>
            </w:r>
          </w:p>
        </w:tc>
        <w:tc>
          <w:tcPr>
            <w:tcW w:w="394" w:type="pct"/>
            <w:tcMar>
              <w:left w:w="57" w:type="dxa"/>
              <w:right w:w="57" w:type="dxa"/>
            </w:tcMar>
            <w:vAlign w:val="center"/>
          </w:tcPr>
          <w:p w14:paraId="60A8AF2F"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竣工日期</w:t>
            </w:r>
          </w:p>
        </w:tc>
        <w:tc>
          <w:tcPr>
            <w:tcW w:w="1082" w:type="pct"/>
            <w:gridSpan w:val="3"/>
            <w:tcMar>
              <w:left w:w="57" w:type="dxa"/>
              <w:right w:w="57" w:type="dxa"/>
            </w:tcMar>
            <w:vAlign w:val="center"/>
          </w:tcPr>
          <w:p w14:paraId="42558999" w14:textId="2CC2B092" w:rsidR="00FD0EE1" w:rsidRPr="00B115EA" w:rsidRDefault="00565BFC" w:rsidP="000542A2">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20</w:t>
            </w:r>
            <w:r w:rsidR="000542A2" w:rsidRPr="00B115EA">
              <w:rPr>
                <w:rFonts w:ascii="Times New Roman" w:hAnsi="Times New Roman" w:cs="Times New Roman" w:hint="eastAsia"/>
                <w:bCs/>
                <w:color w:val="000000" w:themeColor="text1"/>
                <w:szCs w:val="21"/>
              </w:rPr>
              <w:t>2</w:t>
            </w:r>
            <w:r w:rsidR="000840BD">
              <w:rPr>
                <w:rFonts w:ascii="Times New Roman" w:hAnsi="Times New Roman" w:cs="Times New Roman"/>
                <w:bCs/>
                <w:color w:val="000000" w:themeColor="text1"/>
                <w:szCs w:val="21"/>
              </w:rPr>
              <w:t>0</w:t>
            </w:r>
            <w:r w:rsidRPr="00B115EA">
              <w:rPr>
                <w:rFonts w:ascii="Times New Roman" w:eastAsia="宋体" w:hAnsi="Times New Roman" w:cs="Times New Roman"/>
                <w:bCs/>
                <w:color w:val="000000" w:themeColor="text1"/>
                <w:kern w:val="2"/>
                <w:sz w:val="21"/>
                <w:szCs w:val="21"/>
              </w:rPr>
              <w:t>年</w:t>
            </w:r>
            <w:r w:rsidR="000840BD">
              <w:rPr>
                <w:rFonts w:ascii="Times New Roman" w:hAnsi="Times New Roman" w:cs="Times New Roman"/>
                <w:bCs/>
                <w:color w:val="000000" w:themeColor="text1"/>
                <w:szCs w:val="21"/>
              </w:rPr>
              <w:t>3</w:t>
            </w:r>
            <w:r w:rsidRPr="00B115EA">
              <w:rPr>
                <w:rFonts w:ascii="Times New Roman" w:eastAsia="宋体" w:hAnsi="Times New Roman" w:cs="Times New Roman"/>
                <w:bCs/>
                <w:color w:val="000000" w:themeColor="text1"/>
                <w:kern w:val="2"/>
                <w:sz w:val="21"/>
                <w:szCs w:val="21"/>
              </w:rPr>
              <w:t>月</w:t>
            </w:r>
          </w:p>
        </w:tc>
        <w:tc>
          <w:tcPr>
            <w:tcW w:w="460" w:type="pct"/>
            <w:gridSpan w:val="2"/>
            <w:tcMar>
              <w:left w:w="57" w:type="dxa"/>
              <w:right w:w="57" w:type="dxa"/>
            </w:tcMar>
            <w:vAlign w:val="center"/>
          </w:tcPr>
          <w:p w14:paraId="668C7F28"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排污许可证申领时间</w:t>
            </w:r>
          </w:p>
        </w:tc>
        <w:tc>
          <w:tcPr>
            <w:tcW w:w="984" w:type="pct"/>
            <w:gridSpan w:val="3"/>
            <w:tcMar>
              <w:left w:w="57" w:type="dxa"/>
              <w:right w:w="57" w:type="dxa"/>
            </w:tcMar>
            <w:vAlign w:val="center"/>
          </w:tcPr>
          <w:p w14:paraId="36F713CC" w14:textId="7A69C549" w:rsidR="00FD0EE1" w:rsidRPr="00B115EA" w:rsidRDefault="00B115EA">
            <w:pPr>
              <w:spacing w:after="0"/>
              <w:jc w:val="center"/>
              <w:rPr>
                <w:rFonts w:ascii="Times New Roman" w:eastAsia="宋体" w:hAnsi="Times New Roman" w:cs="Times New Roman"/>
                <w:bCs/>
                <w:color w:val="000000" w:themeColor="text1"/>
                <w:kern w:val="2"/>
                <w:sz w:val="21"/>
                <w:szCs w:val="21"/>
              </w:rPr>
            </w:pPr>
            <w:r>
              <w:rPr>
                <w:rFonts w:ascii="Times New Roman" w:eastAsia="宋体" w:hAnsi="Times New Roman" w:cs="Times New Roman" w:hint="eastAsia"/>
                <w:bCs/>
                <w:color w:val="000000" w:themeColor="text1"/>
                <w:kern w:val="2"/>
                <w:sz w:val="21"/>
                <w:szCs w:val="21"/>
              </w:rPr>
              <w:t>/</w:t>
            </w:r>
          </w:p>
        </w:tc>
      </w:tr>
      <w:tr w:rsidR="00B115EA" w:rsidRPr="00B115EA" w14:paraId="4F32DD0C" w14:textId="77777777" w:rsidTr="00E442CE">
        <w:trPr>
          <w:cantSplit/>
          <w:trHeight w:val="19"/>
          <w:jc w:val="center"/>
        </w:trPr>
        <w:tc>
          <w:tcPr>
            <w:tcW w:w="161" w:type="pct"/>
            <w:vMerge/>
            <w:tcMar>
              <w:left w:w="57" w:type="dxa"/>
              <w:right w:w="57" w:type="dxa"/>
            </w:tcMar>
            <w:vAlign w:val="center"/>
          </w:tcPr>
          <w:p w14:paraId="29E0E5D2" w14:textId="77777777" w:rsidR="00FD0EE1" w:rsidRPr="00B115EA" w:rsidRDefault="00FD0EE1">
            <w:pPr>
              <w:spacing w:after="0"/>
              <w:rPr>
                <w:rFonts w:ascii="Times New Roman" w:eastAsia="宋体" w:hAnsi="Times New Roman" w:cs="Times New Roman"/>
                <w:bCs/>
                <w:color w:val="000000" w:themeColor="text1"/>
                <w:kern w:val="2"/>
                <w:sz w:val="21"/>
                <w:szCs w:val="21"/>
              </w:rPr>
            </w:pPr>
          </w:p>
        </w:tc>
        <w:tc>
          <w:tcPr>
            <w:tcW w:w="516" w:type="pct"/>
            <w:gridSpan w:val="3"/>
            <w:tcMar>
              <w:left w:w="57" w:type="dxa"/>
              <w:right w:w="57" w:type="dxa"/>
            </w:tcMar>
            <w:vAlign w:val="center"/>
          </w:tcPr>
          <w:p w14:paraId="33DD7E8F"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环保设施设计单位</w:t>
            </w:r>
          </w:p>
        </w:tc>
        <w:tc>
          <w:tcPr>
            <w:tcW w:w="1403" w:type="pct"/>
            <w:gridSpan w:val="6"/>
            <w:tcMar>
              <w:left w:w="57" w:type="dxa"/>
              <w:right w:w="57" w:type="dxa"/>
            </w:tcMar>
            <w:vAlign w:val="center"/>
          </w:tcPr>
          <w:p w14:paraId="534D028C" w14:textId="77777777" w:rsidR="00FD0EE1" w:rsidRPr="00B115EA" w:rsidRDefault="00565BFC">
            <w:pPr>
              <w:spacing w:after="0"/>
              <w:jc w:val="center"/>
              <w:rPr>
                <w:rFonts w:ascii="Times New Roman" w:eastAsia="宋体" w:hAnsi="Times New Roman" w:cs="Times New Roman"/>
                <w:bCs/>
                <w:color w:val="000000" w:themeColor="text1"/>
                <w:sz w:val="21"/>
                <w:szCs w:val="21"/>
              </w:rPr>
            </w:pPr>
            <w:r w:rsidRPr="00B115EA">
              <w:rPr>
                <w:rFonts w:ascii="Times New Roman" w:eastAsia="宋体" w:hAnsi="Times New Roman" w:cs="Times New Roman"/>
                <w:bCs/>
                <w:color w:val="000000" w:themeColor="text1"/>
                <w:sz w:val="21"/>
                <w:szCs w:val="21"/>
              </w:rPr>
              <w:t>/</w:t>
            </w:r>
          </w:p>
        </w:tc>
        <w:tc>
          <w:tcPr>
            <w:tcW w:w="394" w:type="pct"/>
            <w:tcMar>
              <w:left w:w="57" w:type="dxa"/>
              <w:right w:w="57" w:type="dxa"/>
            </w:tcMar>
            <w:vAlign w:val="center"/>
          </w:tcPr>
          <w:p w14:paraId="4C67A374" w14:textId="77777777" w:rsidR="00FD0EE1" w:rsidRPr="00B115EA" w:rsidRDefault="00565BFC">
            <w:pPr>
              <w:spacing w:after="0"/>
              <w:jc w:val="center"/>
              <w:rPr>
                <w:rFonts w:ascii="Times New Roman" w:eastAsia="宋体" w:hAnsi="Times New Roman" w:cs="Times New Roman"/>
                <w:bCs/>
                <w:color w:val="000000" w:themeColor="text1"/>
                <w:sz w:val="21"/>
                <w:szCs w:val="21"/>
              </w:rPr>
            </w:pPr>
            <w:r w:rsidRPr="00B115EA">
              <w:rPr>
                <w:rFonts w:ascii="Times New Roman" w:eastAsia="宋体" w:hAnsi="Times New Roman" w:cs="Times New Roman"/>
                <w:bCs/>
                <w:color w:val="000000" w:themeColor="text1"/>
                <w:sz w:val="21"/>
                <w:szCs w:val="21"/>
              </w:rPr>
              <w:t>环保设施施工单位</w:t>
            </w:r>
          </w:p>
        </w:tc>
        <w:tc>
          <w:tcPr>
            <w:tcW w:w="1082" w:type="pct"/>
            <w:gridSpan w:val="3"/>
            <w:tcMar>
              <w:left w:w="57" w:type="dxa"/>
              <w:right w:w="57" w:type="dxa"/>
            </w:tcMar>
            <w:vAlign w:val="center"/>
          </w:tcPr>
          <w:p w14:paraId="3EF676E0"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sz w:val="21"/>
                <w:szCs w:val="21"/>
              </w:rPr>
              <w:t>/</w:t>
            </w:r>
          </w:p>
        </w:tc>
        <w:tc>
          <w:tcPr>
            <w:tcW w:w="460" w:type="pct"/>
            <w:gridSpan w:val="2"/>
            <w:tcMar>
              <w:left w:w="57" w:type="dxa"/>
              <w:right w:w="57" w:type="dxa"/>
            </w:tcMar>
            <w:vAlign w:val="center"/>
          </w:tcPr>
          <w:p w14:paraId="103B5222"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本工程排污许可证编号</w:t>
            </w:r>
          </w:p>
        </w:tc>
        <w:tc>
          <w:tcPr>
            <w:tcW w:w="984" w:type="pct"/>
            <w:gridSpan w:val="3"/>
            <w:tcMar>
              <w:left w:w="57" w:type="dxa"/>
              <w:right w:w="57" w:type="dxa"/>
            </w:tcMar>
            <w:vAlign w:val="center"/>
          </w:tcPr>
          <w:p w14:paraId="4ECAA543" w14:textId="46C2816C" w:rsidR="00FD0EE1" w:rsidRPr="00B115EA" w:rsidRDefault="00B115EA">
            <w:pPr>
              <w:spacing w:after="0"/>
              <w:jc w:val="center"/>
              <w:rPr>
                <w:rFonts w:ascii="Times New Roman" w:eastAsia="宋体" w:hAnsi="Times New Roman" w:cs="Times New Roman"/>
                <w:bCs/>
                <w:color w:val="000000" w:themeColor="text1"/>
                <w:kern w:val="2"/>
                <w:sz w:val="21"/>
                <w:szCs w:val="21"/>
              </w:rPr>
            </w:pPr>
            <w:r>
              <w:rPr>
                <w:rFonts w:ascii="Times New Roman" w:eastAsia="宋体" w:hAnsi="Times New Roman" w:cs="Times New Roman" w:hint="eastAsia"/>
                <w:bCs/>
                <w:color w:val="000000" w:themeColor="text1"/>
                <w:kern w:val="2"/>
                <w:sz w:val="21"/>
                <w:szCs w:val="21"/>
              </w:rPr>
              <w:t>/</w:t>
            </w:r>
          </w:p>
        </w:tc>
      </w:tr>
      <w:tr w:rsidR="00B115EA" w:rsidRPr="00B115EA" w14:paraId="607FA916" w14:textId="77777777" w:rsidTr="00E442CE">
        <w:trPr>
          <w:cantSplit/>
          <w:trHeight w:val="19"/>
          <w:jc w:val="center"/>
        </w:trPr>
        <w:tc>
          <w:tcPr>
            <w:tcW w:w="161" w:type="pct"/>
            <w:vMerge/>
            <w:tcMar>
              <w:left w:w="57" w:type="dxa"/>
              <w:right w:w="57" w:type="dxa"/>
            </w:tcMar>
            <w:vAlign w:val="center"/>
          </w:tcPr>
          <w:p w14:paraId="6D56E9CD" w14:textId="77777777" w:rsidR="00FD0EE1" w:rsidRPr="00B115EA" w:rsidRDefault="00FD0EE1">
            <w:pPr>
              <w:spacing w:after="0"/>
              <w:rPr>
                <w:rFonts w:ascii="Times New Roman" w:eastAsia="宋体" w:hAnsi="Times New Roman" w:cs="Times New Roman"/>
                <w:bCs/>
                <w:color w:val="000000" w:themeColor="text1"/>
                <w:kern w:val="2"/>
                <w:sz w:val="21"/>
                <w:szCs w:val="21"/>
              </w:rPr>
            </w:pPr>
          </w:p>
        </w:tc>
        <w:tc>
          <w:tcPr>
            <w:tcW w:w="516" w:type="pct"/>
            <w:gridSpan w:val="3"/>
            <w:tcMar>
              <w:left w:w="57" w:type="dxa"/>
              <w:right w:w="57" w:type="dxa"/>
            </w:tcMar>
            <w:vAlign w:val="center"/>
          </w:tcPr>
          <w:p w14:paraId="3A545283"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验收单位</w:t>
            </w:r>
          </w:p>
        </w:tc>
        <w:tc>
          <w:tcPr>
            <w:tcW w:w="1403" w:type="pct"/>
            <w:gridSpan w:val="6"/>
            <w:tcMar>
              <w:left w:w="57" w:type="dxa"/>
              <w:right w:w="57" w:type="dxa"/>
            </w:tcMar>
            <w:vAlign w:val="center"/>
          </w:tcPr>
          <w:p w14:paraId="4FEE3AF0" w14:textId="5415CAA9" w:rsidR="00FD0EE1" w:rsidRPr="00B115EA" w:rsidRDefault="0018071E">
            <w:pPr>
              <w:spacing w:after="0"/>
              <w:jc w:val="center"/>
              <w:rPr>
                <w:rFonts w:ascii="Times New Roman" w:eastAsia="宋体" w:hAnsi="Times New Roman" w:cs="Times New Roman"/>
                <w:bCs/>
                <w:color w:val="000000" w:themeColor="text1"/>
                <w:kern w:val="2"/>
                <w:sz w:val="21"/>
                <w:szCs w:val="21"/>
              </w:rPr>
            </w:pPr>
            <w:r w:rsidRPr="0019438B">
              <w:rPr>
                <w:rFonts w:ascii="Times New Roman" w:eastAsia="宋体" w:hAnsi="Times New Roman" w:cs="Times New Roman" w:hint="eastAsia"/>
                <w:bCs/>
                <w:color w:val="000000" w:themeColor="text1"/>
                <w:kern w:val="2"/>
                <w:sz w:val="21"/>
                <w:szCs w:val="21"/>
              </w:rPr>
              <w:t>象山辉昂模塑有限公司</w:t>
            </w:r>
          </w:p>
        </w:tc>
        <w:tc>
          <w:tcPr>
            <w:tcW w:w="394" w:type="pct"/>
            <w:tcMar>
              <w:left w:w="57" w:type="dxa"/>
              <w:right w:w="57" w:type="dxa"/>
            </w:tcMar>
            <w:vAlign w:val="center"/>
          </w:tcPr>
          <w:p w14:paraId="0157F0BE"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环保设施监测单位</w:t>
            </w:r>
          </w:p>
        </w:tc>
        <w:tc>
          <w:tcPr>
            <w:tcW w:w="1082" w:type="pct"/>
            <w:gridSpan w:val="3"/>
            <w:tcMar>
              <w:left w:w="57" w:type="dxa"/>
              <w:right w:w="57" w:type="dxa"/>
            </w:tcMar>
            <w:vAlign w:val="center"/>
          </w:tcPr>
          <w:p w14:paraId="25BB5D8D" w14:textId="03A279AA" w:rsidR="00FD0EE1" w:rsidRPr="00B115EA" w:rsidRDefault="00B65E56">
            <w:pPr>
              <w:spacing w:after="0"/>
              <w:jc w:val="center"/>
              <w:rPr>
                <w:rFonts w:ascii="Times New Roman" w:eastAsia="宋体" w:hAnsi="Times New Roman" w:cs="Times New Roman"/>
                <w:bCs/>
                <w:color w:val="000000" w:themeColor="text1"/>
                <w:kern w:val="2"/>
                <w:sz w:val="21"/>
                <w:szCs w:val="21"/>
              </w:rPr>
            </w:pPr>
            <w:r w:rsidRPr="00B65E56">
              <w:rPr>
                <w:rFonts w:ascii="Times New Roman" w:eastAsia="宋体" w:hAnsi="Times New Roman" w:cs="Times New Roman" w:hint="eastAsia"/>
                <w:bCs/>
                <w:color w:val="000000" w:themeColor="text1"/>
                <w:kern w:val="2"/>
                <w:sz w:val="21"/>
                <w:szCs w:val="21"/>
              </w:rPr>
              <w:t>浙江甬信检测技术有限公司</w:t>
            </w:r>
          </w:p>
        </w:tc>
        <w:tc>
          <w:tcPr>
            <w:tcW w:w="460" w:type="pct"/>
            <w:gridSpan w:val="2"/>
            <w:tcMar>
              <w:left w:w="57" w:type="dxa"/>
              <w:right w:w="57" w:type="dxa"/>
            </w:tcMar>
            <w:vAlign w:val="center"/>
          </w:tcPr>
          <w:p w14:paraId="2000AA5D"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验收监测时工况</w:t>
            </w:r>
          </w:p>
        </w:tc>
        <w:tc>
          <w:tcPr>
            <w:tcW w:w="984" w:type="pct"/>
            <w:gridSpan w:val="3"/>
            <w:tcMar>
              <w:left w:w="57" w:type="dxa"/>
              <w:right w:w="57" w:type="dxa"/>
            </w:tcMar>
            <w:vAlign w:val="center"/>
          </w:tcPr>
          <w:p w14:paraId="54948358"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w:t>
            </w:r>
            <w:r w:rsidRPr="00B115EA">
              <w:rPr>
                <w:rFonts w:ascii="Times New Roman" w:eastAsia="宋体" w:hAnsi="Times New Roman" w:cs="Times New Roman"/>
                <w:bCs/>
                <w:color w:val="000000" w:themeColor="text1"/>
                <w:kern w:val="2"/>
                <w:sz w:val="21"/>
                <w:szCs w:val="21"/>
              </w:rPr>
              <w:t>75%</w:t>
            </w:r>
          </w:p>
        </w:tc>
      </w:tr>
      <w:tr w:rsidR="00B115EA" w:rsidRPr="00B115EA" w14:paraId="6585E8CE" w14:textId="77777777" w:rsidTr="00E442CE">
        <w:trPr>
          <w:cantSplit/>
          <w:trHeight w:val="19"/>
          <w:jc w:val="center"/>
        </w:trPr>
        <w:tc>
          <w:tcPr>
            <w:tcW w:w="161" w:type="pct"/>
            <w:vMerge/>
            <w:tcMar>
              <w:left w:w="57" w:type="dxa"/>
              <w:right w:w="57" w:type="dxa"/>
            </w:tcMar>
            <w:vAlign w:val="center"/>
          </w:tcPr>
          <w:p w14:paraId="1C86988C" w14:textId="77777777" w:rsidR="00FD0EE1" w:rsidRPr="00B115EA" w:rsidRDefault="00FD0EE1">
            <w:pPr>
              <w:spacing w:after="0"/>
              <w:rPr>
                <w:rFonts w:ascii="Times New Roman" w:eastAsia="宋体" w:hAnsi="Times New Roman" w:cs="Times New Roman"/>
                <w:bCs/>
                <w:color w:val="000000" w:themeColor="text1"/>
                <w:kern w:val="2"/>
                <w:sz w:val="21"/>
                <w:szCs w:val="21"/>
              </w:rPr>
            </w:pPr>
          </w:p>
        </w:tc>
        <w:tc>
          <w:tcPr>
            <w:tcW w:w="516" w:type="pct"/>
            <w:gridSpan w:val="3"/>
            <w:tcMar>
              <w:left w:w="57" w:type="dxa"/>
              <w:right w:w="57" w:type="dxa"/>
            </w:tcMar>
            <w:vAlign w:val="center"/>
          </w:tcPr>
          <w:p w14:paraId="7296E762" w14:textId="77777777" w:rsidR="00FD0EE1" w:rsidRPr="00B115EA" w:rsidRDefault="00565BFC">
            <w:pPr>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投资总概算（万元）</w:t>
            </w:r>
          </w:p>
        </w:tc>
        <w:tc>
          <w:tcPr>
            <w:tcW w:w="1403" w:type="pct"/>
            <w:gridSpan w:val="6"/>
            <w:tcMar>
              <w:left w:w="57" w:type="dxa"/>
              <w:right w:w="57" w:type="dxa"/>
            </w:tcMar>
            <w:vAlign w:val="center"/>
          </w:tcPr>
          <w:p w14:paraId="2237811B" w14:textId="1D088BE2" w:rsidR="00FD0EE1" w:rsidRPr="00B115EA" w:rsidRDefault="00B65E56">
            <w:pPr>
              <w:spacing w:after="0"/>
              <w:jc w:val="center"/>
              <w:rPr>
                <w:rFonts w:ascii="Times New Roman" w:eastAsia="宋体" w:hAnsi="Times New Roman" w:cs="Times New Roman"/>
                <w:bCs/>
                <w:color w:val="000000" w:themeColor="text1"/>
                <w:kern w:val="2"/>
                <w:sz w:val="21"/>
                <w:szCs w:val="21"/>
              </w:rPr>
            </w:pPr>
            <w:r>
              <w:rPr>
                <w:rFonts w:ascii="Times New Roman" w:hAnsi="Times New Roman" w:cs="Times New Roman"/>
                <w:bCs/>
                <w:color w:val="000000" w:themeColor="text1"/>
                <w:szCs w:val="21"/>
              </w:rPr>
              <w:t>500</w:t>
            </w:r>
          </w:p>
        </w:tc>
        <w:tc>
          <w:tcPr>
            <w:tcW w:w="634" w:type="pct"/>
            <w:gridSpan w:val="2"/>
            <w:tcMar>
              <w:left w:w="57" w:type="dxa"/>
              <w:right w:w="57" w:type="dxa"/>
            </w:tcMar>
            <w:vAlign w:val="center"/>
          </w:tcPr>
          <w:p w14:paraId="4660AEDE" w14:textId="77777777" w:rsidR="00FD0EE1" w:rsidRPr="00B115EA" w:rsidRDefault="00565BFC">
            <w:pPr>
              <w:tabs>
                <w:tab w:val="left" w:pos="690"/>
              </w:tabs>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环保投资总概算（万元）</w:t>
            </w:r>
          </w:p>
        </w:tc>
        <w:tc>
          <w:tcPr>
            <w:tcW w:w="842" w:type="pct"/>
            <w:gridSpan w:val="2"/>
            <w:tcMar>
              <w:left w:w="57" w:type="dxa"/>
              <w:right w:w="57" w:type="dxa"/>
            </w:tcMar>
            <w:vAlign w:val="center"/>
          </w:tcPr>
          <w:p w14:paraId="06214E1F" w14:textId="77A3A889" w:rsidR="00FD0EE1" w:rsidRPr="00B115EA" w:rsidRDefault="0018071E">
            <w:pPr>
              <w:spacing w:after="0"/>
              <w:jc w:val="center"/>
              <w:rPr>
                <w:rFonts w:ascii="Times New Roman" w:eastAsia="宋体" w:hAnsi="Times New Roman" w:cs="Times New Roman"/>
                <w:bCs/>
                <w:color w:val="000000" w:themeColor="text1"/>
                <w:kern w:val="2"/>
                <w:sz w:val="21"/>
                <w:szCs w:val="21"/>
              </w:rPr>
            </w:pPr>
            <w:r>
              <w:rPr>
                <w:rFonts w:ascii="Times New Roman" w:hAnsi="Times New Roman" w:cs="Times New Roman"/>
                <w:bCs/>
                <w:color w:val="000000" w:themeColor="text1"/>
                <w:szCs w:val="21"/>
              </w:rPr>
              <w:t>15</w:t>
            </w:r>
          </w:p>
        </w:tc>
        <w:tc>
          <w:tcPr>
            <w:tcW w:w="460" w:type="pct"/>
            <w:gridSpan w:val="2"/>
            <w:tcMar>
              <w:left w:w="57" w:type="dxa"/>
              <w:right w:w="57" w:type="dxa"/>
            </w:tcMar>
            <w:vAlign w:val="center"/>
          </w:tcPr>
          <w:p w14:paraId="46BEBC13" w14:textId="77777777" w:rsidR="00FD0EE1" w:rsidRPr="00B115EA" w:rsidRDefault="00565BFC">
            <w:pPr>
              <w:tabs>
                <w:tab w:val="left" w:pos="690"/>
              </w:tabs>
              <w:spacing w:after="0"/>
              <w:jc w:val="center"/>
              <w:rPr>
                <w:rFonts w:ascii="Times New Roman" w:eastAsia="宋体" w:hAnsi="Times New Roman" w:cs="Times New Roman"/>
                <w:bCs/>
                <w:color w:val="000000" w:themeColor="text1"/>
                <w:kern w:val="2"/>
                <w:sz w:val="21"/>
                <w:szCs w:val="21"/>
              </w:rPr>
            </w:pPr>
            <w:r w:rsidRPr="00B115EA">
              <w:rPr>
                <w:rFonts w:ascii="Times New Roman" w:eastAsia="宋体" w:hAnsi="Times New Roman" w:cs="Times New Roman"/>
                <w:bCs/>
                <w:color w:val="000000" w:themeColor="text1"/>
                <w:kern w:val="2"/>
                <w:sz w:val="21"/>
                <w:szCs w:val="21"/>
              </w:rPr>
              <w:t>所占比例（</w:t>
            </w:r>
            <w:r w:rsidRPr="00B115EA">
              <w:rPr>
                <w:rFonts w:ascii="Times New Roman" w:eastAsia="宋体" w:hAnsi="Times New Roman" w:cs="Times New Roman"/>
                <w:bCs/>
                <w:color w:val="000000" w:themeColor="text1"/>
                <w:kern w:val="2"/>
                <w:sz w:val="21"/>
                <w:szCs w:val="21"/>
              </w:rPr>
              <w:t>%</w:t>
            </w:r>
            <w:r w:rsidRPr="00B115EA">
              <w:rPr>
                <w:rFonts w:ascii="Times New Roman" w:eastAsia="宋体" w:hAnsi="Times New Roman" w:cs="Times New Roman"/>
                <w:bCs/>
                <w:color w:val="000000" w:themeColor="text1"/>
                <w:kern w:val="2"/>
                <w:sz w:val="21"/>
                <w:szCs w:val="21"/>
              </w:rPr>
              <w:t>）</w:t>
            </w:r>
          </w:p>
        </w:tc>
        <w:tc>
          <w:tcPr>
            <w:tcW w:w="984" w:type="pct"/>
            <w:gridSpan w:val="3"/>
            <w:tcMar>
              <w:left w:w="57" w:type="dxa"/>
              <w:right w:w="57" w:type="dxa"/>
            </w:tcMar>
            <w:vAlign w:val="center"/>
          </w:tcPr>
          <w:p w14:paraId="1E420350" w14:textId="1D68E181" w:rsidR="00FD0EE1" w:rsidRPr="00B115EA" w:rsidRDefault="0018071E">
            <w:pPr>
              <w:tabs>
                <w:tab w:val="left" w:pos="690"/>
              </w:tabs>
              <w:spacing w:after="0"/>
              <w:jc w:val="center"/>
              <w:rPr>
                <w:rFonts w:ascii="Times New Roman" w:eastAsia="宋体" w:hAnsi="Times New Roman" w:cs="Times New Roman"/>
                <w:bCs/>
                <w:color w:val="000000" w:themeColor="text1"/>
                <w:kern w:val="2"/>
                <w:sz w:val="21"/>
                <w:szCs w:val="21"/>
              </w:rPr>
            </w:pPr>
            <w:r>
              <w:rPr>
                <w:rFonts w:ascii="Times New Roman" w:hAnsi="Times New Roman" w:cs="Times New Roman"/>
                <w:bCs/>
                <w:color w:val="000000" w:themeColor="text1"/>
                <w:szCs w:val="21"/>
              </w:rPr>
              <w:t>3.</w:t>
            </w:r>
            <w:r w:rsidR="00082CF0">
              <w:rPr>
                <w:rFonts w:ascii="Times New Roman" w:hAnsi="Times New Roman" w:cs="Times New Roman"/>
                <w:bCs/>
                <w:color w:val="000000" w:themeColor="text1"/>
                <w:szCs w:val="21"/>
              </w:rPr>
              <w:t>0</w:t>
            </w:r>
          </w:p>
        </w:tc>
      </w:tr>
      <w:tr w:rsidR="00FD0EE1" w14:paraId="6F34FA8A" w14:textId="77777777" w:rsidTr="00E442CE">
        <w:trPr>
          <w:cantSplit/>
          <w:trHeight w:val="19"/>
          <w:jc w:val="center"/>
        </w:trPr>
        <w:tc>
          <w:tcPr>
            <w:tcW w:w="161" w:type="pct"/>
            <w:vMerge/>
            <w:tcMar>
              <w:left w:w="57" w:type="dxa"/>
              <w:right w:w="57" w:type="dxa"/>
            </w:tcMar>
            <w:vAlign w:val="center"/>
          </w:tcPr>
          <w:p w14:paraId="5D411162" w14:textId="77777777" w:rsidR="00FD0EE1" w:rsidRDefault="00FD0EE1">
            <w:pPr>
              <w:spacing w:after="0"/>
              <w:rPr>
                <w:rFonts w:ascii="Times New Roman" w:eastAsia="宋体" w:hAnsi="Times New Roman" w:cs="Times New Roman"/>
                <w:bCs/>
                <w:color w:val="000000"/>
                <w:kern w:val="2"/>
                <w:sz w:val="21"/>
                <w:szCs w:val="21"/>
              </w:rPr>
            </w:pPr>
          </w:p>
        </w:tc>
        <w:tc>
          <w:tcPr>
            <w:tcW w:w="516" w:type="pct"/>
            <w:gridSpan w:val="3"/>
            <w:tcMar>
              <w:left w:w="57" w:type="dxa"/>
              <w:right w:w="57" w:type="dxa"/>
            </w:tcMar>
            <w:vAlign w:val="center"/>
          </w:tcPr>
          <w:p w14:paraId="2444C1AF"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实际总投资</w:t>
            </w:r>
          </w:p>
        </w:tc>
        <w:tc>
          <w:tcPr>
            <w:tcW w:w="1403" w:type="pct"/>
            <w:gridSpan w:val="6"/>
            <w:tcMar>
              <w:left w:w="57" w:type="dxa"/>
              <w:right w:w="57" w:type="dxa"/>
            </w:tcMar>
            <w:vAlign w:val="center"/>
          </w:tcPr>
          <w:p w14:paraId="7CC70B52" w14:textId="14AB3467" w:rsidR="00FD0EE1" w:rsidRPr="009668A4" w:rsidRDefault="00082CF0">
            <w:pPr>
              <w:spacing w:after="0"/>
              <w:jc w:val="center"/>
              <w:rPr>
                <w:rFonts w:ascii="Times New Roman" w:eastAsia="宋体" w:hAnsi="Times New Roman" w:cs="Times New Roman"/>
                <w:bCs/>
                <w:kern w:val="2"/>
                <w:sz w:val="21"/>
                <w:szCs w:val="21"/>
              </w:rPr>
            </w:pPr>
            <w:r>
              <w:rPr>
                <w:rFonts w:ascii="Times New Roman" w:hAnsi="Times New Roman" w:cs="Times New Roman"/>
                <w:bCs/>
                <w:szCs w:val="21"/>
              </w:rPr>
              <w:t>450</w:t>
            </w:r>
          </w:p>
        </w:tc>
        <w:tc>
          <w:tcPr>
            <w:tcW w:w="634" w:type="pct"/>
            <w:gridSpan w:val="2"/>
            <w:tcMar>
              <w:left w:w="57" w:type="dxa"/>
              <w:right w:w="57" w:type="dxa"/>
            </w:tcMar>
            <w:vAlign w:val="center"/>
          </w:tcPr>
          <w:p w14:paraId="7B0A4431" w14:textId="77777777" w:rsidR="00FD0EE1" w:rsidRPr="009668A4" w:rsidRDefault="00565BFC">
            <w:pPr>
              <w:spacing w:after="0"/>
              <w:ind w:right="300"/>
              <w:jc w:val="center"/>
              <w:rPr>
                <w:rFonts w:ascii="Times New Roman" w:eastAsia="宋体" w:hAnsi="Times New Roman" w:cs="Times New Roman"/>
                <w:bCs/>
                <w:kern w:val="2"/>
                <w:sz w:val="21"/>
                <w:szCs w:val="21"/>
              </w:rPr>
            </w:pPr>
            <w:r w:rsidRPr="009668A4">
              <w:rPr>
                <w:rFonts w:ascii="Times New Roman" w:eastAsia="宋体" w:hAnsi="Times New Roman" w:cs="Times New Roman"/>
                <w:bCs/>
                <w:kern w:val="2"/>
                <w:sz w:val="21"/>
                <w:szCs w:val="21"/>
              </w:rPr>
              <w:t>实际环保投资（万元）</w:t>
            </w:r>
          </w:p>
        </w:tc>
        <w:tc>
          <w:tcPr>
            <w:tcW w:w="842" w:type="pct"/>
            <w:gridSpan w:val="2"/>
            <w:tcMar>
              <w:left w:w="57" w:type="dxa"/>
              <w:right w:w="57" w:type="dxa"/>
            </w:tcMar>
            <w:vAlign w:val="center"/>
          </w:tcPr>
          <w:p w14:paraId="53E7124C" w14:textId="30CCCE94" w:rsidR="00FD0EE1" w:rsidRPr="009668A4" w:rsidRDefault="00082CF0">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20</w:t>
            </w:r>
          </w:p>
        </w:tc>
        <w:tc>
          <w:tcPr>
            <w:tcW w:w="460" w:type="pct"/>
            <w:gridSpan w:val="2"/>
            <w:tcMar>
              <w:left w:w="57" w:type="dxa"/>
              <w:right w:w="57" w:type="dxa"/>
            </w:tcMar>
            <w:vAlign w:val="center"/>
          </w:tcPr>
          <w:p w14:paraId="62B5C93F" w14:textId="77777777" w:rsidR="00FD0EE1" w:rsidRPr="009668A4" w:rsidRDefault="00565BFC">
            <w:pPr>
              <w:spacing w:after="0"/>
              <w:jc w:val="center"/>
              <w:rPr>
                <w:rFonts w:ascii="Times New Roman" w:eastAsia="宋体" w:hAnsi="Times New Roman" w:cs="Times New Roman"/>
                <w:bCs/>
                <w:kern w:val="2"/>
                <w:sz w:val="21"/>
                <w:szCs w:val="21"/>
              </w:rPr>
            </w:pPr>
            <w:r w:rsidRPr="009668A4">
              <w:rPr>
                <w:rFonts w:ascii="Times New Roman" w:eastAsia="宋体" w:hAnsi="Times New Roman" w:cs="Times New Roman"/>
                <w:bCs/>
                <w:kern w:val="2"/>
                <w:sz w:val="21"/>
                <w:szCs w:val="21"/>
              </w:rPr>
              <w:t>所占比例（</w:t>
            </w:r>
            <w:r w:rsidRPr="009668A4">
              <w:rPr>
                <w:rFonts w:ascii="Times New Roman" w:eastAsia="宋体" w:hAnsi="Times New Roman" w:cs="Times New Roman"/>
                <w:bCs/>
                <w:kern w:val="2"/>
                <w:sz w:val="21"/>
                <w:szCs w:val="21"/>
              </w:rPr>
              <w:t>%</w:t>
            </w:r>
            <w:r w:rsidRPr="009668A4">
              <w:rPr>
                <w:rFonts w:ascii="Times New Roman" w:eastAsia="宋体" w:hAnsi="Times New Roman" w:cs="Times New Roman"/>
                <w:bCs/>
                <w:kern w:val="2"/>
                <w:sz w:val="21"/>
                <w:szCs w:val="21"/>
              </w:rPr>
              <w:t>）</w:t>
            </w:r>
          </w:p>
        </w:tc>
        <w:tc>
          <w:tcPr>
            <w:tcW w:w="984" w:type="pct"/>
            <w:gridSpan w:val="3"/>
            <w:tcMar>
              <w:left w:w="57" w:type="dxa"/>
              <w:right w:w="57" w:type="dxa"/>
            </w:tcMar>
            <w:vAlign w:val="center"/>
          </w:tcPr>
          <w:p w14:paraId="72F65558" w14:textId="2701B631" w:rsidR="00FD0EE1" w:rsidRPr="009668A4" w:rsidRDefault="00082CF0">
            <w:pPr>
              <w:spacing w:after="0"/>
              <w:jc w:val="center"/>
              <w:rPr>
                <w:rFonts w:ascii="Times New Roman" w:eastAsia="宋体" w:hAnsi="Times New Roman" w:cs="Times New Roman"/>
                <w:bCs/>
                <w:kern w:val="2"/>
                <w:sz w:val="21"/>
                <w:szCs w:val="21"/>
              </w:rPr>
            </w:pPr>
            <w:r>
              <w:rPr>
                <w:rFonts w:ascii="Times New Roman" w:hAnsi="Times New Roman" w:cs="Times New Roman"/>
                <w:bCs/>
                <w:szCs w:val="21"/>
              </w:rPr>
              <w:t>4.4</w:t>
            </w:r>
          </w:p>
        </w:tc>
      </w:tr>
      <w:tr w:rsidR="00FD0EE1" w14:paraId="6071D015" w14:textId="77777777" w:rsidTr="00E442CE">
        <w:trPr>
          <w:cantSplit/>
          <w:trHeight w:val="641"/>
          <w:jc w:val="center"/>
        </w:trPr>
        <w:tc>
          <w:tcPr>
            <w:tcW w:w="161" w:type="pct"/>
            <w:vMerge/>
            <w:tcMar>
              <w:left w:w="57" w:type="dxa"/>
              <w:right w:w="57" w:type="dxa"/>
            </w:tcMar>
            <w:vAlign w:val="center"/>
          </w:tcPr>
          <w:p w14:paraId="5E7C7DC9" w14:textId="77777777" w:rsidR="00FD0EE1" w:rsidRDefault="00FD0EE1">
            <w:pPr>
              <w:spacing w:after="0"/>
              <w:rPr>
                <w:rFonts w:ascii="Times New Roman" w:eastAsia="宋体" w:hAnsi="Times New Roman" w:cs="Times New Roman"/>
                <w:bCs/>
                <w:color w:val="000000"/>
                <w:kern w:val="2"/>
                <w:sz w:val="21"/>
                <w:szCs w:val="21"/>
              </w:rPr>
            </w:pPr>
          </w:p>
        </w:tc>
        <w:tc>
          <w:tcPr>
            <w:tcW w:w="516" w:type="pct"/>
            <w:gridSpan w:val="3"/>
            <w:tcMar>
              <w:left w:w="57" w:type="dxa"/>
              <w:right w:w="57" w:type="dxa"/>
            </w:tcMar>
            <w:vAlign w:val="center"/>
          </w:tcPr>
          <w:p w14:paraId="68F27962"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废水治理（万元）</w:t>
            </w:r>
          </w:p>
        </w:tc>
        <w:tc>
          <w:tcPr>
            <w:tcW w:w="265" w:type="pct"/>
            <w:tcMar>
              <w:left w:w="57" w:type="dxa"/>
              <w:right w:w="57" w:type="dxa"/>
            </w:tcMar>
            <w:vAlign w:val="center"/>
          </w:tcPr>
          <w:p w14:paraId="39279DFC" w14:textId="56173A68" w:rsidR="00FD0EE1" w:rsidRDefault="00FD0EE1">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3FE4B047"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废气治理（万元）</w:t>
            </w:r>
          </w:p>
        </w:tc>
        <w:tc>
          <w:tcPr>
            <w:tcW w:w="238" w:type="pct"/>
            <w:tcMar>
              <w:left w:w="57" w:type="dxa"/>
              <w:right w:w="57" w:type="dxa"/>
            </w:tcMar>
            <w:vAlign w:val="center"/>
          </w:tcPr>
          <w:p w14:paraId="434B6491" w14:textId="54287E9F" w:rsidR="00FD0EE1" w:rsidRDefault="00FD0EE1">
            <w:pPr>
              <w:spacing w:after="0"/>
              <w:jc w:val="center"/>
              <w:rPr>
                <w:rFonts w:ascii="Times New Roman" w:eastAsia="宋体" w:hAnsi="Times New Roman" w:cs="Times New Roman"/>
                <w:bCs/>
                <w:color w:val="000000"/>
                <w:kern w:val="2"/>
                <w:sz w:val="21"/>
                <w:szCs w:val="21"/>
              </w:rPr>
            </w:pPr>
          </w:p>
        </w:tc>
        <w:tc>
          <w:tcPr>
            <w:tcW w:w="354" w:type="pct"/>
            <w:gridSpan w:val="2"/>
            <w:tcMar>
              <w:left w:w="57" w:type="dxa"/>
              <w:right w:w="57" w:type="dxa"/>
            </w:tcMar>
            <w:vAlign w:val="center"/>
          </w:tcPr>
          <w:p w14:paraId="3E5DE12C"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噪声治理（万元）</w:t>
            </w:r>
          </w:p>
        </w:tc>
        <w:tc>
          <w:tcPr>
            <w:tcW w:w="197" w:type="pct"/>
            <w:tcMar>
              <w:left w:w="57" w:type="dxa"/>
              <w:right w:w="57" w:type="dxa"/>
            </w:tcMar>
            <w:vAlign w:val="center"/>
          </w:tcPr>
          <w:p w14:paraId="32942E4D" w14:textId="308E879C" w:rsidR="00FD0EE1" w:rsidRDefault="00FD0EE1">
            <w:pPr>
              <w:spacing w:after="0"/>
              <w:jc w:val="center"/>
              <w:rPr>
                <w:rFonts w:ascii="Times New Roman" w:eastAsia="宋体" w:hAnsi="Times New Roman" w:cs="Times New Roman"/>
                <w:bCs/>
                <w:color w:val="000000"/>
                <w:kern w:val="2"/>
                <w:sz w:val="21"/>
                <w:szCs w:val="21"/>
              </w:rPr>
            </w:pPr>
          </w:p>
        </w:tc>
        <w:tc>
          <w:tcPr>
            <w:tcW w:w="634" w:type="pct"/>
            <w:gridSpan w:val="2"/>
            <w:tcMar>
              <w:left w:w="57" w:type="dxa"/>
              <w:right w:w="57" w:type="dxa"/>
            </w:tcMar>
            <w:vAlign w:val="center"/>
          </w:tcPr>
          <w:p w14:paraId="79C1073A"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固体废物治理（万元）</w:t>
            </w:r>
          </w:p>
        </w:tc>
        <w:tc>
          <w:tcPr>
            <w:tcW w:w="842" w:type="pct"/>
            <w:gridSpan w:val="2"/>
            <w:tcMar>
              <w:left w:w="57" w:type="dxa"/>
              <w:right w:w="57" w:type="dxa"/>
            </w:tcMar>
            <w:vAlign w:val="center"/>
          </w:tcPr>
          <w:p w14:paraId="7D3F324E" w14:textId="66F52A16" w:rsidR="00FD0EE1" w:rsidRDefault="00FD0EE1">
            <w:pPr>
              <w:spacing w:after="0"/>
              <w:jc w:val="center"/>
              <w:rPr>
                <w:rFonts w:ascii="Times New Roman" w:eastAsia="宋体" w:hAnsi="Times New Roman" w:cs="Times New Roman"/>
                <w:bCs/>
                <w:color w:val="000000"/>
                <w:kern w:val="2"/>
                <w:sz w:val="21"/>
                <w:szCs w:val="21"/>
              </w:rPr>
            </w:pPr>
          </w:p>
        </w:tc>
        <w:tc>
          <w:tcPr>
            <w:tcW w:w="460" w:type="pct"/>
            <w:gridSpan w:val="2"/>
            <w:tcMar>
              <w:left w:w="57" w:type="dxa"/>
              <w:right w:w="57" w:type="dxa"/>
            </w:tcMar>
            <w:vAlign w:val="center"/>
          </w:tcPr>
          <w:p w14:paraId="7C79CC73"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绿化及生态（万元）</w:t>
            </w:r>
          </w:p>
        </w:tc>
        <w:tc>
          <w:tcPr>
            <w:tcW w:w="142" w:type="pct"/>
            <w:tcMar>
              <w:left w:w="57" w:type="dxa"/>
              <w:right w:w="57" w:type="dxa"/>
            </w:tcMar>
            <w:vAlign w:val="center"/>
          </w:tcPr>
          <w:p w14:paraId="67A54A31" w14:textId="665C7398" w:rsidR="00FD0EE1" w:rsidRDefault="00FD0EE1">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4B1C21BA"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其他（万元）</w:t>
            </w:r>
          </w:p>
        </w:tc>
        <w:tc>
          <w:tcPr>
            <w:tcW w:w="508" w:type="pct"/>
            <w:tcMar>
              <w:left w:w="57" w:type="dxa"/>
              <w:right w:w="57" w:type="dxa"/>
            </w:tcMar>
            <w:vAlign w:val="center"/>
          </w:tcPr>
          <w:p w14:paraId="1146B3F1" w14:textId="03CB73C0" w:rsidR="00FD0EE1" w:rsidRDefault="00FD0EE1">
            <w:pPr>
              <w:spacing w:after="0"/>
              <w:jc w:val="center"/>
              <w:rPr>
                <w:rFonts w:ascii="Times New Roman" w:eastAsia="宋体" w:hAnsi="Times New Roman" w:cs="Times New Roman"/>
                <w:bCs/>
                <w:color w:val="000000"/>
                <w:kern w:val="2"/>
                <w:sz w:val="21"/>
                <w:szCs w:val="21"/>
              </w:rPr>
            </w:pPr>
          </w:p>
        </w:tc>
      </w:tr>
      <w:tr w:rsidR="00FD0EE1" w14:paraId="00E16269" w14:textId="77777777" w:rsidTr="00E442CE">
        <w:trPr>
          <w:cantSplit/>
          <w:trHeight w:val="19"/>
          <w:jc w:val="center"/>
        </w:trPr>
        <w:tc>
          <w:tcPr>
            <w:tcW w:w="161" w:type="pct"/>
            <w:vMerge/>
            <w:tcMar>
              <w:left w:w="57" w:type="dxa"/>
              <w:right w:w="57" w:type="dxa"/>
            </w:tcMar>
            <w:vAlign w:val="center"/>
          </w:tcPr>
          <w:p w14:paraId="0948A3ED" w14:textId="77777777" w:rsidR="00FD0EE1" w:rsidRDefault="00FD0EE1">
            <w:pPr>
              <w:spacing w:after="0"/>
              <w:rPr>
                <w:rFonts w:ascii="Times New Roman" w:eastAsia="宋体" w:hAnsi="Times New Roman" w:cs="Times New Roman"/>
                <w:bCs/>
                <w:color w:val="000000"/>
                <w:kern w:val="2"/>
                <w:sz w:val="21"/>
                <w:szCs w:val="21"/>
              </w:rPr>
            </w:pPr>
          </w:p>
        </w:tc>
        <w:tc>
          <w:tcPr>
            <w:tcW w:w="516" w:type="pct"/>
            <w:gridSpan w:val="3"/>
            <w:tcMar>
              <w:left w:w="57" w:type="dxa"/>
              <w:right w:w="57" w:type="dxa"/>
            </w:tcMar>
            <w:vAlign w:val="center"/>
          </w:tcPr>
          <w:p w14:paraId="42C57CF6"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新增废水处理设施能力</w:t>
            </w:r>
          </w:p>
        </w:tc>
        <w:tc>
          <w:tcPr>
            <w:tcW w:w="1403" w:type="pct"/>
            <w:gridSpan w:val="6"/>
            <w:tcMar>
              <w:left w:w="57" w:type="dxa"/>
              <w:right w:w="57" w:type="dxa"/>
            </w:tcMar>
            <w:vAlign w:val="center"/>
          </w:tcPr>
          <w:p w14:paraId="2D57B63F" w14:textId="77777777" w:rsidR="00FD0EE1" w:rsidRDefault="00893AE7">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hint="eastAsia"/>
                <w:bCs/>
                <w:color w:val="000000"/>
                <w:kern w:val="2"/>
                <w:sz w:val="21"/>
                <w:szCs w:val="21"/>
              </w:rPr>
              <w:t>/</w:t>
            </w:r>
          </w:p>
        </w:tc>
        <w:tc>
          <w:tcPr>
            <w:tcW w:w="634" w:type="pct"/>
            <w:gridSpan w:val="2"/>
            <w:tcMar>
              <w:left w:w="57" w:type="dxa"/>
              <w:right w:w="57" w:type="dxa"/>
            </w:tcMar>
            <w:vAlign w:val="center"/>
          </w:tcPr>
          <w:p w14:paraId="18F7504D"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新增废气处理设施能力</w:t>
            </w:r>
          </w:p>
        </w:tc>
        <w:tc>
          <w:tcPr>
            <w:tcW w:w="842" w:type="pct"/>
            <w:gridSpan w:val="2"/>
            <w:tcMar>
              <w:left w:w="57" w:type="dxa"/>
              <w:right w:w="57" w:type="dxa"/>
            </w:tcMar>
            <w:vAlign w:val="center"/>
          </w:tcPr>
          <w:p w14:paraId="62D06367" w14:textId="642ACA5A" w:rsidR="00FD0EE1" w:rsidRDefault="00FD0EE1">
            <w:pPr>
              <w:spacing w:after="0"/>
              <w:jc w:val="center"/>
              <w:rPr>
                <w:rFonts w:ascii="Times New Roman" w:eastAsia="宋体" w:hAnsi="Times New Roman" w:cs="Times New Roman"/>
                <w:bCs/>
                <w:color w:val="000000"/>
                <w:kern w:val="2"/>
                <w:sz w:val="21"/>
                <w:szCs w:val="21"/>
              </w:rPr>
            </w:pPr>
          </w:p>
        </w:tc>
        <w:tc>
          <w:tcPr>
            <w:tcW w:w="460" w:type="pct"/>
            <w:gridSpan w:val="2"/>
            <w:tcMar>
              <w:left w:w="57" w:type="dxa"/>
              <w:right w:w="57" w:type="dxa"/>
            </w:tcMar>
            <w:vAlign w:val="center"/>
          </w:tcPr>
          <w:p w14:paraId="6F82408E"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年平均工作时</w:t>
            </w:r>
          </w:p>
        </w:tc>
        <w:tc>
          <w:tcPr>
            <w:tcW w:w="984" w:type="pct"/>
            <w:gridSpan w:val="3"/>
            <w:tcMar>
              <w:left w:w="57" w:type="dxa"/>
              <w:right w:w="57" w:type="dxa"/>
            </w:tcMar>
            <w:vAlign w:val="center"/>
          </w:tcPr>
          <w:p w14:paraId="72F37521" w14:textId="58A1C39F" w:rsidR="00FD0EE1" w:rsidRDefault="00FD0EE1" w:rsidP="0021255D">
            <w:pPr>
              <w:spacing w:after="0"/>
              <w:jc w:val="center"/>
              <w:rPr>
                <w:rFonts w:ascii="Times New Roman" w:eastAsia="宋体" w:hAnsi="Times New Roman" w:cs="Times New Roman"/>
                <w:bCs/>
                <w:color w:val="000000"/>
                <w:kern w:val="2"/>
                <w:sz w:val="21"/>
                <w:szCs w:val="21"/>
              </w:rPr>
            </w:pPr>
          </w:p>
        </w:tc>
      </w:tr>
      <w:tr w:rsidR="00FD0EE1" w14:paraId="33F8E843" w14:textId="77777777" w:rsidTr="00E442CE">
        <w:trPr>
          <w:cantSplit/>
          <w:trHeight w:val="19"/>
          <w:jc w:val="center"/>
        </w:trPr>
        <w:tc>
          <w:tcPr>
            <w:tcW w:w="677" w:type="pct"/>
            <w:gridSpan w:val="4"/>
            <w:tcMar>
              <w:left w:w="57" w:type="dxa"/>
              <w:right w:w="57" w:type="dxa"/>
            </w:tcMar>
            <w:vAlign w:val="center"/>
          </w:tcPr>
          <w:p w14:paraId="61890D84"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运营单位</w:t>
            </w:r>
          </w:p>
        </w:tc>
        <w:tc>
          <w:tcPr>
            <w:tcW w:w="852" w:type="pct"/>
            <w:gridSpan w:val="3"/>
            <w:tcMar>
              <w:left w:w="57" w:type="dxa"/>
              <w:right w:w="57" w:type="dxa"/>
            </w:tcMar>
            <w:vAlign w:val="center"/>
          </w:tcPr>
          <w:p w14:paraId="61D863B5" w14:textId="690218BB" w:rsidR="00FD0EE1" w:rsidRDefault="00082CF0">
            <w:pPr>
              <w:spacing w:after="0"/>
              <w:jc w:val="center"/>
              <w:rPr>
                <w:rFonts w:ascii="Times New Roman" w:eastAsia="宋体" w:hAnsi="Times New Roman" w:cs="Times New Roman"/>
                <w:bCs/>
                <w:color w:val="000000"/>
                <w:kern w:val="2"/>
                <w:sz w:val="21"/>
                <w:szCs w:val="21"/>
              </w:rPr>
            </w:pPr>
            <w:r w:rsidRPr="0019438B">
              <w:rPr>
                <w:rFonts w:ascii="Times New Roman" w:eastAsia="宋体" w:hAnsi="Times New Roman" w:cs="Times New Roman" w:hint="eastAsia"/>
                <w:bCs/>
                <w:color w:val="000000" w:themeColor="text1"/>
                <w:kern w:val="2"/>
                <w:sz w:val="21"/>
                <w:szCs w:val="21"/>
              </w:rPr>
              <w:t>象山辉昂模塑有限公司</w:t>
            </w:r>
          </w:p>
        </w:tc>
        <w:tc>
          <w:tcPr>
            <w:tcW w:w="1184" w:type="pct"/>
            <w:gridSpan w:val="5"/>
            <w:tcMar>
              <w:left w:w="57" w:type="dxa"/>
              <w:right w:w="57" w:type="dxa"/>
            </w:tcMar>
            <w:vAlign w:val="center"/>
          </w:tcPr>
          <w:p w14:paraId="45760B7E"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运营单位社会统一信用代码（或组织机构代码）</w:t>
            </w:r>
          </w:p>
        </w:tc>
        <w:tc>
          <w:tcPr>
            <w:tcW w:w="842" w:type="pct"/>
            <w:gridSpan w:val="2"/>
            <w:tcMar>
              <w:left w:w="57" w:type="dxa"/>
              <w:right w:w="57" w:type="dxa"/>
            </w:tcMar>
            <w:vAlign w:val="center"/>
          </w:tcPr>
          <w:p w14:paraId="5CA3BA76" w14:textId="42B55260" w:rsidR="00FD0EE1" w:rsidRPr="00F6331A" w:rsidRDefault="00F6331A">
            <w:pPr>
              <w:spacing w:after="0"/>
              <w:jc w:val="center"/>
              <w:rPr>
                <w:rFonts w:ascii="Times New Roman" w:eastAsia="宋体" w:hAnsi="Times New Roman" w:cs="Times New Roman"/>
                <w:bCs/>
                <w:color w:val="000000"/>
                <w:kern w:val="2"/>
                <w:sz w:val="21"/>
                <w:szCs w:val="21"/>
              </w:rPr>
            </w:pPr>
            <w:r w:rsidRPr="00F6331A">
              <w:rPr>
                <w:rFonts w:ascii="Times New Roman" w:hAnsi="Times New Roman" w:cs="Times New Roman"/>
                <w:color w:val="333333"/>
                <w:sz w:val="20"/>
                <w:szCs w:val="20"/>
                <w:shd w:val="clear" w:color="auto" w:fill="FFFFFF"/>
              </w:rPr>
              <w:t>91330225MA282K9T89</w:t>
            </w:r>
          </w:p>
        </w:tc>
        <w:tc>
          <w:tcPr>
            <w:tcW w:w="460" w:type="pct"/>
            <w:gridSpan w:val="2"/>
            <w:tcMar>
              <w:left w:w="57" w:type="dxa"/>
              <w:right w:w="57" w:type="dxa"/>
            </w:tcMar>
            <w:vAlign w:val="center"/>
          </w:tcPr>
          <w:p w14:paraId="10352AF8"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验收时间</w:t>
            </w:r>
          </w:p>
        </w:tc>
        <w:tc>
          <w:tcPr>
            <w:tcW w:w="984" w:type="pct"/>
            <w:gridSpan w:val="3"/>
            <w:tcMar>
              <w:left w:w="57" w:type="dxa"/>
              <w:right w:w="57" w:type="dxa"/>
            </w:tcMar>
            <w:vAlign w:val="center"/>
          </w:tcPr>
          <w:p w14:paraId="62BE275C" w14:textId="3725BDE2" w:rsidR="00FD0EE1" w:rsidRDefault="00235D3E" w:rsidP="005B51F1">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hint="eastAsia"/>
                <w:bCs/>
                <w:color w:val="000000"/>
                <w:kern w:val="2"/>
                <w:sz w:val="21"/>
                <w:szCs w:val="21"/>
              </w:rPr>
              <w:t>202</w:t>
            </w:r>
            <w:r w:rsidR="005B51F1">
              <w:rPr>
                <w:rFonts w:ascii="Times New Roman" w:eastAsia="宋体" w:hAnsi="Times New Roman" w:cs="Times New Roman" w:hint="eastAsia"/>
                <w:bCs/>
                <w:color w:val="000000"/>
                <w:kern w:val="2"/>
                <w:sz w:val="21"/>
                <w:szCs w:val="21"/>
              </w:rPr>
              <w:t>2</w:t>
            </w:r>
            <w:r w:rsidR="00565BFC">
              <w:rPr>
                <w:rFonts w:ascii="Times New Roman" w:eastAsia="宋体" w:hAnsi="Times New Roman" w:cs="Times New Roman"/>
                <w:bCs/>
                <w:color w:val="000000"/>
                <w:kern w:val="2"/>
                <w:sz w:val="21"/>
                <w:szCs w:val="21"/>
              </w:rPr>
              <w:t>年</w:t>
            </w:r>
            <w:r w:rsidR="00F6331A">
              <w:rPr>
                <w:rFonts w:ascii="Times New Roman" w:eastAsia="宋体" w:hAnsi="Times New Roman" w:cs="Times New Roman"/>
                <w:bCs/>
                <w:color w:val="000000"/>
                <w:kern w:val="2"/>
                <w:sz w:val="21"/>
                <w:szCs w:val="21"/>
              </w:rPr>
              <w:t>10</w:t>
            </w:r>
            <w:r w:rsidR="00565BFC">
              <w:rPr>
                <w:rFonts w:ascii="Times New Roman" w:eastAsia="宋体" w:hAnsi="Times New Roman" w:cs="Times New Roman"/>
                <w:bCs/>
                <w:color w:val="000000"/>
                <w:kern w:val="2"/>
                <w:sz w:val="21"/>
                <w:szCs w:val="21"/>
              </w:rPr>
              <w:t>月</w:t>
            </w:r>
          </w:p>
        </w:tc>
      </w:tr>
      <w:tr w:rsidR="00FD0EE1" w14:paraId="7847C09D" w14:textId="77777777" w:rsidTr="00E442CE">
        <w:trPr>
          <w:cantSplit/>
          <w:trHeight w:val="19"/>
          <w:jc w:val="center"/>
        </w:trPr>
        <w:tc>
          <w:tcPr>
            <w:tcW w:w="222" w:type="pct"/>
            <w:gridSpan w:val="2"/>
            <w:vMerge w:val="restart"/>
            <w:tcMar>
              <w:left w:w="57" w:type="dxa"/>
              <w:right w:w="57" w:type="dxa"/>
            </w:tcMar>
            <w:vAlign w:val="center"/>
          </w:tcPr>
          <w:p w14:paraId="6EF32522" w14:textId="77777777" w:rsidR="00FD0EE1" w:rsidRDefault="00565BFC">
            <w:pPr>
              <w:spacing w:after="0"/>
              <w:jc w:val="center"/>
              <w:rPr>
                <w:rFonts w:ascii="Times New Roman" w:eastAsia="宋体" w:hAnsi="Times New Roman" w:cs="Times New Roman"/>
                <w:bCs/>
                <w:color w:val="000000"/>
                <w:spacing w:val="20"/>
                <w:kern w:val="2"/>
                <w:sz w:val="21"/>
                <w:szCs w:val="21"/>
              </w:rPr>
            </w:pPr>
            <w:r>
              <w:rPr>
                <w:rFonts w:ascii="Times New Roman" w:eastAsia="宋体" w:hAnsi="Times New Roman" w:cs="Times New Roman"/>
                <w:bCs/>
                <w:color w:val="000000"/>
                <w:spacing w:val="20"/>
                <w:kern w:val="2"/>
                <w:sz w:val="21"/>
                <w:szCs w:val="21"/>
              </w:rPr>
              <w:t>污染</w:t>
            </w:r>
          </w:p>
          <w:p w14:paraId="00E47E8B" w14:textId="77777777" w:rsidR="00FD0EE1" w:rsidRDefault="00565BFC">
            <w:pPr>
              <w:spacing w:after="0"/>
              <w:jc w:val="center"/>
              <w:rPr>
                <w:rFonts w:ascii="Times New Roman" w:eastAsia="宋体" w:hAnsi="Times New Roman" w:cs="Times New Roman"/>
                <w:bCs/>
                <w:color w:val="000000"/>
                <w:spacing w:val="20"/>
                <w:kern w:val="2"/>
                <w:sz w:val="21"/>
                <w:szCs w:val="21"/>
              </w:rPr>
            </w:pPr>
            <w:r>
              <w:rPr>
                <w:rFonts w:ascii="Times New Roman" w:eastAsia="宋体" w:hAnsi="Times New Roman" w:cs="Times New Roman"/>
                <w:bCs/>
                <w:color w:val="000000"/>
                <w:spacing w:val="20"/>
                <w:kern w:val="2"/>
                <w:sz w:val="21"/>
                <w:szCs w:val="21"/>
              </w:rPr>
              <w:t>物排</w:t>
            </w:r>
          </w:p>
          <w:p w14:paraId="58D75144" w14:textId="77777777" w:rsidR="00FD0EE1" w:rsidRDefault="00565BFC">
            <w:pPr>
              <w:spacing w:after="0"/>
              <w:jc w:val="center"/>
              <w:rPr>
                <w:rFonts w:ascii="Times New Roman" w:eastAsia="宋体" w:hAnsi="Times New Roman" w:cs="Times New Roman"/>
                <w:bCs/>
                <w:color w:val="000000"/>
                <w:spacing w:val="20"/>
                <w:kern w:val="2"/>
                <w:sz w:val="21"/>
                <w:szCs w:val="21"/>
              </w:rPr>
            </w:pPr>
            <w:r>
              <w:rPr>
                <w:rFonts w:ascii="Times New Roman" w:eastAsia="宋体" w:hAnsi="Times New Roman" w:cs="Times New Roman"/>
                <w:bCs/>
                <w:color w:val="000000"/>
                <w:spacing w:val="20"/>
                <w:kern w:val="2"/>
                <w:sz w:val="21"/>
                <w:szCs w:val="21"/>
              </w:rPr>
              <w:t>放达</w:t>
            </w:r>
          </w:p>
          <w:p w14:paraId="57559570" w14:textId="77777777" w:rsidR="00FD0EE1" w:rsidRDefault="00565BFC">
            <w:pPr>
              <w:spacing w:after="0"/>
              <w:jc w:val="center"/>
              <w:rPr>
                <w:rFonts w:ascii="Times New Roman" w:eastAsia="宋体" w:hAnsi="Times New Roman" w:cs="Times New Roman"/>
                <w:bCs/>
                <w:color w:val="000000"/>
                <w:spacing w:val="20"/>
                <w:kern w:val="2"/>
                <w:sz w:val="21"/>
                <w:szCs w:val="21"/>
              </w:rPr>
            </w:pPr>
            <w:r>
              <w:rPr>
                <w:rFonts w:ascii="Times New Roman" w:eastAsia="宋体" w:hAnsi="Times New Roman" w:cs="Times New Roman"/>
                <w:bCs/>
                <w:color w:val="000000"/>
                <w:spacing w:val="20"/>
                <w:kern w:val="2"/>
                <w:sz w:val="21"/>
                <w:szCs w:val="21"/>
              </w:rPr>
              <w:t>标与</w:t>
            </w:r>
          </w:p>
          <w:p w14:paraId="0952D909" w14:textId="77777777" w:rsidR="00FD0EE1" w:rsidRDefault="00565BFC">
            <w:pPr>
              <w:spacing w:after="0"/>
              <w:jc w:val="center"/>
              <w:rPr>
                <w:rFonts w:ascii="Times New Roman" w:eastAsia="宋体" w:hAnsi="Times New Roman" w:cs="Times New Roman"/>
                <w:bCs/>
                <w:color w:val="000000"/>
                <w:spacing w:val="20"/>
                <w:kern w:val="2"/>
                <w:sz w:val="21"/>
                <w:szCs w:val="21"/>
              </w:rPr>
            </w:pPr>
            <w:r>
              <w:rPr>
                <w:rFonts w:ascii="Times New Roman" w:eastAsia="宋体" w:hAnsi="Times New Roman" w:cs="Times New Roman"/>
                <w:bCs/>
                <w:color w:val="000000"/>
                <w:spacing w:val="20"/>
                <w:kern w:val="2"/>
                <w:sz w:val="21"/>
                <w:szCs w:val="21"/>
              </w:rPr>
              <w:t>总量</w:t>
            </w:r>
          </w:p>
          <w:p w14:paraId="4A5CDE99" w14:textId="77777777" w:rsidR="00FD0EE1" w:rsidRDefault="00565BFC">
            <w:pPr>
              <w:spacing w:after="0"/>
              <w:jc w:val="center"/>
              <w:rPr>
                <w:rFonts w:ascii="Times New Roman" w:eastAsia="宋体" w:hAnsi="Times New Roman" w:cs="Times New Roman"/>
                <w:bCs/>
                <w:color w:val="000000"/>
                <w:spacing w:val="20"/>
                <w:kern w:val="2"/>
                <w:sz w:val="21"/>
                <w:szCs w:val="21"/>
              </w:rPr>
            </w:pPr>
            <w:r>
              <w:rPr>
                <w:rFonts w:ascii="Times New Roman" w:eastAsia="宋体" w:hAnsi="Times New Roman" w:cs="Times New Roman"/>
                <w:bCs/>
                <w:color w:val="000000"/>
                <w:spacing w:val="20"/>
                <w:kern w:val="2"/>
                <w:sz w:val="21"/>
                <w:szCs w:val="21"/>
              </w:rPr>
              <w:t>控制（工</w:t>
            </w:r>
          </w:p>
          <w:p w14:paraId="67D4737D" w14:textId="77777777" w:rsidR="00FD0EE1" w:rsidRDefault="00565BFC">
            <w:pPr>
              <w:spacing w:after="0"/>
              <w:jc w:val="center"/>
              <w:rPr>
                <w:rFonts w:ascii="Times New Roman" w:eastAsia="宋体" w:hAnsi="Times New Roman" w:cs="Times New Roman"/>
                <w:bCs/>
                <w:color w:val="000000"/>
                <w:spacing w:val="20"/>
                <w:kern w:val="2"/>
                <w:sz w:val="21"/>
                <w:szCs w:val="21"/>
              </w:rPr>
            </w:pPr>
            <w:r>
              <w:rPr>
                <w:rFonts w:ascii="Times New Roman" w:eastAsia="宋体" w:hAnsi="Times New Roman" w:cs="Times New Roman"/>
                <w:bCs/>
                <w:color w:val="000000"/>
                <w:spacing w:val="20"/>
                <w:kern w:val="2"/>
                <w:sz w:val="21"/>
                <w:szCs w:val="21"/>
              </w:rPr>
              <w:t>业建</w:t>
            </w:r>
          </w:p>
          <w:p w14:paraId="5C5F6F6E" w14:textId="77777777" w:rsidR="00FD0EE1" w:rsidRDefault="00565BFC">
            <w:pPr>
              <w:spacing w:after="0"/>
              <w:jc w:val="center"/>
              <w:rPr>
                <w:rFonts w:ascii="Times New Roman" w:eastAsia="宋体" w:hAnsi="Times New Roman" w:cs="Times New Roman"/>
                <w:bCs/>
                <w:color w:val="000000"/>
                <w:spacing w:val="20"/>
                <w:kern w:val="2"/>
                <w:sz w:val="21"/>
                <w:szCs w:val="21"/>
              </w:rPr>
            </w:pPr>
            <w:r>
              <w:rPr>
                <w:rFonts w:ascii="Times New Roman" w:eastAsia="宋体" w:hAnsi="Times New Roman" w:cs="Times New Roman"/>
                <w:bCs/>
                <w:color w:val="000000"/>
                <w:spacing w:val="20"/>
                <w:kern w:val="2"/>
                <w:sz w:val="21"/>
                <w:szCs w:val="21"/>
              </w:rPr>
              <w:t>设项</w:t>
            </w:r>
          </w:p>
          <w:p w14:paraId="5442B3D0" w14:textId="77777777" w:rsidR="00FD0EE1" w:rsidRDefault="00565BFC">
            <w:pPr>
              <w:spacing w:after="0"/>
              <w:jc w:val="center"/>
              <w:rPr>
                <w:rFonts w:ascii="Times New Roman" w:eastAsia="宋体" w:hAnsi="Times New Roman" w:cs="Times New Roman"/>
                <w:bCs/>
                <w:color w:val="000000"/>
                <w:spacing w:val="20"/>
                <w:kern w:val="2"/>
                <w:sz w:val="21"/>
                <w:szCs w:val="21"/>
              </w:rPr>
            </w:pPr>
            <w:r>
              <w:rPr>
                <w:rFonts w:ascii="Times New Roman" w:eastAsia="宋体" w:hAnsi="Times New Roman" w:cs="Times New Roman"/>
                <w:bCs/>
                <w:color w:val="000000"/>
                <w:spacing w:val="20"/>
                <w:kern w:val="2"/>
                <w:sz w:val="21"/>
                <w:szCs w:val="21"/>
              </w:rPr>
              <w:t>目详填）</w:t>
            </w:r>
          </w:p>
        </w:tc>
        <w:tc>
          <w:tcPr>
            <w:tcW w:w="456" w:type="pct"/>
            <w:gridSpan w:val="2"/>
            <w:tcMar>
              <w:left w:w="57" w:type="dxa"/>
              <w:right w:w="57" w:type="dxa"/>
            </w:tcMar>
            <w:vAlign w:val="center"/>
          </w:tcPr>
          <w:p w14:paraId="1DF91F23"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污染物</w:t>
            </w:r>
          </w:p>
        </w:tc>
        <w:tc>
          <w:tcPr>
            <w:tcW w:w="265" w:type="pct"/>
            <w:tcMar>
              <w:left w:w="57" w:type="dxa"/>
              <w:right w:w="57" w:type="dxa"/>
            </w:tcMar>
            <w:vAlign w:val="center"/>
          </w:tcPr>
          <w:p w14:paraId="792C3CC1"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原有排</w:t>
            </w:r>
          </w:p>
          <w:p w14:paraId="3123BD69"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放量</w:t>
            </w:r>
            <w:r>
              <w:rPr>
                <w:rFonts w:ascii="Times New Roman" w:eastAsia="宋体" w:hAnsi="Times New Roman" w:cs="Times New Roman"/>
                <w:bCs/>
                <w:color w:val="000000"/>
                <w:kern w:val="2"/>
                <w:sz w:val="21"/>
                <w:szCs w:val="21"/>
              </w:rPr>
              <w:t>(1)</w:t>
            </w:r>
          </w:p>
        </w:tc>
        <w:tc>
          <w:tcPr>
            <w:tcW w:w="349" w:type="pct"/>
            <w:tcMar>
              <w:left w:w="57" w:type="dxa"/>
              <w:right w:w="57" w:type="dxa"/>
            </w:tcMar>
            <w:vAlign w:val="center"/>
          </w:tcPr>
          <w:p w14:paraId="43264461"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本期工程实际排放浓度</w:t>
            </w:r>
            <w:r>
              <w:rPr>
                <w:rFonts w:ascii="Times New Roman" w:eastAsia="宋体" w:hAnsi="Times New Roman" w:cs="Times New Roman"/>
                <w:bCs/>
                <w:color w:val="000000"/>
                <w:kern w:val="2"/>
                <w:sz w:val="21"/>
                <w:szCs w:val="21"/>
              </w:rPr>
              <w:t>(2)</w:t>
            </w:r>
          </w:p>
        </w:tc>
        <w:tc>
          <w:tcPr>
            <w:tcW w:w="238" w:type="pct"/>
            <w:tcMar>
              <w:left w:w="57" w:type="dxa"/>
              <w:right w:w="57" w:type="dxa"/>
            </w:tcMar>
            <w:vAlign w:val="center"/>
          </w:tcPr>
          <w:p w14:paraId="2E1A11E9"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本期工程允许排放浓度</w:t>
            </w:r>
            <w:r>
              <w:rPr>
                <w:rFonts w:ascii="Times New Roman" w:eastAsia="宋体" w:hAnsi="Times New Roman" w:cs="Times New Roman"/>
                <w:bCs/>
                <w:color w:val="000000"/>
                <w:kern w:val="2"/>
                <w:sz w:val="21"/>
                <w:szCs w:val="21"/>
              </w:rPr>
              <w:t>(3)</w:t>
            </w:r>
          </w:p>
        </w:tc>
        <w:tc>
          <w:tcPr>
            <w:tcW w:w="327" w:type="pct"/>
            <w:tcMar>
              <w:left w:w="57" w:type="dxa"/>
              <w:right w:w="57" w:type="dxa"/>
            </w:tcMar>
            <w:vAlign w:val="center"/>
          </w:tcPr>
          <w:p w14:paraId="392DD4DD"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本期工程产生量</w:t>
            </w:r>
            <w:r>
              <w:rPr>
                <w:rFonts w:ascii="Times New Roman" w:eastAsia="宋体" w:hAnsi="Times New Roman" w:cs="Times New Roman"/>
                <w:bCs/>
                <w:color w:val="000000"/>
                <w:kern w:val="2"/>
                <w:sz w:val="21"/>
                <w:szCs w:val="21"/>
              </w:rPr>
              <w:t>(4)</w:t>
            </w:r>
          </w:p>
        </w:tc>
        <w:tc>
          <w:tcPr>
            <w:tcW w:w="224" w:type="pct"/>
            <w:gridSpan w:val="2"/>
            <w:tcMar>
              <w:left w:w="57" w:type="dxa"/>
              <w:right w:w="57" w:type="dxa"/>
            </w:tcMar>
            <w:vAlign w:val="center"/>
          </w:tcPr>
          <w:p w14:paraId="2E4BE51F"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本期工程自身削减量</w:t>
            </w:r>
            <w:r>
              <w:rPr>
                <w:rFonts w:ascii="Times New Roman" w:eastAsia="宋体" w:hAnsi="Times New Roman" w:cs="Times New Roman"/>
                <w:bCs/>
                <w:color w:val="000000"/>
                <w:kern w:val="2"/>
                <w:sz w:val="21"/>
                <w:szCs w:val="21"/>
              </w:rPr>
              <w:t>(5)</w:t>
            </w:r>
          </w:p>
        </w:tc>
        <w:tc>
          <w:tcPr>
            <w:tcW w:w="394" w:type="pct"/>
            <w:tcMar>
              <w:left w:w="57" w:type="dxa"/>
              <w:right w:w="57" w:type="dxa"/>
            </w:tcMar>
            <w:vAlign w:val="center"/>
          </w:tcPr>
          <w:p w14:paraId="30A1B100"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本期工程实际排放量</w:t>
            </w:r>
            <w:r>
              <w:rPr>
                <w:rFonts w:ascii="Times New Roman" w:eastAsia="宋体" w:hAnsi="Times New Roman" w:cs="Times New Roman"/>
                <w:bCs/>
                <w:color w:val="000000"/>
                <w:kern w:val="2"/>
                <w:sz w:val="21"/>
                <w:szCs w:val="21"/>
              </w:rPr>
              <w:t>(6)</w:t>
            </w:r>
          </w:p>
        </w:tc>
        <w:tc>
          <w:tcPr>
            <w:tcW w:w="240" w:type="pct"/>
            <w:tcMar>
              <w:left w:w="57" w:type="dxa"/>
              <w:right w:w="57" w:type="dxa"/>
            </w:tcMar>
            <w:vAlign w:val="center"/>
          </w:tcPr>
          <w:p w14:paraId="46102591"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本期工程核定排放总量</w:t>
            </w:r>
            <w:r>
              <w:rPr>
                <w:rFonts w:ascii="Times New Roman" w:eastAsia="宋体" w:hAnsi="Times New Roman" w:cs="Times New Roman"/>
                <w:bCs/>
                <w:color w:val="000000"/>
                <w:kern w:val="2"/>
                <w:sz w:val="21"/>
                <w:szCs w:val="21"/>
              </w:rPr>
              <w:t>(7)</w:t>
            </w:r>
          </w:p>
        </w:tc>
        <w:tc>
          <w:tcPr>
            <w:tcW w:w="842" w:type="pct"/>
            <w:gridSpan w:val="2"/>
            <w:tcMar>
              <w:left w:w="57" w:type="dxa"/>
              <w:right w:w="57" w:type="dxa"/>
            </w:tcMar>
            <w:vAlign w:val="center"/>
          </w:tcPr>
          <w:p w14:paraId="747DF9F9"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本期工程</w:t>
            </w:r>
            <w:r>
              <w:rPr>
                <w:rFonts w:ascii="Times New Roman" w:eastAsia="宋体" w:hAnsi="Times New Roman" w:cs="Times New Roman"/>
                <w:bCs/>
                <w:color w:val="000000"/>
                <w:kern w:val="2"/>
                <w:sz w:val="21"/>
                <w:szCs w:val="21"/>
              </w:rPr>
              <w:t>“</w:t>
            </w:r>
            <w:r>
              <w:rPr>
                <w:rFonts w:ascii="Times New Roman" w:eastAsia="宋体" w:hAnsi="Times New Roman" w:cs="Times New Roman"/>
                <w:bCs/>
                <w:color w:val="000000"/>
                <w:kern w:val="2"/>
                <w:sz w:val="21"/>
                <w:szCs w:val="21"/>
              </w:rPr>
              <w:t>以新带老</w:t>
            </w:r>
            <w:r>
              <w:rPr>
                <w:rFonts w:ascii="Times New Roman" w:eastAsia="宋体" w:hAnsi="Times New Roman" w:cs="Times New Roman"/>
                <w:bCs/>
                <w:color w:val="000000"/>
                <w:kern w:val="2"/>
                <w:sz w:val="21"/>
                <w:szCs w:val="21"/>
              </w:rPr>
              <w:t>”</w:t>
            </w:r>
            <w:r>
              <w:rPr>
                <w:rFonts w:ascii="Times New Roman" w:eastAsia="宋体" w:hAnsi="Times New Roman" w:cs="Times New Roman"/>
                <w:bCs/>
                <w:color w:val="000000"/>
                <w:kern w:val="2"/>
                <w:sz w:val="21"/>
                <w:szCs w:val="21"/>
              </w:rPr>
              <w:t>削减量</w:t>
            </w:r>
            <w:r>
              <w:rPr>
                <w:rFonts w:ascii="Times New Roman" w:eastAsia="宋体" w:hAnsi="Times New Roman" w:cs="Times New Roman"/>
                <w:bCs/>
                <w:color w:val="000000"/>
                <w:kern w:val="2"/>
                <w:sz w:val="21"/>
                <w:szCs w:val="21"/>
              </w:rPr>
              <w:t>(8)</w:t>
            </w:r>
          </w:p>
        </w:tc>
        <w:tc>
          <w:tcPr>
            <w:tcW w:w="316" w:type="pct"/>
            <w:tcMar>
              <w:left w:w="57" w:type="dxa"/>
              <w:right w:w="57" w:type="dxa"/>
            </w:tcMar>
            <w:vAlign w:val="center"/>
          </w:tcPr>
          <w:p w14:paraId="1FEBBE8B"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全厂实际排放总量</w:t>
            </w:r>
            <w:r>
              <w:rPr>
                <w:rFonts w:ascii="Times New Roman" w:eastAsia="宋体" w:hAnsi="Times New Roman" w:cs="Times New Roman"/>
                <w:bCs/>
                <w:color w:val="000000"/>
                <w:kern w:val="2"/>
                <w:sz w:val="21"/>
                <w:szCs w:val="21"/>
              </w:rPr>
              <w:t>(9)</w:t>
            </w:r>
          </w:p>
        </w:tc>
        <w:tc>
          <w:tcPr>
            <w:tcW w:w="286" w:type="pct"/>
            <w:gridSpan w:val="2"/>
            <w:tcMar>
              <w:left w:w="57" w:type="dxa"/>
              <w:right w:w="57" w:type="dxa"/>
            </w:tcMar>
            <w:vAlign w:val="center"/>
          </w:tcPr>
          <w:p w14:paraId="31F9A25A"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全厂核定排放总量</w:t>
            </w:r>
            <w:r>
              <w:rPr>
                <w:rFonts w:ascii="Times New Roman" w:eastAsia="宋体" w:hAnsi="Times New Roman" w:cs="Times New Roman"/>
                <w:bCs/>
                <w:color w:val="000000"/>
                <w:kern w:val="2"/>
                <w:sz w:val="21"/>
                <w:szCs w:val="21"/>
              </w:rPr>
              <w:t>(10)</w:t>
            </w:r>
          </w:p>
        </w:tc>
        <w:tc>
          <w:tcPr>
            <w:tcW w:w="334" w:type="pct"/>
            <w:tcMar>
              <w:left w:w="57" w:type="dxa"/>
              <w:right w:w="57" w:type="dxa"/>
            </w:tcMar>
            <w:vAlign w:val="center"/>
          </w:tcPr>
          <w:p w14:paraId="50D637F4"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区域平衡替代削减量</w:t>
            </w:r>
            <w:r>
              <w:rPr>
                <w:rFonts w:ascii="Times New Roman" w:eastAsia="宋体" w:hAnsi="Times New Roman" w:cs="Times New Roman"/>
                <w:bCs/>
                <w:color w:val="000000"/>
                <w:kern w:val="2"/>
                <w:sz w:val="21"/>
                <w:szCs w:val="21"/>
              </w:rPr>
              <w:t>(11)</w:t>
            </w:r>
          </w:p>
        </w:tc>
        <w:tc>
          <w:tcPr>
            <w:tcW w:w="508" w:type="pct"/>
            <w:tcMar>
              <w:left w:w="57" w:type="dxa"/>
              <w:right w:w="57" w:type="dxa"/>
            </w:tcMar>
            <w:vAlign w:val="center"/>
          </w:tcPr>
          <w:p w14:paraId="452D5CA3" w14:textId="77777777" w:rsidR="00FD0EE1" w:rsidRDefault="00565BFC">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排放增减量</w:t>
            </w:r>
            <w:r>
              <w:rPr>
                <w:rFonts w:ascii="Times New Roman" w:eastAsia="宋体" w:hAnsi="Times New Roman" w:cs="Times New Roman"/>
                <w:bCs/>
                <w:color w:val="000000"/>
                <w:kern w:val="2"/>
                <w:sz w:val="21"/>
                <w:szCs w:val="21"/>
              </w:rPr>
              <w:t>(12)</w:t>
            </w:r>
          </w:p>
        </w:tc>
      </w:tr>
      <w:tr w:rsidR="007C2B0E" w14:paraId="0FFEEA01" w14:textId="77777777" w:rsidTr="00E442CE">
        <w:trPr>
          <w:cantSplit/>
          <w:trHeight w:val="19"/>
          <w:jc w:val="center"/>
        </w:trPr>
        <w:tc>
          <w:tcPr>
            <w:tcW w:w="222" w:type="pct"/>
            <w:gridSpan w:val="2"/>
            <w:vMerge/>
            <w:tcMar>
              <w:left w:w="57" w:type="dxa"/>
              <w:right w:w="57" w:type="dxa"/>
            </w:tcMar>
            <w:vAlign w:val="center"/>
          </w:tcPr>
          <w:p w14:paraId="73B53A59"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0A8C5728" w14:textId="77777777" w:rsidR="007C2B0E" w:rsidRDefault="007C2B0E" w:rsidP="007C2B0E">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废水</w:t>
            </w:r>
          </w:p>
        </w:tc>
        <w:tc>
          <w:tcPr>
            <w:tcW w:w="265" w:type="pct"/>
            <w:tcBorders>
              <w:top w:val="nil"/>
              <w:left w:val="nil"/>
              <w:bottom w:val="single" w:sz="4" w:space="0" w:color="auto"/>
              <w:right w:val="single" w:sz="4" w:space="0" w:color="auto"/>
            </w:tcBorders>
            <w:shd w:val="clear" w:color="auto" w:fill="auto"/>
            <w:tcMar>
              <w:left w:w="57" w:type="dxa"/>
              <w:right w:w="57" w:type="dxa"/>
            </w:tcMar>
            <w:vAlign w:val="center"/>
          </w:tcPr>
          <w:p w14:paraId="44F83F85"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02A9AEAE"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429F0920"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6A2DE824"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7E2FA3E9"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394" w:type="pct"/>
            <w:tcBorders>
              <w:top w:val="nil"/>
              <w:left w:val="nil"/>
              <w:bottom w:val="single" w:sz="4" w:space="0" w:color="auto"/>
              <w:right w:val="single" w:sz="4" w:space="0" w:color="auto"/>
            </w:tcBorders>
            <w:shd w:val="clear" w:color="auto" w:fill="auto"/>
            <w:tcMar>
              <w:left w:w="57" w:type="dxa"/>
              <w:right w:w="57" w:type="dxa"/>
            </w:tcMar>
          </w:tcPr>
          <w:p w14:paraId="04B024FF" w14:textId="798A7CF8" w:rsidR="007C2B0E" w:rsidRDefault="007C2B0E" w:rsidP="00E442CE">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74880E25"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842" w:type="pct"/>
            <w:gridSpan w:val="2"/>
            <w:tcBorders>
              <w:top w:val="nil"/>
              <w:left w:val="nil"/>
              <w:bottom w:val="single" w:sz="4" w:space="0" w:color="auto"/>
              <w:right w:val="single" w:sz="4" w:space="0" w:color="auto"/>
            </w:tcBorders>
            <w:shd w:val="clear" w:color="auto" w:fill="auto"/>
            <w:tcMar>
              <w:left w:w="57" w:type="dxa"/>
              <w:right w:w="57" w:type="dxa"/>
            </w:tcMar>
          </w:tcPr>
          <w:p w14:paraId="22939489"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316" w:type="pct"/>
            <w:tcBorders>
              <w:top w:val="nil"/>
              <w:left w:val="nil"/>
              <w:bottom w:val="single" w:sz="4" w:space="0" w:color="auto"/>
              <w:right w:val="single" w:sz="4" w:space="0" w:color="auto"/>
            </w:tcBorders>
            <w:shd w:val="clear" w:color="auto" w:fill="auto"/>
            <w:tcMar>
              <w:left w:w="57" w:type="dxa"/>
              <w:right w:w="57" w:type="dxa"/>
            </w:tcMar>
          </w:tcPr>
          <w:p w14:paraId="12B5FF40" w14:textId="35FB020D" w:rsidR="007C2B0E" w:rsidRDefault="007C2B0E" w:rsidP="007C2B0E">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6B0DE58E"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0F2C7858" w14:textId="77777777" w:rsidR="007C2B0E" w:rsidRDefault="007C2B0E" w:rsidP="007C2B0E">
            <w:pPr>
              <w:spacing w:after="0"/>
              <w:jc w:val="center"/>
              <w:rPr>
                <w:rFonts w:ascii="Times New Roman" w:eastAsia="宋体" w:hAnsi="Times New Roman" w:cs="Times New Roman"/>
                <w:bCs/>
                <w:color w:val="000000"/>
                <w:kern w:val="2"/>
                <w:sz w:val="21"/>
                <w:szCs w:val="21"/>
              </w:rPr>
            </w:pPr>
          </w:p>
        </w:tc>
        <w:tc>
          <w:tcPr>
            <w:tcW w:w="508" w:type="pct"/>
            <w:tcBorders>
              <w:top w:val="nil"/>
              <w:left w:val="nil"/>
              <w:bottom w:val="single" w:sz="4" w:space="0" w:color="auto"/>
              <w:right w:val="single" w:sz="4" w:space="0" w:color="auto"/>
            </w:tcBorders>
            <w:shd w:val="clear" w:color="auto" w:fill="auto"/>
            <w:tcMar>
              <w:left w:w="57" w:type="dxa"/>
              <w:right w:w="57" w:type="dxa"/>
            </w:tcMar>
          </w:tcPr>
          <w:p w14:paraId="38116FE8" w14:textId="77777777" w:rsidR="007C2B0E" w:rsidRDefault="007C2B0E" w:rsidP="007C2B0E">
            <w:pPr>
              <w:spacing w:after="0"/>
              <w:jc w:val="center"/>
              <w:rPr>
                <w:rFonts w:ascii="Times New Roman" w:eastAsia="宋体" w:hAnsi="Times New Roman" w:cs="Times New Roman"/>
                <w:bCs/>
                <w:color w:val="000000"/>
                <w:kern w:val="2"/>
                <w:sz w:val="21"/>
                <w:szCs w:val="21"/>
              </w:rPr>
            </w:pPr>
          </w:p>
        </w:tc>
      </w:tr>
      <w:tr w:rsidR="00E442CE" w14:paraId="76705094" w14:textId="77777777" w:rsidTr="00E442CE">
        <w:trPr>
          <w:cantSplit/>
          <w:trHeight w:val="19"/>
          <w:jc w:val="center"/>
        </w:trPr>
        <w:tc>
          <w:tcPr>
            <w:tcW w:w="222" w:type="pct"/>
            <w:gridSpan w:val="2"/>
            <w:vMerge/>
            <w:tcMar>
              <w:left w:w="57" w:type="dxa"/>
              <w:right w:w="57" w:type="dxa"/>
            </w:tcMar>
            <w:vAlign w:val="center"/>
          </w:tcPr>
          <w:p w14:paraId="4163F038"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3203759A" w14:textId="77777777" w:rsidR="00E442CE" w:rsidRDefault="00E442CE" w:rsidP="007C2B0E">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化学需氧量</w:t>
            </w:r>
          </w:p>
        </w:tc>
        <w:tc>
          <w:tcPr>
            <w:tcW w:w="265" w:type="pct"/>
            <w:tcBorders>
              <w:top w:val="nil"/>
              <w:left w:val="nil"/>
              <w:bottom w:val="single" w:sz="4" w:space="0" w:color="auto"/>
              <w:right w:val="single" w:sz="4" w:space="0" w:color="auto"/>
            </w:tcBorders>
            <w:shd w:val="clear" w:color="auto" w:fill="auto"/>
            <w:tcMar>
              <w:left w:w="57" w:type="dxa"/>
              <w:right w:w="57" w:type="dxa"/>
            </w:tcMar>
            <w:vAlign w:val="center"/>
          </w:tcPr>
          <w:p w14:paraId="49C365F1"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682AB5F3"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49931E97"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2C09759A"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01F15A42"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394" w:type="pct"/>
            <w:tcBorders>
              <w:top w:val="nil"/>
              <w:left w:val="nil"/>
              <w:bottom w:val="single" w:sz="4" w:space="0" w:color="auto"/>
              <w:right w:val="single" w:sz="4" w:space="0" w:color="auto"/>
            </w:tcBorders>
            <w:shd w:val="clear" w:color="auto" w:fill="auto"/>
            <w:tcMar>
              <w:left w:w="57" w:type="dxa"/>
              <w:right w:w="57" w:type="dxa"/>
            </w:tcMar>
          </w:tcPr>
          <w:p w14:paraId="23204A21" w14:textId="1B2B9215" w:rsidR="00E442CE" w:rsidRDefault="00E442CE" w:rsidP="00E442CE">
            <w:pPr>
              <w:spacing w:after="0"/>
              <w:jc w:val="center"/>
              <w:rPr>
                <w:rFonts w:ascii="Times New Roman" w:eastAsia="宋体" w:hAnsi="Times New Roman" w:cs="Times New Roman"/>
                <w:bCs/>
                <w:kern w:val="2"/>
                <w:sz w:val="21"/>
                <w:szCs w:val="21"/>
              </w:rPr>
            </w:pPr>
          </w:p>
        </w:tc>
        <w:tc>
          <w:tcPr>
            <w:tcW w:w="240" w:type="pct"/>
            <w:tcMar>
              <w:left w:w="57" w:type="dxa"/>
              <w:right w:w="57" w:type="dxa"/>
            </w:tcMar>
            <w:vAlign w:val="center"/>
          </w:tcPr>
          <w:p w14:paraId="28C897A7" w14:textId="77777777" w:rsidR="00E442CE" w:rsidRDefault="00E442CE" w:rsidP="007C2B0E">
            <w:pPr>
              <w:spacing w:after="0"/>
              <w:jc w:val="center"/>
              <w:rPr>
                <w:rFonts w:ascii="Times New Roman" w:eastAsia="宋体" w:hAnsi="Times New Roman" w:cs="Times New Roman"/>
                <w:bCs/>
                <w:kern w:val="2"/>
                <w:sz w:val="21"/>
                <w:szCs w:val="21"/>
              </w:rPr>
            </w:pPr>
          </w:p>
        </w:tc>
        <w:tc>
          <w:tcPr>
            <w:tcW w:w="842" w:type="pct"/>
            <w:gridSpan w:val="2"/>
            <w:tcBorders>
              <w:top w:val="nil"/>
              <w:left w:val="nil"/>
              <w:bottom w:val="single" w:sz="4" w:space="0" w:color="auto"/>
              <w:right w:val="single" w:sz="4" w:space="0" w:color="auto"/>
            </w:tcBorders>
            <w:shd w:val="clear" w:color="auto" w:fill="auto"/>
            <w:tcMar>
              <w:left w:w="57" w:type="dxa"/>
              <w:right w:w="57" w:type="dxa"/>
            </w:tcMar>
          </w:tcPr>
          <w:p w14:paraId="326EACF9" w14:textId="77777777" w:rsidR="00E442CE" w:rsidRDefault="00E442CE" w:rsidP="007C2B0E">
            <w:pPr>
              <w:spacing w:after="0"/>
              <w:jc w:val="center"/>
              <w:rPr>
                <w:rFonts w:ascii="Times New Roman" w:eastAsia="宋体" w:hAnsi="Times New Roman" w:cs="Times New Roman"/>
                <w:bCs/>
                <w:kern w:val="2"/>
                <w:sz w:val="21"/>
                <w:szCs w:val="21"/>
              </w:rPr>
            </w:pPr>
          </w:p>
        </w:tc>
        <w:tc>
          <w:tcPr>
            <w:tcW w:w="316" w:type="pct"/>
            <w:tcBorders>
              <w:top w:val="nil"/>
              <w:left w:val="nil"/>
              <w:bottom w:val="single" w:sz="4" w:space="0" w:color="auto"/>
              <w:right w:val="single" w:sz="4" w:space="0" w:color="auto"/>
            </w:tcBorders>
            <w:shd w:val="clear" w:color="auto" w:fill="auto"/>
            <w:tcMar>
              <w:left w:w="57" w:type="dxa"/>
              <w:right w:w="57" w:type="dxa"/>
            </w:tcMar>
          </w:tcPr>
          <w:p w14:paraId="5AEE94FC" w14:textId="50E9248A" w:rsidR="00E442CE" w:rsidRDefault="00E442CE" w:rsidP="00310E53">
            <w:pPr>
              <w:spacing w:after="0"/>
              <w:jc w:val="center"/>
              <w:rPr>
                <w:rFonts w:ascii="Times New Roman" w:eastAsia="宋体" w:hAnsi="Times New Roman" w:cs="Times New Roman"/>
                <w:bCs/>
                <w:kern w:val="2"/>
                <w:sz w:val="21"/>
                <w:szCs w:val="21"/>
              </w:rPr>
            </w:pPr>
          </w:p>
        </w:tc>
        <w:tc>
          <w:tcPr>
            <w:tcW w:w="286" w:type="pct"/>
            <w:gridSpan w:val="2"/>
            <w:tcMar>
              <w:left w:w="57" w:type="dxa"/>
              <w:right w:w="57" w:type="dxa"/>
            </w:tcMar>
            <w:vAlign w:val="center"/>
          </w:tcPr>
          <w:p w14:paraId="0DD68129" w14:textId="77777777" w:rsidR="00E442CE" w:rsidRDefault="00E442CE" w:rsidP="007C2B0E">
            <w:pPr>
              <w:spacing w:after="0"/>
              <w:jc w:val="center"/>
              <w:rPr>
                <w:rFonts w:ascii="Times New Roman" w:eastAsia="宋体" w:hAnsi="Times New Roman" w:cs="Times New Roman"/>
                <w:bCs/>
                <w:kern w:val="2"/>
                <w:sz w:val="21"/>
                <w:szCs w:val="21"/>
              </w:rPr>
            </w:pPr>
          </w:p>
        </w:tc>
        <w:tc>
          <w:tcPr>
            <w:tcW w:w="334" w:type="pct"/>
            <w:tcMar>
              <w:left w:w="57" w:type="dxa"/>
              <w:right w:w="57" w:type="dxa"/>
            </w:tcMar>
            <w:vAlign w:val="center"/>
          </w:tcPr>
          <w:p w14:paraId="7925ADCD" w14:textId="77777777" w:rsidR="00E442CE" w:rsidRDefault="00E442CE" w:rsidP="007C2B0E">
            <w:pPr>
              <w:spacing w:after="0"/>
              <w:jc w:val="center"/>
              <w:rPr>
                <w:rFonts w:ascii="Times New Roman" w:eastAsia="宋体" w:hAnsi="Times New Roman" w:cs="Times New Roman"/>
                <w:bCs/>
                <w:kern w:val="2"/>
                <w:sz w:val="21"/>
                <w:szCs w:val="21"/>
              </w:rPr>
            </w:pPr>
          </w:p>
        </w:tc>
        <w:tc>
          <w:tcPr>
            <w:tcW w:w="508" w:type="pct"/>
            <w:tcBorders>
              <w:top w:val="nil"/>
              <w:left w:val="nil"/>
              <w:bottom w:val="single" w:sz="4" w:space="0" w:color="auto"/>
              <w:right w:val="single" w:sz="4" w:space="0" w:color="auto"/>
            </w:tcBorders>
            <w:shd w:val="clear" w:color="auto" w:fill="auto"/>
            <w:tcMar>
              <w:left w:w="57" w:type="dxa"/>
              <w:right w:w="57" w:type="dxa"/>
            </w:tcMar>
          </w:tcPr>
          <w:p w14:paraId="35897C3F" w14:textId="77777777" w:rsidR="00E442CE" w:rsidRDefault="00E442CE" w:rsidP="007C2B0E">
            <w:pPr>
              <w:spacing w:after="0"/>
              <w:jc w:val="center"/>
              <w:rPr>
                <w:rFonts w:ascii="Times New Roman" w:eastAsia="宋体" w:hAnsi="Times New Roman" w:cs="Times New Roman"/>
                <w:bCs/>
                <w:kern w:val="2"/>
                <w:sz w:val="21"/>
                <w:szCs w:val="21"/>
              </w:rPr>
            </w:pPr>
          </w:p>
        </w:tc>
      </w:tr>
      <w:tr w:rsidR="00E442CE" w14:paraId="5F0DBCDC" w14:textId="77777777" w:rsidTr="00E442CE">
        <w:trPr>
          <w:cantSplit/>
          <w:trHeight w:val="19"/>
          <w:jc w:val="center"/>
        </w:trPr>
        <w:tc>
          <w:tcPr>
            <w:tcW w:w="222" w:type="pct"/>
            <w:gridSpan w:val="2"/>
            <w:vMerge/>
            <w:tcMar>
              <w:left w:w="57" w:type="dxa"/>
              <w:right w:w="57" w:type="dxa"/>
            </w:tcMar>
            <w:vAlign w:val="center"/>
          </w:tcPr>
          <w:p w14:paraId="4DD039D9"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48480BE1" w14:textId="77777777" w:rsidR="00E442CE" w:rsidRDefault="00E442CE" w:rsidP="007C2B0E">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氨氮</w:t>
            </w:r>
          </w:p>
        </w:tc>
        <w:tc>
          <w:tcPr>
            <w:tcW w:w="265" w:type="pct"/>
            <w:tcBorders>
              <w:top w:val="nil"/>
              <w:left w:val="nil"/>
              <w:bottom w:val="single" w:sz="4" w:space="0" w:color="auto"/>
              <w:right w:val="single" w:sz="4" w:space="0" w:color="auto"/>
            </w:tcBorders>
            <w:shd w:val="clear" w:color="auto" w:fill="auto"/>
            <w:tcMar>
              <w:left w:w="57" w:type="dxa"/>
              <w:right w:w="57" w:type="dxa"/>
            </w:tcMar>
            <w:vAlign w:val="center"/>
          </w:tcPr>
          <w:p w14:paraId="0EFC8C9C"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09AAF64C"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7EB768DE"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5D3F13BE"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57E54D0B" w14:textId="77777777" w:rsidR="00E442CE" w:rsidRDefault="00E442CE" w:rsidP="007C2B0E">
            <w:pPr>
              <w:spacing w:after="0"/>
              <w:jc w:val="center"/>
              <w:rPr>
                <w:rFonts w:ascii="Times New Roman" w:eastAsia="宋体" w:hAnsi="Times New Roman" w:cs="Times New Roman"/>
                <w:bCs/>
                <w:color w:val="000000"/>
                <w:kern w:val="2"/>
                <w:sz w:val="21"/>
                <w:szCs w:val="21"/>
              </w:rPr>
            </w:pPr>
          </w:p>
        </w:tc>
        <w:tc>
          <w:tcPr>
            <w:tcW w:w="394" w:type="pct"/>
            <w:tcBorders>
              <w:top w:val="nil"/>
              <w:left w:val="nil"/>
              <w:bottom w:val="single" w:sz="4" w:space="0" w:color="auto"/>
              <w:right w:val="single" w:sz="4" w:space="0" w:color="auto"/>
            </w:tcBorders>
            <w:shd w:val="clear" w:color="auto" w:fill="auto"/>
            <w:tcMar>
              <w:left w:w="57" w:type="dxa"/>
              <w:right w:w="57" w:type="dxa"/>
            </w:tcMar>
          </w:tcPr>
          <w:p w14:paraId="12C983DA" w14:textId="3CB13ED0" w:rsidR="00E442CE" w:rsidRDefault="00E442CE" w:rsidP="00E442CE">
            <w:pPr>
              <w:spacing w:after="0"/>
              <w:jc w:val="center"/>
              <w:rPr>
                <w:rFonts w:ascii="Times New Roman" w:eastAsia="宋体" w:hAnsi="Times New Roman" w:cs="Times New Roman"/>
                <w:bCs/>
                <w:kern w:val="2"/>
                <w:sz w:val="21"/>
                <w:szCs w:val="21"/>
              </w:rPr>
            </w:pPr>
          </w:p>
        </w:tc>
        <w:tc>
          <w:tcPr>
            <w:tcW w:w="240" w:type="pct"/>
            <w:tcMar>
              <w:left w:w="57" w:type="dxa"/>
              <w:right w:w="57" w:type="dxa"/>
            </w:tcMar>
            <w:vAlign w:val="center"/>
          </w:tcPr>
          <w:p w14:paraId="57D40867" w14:textId="77777777" w:rsidR="00E442CE" w:rsidRDefault="00E442CE" w:rsidP="007C2B0E">
            <w:pPr>
              <w:spacing w:after="0"/>
              <w:jc w:val="center"/>
              <w:rPr>
                <w:rFonts w:ascii="Times New Roman" w:eastAsia="宋体" w:hAnsi="Times New Roman" w:cs="Times New Roman"/>
                <w:bCs/>
                <w:kern w:val="2"/>
                <w:sz w:val="21"/>
                <w:szCs w:val="21"/>
              </w:rPr>
            </w:pPr>
          </w:p>
        </w:tc>
        <w:tc>
          <w:tcPr>
            <w:tcW w:w="842" w:type="pct"/>
            <w:gridSpan w:val="2"/>
            <w:tcBorders>
              <w:top w:val="nil"/>
              <w:left w:val="nil"/>
              <w:bottom w:val="single" w:sz="4" w:space="0" w:color="auto"/>
              <w:right w:val="single" w:sz="4" w:space="0" w:color="auto"/>
            </w:tcBorders>
            <w:shd w:val="clear" w:color="auto" w:fill="auto"/>
            <w:tcMar>
              <w:left w:w="57" w:type="dxa"/>
              <w:right w:w="57" w:type="dxa"/>
            </w:tcMar>
          </w:tcPr>
          <w:p w14:paraId="7C5338D2" w14:textId="77777777" w:rsidR="00E442CE" w:rsidRDefault="00E442CE" w:rsidP="007C2B0E">
            <w:pPr>
              <w:spacing w:after="0"/>
              <w:jc w:val="center"/>
              <w:rPr>
                <w:rFonts w:ascii="Times New Roman" w:eastAsia="宋体" w:hAnsi="Times New Roman" w:cs="Times New Roman"/>
                <w:bCs/>
                <w:kern w:val="2"/>
                <w:sz w:val="21"/>
                <w:szCs w:val="21"/>
              </w:rPr>
            </w:pPr>
          </w:p>
        </w:tc>
        <w:tc>
          <w:tcPr>
            <w:tcW w:w="316" w:type="pct"/>
            <w:tcBorders>
              <w:top w:val="nil"/>
              <w:left w:val="nil"/>
              <w:bottom w:val="single" w:sz="4" w:space="0" w:color="auto"/>
              <w:right w:val="single" w:sz="4" w:space="0" w:color="auto"/>
            </w:tcBorders>
            <w:shd w:val="clear" w:color="auto" w:fill="auto"/>
            <w:tcMar>
              <w:left w:w="57" w:type="dxa"/>
              <w:right w:w="57" w:type="dxa"/>
            </w:tcMar>
          </w:tcPr>
          <w:p w14:paraId="1FB7D597" w14:textId="71900232" w:rsidR="00E442CE" w:rsidRDefault="00E442CE" w:rsidP="00310E53">
            <w:pPr>
              <w:spacing w:after="0"/>
              <w:jc w:val="center"/>
              <w:rPr>
                <w:rFonts w:ascii="Times New Roman" w:eastAsia="宋体" w:hAnsi="Times New Roman" w:cs="Times New Roman"/>
                <w:bCs/>
                <w:kern w:val="2"/>
                <w:sz w:val="21"/>
                <w:szCs w:val="21"/>
              </w:rPr>
            </w:pPr>
          </w:p>
        </w:tc>
        <w:tc>
          <w:tcPr>
            <w:tcW w:w="286" w:type="pct"/>
            <w:gridSpan w:val="2"/>
            <w:tcMar>
              <w:left w:w="57" w:type="dxa"/>
              <w:right w:w="57" w:type="dxa"/>
            </w:tcMar>
            <w:vAlign w:val="center"/>
          </w:tcPr>
          <w:p w14:paraId="6A89BAB9" w14:textId="77777777" w:rsidR="00E442CE" w:rsidRDefault="00E442CE" w:rsidP="007C2B0E">
            <w:pPr>
              <w:spacing w:after="0"/>
              <w:jc w:val="center"/>
              <w:rPr>
                <w:rFonts w:ascii="Times New Roman" w:eastAsia="宋体" w:hAnsi="Times New Roman" w:cs="Times New Roman"/>
                <w:bCs/>
                <w:kern w:val="2"/>
                <w:sz w:val="21"/>
                <w:szCs w:val="21"/>
              </w:rPr>
            </w:pPr>
          </w:p>
        </w:tc>
        <w:tc>
          <w:tcPr>
            <w:tcW w:w="334" w:type="pct"/>
            <w:tcMar>
              <w:left w:w="57" w:type="dxa"/>
              <w:right w:w="57" w:type="dxa"/>
            </w:tcMar>
            <w:vAlign w:val="center"/>
          </w:tcPr>
          <w:p w14:paraId="40CD463D" w14:textId="77777777" w:rsidR="00E442CE" w:rsidRDefault="00E442CE" w:rsidP="007C2B0E">
            <w:pPr>
              <w:spacing w:after="0"/>
              <w:jc w:val="center"/>
              <w:rPr>
                <w:rFonts w:ascii="Times New Roman" w:eastAsia="宋体" w:hAnsi="Times New Roman" w:cs="Times New Roman"/>
                <w:bCs/>
                <w:kern w:val="2"/>
                <w:sz w:val="21"/>
                <w:szCs w:val="21"/>
              </w:rPr>
            </w:pPr>
          </w:p>
        </w:tc>
        <w:tc>
          <w:tcPr>
            <w:tcW w:w="508" w:type="pct"/>
            <w:tcBorders>
              <w:top w:val="nil"/>
              <w:left w:val="nil"/>
              <w:bottom w:val="single" w:sz="4" w:space="0" w:color="auto"/>
              <w:right w:val="single" w:sz="4" w:space="0" w:color="auto"/>
            </w:tcBorders>
            <w:shd w:val="clear" w:color="auto" w:fill="auto"/>
            <w:tcMar>
              <w:left w:w="57" w:type="dxa"/>
              <w:right w:w="57" w:type="dxa"/>
            </w:tcMar>
          </w:tcPr>
          <w:p w14:paraId="1E0C75BE" w14:textId="77777777" w:rsidR="00E442CE" w:rsidRDefault="00E442CE" w:rsidP="007C2B0E">
            <w:pPr>
              <w:spacing w:after="0"/>
              <w:jc w:val="center"/>
              <w:rPr>
                <w:rFonts w:ascii="Times New Roman" w:eastAsia="宋体" w:hAnsi="Times New Roman" w:cs="Times New Roman"/>
                <w:bCs/>
                <w:kern w:val="2"/>
                <w:sz w:val="21"/>
                <w:szCs w:val="21"/>
              </w:rPr>
            </w:pPr>
          </w:p>
        </w:tc>
      </w:tr>
      <w:tr w:rsidR="0008444D" w14:paraId="0293FA66" w14:textId="77777777" w:rsidTr="00E442CE">
        <w:trPr>
          <w:cantSplit/>
          <w:trHeight w:val="19"/>
          <w:jc w:val="center"/>
        </w:trPr>
        <w:tc>
          <w:tcPr>
            <w:tcW w:w="222" w:type="pct"/>
            <w:gridSpan w:val="2"/>
            <w:vMerge/>
            <w:tcMar>
              <w:left w:w="57" w:type="dxa"/>
              <w:right w:w="57" w:type="dxa"/>
            </w:tcMar>
            <w:vAlign w:val="center"/>
          </w:tcPr>
          <w:p w14:paraId="2D131EA9" w14:textId="77777777" w:rsidR="0008444D" w:rsidRDefault="0008444D">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518C11F6" w14:textId="77777777" w:rsidR="0008444D" w:rsidRDefault="0008444D">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石油类</w:t>
            </w:r>
          </w:p>
        </w:tc>
        <w:tc>
          <w:tcPr>
            <w:tcW w:w="265" w:type="pct"/>
            <w:tcMar>
              <w:left w:w="57" w:type="dxa"/>
              <w:right w:w="57" w:type="dxa"/>
            </w:tcMar>
            <w:vAlign w:val="center"/>
          </w:tcPr>
          <w:p w14:paraId="0599D8AC" w14:textId="77777777" w:rsidR="0008444D" w:rsidRDefault="0008444D">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7A19EAD7" w14:textId="77777777" w:rsidR="0008444D" w:rsidRDefault="0008444D">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4F532853" w14:textId="77777777" w:rsidR="0008444D" w:rsidRDefault="0008444D">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443ED97C" w14:textId="77777777" w:rsidR="0008444D" w:rsidRDefault="0008444D">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3A2A4203" w14:textId="77777777" w:rsidR="0008444D" w:rsidRDefault="0008444D">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02335060" w14:textId="77777777" w:rsidR="0008444D" w:rsidRDefault="0008444D">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059F19D7" w14:textId="77777777" w:rsidR="0008444D" w:rsidRDefault="0008444D">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43AF11F8" w14:textId="77777777" w:rsidR="0008444D" w:rsidRDefault="0008444D">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2E511ECB" w14:textId="77777777" w:rsidR="0008444D" w:rsidRDefault="0008444D">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791715C7" w14:textId="77777777" w:rsidR="0008444D" w:rsidRDefault="0008444D">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05AB70CD" w14:textId="77777777" w:rsidR="0008444D" w:rsidRDefault="0008444D">
            <w:pPr>
              <w:spacing w:after="0"/>
              <w:jc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1D13258B" w14:textId="77777777" w:rsidR="0008444D" w:rsidRDefault="0008444D">
            <w:pPr>
              <w:spacing w:after="0"/>
              <w:jc w:val="center"/>
              <w:rPr>
                <w:rFonts w:ascii="Times New Roman" w:eastAsia="宋体" w:hAnsi="Times New Roman" w:cs="Times New Roman"/>
                <w:bCs/>
                <w:color w:val="000000"/>
                <w:kern w:val="2"/>
                <w:sz w:val="21"/>
                <w:szCs w:val="21"/>
              </w:rPr>
            </w:pPr>
          </w:p>
        </w:tc>
      </w:tr>
      <w:tr w:rsidR="0008444D" w14:paraId="0422FA59" w14:textId="77777777" w:rsidTr="00E442CE">
        <w:trPr>
          <w:cantSplit/>
          <w:trHeight w:val="19"/>
          <w:jc w:val="center"/>
        </w:trPr>
        <w:tc>
          <w:tcPr>
            <w:tcW w:w="222" w:type="pct"/>
            <w:gridSpan w:val="2"/>
            <w:vMerge/>
            <w:tcMar>
              <w:left w:w="57" w:type="dxa"/>
              <w:right w:w="57" w:type="dxa"/>
            </w:tcMar>
            <w:vAlign w:val="center"/>
          </w:tcPr>
          <w:p w14:paraId="01F9D7AD" w14:textId="77777777" w:rsidR="0008444D" w:rsidRDefault="0008444D">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68D3B94D" w14:textId="77777777" w:rsidR="0008444D" w:rsidRDefault="0008444D">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悬浮物</w:t>
            </w:r>
          </w:p>
        </w:tc>
        <w:tc>
          <w:tcPr>
            <w:tcW w:w="265" w:type="pct"/>
            <w:tcMar>
              <w:left w:w="57" w:type="dxa"/>
              <w:right w:w="57" w:type="dxa"/>
            </w:tcMar>
            <w:vAlign w:val="center"/>
          </w:tcPr>
          <w:p w14:paraId="1D78AB51" w14:textId="77777777" w:rsidR="0008444D" w:rsidRDefault="0008444D">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39510749" w14:textId="77777777" w:rsidR="0008444D" w:rsidRDefault="0008444D">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74915295" w14:textId="77777777" w:rsidR="0008444D" w:rsidRDefault="0008444D">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061A20E2" w14:textId="77777777" w:rsidR="0008444D" w:rsidRDefault="0008444D">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336C303B" w14:textId="77777777" w:rsidR="0008444D" w:rsidRDefault="0008444D">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58830EC4" w14:textId="77777777" w:rsidR="0008444D" w:rsidRDefault="0008444D">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36DA4C0C" w14:textId="77777777" w:rsidR="0008444D" w:rsidRDefault="0008444D">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6FA42FD7" w14:textId="77777777" w:rsidR="0008444D" w:rsidRDefault="0008444D">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08CC2FE3" w14:textId="77777777" w:rsidR="0008444D" w:rsidRDefault="0008444D">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1C55D6C8" w14:textId="77777777" w:rsidR="0008444D" w:rsidRDefault="0008444D">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241D7CCB" w14:textId="77777777" w:rsidR="0008444D" w:rsidRDefault="0008444D">
            <w:pPr>
              <w:spacing w:after="0"/>
              <w:jc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1A492BD3" w14:textId="77777777" w:rsidR="0008444D" w:rsidRDefault="0008444D">
            <w:pPr>
              <w:spacing w:after="0"/>
              <w:jc w:val="center"/>
              <w:rPr>
                <w:rFonts w:ascii="Times New Roman" w:eastAsia="宋体" w:hAnsi="Times New Roman" w:cs="Times New Roman"/>
                <w:bCs/>
                <w:color w:val="000000"/>
                <w:kern w:val="2"/>
                <w:sz w:val="21"/>
                <w:szCs w:val="21"/>
              </w:rPr>
            </w:pPr>
          </w:p>
        </w:tc>
      </w:tr>
      <w:tr w:rsidR="0008444D" w14:paraId="1A8CF37A" w14:textId="77777777" w:rsidTr="00E442CE">
        <w:trPr>
          <w:cantSplit/>
          <w:trHeight w:val="19"/>
          <w:jc w:val="center"/>
        </w:trPr>
        <w:tc>
          <w:tcPr>
            <w:tcW w:w="222" w:type="pct"/>
            <w:gridSpan w:val="2"/>
            <w:vMerge/>
            <w:tcMar>
              <w:left w:w="57" w:type="dxa"/>
              <w:right w:w="57" w:type="dxa"/>
            </w:tcMar>
            <w:vAlign w:val="center"/>
          </w:tcPr>
          <w:p w14:paraId="4CEAE0C1" w14:textId="77777777" w:rsidR="0008444D" w:rsidRDefault="0008444D">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69BD1D55" w14:textId="77777777" w:rsidR="0008444D" w:rsidRDefault="0008444D">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废气</w:t>
            </w:r>
          </w:p>
        </w:tc>
        <w:tc>
          <w:tcPr>
            <w:tcW w:w="265" w:type="pct"/>
            <w:tcMar>
              <w:left w:w="57" w:type="dxa"/>
              <w:right w:w="57" w:type="dxa"/>
            </w:tcMar>
            <w:vAlign w:val="center"/>
          </w:tcPr>
          <w:p w14:paraId="171B4230" w14:textId="77777777" w:rsidR="0008444D" w:rsidRDefault="0008444D">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0BC6EC07" w14:textId="77777777" w:rsidR="0008444D" w:rsidRDefault="0008444D">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6959920C" w14:textId="77777777" w:rsidR="0008444D" w:rsidRDefault="0008444D">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2C44B778" w14:textId="77777777" w:rsidR="0008444D" w:rsidRDefault="0008444D">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633F39A7" w14:textId="77777777" w:rsidR="0008444D" w:rsidRDefault="0008444D">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0B93AB51" w14:textId="77777777" w:rsidR="0008444D" w:rsidRDefault="0008444D">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3B1FE844" w14:textId="77777777" w:rsidR="0008444D" w:rsidRDefault="0008444D">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521E4820" w14:textId="77777777" w:rsidR="0008444D" w:rsidRDefault="0008444D">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6EC1E224" w14:textId="77777777" w:rsidR="0008444D" w:rsidRDefault="0008444D">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1F0D7C36" w14:textId="77777777" w:rsidR="0008444D" w:rsidRDefault="0008444D">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6362E447" w14:textId="77777777" w:rsidR="0008444D" w:rsidRDefault="0008444D">
            <w:pPr>
              <w:spacing w:after="0"/>
              <w:jc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63DC6EA1" w14:textId="77777777" w:rsidR="0008444D" w:rsidRDefault="0008444D">
            <w:pPr>
              <w:spacing w:after="0"/>
              <w:jc w:val="center"/>
              <w:rPr>
                <w:rFonts w:ascii="Times New Roman" w:eastAsia="宋体" w:hAnsi="Times New Roman" w:cs="Times New Roman"/>
                <w:bCs/>
                <w:color w:val="000000"/>
                <w:kern w:val="2"/>
                <w:sz w:val="21"/>
                <w:szCs w:val="21"/>
              </w:rPr>
            </w:pPr>
          </w:p>
        </w:tc>
      </w:tr>
      <w:tr w:rsidR="00E442CE" w14:paraId="21168E48" w14:textId="77777777" w:rsidTr="00E442CE">
        <w:trPr>
          <w:cantSplit/>
          <w:trHeight w:val="19"/>
          <w:jc w:val="center"/>
        </w:trPr>
        <w:tc>
          <w:tcPr>
            <w:tcW w:w="222" w:type="pct"/>
            <w:gridSpan w:val="2"/>
            <w:vMerge/>
            <w:tcMar>
              <w:left w:w="57" w:type="dxa"/>
              <w:right w:w="57" w:type="dxa"/>
            </w:tcMar>
            <w:vAlign w:val="center"/>
          </w:tcPr>
          <w:p w14:paraId="2C6552C2" w14:textId="77777777" w:rsidR="00E442CE" w:rsidRDefault="00E442CE">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4624A23C" w14:textId="77777777" w:rsidR="00E442CE" w:rsidRDefault="00E442CE">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二氧化硫</w:t>
            </w:r>
          </w:p>
        </w:tc>
        <w:tc>
          <w:tcPr>
            <w:tcW w:w="265" w:type="pct"/>
            <w:tcMar>
              <w:left w:w="57" w:type="dxa"/>
              <w:right w:w="57" w:type="dxa"/>
            </w:tcMar>
            <w:vAlign w:val="center"/>
          </w:tcPr>
          <w:p w14:paraId="0670B5C3" w14:textId="77777777" w:rsidR="00E442CE" w:rsidRDefault="00E442CE">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2CF9A4C6" w14:textId="77777777" w:rsidR="00E442CE" w:rsidRDefault="00E442CE">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00331CD8" w14:textId="77777777" w:rsidR="00E442CE" w:rsidRDefault="00E442CE">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43E646F0" w14:textId="77777777" w:rsidR="00E442CE" w:rsidRDefault="00E442CE">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743C2F11" w14:textId="77777777" w:rsidR="00E442CE" w:rsidRDefault="00E442CE">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43E68B26" w14:textId="4363A725" w:rsidR="00E442CE" w:rsidRDefault="00E442CE">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7E7500E6" w14:textId="77777777" w:rsidR="00E442CE" w:rsidRDefault="00E442CE">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69B07E6C" w14:textId="77777777" w:rsidR="00E442CE" w:rsidRDefault="00E442CE">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32EEF3A4" w14:textId="76C374C5" w:rsidR="00E442CE" w:rsidRDefault="00E442CE" w:rsidP="00310E53">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14059E77" w14:textId="77777777" w:rsidR="00E442CE" w:rsidRDefault="00E442CE">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369D0470" w14:textId="77777777" w:rsidR="00E442CE" w:rsidRDefault="00E442CE">
            <w:pPr>
              <w:spacing w:after="0"/>
              <w:jc w:val="center"/>
              <w:textAlignment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40C001EC" w14:textId="77777777" w:rsidR="00E442CE" w:rsidRDefault="00E442CE">
            <w:pPr>
              <w:spacing w:after="0"/>
              <w:jc w:val="center"/>
              <w:textAlignment w:val="center"/>
              <w:rPr>
                <w:rFonts w:ascii="Times New Roman" w:eastAsia="宋体" w:hAnsi="Times New Roman" w:cs="Times New Roman"/>
                <w:bCs/>
                <w:color w:val="000000"/>
                <w:kern w:val="2"/>
                <w:sz w:val="21"/>
                <w:szCs w:val="21"/>
              </w:rPr>
            </w:pPr>
          </w:p>
        </w:tc>
      </w:tr>
      <w:tr w:rsidR="00E442CE" w14:paraId="2BCBC6A8" w14:textId="77777777" w:rsidTr="00E442CE">
        <w:trPr>
          <w:cantSplit/>
          <w:trHeight w:val="19"/>
          <w:jc w:val="center"/>
        </w:trPr>
        <w:tc>
          <w:tcPr>
            <w:tcW w:w="222" w:type="pct"/>
            <w:gridSpan w:val="2"/>
            <w:vMerge/>
            <w:tcMar>
              <w:left w:w="57" w:type="dxa"/>
              <w:right w:w="57" w:type="dxa"/>
            </w:tcMar>
            <w:vAlign w:val="center"/>
          </w:tcPr>
          <w:p w14:paraId="795D27EF" w14:textId="77777777" w:rsidR="00E442CE" w:rsidRDefault="00E442CE">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05D1FC7B" w14:textId="77777777" w:rsidR="00E442CE" w:rsidRDefault="00E442CE">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烟尘</w:t>
            </w:r>
          </w:p>
        </w:tc>
        <w:tc>
          <w:tcPr>
            <w:tcW w:w="265" w:type="pct"/>
            <w:tcMar>
              <w:left w:w="57" w:type="dxa"/>
              <w:right w:w="57" w:type="dxa"/>
            </w:tcMar>
            <w:vAlign w:val="center"/>
          </w:tcPr>
          <w:p w14:paraId="63CFA983" w14:textId="77777777" w:rsidR="00E442CE" w:rsidRDefault="00E442CE">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30A6F496" w14:textId="77777777" w:rsidR="00E442CE" w:rsidRDefault="00E442CE">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1001EAD9" w14:textId="77777777" w:rsidR="00E442CE" w:rsidRDefault="00E442CE">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349B3DD5" w14:textId="77777777" w:rsidR="00E442CE" w:rsidRDefault="00E442CE">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429FD44B" w14:textId="77777777" w:rsidR="00E442CE" w:rsidRDefault="00E442CE">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08A018C4" w14:textId="42C5CF60" w:rsidR="00E442CE" w:rsidRDefault="00E442CE">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00E2D0AD" w14:textId="77777777" w:rsidR="00E442CE" w:rsidRDefault="00E442CE">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186C3C8A" w14:textId="77777777" w:rsidR="00E442CE" w:rsidRDefault="00E442CE">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0B5B3CC0" w14:textId="611020C3" w:rsidR="00E442CE" w:rsidRDefault="00E442CE" w:rsidP="00310E53">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46363CB9" w14:textId="77777777" w:rsidR="00E442CE" w:rsidRDefault="00E442CE">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29C4526C" w14:textId="77777777" w:rsidR="00E442CE" w:rsidRDefault="00E442CE">
            <w:pPr>
              <w:spacing w:after="0"/>
              <w:jc w:val="center"/>
              <w:textAlignment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6B9AC6DC" w14:textId="77777777" w:rsidR="00E442CE" w:rsidRDefault="00E442CE">
            <w:pPr>
              <w:spacing w:after="0"/>
              <w:jc w:val="center"/>
              <w:textAlignment w:val="center"/>
              <w:rPr>
                <w:rFonts w:ascii="Times New Roman" w:eastAsia="宋体" w:hAnsi="Times New Roman" w:cs="Times New Roman"/>
                <w:bCs/>
                <w:color w:val="000000"/>
                <w:kern w:val="2"/>
                <w:sz w:val="21"/>
                <w:szCs w:val="21"/>
              </w:rPr>
            </w:pPr>
          </w:p>
        </w:tc>
      </w:tr>
      <w:tr w:rsidR="00E442CE" w14:paraId="59C776C4" w14:textId="77777777" w:rsidTr="00E442CE">
        <w:trPr>
          <w:cantSplit/>
          <w:trHeight w:val="19"/>
          <w:jc w:val="center"/>
        </w:trPr>
        <w:tc>
          <w:tcPr>
            <w:tcW w:w="222" w:type="pct"/>
            <w:gridSpan w:val="2"/>
            <w:vMerge/>
            <w:tcMar>
              <w:left w:w="57" w:type="dxa"/>
              <w:right w:w="57" w:type="dxa"/>
            </w:tcMar>
            <w:vAlign w:val="center"/>
          </w:tcPr>
          <w:p w14:paraId="4390E1B0" w14:textId="77777777" w:rsidR="00E442CE" w:rsidRDefault="00E442CE">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282F01CB" w14:textId="77777777" w:rsidR="00E442CE" w:rsidRDefault="00E442CE">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工业粉尘</w:t>
            </w:r>
          </w:p>
        </w:tc>
        <w:tc>
          <w:tcPr>
            <w:tcW w:w="265" w:type="pct"/>
            <w:tcMar>
              <w:left w:w="57" w:type="dxa"/>
              <w:right w:w="57" w:type="dxa"/>
            </w:tcMar>
            <w:vAlign w:val="center"/>
          </w:tcPr>
          <w:p w14:paraId="2E648EF5" w14:textId="77777777" w:rsidR="00E442CE" w:rsidRDefault="00E442CE">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62CD080C" w14:textId="77777777" w:rsidR="00E442CE" w:rsidRDefault="00E442CE">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6EBA934A" w14:textId="77777777" w:rsidR="00E442CE" w:rsidRDefault="00E442CE">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06B18369" w14:textId="77777777" w:rsidR="00E442CE" w:rsidRDefault="00E442CE">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630AFAA1" w14:textId="77777777" w:rsidR="00E442CE" w:rsidRDefault="00E442CE">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373DE820" w14:textId="6922B99D" w:rsidR="00E442CE" w:rsidRDefault="00E442CE" w:rsidP="00E442CE">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5CFEF435" w14:textId="77777777" w:rsidR="00E442CE" w:rsidRDefault="00E442CE">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3BEB7443" w14:textId="77777777" w:rsidR="00E442CE" w:rsidRDefault="00E442CE">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52D81477" w14:textId="39B17D5A" w:rsidR="00E442CE" w:rsidRDefault="00E442CE" w:rsidP="00310E53">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4696092C" w14:textId="77777777" w:rsidR="00E442CE" w:rsidRDefault="00E442CE">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04EAC510" w14:textId="77777777" w:rsidR="00E442CE" w:rsidRDefault="00E442CE">
            <w:pPr>
              <w:spacing w:after="0"/>
              <w:jc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3D96B5C1" w14:textId="77777777" w:rsidR="00E442CE" w:rsidRDefault="00E442CE">
            <w:pPr>
              <w:spacing w:after="0"/>
              <w:jc w:val="center"/>
              <w:rPr>
                <w:rFonts w:ascii="Times New Roman" w:eastAsia="宋体" w:hAnsi="Times New Roman" w:cs="Times New Roman"/>
                <w:bCs/>
                <w:color w:val="000000"/>
                <w:kern w:val="2"/>
                <w:sz w:val="21"/>
                <w:szCs w:val="21"/>
              </w:rPr>
            </w:pPr>
          </w:p>
        </w:tc>
      </w:tr>
      <w:tr w:rsidR="00E442CE" w14:paraId="5D4DBB94" w14:textId="77777777" w:rsidTr="00E442CE">
        <w:trPr>
          <w:cantSplit/>
          <w:trHeight w:val="19"/>
          <w:jc w:val="center"/>
        </w:trPr>
        <w:tc>
          <w:tcPr>
            <w:tcW w:w="222" w:type="pct"/>
            <w:gridSpan w:val="2"/>
            <w:vMerge/>
            <w:tcMar>
              <w:left w:w="57" w:type="dxa"/>
              <w:right w:w="57" w:type="dxa"/>
            </w:tcMar>
            <w:vAlign w:val="center"/>
          </w:tcPr>
          <w:p w14:paraId="54242C3F" w14:textId="77777777" w:rsidR="00E442CE" w:rsidRDefault="00E442CE">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0AC24E13" w14:textId="77777777" w:rsidR="00E442CE" w:rsidRDefault="00E442CE">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氮氧化物</w:t>
            </w:r>
          </w:p>
        </w:tc>
        <w:tc>
          <w:tcPr>
            <w:tcW w:w="265" w:type="pct"/>
            <w:tcMar>
              <w:left w:w="57" w:type="dxa"/>
              <w:right w:w="57" w:type="dxa"/>
            </w:tcMar>
            <w:vAlign w:val="center"/>
          </w:tcPr>
          <w:p w14:paraId="5B39D291" w14:textId="77777777" w:rsidR="00E442CE" w:rsidRDefault="00E442CE">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544FF032" w14:textId="77777777" w:rsidR="00E442CE" w:rsidRDefault="00E442CE">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19BEA11B" w14:textId="77777777" w:rsidR="00E442CE" w:rsidRDefault="00E442CE">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413754B6" w14:textId="77777777" w:rsidR="00E442CE" w:rsidRDefault="00E442CE">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02B9A409" w14:textId="77777777" w:rsidR="00E442CE" w:rsidRDefault="00E442CE">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26D69F8C" w14:textId="16016715" w:rsidR="00E442CE" w:rsidRDefault="00E442CE">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12B39322" w14:textId="77777777" w:rsidR="00E442CE" w:rsidRDefault="00E442CE">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0E203E98" w14:textId="77777777" w:rsidR="00E442CE" w:rsidRDefault="00E442CE">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060E0C63" w14:textId="7437A6A8" w:rsidR="00E442CE" w:rsidRDefault="00E442CE" w:rsidP="00310E53">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63FDEA29" w14:textId="77777777" w:rsidR="00E442CE" w:rsidRDefault="00E442CE">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1F0D0994" w14:textId="77777777" w:rsidR="00E442CE" w:rsidRDefault="00E442CE">
            <w:pPr>
              <w:spacing w:after="0"/>
              <w:jc w:val="center"/>
              <w:textAlignment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52352EB5" w14:textId="77777777" w:rsidR="00E442CE" w:rsidRDefault="00E442CE">
            <w:pPr>
              <w:spacing w:after="0"/>
              <w:jc w:val="center"/>
              <w:textAlignment w:val="center"/>
              <w:rPr>
                <w:rFonts w:ascii="Times New Roman" w:eastAsia="宋体" w:hAnsi="Times New Roman" w:cs="Times New Roman"/>
                <w:bCs/>
                <w:color w:val="000000"/>
                <w:kern w:val="2"/>
                <w:sz w:val="21"/>
                <w:szCs w:val="21"/>
              </w:rPr>
            </w:pPr>
          </w:p>
        </w:tc>
      </w:tr>
      <w:tr w:rsidR="00E442CE" w14:paraId="64B5A6A9" w14:textId="77777777" w:rsidTr="00E442CE">
        <w:trPr>
          <w:cantSplit/>
          <w:trHeight w:val="19"/>
          <w:jc w:val="center"/>
        </w:trPr>
        <w:tc>
          <w:tcPr>
            <w:tcW w:w="222" w:type="pct"/>
            <w:gridSpan w:val="2"/>
            <w:vMerge/>
            <w:tcMar>
              <w:left w:w="57" w:type="dxa"/>
              <w:right w:w="57" w:type="dxa"/>
            </w:tcMar>
            <w:vAlign w:val="center"/>
          </w:tcPr>
          <w:p w14:paraId="0A221734" w14:textId="77777777" w:rsidR="00E442CE" w:rsidRDefault="00E442CE">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58E0D1B9" w14:textId="77777777" w:rsidR="00E442CE" w:rsidRDefault="00E442CE">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挥发性有机物</w:t>
            </w:r>
          </w:p>
        </w:tc>
        <w:tc>
          <w:tcPr>
            <w:tcW w:w="265" w:type="pct"/>
            <w:tcMar>
              <w:left w:w="57" w:type="dxa"/>
              <w:right w:w="57" w:type="dxa"/>
            </w:tcMar>
            <w:vAlign w:val="center"/>
          </w:tcPr>
          <w:p w14:paraId="43DA8A03" w14:textId="77777777" w:rsidR="00E442CE" w:rsidRDefault="00E442CE">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31ED6CD5" w14:textId="77777777" w:rsidR="00E442CE" w:rsidRDefault="00E442CE">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7C74F5C0" w14:textId="77777777" w:rsidR="00E442CE" w:rsidRDefault="00E442CE">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2E04C6CE" w14:textId="77777777" w:rsidR="00E442CE" w:rsidRDefault="00E442CE">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084B90A6" w14:textId="77777777" w:rsidR="00E442CE" w:rsidRDefault="00E442CE">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55F8F28A" w14:textId="72C61622" w:rsidR="00E442CE" w:rsidRDefault="00E442CE" w:rsidP="00E442CE">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4A7D87DA" w14:textId="77777777" w:rsidR="00E442CE" w:rsidRDefault="00E442CE">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4CD1895E" w14:textId="77777777" w:rsidR="00E442CE" w:rsidRDefault="00E442CE">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1D8FA674" w14:textId="4EDC4168" w:rsidR="00E442CE" w:rsidRDefault="00E442CE" w:rsidP="00310E53">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2AF178AC" w14:textId="77777777" w:rsidR="00E442CE" w:rsidRDefault="00E442CE">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0CAF31BC" w14:textId="77777777" w:rsidR="00E442CE" w:rsidRDefault="00E442CE">
            <w:pPr>
              <w:spacing w:after="0"/>
              <w:jc w:val="center"/>
              <w:textAlignment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3813A535" w14:textId="77777777" w:rsidR="00E442CE" w:rsidRDefault="00E442CE">
            <w:pPr>
              <w:spacing w:after="0"/>
              <w:jc w:val="center"/>
              <w:textAlignment w:val="center"/>
              <w:rPr>
                <w:rFonts w:ascii="Times New Roman" w:eastAsia="宋体" w:hAnsi="Times New Roman" w:cs="Times New Roman"/>
                <w:bCs/>
                <w:color w:val="000000"/>
                <w:kern w:val="2"/>
                <w:sz w:val="21"/>
                <w:szCs w:val="21"/>
              </w:rPr>
            </w:pPr>
          </w:p>
        </w:tc>
      </w:tr>
      <w:tr w:rsidR="0008444D" w14:paraId="512B3645" w14:textId="77777777" w:rsidTr="00E442CE">
        <w:trPr>
          <w:cantSplit/>
          <w:trHeight w:val="19"/>
          <w:jc w:val="center"/>
        </w:trPr>
        <w:tc>
          <w:tcPr>
            <w:tcW w:w="222" w:type="pct"/>
            <w:gridSpan w:val="2"/>
            <w:vMerge/>
            <w:tcMar>
              <w:left w:w="57" w:type="dxa"/>
              <w:right w:w="57" w:type="dxa"/>
            </w:tcMar>
            <w:vAlign w:val="center"/>
          </w:tcPr>
          <w:p w14:paraId="27C79B61" w14:textId="77777777" w:rsidR="0008444D" w:rsidRDefault="0008444D">
            <w:pPr>
              <w:spacing w:after="0"/>
              <w:jc w:val="center"/>
              <w:rPr>
                <w:rFonts w:ascii="Times New Roman" w:eastAsia="宋体" w:hAnsi="Times New Roman" w:cs="Times New Roman"/>
                <w:bCs/>
                <w:color w:val="000000"/>
                <w:kern w:val="2"/>
                <w:sz w:val="21"/>
                <w:szCs w:val="21"/>
              </w:rPr>
            </w:pPr>
          </w:p>
        </w:tc>
        <w:tc>
          <w:tcPr>
            <w:tcW w:w="456" w:type="pct"/>
            <w:gridSpan w:val="2"/>
            <w:tcMar>
              <w:left w:w="57" w:type="dxa"/>
              <w:right w:w="57" w:type="dxa"/>
            </w:tcMar>
            <w:vAlign w:val="center"/>
          </w:tcPr>
          <w:p w14:paraId="2FA0A6FD" w14:textId="77777777" w:rsidR="0008444D" w:rsidRDefault="0008444D">
            <w:pPr>
              <w:spacing w:after="0"/>
              <w:jc w:val="center"/>
              <w:rPr>
                <w:rFonts w:ascii="Times New Roman" w:eastAsia="宋体" w:hAnsi="Times New Roman" w:cs="Times New Roman"/>
                <w:bCs/>
                <w:kern w:val="2"/>
                <w:sz w:val="21"/>
                <w:szCs w:val="21"/>
              </w:rPr>
            </w:pPr>
            <w:r>
              <w:rPr>
                <w:rFonts w:ascii="Times New Roman" w:eastAsia="宋体" w:hAnsi="Times New Roman" w:cs="Times New Roman"/>
                <w:bCs/>
                <w:kern w:val="2"/>
                <w:sz w:val="21"/>
                <w:szCs w:val="21"/>
              </w:rPr>
              <w:t>工业固体废物</w:t>
            </w:r>
          </w:p>
        </w:tc>
        <w:tc>
          <w:tcPr>
            <w:tcW w:w="265" w:type="pct"/>
            <w:tcMar>
              <w:left w:w="57" w:type="dxa"/>
              <w:right w:w="57" w:type="dxa"/>
            </w:tcMar>
            <w:vAlign w:val="center"/>
          </w:tcPr>
          <w:p w14:paraId="41330E14" w14:textId="77777777" w:rsidR="0008444D" w:rsidRDefault="0008444D">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5EAFEAC2" w14:textId="77777777" w:rsidR="0008444D" w:rsidRDefault="0008444D">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1DCDF7FC" w14:textId="77777777" w:rsidR="0008444D" w:rsidRDefault="0008444D">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01AF3A6B" w14:textId="77777777" w:rsidR="0008444D" w:rsidRDefault="0008444D">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3A60D35E" w14:textId="77777777" w:rsidR="0008444D" w:rsidRDefault="0008444D">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2F999558" w14:textId="77777777" w:rsidR="0008444D" w:rsidRDefault="0008444D">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3203136E" w14:textId="77777777" w:rsidR="0008444D" w:rsidRDefault="0008444D">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3B0D4139" w14:textId="77777777" w:rsidR="0008444D" w:rsidRDefault="0008444D">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068BEE85" w14:textId="77777777" w:rsidR="0008444D" w:rsidRDefault="0008444D">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414A0A61" w14:textId="77777777" w:rsidR="0008444D" w:rsidRDefault="0008444D">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507D0F91" w14:textId="77777777" w:rsidR="0008444D" w:rsidRDefault="0008444D">
            <w:pPr>
              <w:spacing w:after="0"/>
              <w:jc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68CB0FD4" w14:textId="77777777" w:rsidR="0008444D" w:rsidRDefault="0008444D">
            <w:pPr>
              <w:spacing w:after="0"/>
              <w:jc w:val="center"/>
              <w:rPr>
                <w:rFonts w:ascii="Times New Roman" w:eastAsia="宋体" w:hAnsi="Times New Roman" w:cs="Times New Roman"/>
                <w:bCs/>
                <w:color w:val="000000"/>
                <w:kern w:val="2"/>
                <w:sz w:val="21"/>
                <w:szCs w:val="21"/>
              </w:rPr>
            </w:pPr>
          </w:p>
        </w:tc>
      </w:tr>
      <w:tr w:rsidR="0008444D" w14:paraId="34568978" w14:textId="77777777" w:rsidTr="00E442CE">
        <w:trPr>
          <w:cantSplit/>
          <w:trHeight w:val="19"/>
          <w:jc w:val="center"/>
        </w:trPr>
        <w:tc>
          <w:tcPr>
            <w:tcW w:w="222" w:type="pct"/>
            <w:gridSpan w:val="2"/>
            <w:vMerge/>
            <w:tcMar>
              <w:left w:w="57" w:type="dxa"/>
              <w:right w:w="57" w:type="dxa"/>
            </w:tcMar>
            <w:vAlign w:val="center"/>
          </w:tcPr>
          <w:p w14:paraId="01CDD162" w14:textId="77777777" w:rsidR="0008444D" w:rsidRDefault="0008444D">
            <w:pPr>
              <w:spacing w:after="0"/>
              <w:jc w:val="center"/>
              <w:rPr>
                <w:rFonts w:ascii="Times New Roman" w:eastAsia="宋体" w:hAnsi="Times New Roman" w:cs="Times New Roman"/>
                <w:bCs/>
                <w:color w:val="000000"/>
                <w:kern w:val="2"/>
                <w:sz w:val="21"/>
                <w:szCs w:val="21"/>
              </w:rPr>
            </w:pPr>
          </w:p>
        </w:tc>
        <w:tc>
          <w:tcPr>
            <w:tcW w:w="253" w:type="pct"/>
            <w:vMerge w:val="restart"/>
            <w:tcMar>
              <w:left w:w="57" w:type="dxa"/>
              <w:right w:w="57" w:type="dxa"/>
            </w:tcMar>
            <w:vAlign w:val="center"/>
          </w:tcPr>
          <w:p w14:paraId="4FE647AF" w14:textId="77777777" w:rsidR="0008444D" w:rsidRDefault="0008444D">
            <w:pPr>
              <w:spacing w:after="0"/>
              <w:jc w:val="center"/>
              <w:rPr>
                <w:rFonts w:ascii="Times New Roman" w:eastAsia="宋体" w:hAnsi="Times New Roman" w:cs="Times New Roman"/>
                <w:bCs/>
                <w:color w:val="000000"/>
                <w:kern w:val="2"/>
                <w:sz w:val="21"/>
                <w:szCs w:val="21"/>
              </w:rPr>
            </w:pPr>
            <w:r>
              <w:rPr>
                <w:rFonts w:ascii="Times New Roman" w:eastAsia="宋体" w:hAnsi="Times New Roman" w:cs="Times New Roman"/>
                <w:bCs/>
                <w:color w:val="000000"/>
                <w:kern w:val="2"/>
                <w:sz w:val="21"/>
                <w:szCs w:val="21"/>
              </w:rPr>
              <w:t>与项目有关的其他特征污染物</w:t>
            </w:r>
          </w:p>
        </w:tc>
        <w:tc>
          <w:tcPr>
            <w:tcW w:w="203" w:type="pct"/>
            <w:tcMar>
              <w:left w:w="57" w:type="dxa"/>
              <w:right w:w="57" w:type="dxa"/>
            </w:tcMar>
            <w:vAlign w:val="center"/>
          </w:tcPr>
          <w:p w14:paraId="5058EF6C" w14:textId="77777777" w:rsidR="0008444D" w:rsidRDefault="0008444D">
            <w:pPr>
              <w:spacing w:after="0"/>
              <w:jc w:val="center"/>
              <w:rPr>
                <w:rFonts w:ascii="Times New Roman" w:eastAsia="宋体" w:hAnsi="Times New Roman" w:cs="Times New Roman"/>
                <w:bCs/>
                <w:color w:val="000000"/>
                <w:kern w:val="2"/>
                <w:sz w:val="21"/>
                <w:szCs w:val="21"/>
              </w:rPr>
            </w:pPr>
          </w:p>
        </w:tc>
        <w:tc>
          <w:tcPr>
            <w:tcW w:w="265" w:type="pct"/>
            <w:tcMar>
              <w:left w:w="57" w:type="dxa"/>
              <w:right w:w="57" w:type="dxa"/>
            </w:tcMar>
            <w:vAlign w:val="center"/>
          </w:tcPr>
          <w:p w14:paraId="7EE5F3D2" w14:textId="77777777" w:rsidR="0008444D" w:rsidRDefault="0008444D">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56C7CD94" w14:textId="77777777" w:rsidR="0008444D" w:rsidRDefault="0008444D">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4A267E35" w14:textId="77777777" w:rsidR="0008444D" w:rsidRDefault="0008444D">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41C4901E" w14:textId="77777777" w:rsidR="0008444D" w:rsidRDefault="0008444D">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2CD9B913" w14:textId="77777777" w:rsidR="0008444D" w:rsidRDefault="0008444D">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379DD024" w14:textId="77777777" w:rsidR="0008444D" w:rsidRDefault="0008444D">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3C46BE6F" w14:textId="77777777" w:rsidR="0008444D" w:rsidRDefault="0008444D">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01047B80" w14:textId="77777777" w:rsidR="0008444D" w:rsidRDefault="0008444D">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24028271" w14:textId="77777777" w:rsidR="0008444D" w:rsidRDefault="0008444D">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0F52F196" w14:textId="77777777" w:rsidR="0008444D" w:rsidRDefault="0008444D">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7C0ABFDF" w14:textId="77777777" w:rsidR="0008444D" w:rsidRDefault="0008444D">
            <w:pPr>
              <w:spacing w:after="0"/>
              <w:jc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436FD54B" w14:textId="77777777" w:rsidR="0008444D" w:rsidRDefault="0008444D">
            <w:pPr>
              <w:spacing w:after="0"/>
              <w:jc w:val="center"/>
              <w:rPr>
                <w:rFonts w:ascii="Times New Roman" w:eastAsia="宋体" w:hAnsi="Times New Roman" w:cs="Times New Roman"/>
                <w:bCs/>
                <w:color w:val="000000"/>
                <w:kern w:val="2"/>
                <w:sz w:val="21"/>
                <w:szCs w:val="21"/>
              </w:rPr>
            </w:pPr>
          </w:p>
        </w:tc>
      </w:tr>
      <w:tr w:rsidR="0008444D" w14:paraId="2C2E952F" w14:textId="77777777" w:rsidTr="00E442CE">
        <w:trPr>
          <w:cantSplit/>
          <w:trHeight w:val="19"/>
          <w:jc w:val="center"/>
        </w:trPr>
        <w:tc>
          <w:tcPr>
            <w:tcW w:w="222" w:type="pct"/>
            <w:gridSpan w:val="2"/>
            <w:vMerge/>
            <w:tcMar>
              <w:left w:w="57" w:type="dxa"/>
              <w:right w:w="57" w:type="dxa"/>
            </w:tcMar>
            <w:vAlign w:val="center"/>
          </w:tcPr>
          <w:p w14:paraId="76E497A8" w14:textId="77777777" w:rsidR="0008444D" w:rsidRDefault="0008444D">
            <w:pPr>
              <w:spacing w:after="0"/>
              <w:jc w:val="center"/>
              <w:rPr>
                <w:rFonts w:ascii="Times New Roman" w:eastAsia="宋体" w:hAnsi="Times New Roman" w:cs="Times New Roman"/>
                <w:bCs/>
                <w:color w:val="000000"/>
                <w:kern w:val="2"/>
                <w:sz w:val="21"/>
                <w:szCs w:val="21"/>
              </w:rPr>
            </w:pPr>
          </w:p>
        </w:tc>
        <w:tc>
          <w:tcPr>
            <w:tcW w:w="253" w:type="pct"/>
            <w:vMerge/>
            <w:tcMar>
              <w:left w:w="57" w:type="dxa"/>
              <w:right w:w="57" w:type="dxa"/>
            </w:tcMar>
            <w:vAlign w:val="center"/>
          </w:tcPr>
          <w:p w14:paraId="3A9B0AC8" w14:textId="77777777" w:rsidR="0008444D" w:rsidRDefault="0008444D">
            <w:pPr>
              <w:spacing w:after="0"/>
              <w:jc w:val="center"/>
              <w:rPr>
                <w:rFonts w:ascii="Times New Roman" w:eastAsia="宋体" w:hAnsi="Times New Roman" w:cs="Times New Roman"/>
                <w:bCs/>
                <w:color w:val="000000"/>
                <w:kern w:val="2"/>
                <w:sz w:val="21"/>
                <w:szCs w:val="21"/>
              </w:rPr>
            </w:pPr>
          </w:p>
        </w:tc>
        <w:tc>
          <w:tcPr>
            <w:tcW w:w="203" w:type="pct"/>
            <w:tcMar>
              <w:left w:w="57" w:type="dxa"/>
              <w:right w:w="57" w:type="dxa"/>
            </w:tcMar>
            <w:vAlign w:val="center"/>
          </w:tcPr>
          <w:p w14:paraId="68F97325" w14:textId="77777777" w:rsidR="0008444D" w:rsidRDefault="0008444D">
            <w:pPr>
              <w:spacing w:after="0"/>
              <w:jc w:val="center"/>
              <w:rPr>
                <w:rFonts w:ascii="Times New Roman" w:eastAsia="宋体" w:hAnsi="Times New Roman" w:cs="Times New Roman"/>
                <w:bCs/>
                <w:color w:val="000000"/>
                <w:kern w:val="2"/>
                <w:sz w:val="21"/>
                <w:szCs w:val="21"/>
              </w:rPr>
            </w:pPr>
          </w:p>
        </w:tc>
        <w:tc>
          <w:tcPr>
            <w:tcW w:w="265" w:type="pct"/>
            <w:tcMar>
              <w:left w:w="57" w:type="dxa"/>
              <w:right w:w="57" w:type="dxa"/>
            </w:tcMar>
            <w:vAlign w:val="center"/>
          </w:tcPr>
          <w:p w14:paraId="44C34023" w14:textId="77777777" w:rsidR="0008444D" w:rsidRDefault="0008444D">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1180558F" w14:textId="77777777" w:rsidR="0008444D" w:rsidRDefault="0008444D">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035F166F" w14:textId="77777777" w:rsidR="0008444D" w:rsidRDefault="0008444D">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71EC5EBD" w14:textId="77777777" w:rsidR="0008444D" w:rsidRDefault="0008444D">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13FB5E44" w14:textId="77777777" w:rsidR="0008444D" w:rsidRDefault="0008444D">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2D5C15DF" w14:textId="77777777" w:rsidR="0008444D" w:rsidRDefault="0008444D">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40BFC435" w14:textId="77777777" w:rsidR="0008444D" w:rsidRDefault="0008444D">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17D707F0" w14:textId="77777777" w:rsidR="0008444D" w:rsidRDefault="0008444D">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2F583E22" w14:textId="77777777" w:rsidR="0008444D" w:rsidRDefault="0008444D">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67545DD0" w14:textId="77777777" w:rsidR="0008444D" w:rsidRDefault="0008444D">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2A9FEEFF" w14:textId="77777777" w:rsidR="0008444D" w:rsidRDefault="0008444D">
            <w:pPr>
              <w:spacing w:after="0"/>
              <w:jc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54A07ED5" w14:textId="77777777" w:rsidR="0008444D" w:rsidRDefault="0008444D">
            <w:pPr>
              <w:spacing w:after="0"/>
              <w:jc w:val="center"/>
              <w:rPr>
                <w:rFonts w:ascii="Times New Roman" w:eastAsia="宋体" w:hAnsi="Times New Roman" w:cs="Times New Roman"/>
                <w:bCs/>
                <w:color w:val="000000"/>
                <w:kern w:val="2"/>
                <w:sz w:val="21"/>
                <w:szCs w:val="21"/>
              </w:rPr>
            </w:pPr>
          </w:p>
        </w:tc>
      </w:tr>
      <w:tr w:rsidR="0008444D" w14:paraId="1E39841E" w14:textId="77777777" w:rsidTr="00E442CE">
        <w:trPr>
          <w:cantSplit/>
          <w:trHeight w:val="236"/>
          <w:jc w:val="center"/>
        </w:trPr>
        <w:tc>
          <w:tcPr>
            <w:tcW w:w="222" w:type="pct"/>
            <w:gridSpan w:val="2"/>
            <w:vMerge/>
            <w:tcMar>
              <w:left w:w="57" w:type="dxa"/>
              <w:right w:w="57" w:type="dxa"/>
            </w:tcMar>
            <w:vAlign w:val="center"/>
          </w:tcPr>
          <w:p w14:paraId="121E03D2" w14:textId="77777777" w:rsidR="0008444D" w:rsidRDefault="0008444D">
            <w:pPr>
              <w:spacing w:after="0"/>
              <w:rPr>
                <w:rFonts w:ascii="Times New Roman" w:eastAsia="宋体" w:hAnsi="Times New Roman" w:cs="Times New Roman"/>
                <w:bCs/>
                <w:color w:val="000000"/>
                <w:kern w:val="2"/>
                <w:sz w:val="21"/>
                <w:szCs w:val="21"/>
              </w:rPr>
            </w:pPr>
          </w:p>
        </w:tc>
        <w:tc>
          <w:tcPr>
            <w:tcW w:w="253" w:type="pct"/>
            <w:vMerge/>
            <w:tcMar>
              <w:left w:w="57" w:type="dxa"/>
              <w:right w:w="57" w:type="dxa"/>
            </w:tcMar>
            <w:vAlign w:val="center"/>
          </w:tcPr>
          <w:p w14:paraId="2485374E" w14:textId="77777777" w:rsidR="0008444D" w:rsidRDefault="0008444D">
            <w:pPr>
              <w:spacing w:after="0"/>
              <w:rPr>
                <w:rFonts w:ascii="Times New Roman" w:eastAsia="宋体" w:hAnsi="Times New Roman" w:cs="Times New Roman"/>
                <w:bCs/>
                <w:color w:val="000000"/>
                <w:kern w:val="2"/>
                <w:sz w:val="21"/>
                <w:szCs w:val="21"/>
              </w:rPr>
            </w:pPr>
          </w:p>
        </w:tc>
        <w:tc>
          <w:tcPr>
            <w:tcW w:w="203" w:type="pct"/>
            <w:tcMar>
              <w:left w:w="57" w:type="dxa"/>
              <w:right w:w="57" w:type="dxa"/>
            </w:tcMar>
            <w:vAlign w:val="center"/>
          </w:tcPr>
          <w:p w14:paraId="25A75EAA" w14:textId="77777777" w:rsidR="0008444D" w:rsidRDefault="0008444D">
            <w:pPr>
              <w:spacing w:after="0"/>
              <w:rPr>
                <w:rFonts w:ascii="Times New Roman" w:eastAsia="宋体" w:hAnsi="Times New Roman" w:cs="Times New Roman"/>
                <w:bCs/>
                <w:color w:val="000000"/>
                <w:kern w:val="2"/>
                <w:sz w:val="21"/>
                <w:szCs w:val="21"/>
              </w:rPr>
            </w:pPr>
          </w:p>
        </w:tc>
        <w:tc>
          <w:tcPr>
            <w:tcW w:w="265" w:type="pct"/>
            <w:tcMar>
              <w:left w:w="57" w:type="dxa"/>
              <w:right w:w="57" w:type="dxa"/>
            </w:tcMar>
            <w:vAlign w:val="center"/>
          </w:tcPr>
          <w:p w14:paraId="20E7637F" w14:textId="77777777" w:rsidR="0008444D" w:rsidRDefault="0008444D">
            <w:pPr>
              <w:spacing w:after="0"/>
              <w:jc w:val="center"/>
              <w:rPr>
                <w:rFonts w:ascii="Times New Roman" w:eastAsia="宋体" w:hAnsi="Times New Roman" w:cs="Times New Roman"/>
                <w:bCs/>
                <w:color w:val="000000"/>
                <w:kern w:val="2"/>
                <w:sz w:val="21"/>
                <w:szCs w:val="21"/>
              </w:rPr>
            </w:pPr>
          </w:p>
        </w:tc>
        <w:tc>
          <w:tcPr>
            <w:tcW w:w="349" w:type="pct"/>
            <w:tcMar>
              <w:left w:w="57" w:type="dxa"/>
              <w:right w:w="57" w:type="dxa"/>
            </w:tcMar>
            <w:vAlign w:val="center"/>
          </w:tcPr>
          <w:p w14:paraId="67E0BA67" w14:textId="77777777" w:rsidR="0008444D" w:rsidRDefault="0008444D">
            <w:pPr>
              <w:spacing w:after="0"/>
              <w:jc w:val="center"/>
              <w:rPr>
                <w:rFonts w:ascii="Times New Roman" w:eastAsia="宋体" w:hAnsi="Times New Roman" w:cs="Times New Roman"/>
                <w:bCs/>
                <w:color w:val="000000"/>
                <w:kern w:val="2"/>
                <w:sz w:val="21"/>
                <w:szCs w:val="21"/>
              </w:rPr>
            </w:pPr>
          </w:p>
        </w:tc>
        <w:tc>
          <w:tcPr>
            <w:tcW w:w="238" w:type="pct"/>
            <w:tcMar>
              <w:left w:w="57" w:type="dxa"/>
              <w:right w:w="57" w:type="dxa"/>
            </w:tcMar>
            <w:vAlign w:val="center"/>
          </w:tcPr>
          <w:p w14:paraId="335BF542" w14:textId="77777777" w:rsidR="0008444D" w:rsidRDefault="0008444D">
            <w:pPr>
              <w:spacing w:after="0"/>
              <w:jc w:val="center"/>
              <w:rPr>
                <w:rFonts w:ascii="Times New Roman" w:eastAsia="宋体" w:hAnsi="Times New Roman" w:cs="Times New Roman"/>
                <w:bCs/>
                <w:color w:val="000000"/>
                <w:kern w:val="2"/>
                <w:sz w:val="21"/>
                <w:szCs w:val="21"/>
              </w:rPr>
            </w:pPr>
          </w:p>
        </w:tc>
        <w:tc>
          <w:tcPr>
            <w:tcW w:w="327" w:type="pct"/>
            <w:tcMar>
              <w:left w:w="57" w:type="dxa"/>
              <w:right w:w="57" w:type="dxa"/>
            </w:tcMar>
            <w:vAlign w:val="center"/>
          </w:tcPr>
          <w:p w14:paraId="69DCB7C5" w14:textId="77777777" w:rsidR="0008444D" w:rsidRDefault="0008444D">
            <w:pPr>
              <w:spacing w:after="0"/>
              <w:jc w:val="center"/>
              <w:rPr>
                <w:rFonts w:ascii="Times New Roman" w:eastAsia="宋体" w:hAnsi="Times New Roman" w:cs="Times New Roman"/>
                <w:bCs/>
                <w:color w:val="000000"/>
                <w:kern w:val="2"/>
                <w:sz w:val="21"/>
                <w:szCs w:val="21"/>
              </w:rPr>
            </w:pPr>
          </w:p>
        </w:tc>
        <w:tc>
          <w:tcPr>
            <w:tcW w:w="224" w:type="pct"/>
            <w:gridSpan w:val="2"/>
            <w:tcMar>
              <w:left w:w="57" w:type="dxa"/>
              <w:right w:w="57" w:type="dxa"/>
            </w:tcMar>
            <w:vAlign w:val="center"/>
          </w:tcPr>
          <w:p w14:paraId="5382F5C1" w14:textId="77777777" w:rsidR="0008444D" w:rsidRDefault="0008444D">
            <w:pPr>
              <w:spacing w:after="0"/>
              <w:jc w:val="center"/>
              <w:rPr>
                <w:rFonts w:ascii="Times New Roman" w:eastAsia="宋体" w:hAnsi="Times New Roman" w:cs="Times New Roman"/>
                <w:bCs/>
                <w:color w:val="000000"/>
                <w:kern w:val="2"/>
                <w:sz w:val="21"/>
                <w:szCs w:val="21"/>
              </w:rPr>
            </w:pPr>
          </w:p>
        </w:tc>
        <w:tc>
          <w:tcPr>
            <w:tcW w:w="394" w:type="pct"/>
            <w:tcMar>
              <w:left w:w="57" w:type="dxa"/>
              <w:right w:w="57" w:type="dxa"/>
            </w:tcMar>
            <w:vAlign w:val="center"/>
          </w:tcPr>
          <w:p w14:paraId="621ACA3F" w14:textId="77777777" w:rsidR="0008444D" w:rsidRDefault="0008444D">
            <w:pPr>
              <w:spacing w:after="0"/>
              <w:jc w:val="center"/>
              <w:rPr>
                <w:rFonts w:ascii="Times New Roman" w:eastAsia="宋体" w:hAnsi="Times New Roman" w:cs="Times New Roman"/>
                <w:bCs/>
                <w:color w:val="000000"/>
                <w:kern w:val="2"/>
                <w:sz w:val="21"/>
                <w:szCs w:val="21"/>
              </w:rPr>
            </w:pPr>
          </w:p>
        </w:tc>
        <w:tc>
          <w:tcPr>
            <w:tcW w:w="240" w:type="pct"/>
            <w:tcMar>
              <w:left w:w="57" w:type="dxa"/>
              <w:right w:w="57" w:type="dxa"/>
            </w:tcMar>
            <w:vAlign w:val="center"/>
          </w:tcPr>
          <w:p w14:paraId="38CDCA9F" w14:textId="77777777" w:rsidR="0008444D" w:rsidRDefault="0008444D">
            <w:pPr>
              <w:spacing w:after="0"/>
              <w:jc w:val="center"/>
              <w:rPr>
                <w:rFonts w:ascii="Times New Roman" w:eastAsia="宋体" w:hAnsi="Times New Roman" w:cs="Times New Roman"/>
                <w:bCs/>
                <w:color w:val="000000"/>
                <w:kern w:val="2"/>
                <w:sz w:val="21"/>
                <w:szCs w:val="21"/>
              </w:rPr>
            </w:pPr>
          </w:p>
        </w:tc>
        <w:tc>
          <w:tcPr>
            <w:tcW w:w="842" w:type="pct"/>
            <w:gridSpan w:val="2"/>
            <w:tcMar>
              <w:left w:w="57" w:type="dxa"/>
              <w:right w:w="57" w:type="dxa"/>
            </w:tcMar>
            <w:vAlign w:val="center"/>
          </w:tcPr>
          <w:p w14:paraId="49E319A4" w14:textId="77777777" w:rsidR="0008444D" w:rsidRDefault="0008444D">
            <w:pPr>
              <w:spacing w:after="0"/>
              <w:jc w:val="center"/>
              <w:rPr>
                <w:rFonts w:ascii="Times New Roman" w:eastAsia="宋体" w:hAnsi="Times New Roman" w:cs="Times New Roman"/>
                <w:bCs/>
                <w:color w:val="000000"/>
                <w:kern w:val="2"/>
                <w:sz w:val="21"/>
                <w:szCs w:val="21"/>
              </w:rPr>
            </w:pPr>
          </w:p>
        </w:tc>
        <w:tc>
          <w:tcPr>
            <w:tcW w:w="316" w:type="pct"/>
            <w:tcMar>
              <w:left w:w="57" w:type="dxa"/>
              <w:right w:w="57" w:type="dxa"/>
            </w:tcMar>
            <w:vAlign w:val="center"/>
          </w:tcPr>
          <w:p w14:paraId="285B874A" w14:textId="77777777" w:rsidR="0008444D" w:rsidRDefault="0008444D">
            <w:pPr>
              <w:spacing w:after="0"/>
              <w:jc w:val="center"/>
              <w:rPr>
                <w:rFonts w:ascii="Times New Roman" w:eastAsia="宋体" w:hAnsi="Times New Roman" w:cs="Times New Roman"/>
                <w:bCs/>
                <w:color w:val="000000"/>
                <w:kern w:val="2"/>
                <w:sz w:val="21"/>
                <w:szCs w:val="21"/>
              </w:rPr>
            </w:pPr>
          </w:p>
        </w:tc>
        <w:tc>
          <w:tcPr>
            <w:tcW w:w="286" w:type="pct"/>
            <w:gridSpan w:val="2"/>
            <w:tcMar>
              <w:left w:w="57" w:type="dxa"/>
              <w:right w:w="57" w:type="dxa"/>
            </w:tcMar>
            <w:vAlign w:val="center"/>
          </w:tcPr>
          <w:p w14:paraId="5A61EC23" w14:textId="77777777" w:rsidR="0008444D" w:rsidRDefault="0008444D">
            <w:pPr>
              <w:spacing w:after="0"/>
              <w:jc w:val="center"/>
              <w:rPr>
                <w:rFonts w:ascii="Times New Roman" w:eastAsia="宋体" w:hAnsi="Times New Roman" w:cs="Times New Roman"/>
                <w:bCs/>
                <w:color w:val="000000"/>
                <w:kern w:val="2"/>
                <w:sz w:val="21"/>
                <w:szCs w:val="21"/>
              </w:rPr>
            </w:pPr>
          </w:p>
        </w:tc>
        <w:tc>
          <w:tcPr>
            <w:tcW w:w="334" w:type="pct"/>
            <w:tcMar>
              <w:left w:w="57" w:type="dxa"/>
              <w:right w:w="57" w:type="dxa"/>
            </w:tcMar>
            <w:vAlign w:val="center"/>
          </w:tcPr>
          <w:p w14:paraId="79ACD4C7" w14:textId="77777777" w:rsidR="0008444D" w:rsidRDefault="0008444D">
            <w:pPr>
              <w:spacing w:after="0"/>
              <w:jc w:val="center"/>
              <w:rPr>
                <w:rFonts w:ascii="Times New Roman" w:eastAsia="宋体" w:hAnsi="Times New Roman" w:cs="Times New Roman"/>
                <w:bCs/>
                <w:color w:val="000000"/>
                <w:kern w:val="2"/>
                <w:sz w:val="21"/>
                <w:szCs w:val="21"/>
              </w:rPr>
            </w:pPr>
          </w:p>
        </w:tc>
        <w:tc>
          <w:tcPr>
            <w:tcW w:w="508" w:type="pct"/>
            <w:tcMar>
              <w:left w:w="57" w:type="dxa"/>
              <w:right w:w="57" w:type="dxa"/>
            </w:tcMar>
            <w:vAlign w:val="center"/>
          </w:tcPr>
          <w:p w14:paraId="766BBCDE" w14:textId="77777777" w:rsidR="0008444D" w:rsidRDefault="0008444D">
            <w:pPr>
              <w:spacing w:after="0"/>
              <w:jc w:val="center"/>
              <w:rPr>
                <w:rFonts w:ascii="Times New Roman" w:eastAsia="宋体" w:hAnsi="Times New Roman" w:cs="Times New Roman"/>
                <w:bCs/>
                <w:color w:val="000000"/>
                <w:kern w:val="2"/>
                <w:sz w:val="21"/>
                <w:szCs w:val="21"/>
              </w:rPr>
            </w:pPr>
          </w:p>
        </w:tc>
      </w:tr>
    </w:tbl>
    <w:p w14:paraId="1F8E22EE" w14:textId="77777777" w:rsidR="00FD0EE1" w:rsidRDefault="00565BFC">
      <w:pPr>
        <w:spacing w:after="0"/>
        <w:jc w:val="both"/>
        <w:rPr>
          <w:rFonts w:ascii="Times New Roman" w:eastAsia="宋体" w:hAnsi="Times New Roman" w:cs="Times New Roman"/>
          <w:color w:val="000000"/>
          <w:sz w:val="21"/>
          <w:szCs w:val="21"/>
        </w:rPr>
      </w:pPr>
      <w:r>
        <w:rPr>
          <w:rFonts w:ascii="Times New Roman" w:eastAsia="宋体" w:hAnsi="Times New Roman" w:cs="Times New Roman"/>
          <w:b/>
          <w:color w:val="000000"/>
          <w:sz w:val="21"/>
          <w:szCs w:val="21"/>
        </w:rPr>
        <w:t>注</w:t>
      </w:r>
      <w:r>
        <w:rPr>
          <w:rFonts w:ascii="Times New Roman" w:eastAsia="宋体" w:hAnsi="Times New Roman" w:cs="Times New Roman"/>
          <w:color w:val="000000"/>
          <w:sz w:val="21"/>
          <w:szCs w:val="21"/>
        </w:rPr>
        <w:t>：</w:t>
      </w:r>
      <w:r>
        <w:rPr>
          <w:rFonts w:ascii="Times New Roman" w:eastAsia="宋体" w:hAnsi="Times New Roman" w:cs="Times New Roman"/>
          <w:color w:val="000000"/>
          <w:sz w:val="21"/>
          <w:szCs w:val="21"/>
        </w:rPr>
        <w:t>1</w:t>
      </w:r>
      <w:r>
        <w:rPr>
          <w:rFonts w:ascii="Times New Roman" w:eastAsia="宋体" w:hAnsi="Times New Roman" w:cs="Times New Roman"/>
          <w:color w:val="000000"/>
          <w:sz w:val="21"/>
          <w:szCs w:val="21"/>
        </w:rPr>
        <w:t>、</w:t>
      </w:r>
      <w:r>
        <w:rPr>
          <w:rFonts w:ascii="Times New Roman" w:eastAsia="宋体" w:hAnsi="Times New Roman" w:cs="Times New Roman"/>
          <w:color w:val="000000"/>
          <w:spacing w:val="-4"/>
          <w:sz w:val="21"/>
          <w:szCs w:val="21"/>
        </w:rPr>
        <w:t>排放增减量：（</w:t>
      </w:r>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）表示增加，（</w:t>
      </w:r>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）表示减少。</w:t>
      </w:r>
      <w:r>
        <w:rPr>
          <w:rFonts w:ascii="Times New Roman" w:eastAsia="宋体" w:hAnsi="Times New Roman" w:cs="Times New Roman"/>
          <w:color w:val="000000"/>
          <w:spacing w:val="-4"/>
          <w:sz w:val="21"/>
          <w:szCs w:val="21"/>
        </w:rPr>
        <w:t>2</w:t>
      </w:r>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(12)=(6)-(8)-(11)</w:t>
      </w:r>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9</w:t>
      </w:r>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 (4)-(5)-(8)- (11) +</w:t>
      </w:r>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1</w:t>
      </w:r>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3</w:t>
      </w:r>
      <w:r>
        <w:rPr>
          <w:rFonts w:ascii="Times New Roman" w:eastAsia="宋体" w:hAnsi="Times New Roman" w:cs="Times New Roman"/>
          <w:color w:val="000000"/>
          <w:spacing w:val="-4"/>
          <w:sz w:val="21"/>
          <w:szCs w:val="21"/>
        </w:rPr>
        <w:t>、计量单位：废水排放量</w:t>
      </w:r>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万吨</w:t>
      </w:r>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年；废气排放量</w:t>
      </w:r>
      <w:r>
        <w:rPr>
          <w:rFonts w:ascii="Times New Roman" w:eastAsia="宋体" w:hAnsi="Times New Roman" w:cs="Times New Roman"/>
          <w:color w:val="000000"/>
          <w:spacing w:val="-4"/>
          <w:sz w:val="21"/>
          <w:szCs w:val="21"/>
        </w:rPr>
        <w:t>——</w:t>
      </w:r>
      <w:proofErr w:type="gramStart"/>
      <w:r>
        <w:rPr>
          <w:rFonts w:ascii="Times New Roman" w:eastAsia="宋体" w:hAnsi="Times New Roman" w:cs="Times New Roman"/>
          <w:color w:val="000000"/>
          <w:spacing w:val="-4"/>
          <w:sz w:val="21"/>
          <w:szCs w:val="21"/>
        </w:rPr>
        <w:t>万标立方米</w:t>
      </w:r>
      <w:proofErr w:type="gramEnd"/>
      <w:r>
        <w:rPr>
          <w:rFonts w:ascii="Times New Roman" w:eastAsia="宋体" w:hAnsi="Times New Roman" w:cs="Times New Roman"/>
          <w:color w:val="000000"/>
          <w:spacing w:val="-4"/>
          <w:sz w:val="21"/>
          <w:szCs w:val="21"/>
        </w:rPr>
        <w:t>/</w:t>
      </w:r>
      <w:r>
        <w:rPr>
          <w:rFonts w:ascii="Times New Roman" w:eastAsia="宋体" w:hAnsi="Times New Roman" w:cs="Times New Roman"/>
          <w:color w:val="000000"/>
          <w:spacing w:val="-4"/>
          <w:sz w:val="21"/>
          <w:szCs w:val="21"/>
        </w:rPr>
        <w:t>年；工业固体废物排放</w:t>
      </w:r>
      <w:r>
        <w:rPr>
          <w:rFonts w:ascii="Times New Roman" w:eastAsia="宋体" w:hAnsi="Times New Roman" w:cs="Times New Roman"/>
          <w:color w:val="000000"/>
          <w:sz w:val="21"/>
          <w:szCs w:val="21"/>
        </w:rPr>
        <w:t>量</w:t>
      </w:r>
      <w:r>
        <w:rPr>
          <w:rFonts w:ascii="Times New Roman" w:eastAsia="宋体" w:hAnsi="Times New Roman" w:cs="Times New Roman"/>
          <w:color w:val="000000"/>
          <w:sz w:val="21"/>
          <w:szCs w:val="21"/>
        </w:rPr>
        <w:t>——</w:t>
      </w:r>
      <w:r>
        <w:rPr>
          <w:rFonts w:ascii="Times New Roman" w:eastAsia="宋体" w:hAnsi="Times New Roman" w:cs="Times New Roman"/>
          <w:color w:val="000000"/>
          <w:sz w:val="21"/>
          <w:szCs w:val="21"/>
        </w:rPr>
        <w:t>万吨</w:t>
      </w:r>
      <w:r>
        <w:rPr>
          <w:rFonts w:ascii="Times New Roman" w:eastAsia="宋体" w:hAnsi="Times New Roman" w:cs="Times New Roman"/>
          <w:color w:val="000000"/>
          <w:sz w:val="21"/>
          <w:szCs w:val="21"/>
        </w:rPr>
        <w:t>/</w:t>
      </w:r>
      <w:r>
        <w:rPr>
          <w:rFonts w:ascii="Times New Roman" w:eastAsia="宋体" w:hAnsi="Times New Roman" w:cs="Times New Roman"/>
          <w:color w:val="000000"/>
          <w:sz w:val="21"/>
          <w:szCs w:val="21"/>
        </w:rPr>
        <w:t>年；水污染物排放浓度</w:t>
      </w:r>
      <w:r>
        <w:rPr>
          <w:rFonts w:ascii="Times New Roman" w:eastAsia="宋体" w:hAnsi="Times New Roman" w:cs="Times New Roman"/>
          <w:color w:val="000000"/>
          <w:sz w:val="21"/>
          <w:szCs w:val="21"/>
        </w:rPr>
        <w:t>——</w:t>
      </w:r>
      <w:proofErr w:type="gramStart"/>
      <w:r>
        <w:rPr>
          <w:rFonts w:ascii="Times New Roman" w:eastAsia="宋体" w:hAnsi="Times New Roman" w:cs="Times New Roman"/>
          <w:color w:val="000000"/>
          <w:sz w:val="21"/>
          <w:szCs w:val="21"/>
        </w:rPr>
        <w:t>毫克</w:t>
      </w:r>
      <w:r>
        <w:rPr>
          <w:rFonts w:ascii="Times New Roman" w:eastAsia="宋体" w:hAnsi="Times New Roman" w:cs="Times New Roman"/>
          <w:color w:val="000000"/>
          <w:sz w:val="21"/>
          <w:szCs w:val="21"/>
        </w:rPr>
        <w:t>/</w:t>
      </w:r>
      <w:proofErr w:type="gramEnd"/>
      <w:r>
        <w:rPr>
          <w:rFonts w:ascii="Times New Roman" w:eastAsia="宋体" w:hAnsi="Times New Roman" w:cs="Times New Roman"/>
          <w:color w:val="000000"/>
          <w:sz w:val="21"/>
          <w:szCs w:val="21"/>
        </w:rPr>
        <w:t>升</w:t>
      </w:r>
    </w:p>
    <w:p w14:paraId="2ADEC87F" w14:textId="77777777" w:rsidR="00FD0EE1" w:rsidRDefault="00FD0EE1">
      <w:pPr>
        <w:jc w:val="center"/>
        <w:rPr>
          <w:rFonts w:ascii="Times New Roman" w:hAnsi="Times New Roman" w:cs="Times New Roman"/>
          <w:noProof/>
        </w:rPr>
      </w:pPr>
    </w:p>
    <w:p w14:paraId="3FBE8747" w14:textId="77777777" w:rsidR="007848BC" w:rsidRDefault="007848BC">
      <w:pPr>
        <w:jc w:val="center"/>
        <w:rPr>
          <w:rFonts w:ascii="Times New Roman" w:hAnsi="Times New Roman" w:cs="Times New Roman"/>
          <w:noProof/>
        </w:rPr>
      </w:pPr>
    </w:p>
    <w:p w14:paraId="0B589227" w14:textId="77777777" w:rsidR="003D65A7" w:rsidRDefault="003D65A7">
      <w:pPr>
        <w:jc w:val="center"/>
        <w:rPr>
          <w:rFonts w:ascii="Times New Roman" w:hAnsi="Times New Roman" w:cs="Times New Roman"/>
          <w:noProof/>
        </w:rPr>
      </w:pPr>
    </w:p>
    <w:p w14:paraId="5FEB9019" w14:textId="77777777" w:rsidR="003D65A7" w:rsidRDefault="003D65A7">
      <w:pPr>
        <w:jc w:val="center"/>
        <w:rPr>
          <w:rFonts w:ascii="Times New Roman" w:hAnsi="Times New Roman" w:cs="Times New Roman"/>
          <w:noProof/>
        </w:rPr>
      </w:pPr>
    </w:p>
    <w:p w14:paraId="6B03F62E" w14:textId="1D2B5EFE" w:rsidR="003D65A7" w:rsidRDefault="003D65A7">
      <w:pPr>
        <w:jc w:val="center"/>
        <w:rPr>
          <w:rFonts w:ascii="Times New Roman" w:hAnsi="Times New Roman" w:cs="Times New Roman"/>
          <w:noProof/>
        </w:rPr>
      </w:pPr>
    </w:p>
    <w:p w14:paraId="23E7EDCC" w14:textId="13ABB74D" w:rsidR="00D80CF4" w:rsidRDefault="00D80CF4">
      <w:pPr>
        <w:jc w:val="center"/>
        <w:rPr>
          <w:rFonts w:ascii="Times New Roman" w:hAnsi="Times New Roman" w:cs="Times New Roman"/>
          <w:noProof/>
        </w:rPr>
      </w:pPr>
    </w:p>
    <w:p w14:paraId="3DA3D260" w14:textId="52671401" w:rsidR="00D80CF4" w:rsidRDefault="00D80CF4">
      <w:pPr>
        <w:jc w:val="center"/>
        <w:rPr>
          <w:rFonts w:ascii="Times New Roman" w:hAnsi="Times New Roman" w:cs="Times New Roman"/>
          <w:noProof/>
        </w:rPr>
      </w:pPr>
    </w:p>
    <w:p w14:paraId="57773F42" w14:textId="446A7FAB" w:rsidR="00D80CF4" w:rsidRDefault="00D80CF4">
      <w:pPr>
        <w:jc w:val="center"/>
        <w:rPr>
          <w:rFonts w:ascii="Times New Roman" w:hAnsi="Times New Roman" w:cs="Times New Roman"/>
          <w:noProof/>
        </w:rPr>
      </w:pPr>
    </w:p>
    <w:p w14:paraId="44B0910C" w14:textId="029CAC2B" w:rsidR="00D80CF4" w:rsidRDefault="00D80CF4">
      <w:pPr>
        <w:jc w:val="center"/>
        <w:rPr>
          <w:rFonts w:ascii="Times New Roman" w:hAnsi="Times New Roman" w:cs="Times New Roman"/>
          <w:noProof/>
        </w:rPr>
      </w:pPr>
    </w:p>
    <w:p w14:paraId="4F85A9DD" w14:textId="6F23B7CF" w:rsidR="00D80CF4" w:rsidRDefault="00A84E06">
      <w:pPr>
        <w:jc w:val="center"/>
        <w:rPr>
          <w:rFonts w:ascii="Times New Roman" w:hAnsi="Times New Roman" w:cs="Times New Roman"/>
        </w:rPr>
      </w:pPr>
      <w:r>
        <w:rPr>
          <w:noProof/>
        </w:rPr>
        <w:drawing>
          <wp:inline distT="0" distB="0" distL="0" distR="0" wp14:anchorId="484F80C7" wp14:editId="033F5155">
            <wp:extent cx="8796554" cy="5400675"/>
            <wp:effectExtent l="0" t="0" r="0" b="0"/>
            <wp:docPr id="2" name="图片 2" descr="图示&#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示&#10;&#10;低可信度描述已自动生成"/>
                    <pic:cNvPicPr/>
                  </pic:nvPicPr>
                  <pic:blipFill>
                    <a:blip r:embed="rId19"/>
                    <a:stretch>
                      <a:fillRect/>
                    </a:stretch>
                  </pic:blipFill>
                  <pic:spPr>
                    <a:xfrm>
                      <a:off x="0" y="0"/>
                      <a:ext cx="8802295" cy="5404200"/>
                    </a:xfrm>
                    <a:prstGeom prst="rect">
                      <a:avLst/>
                    </a:prstGeom>
                  </pic:spPr>
                </pic:pic>
              </a:graphicData>
            </a:graphic>
          </wp:inline>
        </w:drawing>
      </w:r>
    </w:p>
    <w:p w14:paraId="12084085" w14:textId="77777777" w:rsidR="00FD0EE1" w:rsidRDefault="00565BFC">
      <w:pPr>
        <w:pStyle w:val="af"/>
        <w:rPr>
          <w:rFonts w:ascii="Times New Roman" w:hAnsi="Times New Roman" w:cs="Times New Roman"/>
        </w:rPr>
        <w:sectPr w:rsidR="00FD0EE1" w:rsidSect="003D65A7">
          <w:footerReference w:type="default" r:id="rId20"/>
          <w:pgSz w:w="16838" w:h="11906" w:orient="landscape"/>
          <w:pgMar w:top="851" w:right="567" w:bottom="851" w:left="567" w:header="851" w:footer="992" w:gutter="0"/>
          <w:pgNumType w:fmt="numberInDash"/>
          <w:cols w:space="425"/>
          <w:docGrid w:type="linesAndChars" w:linePitch="312"/>
        </w:sectPr>
      </w:pPr>
      <w:bookmarkStart w:id="31" w:name="_Toc9505561"/>
      <w:bookmarkStart w:id="32" w:name="_Toc61619925"/>
      <w:r>
        <w:rPr>
          <w:rFonts w:ascii="Times New Roman" w:hAnsi="Times New Roman" w:cs="Times New Roman"/>
        </w:rPr>
        <w:t>附图一总平面布置图</w:t>
      </w:r>
      <w:bookmarkEnd w:id="31"/>
      <w:bookmarkEnd w:id="32"/>
    </w:p>
    <w:p w14:paraId="619FE0E4" w14:textId="0DEC98CA" w:rsidR="00FD0EE1" w:rsidRDefault="00565BFC" w:rsidP="0034312B">
      <w:pPr>
        <w:pStyle w:val="af"/>
        <w:rPr>
          <w:rFonts w:ascii="Times New Roman" w:hAnsi="Times New Roman" w:cs="Times New Roman"/>
        </w:rPr>
      </w:pPr>
      <w:bookmarkStart w:id="33" w:name="_Toc2695"/>
      <w:bookmarkStart w:id="34" w:name="_Toc18125"/>
      <w:bookmarkStart w:id="35" w:name="_Toc1310"/>
      <w:bookmarkStart w:id="36" w:name="_Toc61619926"/>
      <w:r>
        <w:rPr>
          <w:rFonts w:ascii="Times New Roman" w:hAnsi="Times New Roman" w:cs="Times New Roman"/>
        </w:rPr>
        <w:t>附件一</w:t>
      </w:r>
      <w:r w:rsidR="00962FE8">
        <w:rPr>
          <w:rFonts w:ascii="Times New Roman" w:hAnsi="Times New Roman" w:cs="Times New Roman" w:hint="eastAsia"/>
        </w:rPr>
        <w:t xml:space="preserve"> </w:t>
      </w:r>
      <w:r>
        <w:rPr>
          <w:rFonts w:ascii="Times New Roman" w:hAnsi="Times New Roman" w:cs="Times New Roman"/>
        </w:rPr>
        <w:t>监测报告</w:t>
      </w:r>
      <w:bookmarkEnd w:id="33"/>
      <w:bookmarkEnd w:id="34"/>
      <w:bookmarkEnd w:id="35"/>
      <w:bookmarkEnd w:id="36"/>
    </w:p>
    <w:p w14:paraId="48AE2F23" w14:textId="56F794D7" w:rsidR="00D743CD" w:rsidRPr="00D743CD" w:rsidRDefault="00AB6556" w:rsidP="00D743CD">
      <w:r>
        <w:rPr>
          <w:noProof/>
        </w:rPr>
        <w:drawing>
          <wp:inline distT="0" distB="0" distL="0" distR="0" wp14:anchorId="46CC2B24" wp14:editId="3A6CE9F5">
            <wp:extent cx="5759450" cy="77819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59450" cy="7781925"/>
                    </a:xfrm>
                    <a:prstGeom prst="rect">
                      <a:avLst/>
                    </a:prstGeom>
                  </pic:spPr>
                </pic:pic>
              </a:graphicData>
            </a:graphic>
          </wp:inline>
        </w:drawing>
      </w:r>
      <w:r w:rsidRPr="00AB6556">
        <w:rPr>
          <w:noProof/>
        </w:rPr>
        <w:t xml:space="preserve"> </w:t>
      </w:r>
      <w:r>
        <w:rPr>
          <w:noProof/>
        </w:rPr>
        <w:drawing>
          <wp:inline distT="0" distB="0" distL="0" distR="0" wp14:anchorId="2C1AF339" wp14:editId="35843591">
            <wp:extent cx="5759450" cy="7781925"/>
            <wp:effectExtent l="0" t="0" r="0" b="0"/>
            <wp:docPr id="10" name="图片 10"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文本, 信件&#10;&#10;描述已自动生成"/>
                    <pic:cNvPicPr/>
                  </pic:nvPicPr>
                  <pic:blipFill>
                    <a:blip r:embed="rId22"/>
                    <a:stretch>
                      <a:fillRect/>
                    </a:stretch>
                  </pic:blipFill>
                  <pic:spPr>
                    <a:xfrm>
                      <a:off x="0" y="0"/>
                      <a:ext cx="5759450" cy="7781925"/>
                    </a:xfrm>
                    <a:prstGeom prst="rect">
                      <a:avLst/>
                    </a:prstGeom>
                  </pic:spPr>
                </pic:pic>
              </a:graphicData>
            </a:graphic>
          </wp:inline>
        </w:drawing>
      </w:r>
      <w:r w:rsidR="003B0EED" w:rsidRPr="003B0EED">
        <w:rPr>
          <w:noProof/>
        </w:rPr>
        <w:t xml:space="preserve"> </w:t>
      </w:r>
      <w:r w:rsidR="003B0EED">
        <w:rPr>
          <w:noProof/>
        </w:rPr>
        <w:drawing>
          <wp:inline distT="0" distB="0" distL="0" distR="0" wp14:anchorId="779C531B" wp14:editId="2B90EA7E">
            <wp:extent cx="5759450" cy="7629525"/>
            <wp:effectExtent l="0" t="0" r="0" b="0"/>
            <wp:docPr id="11" name="图片 1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表格&#10;&#10;描述已自动生成"/>
                    <pic:cNvPicPr/>
                  </pic:nvPicPr>
                  <pic:blipFill>
                    <a:blip r:embed="rId23"/>
                    <a:stretch>
                      <a:fillRect/>
                    </a:stretch>
                  </pic:blipFill>
                  <pic:spPr>
                    <a:xfrm>
                      <a:off x="0" y="0"/>
                      <a:ext cx="5759450" cy="7629525"/>
                    </a:xfrm>
                    <a:prstGeom prst="rect">
                      <a:avLst/>
                    </a:prstGeom>
                  </pic:spPr>
                </pic:pic>
              </a:graphicData>
            </a:graphic>
          </wp:inline>
        </w:drawing>
      </w:r>
      <w:r w:rsidR="003B0EED" w:rsidRPr="003B0EED">
        <w:rPr>
          <w:noProof/>
        </w:rPr>
        <w:t xml:space="preserve"> </w:t>
      </w:r>
      <w:r w:rsidR="003B0EED">
        <w:rPr>
          <w:noProof/>
        </w:rPr>
        <w:drawing>
          <wp:inline distT="0" distB="0" distL="0" distR="0" wp14:anchorId="57DD88BB" wp14:editId="1732DD8D">
            <wp:extent cx="5759450" cy="7905115"/>
            <wp:effectExtent l="0" t="0" r="0" b="0"/>
            <wp:docPr id="12" name="图片 12"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表格&#10;&#10;描述已自动生成"/>
                    <pic:cNvPicPr/>
                  </pic:nvPicPr>
                  <pic:blipFill>
                    <a:blip r:embed="rId24"/>
                    <a:stretch>
                      <a:fillRect/>
                    </a:stretch>
                  </pic:blipFill>
                  <pic:spPr>
                    <a:xfrm>
                      <a:off x="0" y="0"/>
                      <a:ext cx="5759450" cy="7905115"/>
                    </a:xfrm>
                    <a:prstGeom prst="rect">
                      <a:avLst/>
                    </a:prstGeom>
                  </pic:spPr>
                </pic:pic>
              </a:graphicData>
            </a:graphic>
          </wp:inline>
        </w:drawing>
      </w:r>
      <w:r w:rsidR="003B0EED" w:rsidRPr="003B0EED">
        <w:rPr>
          <w:noProof/>
        </w:rPr>
        <w:t xml:space="preserve"> </w:t>
      </w:r>
      <w:r w:rsidR="003B0EED">
        <w:rPr>
          <w:noProof/>
        </w:rPr>
        <w:drawing>
          <wp:inline distT="0" distB="0" distL="0" distR="0" wp14:anchorId="079E2550" wp14:editId="1A53AF06">
            <wp:extent cx="5759450" cy="7679055"/>
            <wp:effectExtent l="0" t="0" r="0" b="0"/>
            <wp:docPr id="13" name="图片 13"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表格&#10;&#10;描述已自动生成"/>
                    <pic:cNvPicPr/>
                  </pic:nvPicPr>
                  <pic:blipFill>
                    <a:blip r:embed="rId25"/>
                    <a:stretch>
                      <a:fillRect/>
                    </a:stretch>
                  </pic:blipFill>
                  <pic:spPr>
                    <a:xfrm>
                      <a:off x="0" y="0"/>
                      <a:ext cx="5759450" cy="7679055"/>
                    </a:xfrm>
                    <a:prstGeom prst="rect">
                      <a:avLst/>
                    </a:prstGeom>
                  </pic:spPr>
                </pic:pic>
              </a:graphicData>
            </a:graphic>
          </wp:inline>
        </w:drawing>
      </w:r>
      <w:r w:rsidR="00737EF7" w:rsidRPr="00737EF7">
        <w:rPr>
          <w:noProof/>
        </w:rPr>
        <w:t xml:space="preserve"> </w:t>
      </w:r>
      <w:r w:rsidR="00737EF7">
        <w:rPr>
          <w:noProof/>
        </w:rPr>
        <w:drawing>
          <wp:inline distT="0" distB="0" distL="0" distR="0" wp14:anchorId="53F0655F" wp14:editId="166CD38F">
            <wp:extent cx="5759450" cy="7440930"/>
            <wp:effectExtent l="0" t="0" r="0" b="0"/>
            <wp:docPr id="14" name="图片 14"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表格&#10;&#10;描述已自动生成"/>
                    <pic:cNvPicPr/>
                  </pic:nvPicPr>
                  <pic:blipFill>
                    <a:blip r:embed="rId26"/>
                    <a:stretch>
                      <a:fillRect/>
                    </a:stretch>
                  </pic:blipFill>
                  <pic:spPr>
                    <a:xfrm>
                      <a:off x="0" y="0"/>
                      <a:ext cx="5759450" cy="7440930"/>
                    </a:xfrm>
                    <a:prstGeom prst="rect">
                      <a:avLst/>
                    </a:prstGeom>
                  </pic:spPr>
                </pic:pic>
              </a:graphicData>
            </a:graphic>
          </wp:inline>
        </w:drawing>
      </w:r>
      <w:r w:rsidR="00737EF7" w:rsidRPr="00737EF7">
        <w:rPr>
          <w:noProof/>
        </w:rPr>
        <w:t xml:space="preserve"> </w:t>
      </w:r>
      <w:r w:rsidR="00737EF7">
        <w:rPr>
          <w:noProof/>
        </w:rPr>
        <w:drawing>
          <wp:inline distT="0" distB="0" distL="0" distR="0" wp14:anchorId="5D241A64" wp14:editId="5EB48020">
            <wp:extent cx="5759450" cy="7729220"/>
            <wp:effectExtent l="0" t="0" r="0" b="0"/>
            <wp:docPr id="15" name="图片 15" descr="手机屏幕的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手机屏幕的截图&#10;&#10;描述已自动生成"/>
                    <pic:cNvPicPr/>
                  </pic:nvPicPr>
                  <pic:blipFill>
                    <a:blip r:embed="rId27"/>
                    <a:stretch>
                      <a:fillRect/>
                    </a:stretch>
                  </pic:blipFill>
                  <pic:spPr>
                    <a:xfrm>
                      <a:off x="0" y="0"/>
                      <a:ext cx="5759450" cy="7729220"/>
                    </a:xfrm>
                    <a:prstGeom prst="rect">
                      <a:avLst/>
                    </a:prstGeom>
                  </pic:spPr>
                </pic:pic>
              </a:graphicData>
            </a:graphic>
          </wp:inline>
        </w:drawing>
      </w:r>
      <w:r w:rsidR="00737EF7" w:rsidRPr="00737EF7">
        <w:rPr>
          <w:noProof/>
        </w:rPr>
        <w:t xml:space="preserve"> </w:t>
      </w:r>
      <w:r w:rsidR="00737EF7">
        <w:rPr>
          <w:noProof/>
        </w:rPr>
        <w:drawing>
          <wp:inline distT="0" distB="0" distL="0" distR="0" wp14:anchorId="107128F3" wp14:editId="30568798">
            <wp:extent cx="5759450" cy="7577455"/>
            <wp:effectExtent l="0" t="0" r="0" b="0"/>
            <wp:docPr id="16" name="图片 16" descr="图示, 工程绘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示, 工程绘图&#10;&#10;描述已自动生成"/>
                    <pic:cNvPicPr/>
                  </pic:nvPicPr>
                  <pic:blipFill>
                    <a:blip r:embed="rId28"/>
                    <a:stretch>
                      <a:fillRect/>
                    </a:stretch>
                  </pic:blipFill>
                  <pic:spPr>
                    <a:xfrm>
                      <a:off x="0" y="0"/>
                      <a:ext cx="5759450" cy="7577455"/>
                    </a:xfrm>
                    <a:prstGeom prst="rect">
                      <a:avLst/>
                    </a:prstGeom>
                  </pic:spPr>
                </pic:pic>
              </a:graphicData>
            </a:graphic>
          </wp:inline>
        </w:drawing>
      </w:r>
      <w:r w:rsidR="0044088A" w:rsidRPr="0044088A">
        <w:rPr>
          <w:noProof/>
        </w:rPr>
        <w:t xml:space="preserve"> </w:t>
      </w:r>
      <w:r w:rsidR="0044088A">
        <w:rPr>
          <w:noProof/>
        </w:rPr>
        <w:drawing>
          <wp:inline distT="0" distB="0" distL="0" distR="0" wp14:anchorId="5E50DFD8" wp14:editId="5FA84F50">
            <wp:extent cx="5734050" cy="7829550"/>
            <wp:effectExtent l="0" t="0" r="0" b="0"/>
            <wp:docPr id="17" name="图片 17" descr="表格&#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表格&#10;&#10;低可信度描述已自动生成"/>
                    <pic:cNvPicPr/>
                  </pic:nvPicPr>
                  <pic:blipFill>
                    <a:blip r:embed="rId29"/>
                    <a:stretch>
                      <a:fillRect/>
                    </a:stretch>
                  </pic:blipFill>
                  <pic:spPr>
                    <a:xfrm>
                      <a:off x="0" y="0"/>
                      <a:ext cx="5734050" cy="7829550"/>
                    </a:xfrm>
                    <a:prstGeom prst="rect">
                      <a:avLst/>
                    </a:prstGeom>
                  </pic:spPr>
                </pic:pic>
              </a:graphicData>
            </a:graphic>
          </wp:inline>
        </w:drawing>
      </w:r>
    </w:p>
    <w:p w14:paraId="0929DEAA" w14:textId="03E8865C" w:rsidR="00FF5A0A" w:rsidRPr="00FF5A0A" w:rsidRDefault="00FF5A0A" w:rsidP="00FF5A0A"/>
    <w:p w14:paraId="4D837BF8" w14:textId="2A386271" w:rsidR="00745588" w:rsidRDefault="00745588" w:rsidP="00745588"/>
    <w:p w14:paraId="4A0247B5" w14:textId="5E54C456" w:rsidR="001D70D5" w:rsidRPr="001D70D5" w:rsidRDefault="00565BFC" w:rsidP="008F6732">
      <w:pPr>
        <w:pStyle w:val="af"/>
      </w:pPr>
      <w:bookmarkStart w:id="37" w:name="_Toc61619927"/>
      <w:r>
        <w:rPr>
          <w:rFonts w:ascii="Times New Roman" w:hAnsi="Times New Roman" w:cs="Times New Roman"/>
        </w:rPr>
        <w:t>附件二</w:t>
      </w:r>
      <w:r w:rsidR="001D70D5">
        <w:rPr>
          <w:rFonts w:ascii="Times New Roman" w:hAnsi="Times New Roman" w:cs="Times New Roman" w:hint="eastAsia"/>
        </w:rPr>
        <w:t>审批意见</w:t>
      </w:r>
      <w:bookmarkEnd w:id="37"/>
    </w:p>
    <w:p w14:paraId="5485BFDF" w14:textId="0BC93511" w:rsidR="00FD0EE1" w:rsidRDefault="005B7AF4" w:rsidP="009F63BB">
      <w:pPr>
        <w:adjustRightInd/>
        <w:snapToGrid/>
        <w:spacing w:after="0"/>
        <w:jc w:val="center"/>
        <w:rPr>
          <w:rFonts w:ascii="Times New Roman" w:eastAsia="宋体" w:hAnsi="Times New Roman" w:cs="Times New Roman"/>
          <w:sz w:val="24"/>
          <w:szCs w:val="24"/>
        </w:rPr>
      </w:pPr>
      <w:r>
        <w:rPr>
          <w:noProof/>
        </w:rPr>
        <w:drawing>
          <wp:inline distT="0" distB="0" distL="0" distR="0" wp14:anchorId="0B3AF56B" wp14:editId="51E494D4">
            <wp:extent cx="5141742" cy="6553200"/>
            <wp:effectExtent l="0" t="0" r="0" b="0"/>
            <wp:docPr id="18" name="图片 18"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文本, 信件&#10;&#10;描述已自动生成"/>
                    <pic:cNvPicPr/>
                  </pic:nvPicPr>
                  <pic:blipFill>
                    <a:blip r:embed="rId30"/>
                    <a:stretch>
                      <a:fillRect/>
                    </a:stretch>
                  </pic:blipFill>
                  <pic:spPr>
                    <a:xfrm>
                      <a:off x="0" y="0"/>
                      <a:ext cx="5143192" cy="6555048"/>
                    </a:xfrm>
                    <a:prstGeom prst="rect">
                      <a:avLst/>
                    </a:prstGeom>
                  </pic:spPr>
                </pic:pic>
              </a:graphicData>
            </a:graphic>
          </wp:inline>
        </w:drawing>
      </w:r>
      <w:r w:rsidRPr="005B7AF4">
        <w:rPr>
          <w:noProof/>
        </w:rPr>
        <w:t xml:space="preserve"> </w:t>
      </w:r>
      <w:r>
        <w:rPr>
          <w:noProof/>
        </w:rPr>
        <w:drawing>
          <wp:inline distT="0" distB="0" distL="0" distR="0" wp14:anchorId="1CB063EA" wp14:editId="35F5CA8C">
            <wp:extent cx="4838700" cy="6629400"/>
            <wp:effectExtent l="0" t="0" r="0" b="0"/>
            <wp:docPr id="19" name="图片 19"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文本, 信件&#10;&#10;描述已自动生成"/>
                    <pic:cNvPicPr/>
                  </pic:nvPicPr>
                  <pic:blipFill>
                    <a:blip r:embed="rId31"/>
                    <a:stretch>
                      <a:fillRect/>
                    </a:stretch>
                  </pic:blipFill>
                  <pic:spPr>
                    <a:xfrm>
                      <a:off x="0" y="0"/>
                      <a:ext cx="4838700" cy="6629400"/>
                    </a:xfrm>
                    <a:prstGeom prst="rect">
                      <a:avLst/>
                    </a:prstGeom>
                  </pic:spPr>
                </pic:pic>
              </a:graphicData>
            </a:graphic>
          </wp:inline>
        </w:drawing>
      </w:r>
      <w:r w:rsidRPr="005B7AF4">
        <w:rPr>
          <w:noProof/>
        </w:rPr>
        <w:t xml:space="preserve"> </w:t>
      </w:r>
      <w:r>
        <w:rPr>
          <w:noProof/>
        </w:rPr>
        <w:drawing>
          <wp:inline distT="0" distB="0" distL="0" distR="0" wp14:anchorId="53482F6D" wp14:editId="13505493">
            <wp:extent cx="4848225" cy="6534150"/>
            <wp:effectExtent l="0" t="0" r="9525" b="0"/>
            <wp:docPr id="20" name="图片 20"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文本, 信件&#10;&#10;描述已自动生成"/>
                    <pic:cNvPicPr/>
                  </pic:nvPicPr>
                  <pic:blipFill>
                    <a:blip r:embed="rId32"/>
                    <a:stretch>
                      <a:fillRect/>
                    </a:stretch>
                  </pic:blipFill>
                  <pic:spPr>
                    <a:xfrm>
                      <a:off x="0" y="0"/>
                      <a:ext cx="4848225" cy="6534150"/>
                    </a:xfrm>
                    <a:prstGeom prst="rect">
                      <a:avLst/>
                    </a:prstGeom>
                  </pic:spPr>
                </pic:pic>
              </a:graphicData>
            </a:graphic>
          </wp:inline>
        </w:drawing>
      </w:r>
    </w:p>
    <w:p w14:paraId="2A1EB50A" w14:textId="77777777" w:rsidR="00FD0EE1" w:rsidRDefault="00FD0EE1">
      <w:pPr>
        <w:adjustRightInd/>
        <w:snapToGrid/>
        <w:spacing w:after="0"/>
        <w:rPr>
          <w:rFonts w:ascii="Times New Roman" w:eastAsia="宋体" w:hAnsi="Times New Roman" w:cs="Times New Roman"/>
          <w:sz w:val="24"/>
          <w:szCs w:val="24"/>
        </w:rPr>
      </w:pPr>
    </w:p>
    <w:p w14:paraId="7714111A" w14:textId="5FB6B7A4" w:rsidR="00FD0EE1" w:rsidRDefault="00FD0EE1" w:rsidP="009F63BB">
      <w:pPr>
        <w:adjustRightInd/>
        <w:snapToGrid/>
        <w:spacing w:after="0"/>
        <w:jc w:val="center"/>
        <w:rPr>
          <w:rFonts w:ascii="Times New Roman" w:eastAsia="宋体" w:hAnsi="Times New Roman" w:cs="Times New Roman"/>
          <w:sz w:val="24"/>
          <w:szCs w:val="24"/>
        </w:rPr>
      </w:pPr>
    </w:p>
    <w:p w14:paraId="57E115CB" w14:textId="77777777" w:rsidR="008F6732" w:rsidRDefault="008F6732">
      <w:pPr>
        <w:adjustRightInd/>
        <w:snapToGrid/>
        <w:spacing w:after="0"/>
        <w:rPr>
          <w:rFonts w:ascii="Times New Roman" w:eastAsia="宋体" w:hAnsi="Times New Roman" w:cs="Times New Roman"/>
          <w:sz w:val="24"/>
          <w:szCs w:val="24"/>
        </w:rPr>
      </w:pPr>
    </w:p>
    <w:p w14:paraId="710DF69E" w14:textId="44416926" w:rsidR="008F6732" w:rsidRDefault="008F6732">
      <w:pPr>
        <w:adjustRightInd/>
        <w:snapToGrid/>
        <w:spacing w:after="0"/>
        <w:rPr>
          <w:rFonts w:ascii="Times New Roman" w:eastAsia="宋体" w:hAnsi="Times New Roman" w:cs="Times New Roman"/>
          <w:sz w:val="24"/>
          <w:szCs w:val="24"/>
        </w:rPr>
      </w:pPr>
    </w:p>
    <w:p w14:paraId="3FBAFE7D" w14:textId="74FCFE44" w:rsidR="008F6732" w:rsidRDefault="008F6732">
      <w:pPr>
        <w:adjustRightInd/>
        <w:snapToGrid/>
        <w:spacing w:after="0"/>
        <w:rPr>
          <w:rFonts w:ascii="Times New Roman" w:eastAsia="宋体" w:hAnsi="Times New Roman" w:cs="Times New Roman"/>
          <w:sz w:val="24"/>
          <w:szCs w:val="24"/>
        </w:rPr>
      </w:pPr>
    </w:p>
    <w:p w14:paraId="03C1DB41" w14:textId="7FAFF454" w:rsidR="008F6732" w:rsidRDefault="008F6732" w:rsidP="00615B33">
      <w:pPr>
        <w:pStyle w:val="19"/>
      </w:pPr>
      <w:bookmarkStart w:id="38" w:name="_Toc17386"/>
      <w:bookmarkStart w:id="39" w:name="_Toc10341"/>
      <w:bookmarkStart w:id="40" w:name="_Toc61619928"/>
      <w:bookmarkStart w:id="41" w:name="_Hlk520502624"/>
    </w:p>
    <w:bookmarkEnd w:id="38"/>
    <w:bookmarkEnd w:id="39"/>
    <w:bookmarkEnd w:id="40"/>
    <w:p w14:paraId="0DFD2A3E" w14:textId="3B56112A" w:rsidR="00846530" w:rsidRDefault="00846530" w:rsidP="00840A38">
      <w:pPr>
        <w:jc w:val="center"/>
      </w:pPr>
    </w:p>
    <w:p w14:paraId="444A5355" w14:textId="77777777" w:rsidR="00846530" w:rsidRDefault="00846530" w:rsidP="00840A38">
      <w:pPr>
        <w:jc w:val="center"/>
      </w:pPr>
    </w:p>
    <w:p w14:paraId="726BB04E" w14:textId="43C03F66" w:rsidR="00846530" w:rsidRDefault="00846530" w:rsidP="00840A38">
      <w:pPr>
        <w:jc w:val="center"/>
      </w:pPr>
    </w:p>
    <w:p w14:paraId="28D6A7F2" w14:textId="77777777" w:rsidR="00615B33" w:rsidRDefault="00615B33" w:rsidP="00BE0635">
      <w:pPr>
        <w:pStyle w:val="1"/>
        <w:jc w:val="center"/>
        <w:rPr>
          <w:rFonts w:ascii="楷体" w:eastAsia="楷体" w:hAnsi="楷体"/>
          <w:color w:val="000000" w:themeColor="text1"/>
          <w:kern w:val="0"/>
          <w:sz w:val="48"/>
          <w:szCs w:val="48"/>
        </w:rPr>
      </w:pPr>
      <w:bookmarkStart w:id="42" w:name="_Toc19521568"/>
      <w:bookmarkStart w:id="43" w:name="_Toc61619932"/>
      <w:bookmarkEnd w:id="41"/>
    </w:p>
    <w:p w14:paraId="285784AB" w14:textId="27349F79" w:rsidR="00BE0635" w:rsidRPr="00961B10" w:rsidRDefault="00BE0635" w:rsidP="00BE0635">
      <w:pPr>
        <w:pStyle w:val="1"/>
        <w:jc w:val="center"/>
        <w:rPr>
          <w:rFonts w:ascii="楷体" w:eastAsia="楷体" w:hAnsi="楷体"/>
          <w:color w:val="000000" w:themeColor="text1"/>
          <w:kern w:val="0"/>
          <w:sz w:val="48"/>
          <w:szCs w:val="48"/>
        </w:rPr>
      </w:pPr>
      <w:r w:rsidRPr="00961B10">
        <w:rPr>
          <w:rFonts w:ascii="楷体" w:eastAsia="楷体" w:hAnsi="楷体" w:hint="eastAsia"/>
          <w:color w:val="000000" w:themeColor="text1"/>
          <w:kern w:val="0"/>
          <w:sz w:val="48"/>
          <w:szCs w:val="48"/>
        </w:rPr>
        <w:t>第二部分</w:t>
      </w:r>
      <w:bookmarkEnd w:id="42"/>
      <w:bookmarkEnd w:id="43"/>
    </w:p>
    <w:p w14:paraId="40894FFD" w14:textId="77777777" w:rsidR="00BE0635" w:rsidRPr="00961B10" w:rsidRDefault="00BE0635" w:rsidP="00BE0635">
      <w:pPr>
        <w:pStyle w:val="aff9"/>
        <w:rPr>
          <w:rFonts w:ascii="楷体" w:eastAsia="楷体" w:hAnsi="楷体"/>
          <w:lang w:val="en-US"/>
        </w:rPr>
      </w:pPr>
    </w:p>
    <w:p w14:paraId="70DAA894" w14:textId="77777777" w:rsidR="005B7AF4" w:rsidRPr="005B7AF4" w:rsidRDefault="005B7AF4" w:rsidP="005B7AF4">
      <w:pPr>
        <w:pStyle w:val="2TimesNewRoman"/>
        <w:ind w:firstLineChars="41" w:firstLine="181"/>
        <w:jc w:val="center"/>
        <w:rPr>
          <w:rFonts w:ascii="楷体" w:eastAsia="楷体" w:hAnsi="楷体" w:cstheme="minorBidi"/>
          <w:b/>
          <w:bCs/>
          <w:sz w:val="44"/>
          <w:szCs w:val="44"/>
        </w:rPr>
      </w:pPr>
      <w:r w:rsidRPr="005B7AF4">
        <w:rPr>
          <w:rFonts w:ascii="楷体" w:eastAsia="楷体" w:hAnsi="楷体" w:cstheme="minorBidi" w:hint="eastAsia"/>
          <w:b/>
          <w:bCs/>
          <w:sz w:val="44"/>
          <w:szCs w:val="44"/>
        </w:rPr>
        <w:t>象山辉昂模塑有限公司</w:t>
      </w:r>
    </w:p>
    <w:p w14:paraId="7949405F" w14:textId="0F821DFF" w:rsidR="00E37E3B" w:rsidRPr="00961B10" w:rsidRDefault="005B7AF4" w:rsidP="005B7AF4">
      <w:pPr>
        <w:jc w:val="center"/>
        <w:rPr>
          <w:rFonts w:ascii="楷体" w:eastAsia="楷体" w:hAnsi="楷体"/>
          <w:b/>
          <w:bCs/>
          <w:sz w:val="44"/>
          <w:szCs w:val="44"/>
        </w:rPr>
      </w:pPr>
      <w:r w:rsidRPr="005B7AF4">
        <w:rPr>
          <w:rFonts w:ascii="楷体" w:eastAsia="楷体" w:hAnsi="楷体" w:hint="eastAsia"/>
          <w:b/>
          <w:bCs/>
          <w:sz w:val="44"/>
          <w:szCs w:val="44"/>
        </w:rPr>
        <w:t>年产3500套水箱生产项目</w:t>
      </w:r>
    </w:p>
    <w:p w14:paraId="0A376AD0" w14:textId="77777777" w:rsidR="00BE0635" w:rsidRPr="00961B10" w:rsidRDefault="00BE0635" w:rsidP="00BE0635">
      <w:pPr>
        <w:jc w:val="center"/>
        <w:rPr>
          <w:rFonts w:ascii="楷体" w:eastAsia="楷体" w:hAnsi="楷体"/>
          <w:b/>
          <w:bCs/>
          <w:sz w:val="44"/>
          <w:szCs w:val="44"/>
        </w:rPr>
      </w:pPr>
      <w:r w:rsidRPr="00961B10">
        <w:rPr>
          <w:rFonts w:ascii="楷体" w:eastAsia="楷体" w:hAnsi="楷体" w:hint="eastAsia"/>
          <w:b/>
          <w:bCs/>
          <w:sz w:val="44"/>
          <w:szCs w:val="44"/>
        </w:rPr>
        <w:t>竣工环境保护验收意见</w:t>
      </w:r>
    </w:p>
    <w:p w14:paraId="0B096025" w14:textId="77777777" w:rsidR="00BE0635" w:rsidRDefault="00BE0635" w:rsidP="00BE0635">
      <w:pPr>
        <w:tabs>
          <w:tab w:val="left" w:pos="0"/>
        </w:tabs>
        <w:spacing w:line="360" w:lineRule="auto"/>
        <w:rPr>
          <w:rFonts w:ascii="宋体" w:hAnsi="宋体"/>
          <w:b/>
          <w:bCs/>
          <w:color w:val="000000" w:themeColor="text1"/>
          <w:sz w:val="48"/>
          <w:szCs w:val="48"/>
        </w:rPr>
      </w:pPr>
    </w:p>
    <w:p w14:paraId="01BA0FDC" w14:textId="77777777" w:rsidR="00BE0635" w:rsidRDefault="00BE0635" w:rsidP="00BE0635">
      <w:pPr>
        <w:tabs>
          <w:tab w:val="left" w:pos="0"/>
        </w:tabs>
        <w:spacing w:line="360" w:lineRule="auto"/>
        <w:rPr>
          <w:rFonts w:ascii="宋体" w:hAnsi="宋体"/>
          <w:b/>
          <w:bCs/>
          <w:color w:val="000000" w:themeColor="text1"/>
          <w:sz w:val="48"/>
          <w:szCs w:val="48"/>
        </w:rPr>
      </w:pPr>
    </w:p>
    <w:p w14:paraId="59FF2909" w14:textId="77777777" w:rsidR="00BE0635" w:rsidRDefault="00BE0635" w:rsidP="00BE0635">
      <w:pPr>
        <w:tabs>
          <w:tab w:val="left" w:pos="0"/>
        </w:tabs>
        <w:spacing w:line="360" w:lineRule="auto"/>
        <w:rPr>
          <w:rFonts w:ascii="宋体" w:hAnsi="宋体"/>
          <w:b/>
          <w:bCs/>
          <w:color w:val="000000" w:themeColor="text1"/>
          <w:sz w:val="48"/>
          <w:szCs w:val="48"/>
        </w:rPr>
      </w:pPr>
    </w:p>
    <w:p w14:paraId="2CD62E5E" w14:textId="77777777" w:rsidR="00BE0635" w:rsidRDefault="00BE0635" w:rsidP="00BE0635">
      <w:pPr>
        <w:tabs>
          <w:tab w:val="left" w:pos="0"/>
        </w:tabs>
        <w:spacing w:line="360" w:lineRule="auto"/>
        <w:rPr>
          <w:rFonts w:ascii="宋体" w:hAnsi="宋体"/>
          <w:b/>
          <w:bCs/>
          <w:color w:val="000000" w:themeColor="text1"/>
          <w:sz w:val="48"/>
          <w:szCs w:val="48"/>
        </w:rPr>
      </w:pPr>
    </w:p>
    <w:p w14:paraId="2002E47F" w14:textId="77777777" w:rsidR="00961B10" w:rsidRDefault="00961B10" w:rsidP="0015234A">
      <w:pPr>
        <w:spacing w:after="0" w:line="360" w:lineRule="auto"/>
        <w:jc w:val="center"/>
        <w:rPr>
          <w:rFonts w:ascii="Times New Roman" w:eastAsia="楷体_GB2312" w:hAnsi="Times New Roman" w:cs="Times New Roman"/>
          <w:b/>
          <w:sz w:val="32"/>
          <w:szCs w:val="32"/>
        </w:rPr>
      </w:pPr>
    </w:p>
    <w:p w14:paraId="0FB2416C" w14:textId="77777777" w:rsidR="00961B10" w:rsidRDefault="00961B10" w:rsidP="0015234A">
      <w:pPr>
        <w:spacing w:after="0" w:line="360" w:lineRule="auto"/>
        <w:jc w:val="center"/>
        <w:rPr>
          <w:rFonts w:ascii="Times New Roman" w:eastAsia="楷体_GB2312" w:hAnsi="Times New Roman" w:cs="Times New Roman"/>
          <w:b/>
          <w:sz w:val="32"/>
          <w:szCs w:val="32"/>
        </w:rPr>
      </w:pPr>
    </w:p>
    <w:p w14:paraId="3A3F9CCE" w14:textId="57331543" w:rsidR="0015234A" w:rsidRPr="0015234A" w:rsidRDefault="005B7AF4" w:rsidP="0015234A">
      <w:pPr>
        <w:spacing w:after="0" w:line="360" w:lineRule="auto"/>
        <w:jc w:val="center"/>
        <w:rPr>
          <w:rFonts w:ascii="Times New Roman" w:eastAsia="楷体_GB2312" w:hAnsi="Times New Roman" w:cs="Times New Roman"/>
          <w:b/>
          <w:sz w:val="32"/>
          <w:szCs w:val="32"/>
        </w:rPr>
      </w:pPr>
      <w:r w:rsidRPr="005B7AF4">
        <w:rPr>
          <w:rFonts w:ascii="Times New Roman" w:eastAsia="楷体_GB2312" w:hAnsi="Times New Roman" w:cs="Times New Roman" w:hint="eastAsia"/>
          <w:b/>
          <w:sz w:val="32"/>
          <w:szCs w:val="32"/>
        </w:rPr>
        <w:t>象山辉昂模塑有限公司</w:t>
      </w:r>
    </w:p>
    <w:p w14:paraId="356F4C66" w14:textId="7DF01F5F" w:rsidR="00BE0635" w:rsidRDefault="007A4B56" w:rsidP="00BE0635">
      <w:pPr>
        <w:jc w:val="center"/>
        <w:rPr>
          <w:rFonts w:ascii="Times New Roman" w:eastAsia="楷体_GB2312" w:hAnsi="Times New Roman" w:cs="Times New Roman"/>
          <w:b/>
          <w:sz w:val="32"/>
          <w:szCs w:val="32"/>
        </w:rPr>
      </w:pPr>
      <w:r>
        <w:rPr>
          <w:rFonts w:ascii="Times New Roman" w:eastAsia="楷体_GB2312" w:hAnsi="Times New Roman" w:cs="Times New Roman" w:hint="eastAsia"/>
          <w:b/>
          <w:sz w:val="32"/>
          <w:szCs w:val="32"/>
        </w:rPr>
        <w:t>202</w:t>
      </w:r>
      <w:r w:rsidR="00E37E3B">
        <w:rPr>
          <w:rFonts w:ascii="Times New Roman" w:eastAsia="楷体_GB2312" w:hAnsi="Times New Roman" w:cs="Times New Roman" w:hint="eastAsia"/>
          <w:b/>
          <w:sz w:val="32"/>
          <w:szCs w:val="32"/>
        </w:rPr>
        <w:t>2</w:t>
      </w:r>
      <w:r>
        <w:rPr>
          <w:rFonts w:ascii="Times New Roman" w:eastAsia="楷体_GB2312" w:hAnsi="Times New Roman" w:cs="Times New Roman" w:hint="eastAsia"/>
          <w:b/>
          <w:sz w:val="32"/>
          <w:szCs w:val="32"/>
        </w:rPr>
        <w:t>年</w:t>
      </w:r>
      <w:r w:rsidR="005B7AF4">
        <w:rPr>
          <w:rFonts w:ascii="Times New Roman" w:eastAsia="楷体_GB2312" w:hAnsi="Times New Roman" w:cs="Times New Roman"/>
          <w:b/>
          <w:sz w:val="32"/>
          <w:szCs w:val="32"/>
        </w:rPr>
        <w:t>10</w:t>
      </w:r>
      <w:r w:rsidR="00BE0635">
        <w:rPr>
          <w:rFonts w:ascii="Times New Roman" w:eastAsia="楷体_GB2312" w:hAnsi="Times New Roman" w:cs="Times New Roman"/>
          <w:b/>
          <w:sz w:val="32"/>
          <w:szCs w:val="32"/>
        </w:rPr>
        <w:t>月</w:t>
      </w:r>
      <w:r w:rsidR="005B7AF4">
        <w:rPr>
          <w:rFonts w:ascii="Times New Roman" w:eastAsia="楷体_GB2312" w:hAnsi="Times New Roman" w:cs="Times New Roman"/>
          <w:b/>
          <w:sz w:val="32"/>
          <w:szCs w:val="32"/>
        </w:rPr>
        <w:t>28</w:t>
      </w:r>
      <w:r>
        <w:rPr>
          <w:rFonts w:ascii="Times New Roman" w:eastAsia="楷体_GB2312" w:hAnsi="Times New Roman" w:cs="Times New Roman" w:hint="eastAsia"/>
          <w:b/>
          <w:sz w:val="32"/>
          <w:szCs w:val="32"/>
        </w:rPr>
        <w:t>日</w:t>
      </w:r>
    </w:p>
    <w:p w14:paraId="1161ABC3" w14:textId="58A96382" w:rsidR="00961B10" w:rsidRDefault="00961B10" w:rsidP="00BE0635">
      <w:pPr>
        <w:jc w:val="center"/>
        <w:rPr>
          <w:rFonts w:ascii="Times New Roman" w:eastAsia="楷体_GB2312" w:hAnsi="Times New Roman" w:cs="Times New Roman"/>
          <w:b/>
          <w:sz w:val="32"/>
          <w:szCs w:val="32"/>
        </w:rPr>
      </w:pPr>
    </w:p>
    <w:p w14:paraId="435059BE" w14:textId="77777777" w:rsidR="005B7AF4" w:rsidRPr="005B7AF4" w:rsidRDefault="005B7AF4" w:rsidP="005B7AF4">
      <w:pPr>
        <w:jc w:val="center"/>
        <w:rPr>
          <w:rFonts w:ascii="Times New Roman" w:eastAsia="宋体" w:hAnsi="Times New Roman" w:cs="Arial" w:hint="eastAsia"/>
          <w:b/>
          <w:sz w:val="28"/>
          <w:szCs w:val="28"/>
        </w:rPr>
      </w:pPr>
      <w:bookmarkStart w:id="44" w:name="_Hlk99718688"/>
      <w:r w:rsidRPr="005B7AF4">
        <w:rPr>
          <w:rFonts w:ascii="Times New Roman" w:eastAsia="宋体" w:hAnsi="Times New Roman" w:cs="Arial" w:hint="eastAsia"/>
          <w:b/>
          <w:sz w:val="28"/>
          <w:szCs w:val="28"/>
        </w:rPr>
        <w:t>象山辉昂模塑有限公司</w:t>
      </w:r>
    </w:p>
    <w:p w14:paraId="5202D948" w14:textId="7C8FA948" w:rsidR="00771793" w:rsidRPr="00771793" w:rsidRDefault="005B7AF4" w:rsidP="005B7AF4">
      <w:pPr>
        <w:jc w:val="center"/>
        <w:rPr>
          <w:rFonts w:ascii="Times New Roman" w:eastAsia="宋体" w:hAnsi="Times New Roman" w:cs="Arial"/>
          <w:b/>
          <w:sz w:val="28"/>
          <w:szCs w:val="28"/>
        </w:rPr>
      </w:pPr>
      <w:r w:rsidRPr="005B7AF4">
        <w:rPr>
          <w:rFonts w:ascii="Times New Roman" w:eastAsia="宋体" w:hAnsi="Times New Roman" w:cs="Arial" w:hint="eastAsia"/>
          <w:b/>
          <w:sz w:val="28"/>
          <w:szCs w:val="28"/>
        </w:rPr>
        <w:t>年产</w:t>
      </w:r>
      <w:r w:rsidRPr="005B7AF4">
        <w:rPr>
          <w:rFonts w:ascii="Times New Roman" w:eastAsia="宋体" w:hAnsi="Times New Roman" w:cs="Arial" w:hint="eastAsia"/>
          <w:b/>
          <w:sz w:val="28"/>
          <w:szCs w:val="28"/>
        </w:rPr>
        <w:t>3500</w:t>
      </w:r>
      <w:r w:rsidRPr="005B7AF4">
        <w:rPr>
          <w:rFonts w:ascii="Times New Roman" w:eastAsia="宋体" w:hAnsi="Times New Roman" w:cs="Arial" w:hint="eastAsia"/>
          <w:b/>
          <w:sz w:val="28"/>
          <w:szCs w:val="28"/>
        </w:rPr>
        <w:t>套水箱生产项目</w:t>
      </w:r>
    </w:p>
    <w:p w14:paraId="52568761" w14:textId="77777777" w:rsidR="00771793" w:rsidRDefault="00771793" w:rsidP="00D743CD">
      <w:pPr>
        <w:pStyle w:val="2TimesNewRoman"/>
        <w:ind w:firstLineChars="0" w:firstLine="0"/>
        <w:jc w:val="center"/>
        <w:rPr>
          <w:rFonts w:cs="Times New Roman"/>
        </w:rPr>
      </w:pPr>
      <w:r>
        <w:rPr>
          <w:b/>
          <w:sz w:val="28"/>
          <w:szCs w:val="28"/>
        </w:rPr>
        <w:t>竣工</w:t>
      </w:r>
      <w:r w:rsidRPr="00E339F7">
        <w:rPr>
          <w:b/>
          <w:sz w:val="28"/>
          <w:szCs w:val="28"/>
        </w:rPr>
        <w:t>环境保护验收意见</w:t>
      </w:r>
    </w:p>
    <w:p w14:paraId="491E3B19" w14:textId="3E6B4ACD" w:rsidR="007A4B56" w:rsidRPr="0049131D" w:rsidRDefault="007A4B56" w:rsidP="00FE7E05">
      <w:pPr>
        <w:pStyle w:val="2TimesNewRoman"/>
        <w:ind w:firstLine="480"/>
        <w:rPr>
          <w:rFonts w:cs="Times New Roman"/>
        </w:rPr>
      </w:pPr>
      <w:r w:rsidRPr="0049131D">
        <w:rPr>
          <w:rFonts w:cs="Times New Roman"/>
        </w:rPr>
        <w:t>202</w:t>
      </w:r>
      <w:r w:rsidR="00FB487B">
        <w:rPr>
          <w:rFonts w:cs="Times New Roman" w:hint="eastAsia"/>
        </w:rPr>
        <w:t>2</w:t>
      </w:r>
      <w:r w:rsidRPr="0049131D">
        <w:rPr>
          <w:rFonts w:cs="Times New Roman"/>
        </w:rPr>
        <w:t>年</w:t>
      </w:r>
      <w:r w:rsidR="00FE7E05">
        <w:rPr>
          <w:rFonts w:cs="Times New Roman"/>
        </w:rPr>
        <w:t>10</w:t>
      </w:r>
      <w:r w:rsidRPr="0049131D">
        <w:rPr>
          <w:rFonts w:cs="Times New Roman"/>
          <w:color w:val="000000"/>
        </w:rPr>
        <w:t>月</w:t>
      </w:r>
      <w:r w:rsidR="00615B33">
        <w:rPr>
          <w:rFonts w:cs="Times New Roman"/>
          <w:color w:val="000000"/>
        </w:rPr>
        <w:t>2</w:t>
      </w:r>
      <w:r w:rsidR="00FE7E05">
        <w:rPr>
          <w:rFonts w:cs="Times New Roman"/>
          <w:color w:val="000000"/>
        </w:rPr>
        <w:t>8</w:t>
      </w:r>
      <w:r w:rsidRPr="0049131D">
        <w:rPr>
          <w:rFonts w:cs="Times New Roman"/>
          <w:color w:val="000000"/>
        </w:rPr>
        <w:t>日，</w:t>
      </w:r>
      <w:r w:rsidR="00FE7E05" w:rsidRPr="00FE7E05">
        <w:rPr>
          <w:rFonts w:cs="Times New Roman" w:hint="eastAsia"/>
        </w:rPr>
        <w:t>象山辉昂模塑有限公司</w:t>
      </w:r>
      <w:r w:rsidRPr="0049131D">
        <w:rPr>
          <w:rFonts w:cs="Times New Roman"/>
        </w:rPr>
        <w:t>根据《</w:t>
      </w:r>
      <w:r w:rsidR="00FE7E05" w:rsidRPr="00FE7E05">
        <w:rPr>
          <w:rFonts w:cs="Times New Roman" w:hint="eastAsia"/>
        </w:rPr>
        <w:t>象山辉昂模塑有限公司年产</w:t>
      </w:r>
      <w:r w:rsidR="00FE7E05" w:rsidRPr="00FE7E05">
        <w:rPr>
          <w:rFonts w:cs="Times New Roman" w:hint="eastAsia"/>
        </w:rPr>
        <w:t>3500</w:t>
      </w:r>
      <w:r w:rsidR="00FE7E05" w:rsidRPr="00FE7E05">
        <w:rPr>
          <w:rFonts w:cs="Times New Roman" w:hint="eastAsia"/>
        </w:rPr>
        <w:t>套水箱生产项目</w:t>
      </w:r>
      <w:r w:rsidRPr="0049131D">
        <w:rPr>
          <w:rFonts w:cs="Times New Roman"/>
        </w:rPr>
        <w:t>竣工环境保护验收监测报告表》并对照《建设项目竣工环镜保护验收暂行办法》，严格依照国家有关法律法规、建设项目竣工环境护验收技术指南污染影响类、本项目</w:t>
      </w:r>
      <w:r w:rsidR="00356330">
        <w:rPr>
          <w:rFonts w:cs="Times New Roman"/>
        </w:rPr>
        <w:t>环境影响报告表</w:t>
      </w:r>
      <w:r w:rsidRPr="0049131D">
        <w:rPr>
          <w:rFonts w:cs="Times New Roman"/>
        </w:rPr>
        <w:t>和审批部门</w:t>
      </w:r>
      <w:r w:rsidR="00771793">
        <w:rPr>
          <w:rFonts w:cs="Times New Roman" w:hint="eastAsia"/>
        </w:rPr>
        <w:t>意见</w:t>
      </w:r>
      <w:r>
        <w:rPr>
          <w:rFonts w:cs="Times New Roman" w:hint="eastAsia"/>
        </w:rPr>
        <w:t>（</w:t>
      </w:r>
      <w:r w:rsidR="00B41220" w:rsidRPr="00B41220">
        <w:rPr>
          <w:rFonts w:cs="Times New Roman" w:hint="eastAsia"/>
        </w:rPr>
        <w:t>浙</w:t>
      </w:r>
      <w:proofErr w:type="gramStart"/>
      <w:r w:rsidR="00B41220" w:rsidRPr="00B41220">
        <w:rPr>
          <w:rFonts w:cs="Times New Roman" w:hint="eastAsia"/>
        </w:rPr>
        <w:t>象环许</w:t>
      </w:r>
      <w:proofErr w:type="gramEnd"/>
      <w:r w:rsidR="00B41220" w:rsidRPr="00B41220">
        <w:rPr>
          <w:rFonts w:cs="Times New Roman" w:hint="eastAsia"/>
        </w:rPr>
        <w:t>[20</w:t>
      </w:r>
      <w:r w:rsidR="00FE7E05">
        <w:rPr>
          <w:rFonts w:cs="Times New Roman"/>
        </w:rPr>
        <w:t>19</w:t>
      </w:r>
      <w:r w:rsidR="00B41220" w:rsidRPr="00B41220">
        <w:rPr>
          <w:rFonts w:cs="Times New Roman" w:hint="eastAsia"/>
        </w:rPr>
        <w:t>]</w:t>
      </w:r>
      <w:r w:rsidR="00FE7E05">
        <w:rPr>
          <w:rFonts w:cs="Times New Roman"/>
        </w:rPr>
        <w:t>80</w:t>
      </w:r>
      <w:r w:rsidR="00B41220" w:rsidRPr="00B41220">
        <w:rPr>
          <w:rFonts w:cs="Times New Roman" w:hint="eastAsia"/>
        </w:rPr>
        <w:t>号</w:t>
      </w:r>
      <w:r w:rsidR="001C4740">
        <w:rPr>
          <w:rFonts w:cs="Times New Roman" w:hint="eastAsia"/>
        </w:rPr>
        <w:t>，</w:t>
      </w:r>
      <w:r w:rsidR="00771793">
        <w:rPr>
          <w:rFonts w:cs="Times New Roman" w:hint="eastAsia"/>
          <w:color w:val="000000"/>
        </w:rPr>
        <w:t>宁波市生态环境局象山分局</w:t>
      </w:r>
      <w:r>
        <w:rPr>
          <w:rFonts w:cs="Times New Roman" w:hint="eastAsia"/>
        </w:rPr>
        <w:t>）</w:t>
      </w:r>
      <w:r w:rsidRPr="0049131D">
        <w:rPr>
          <w:rFonts w:cs="Times New Roman"/>
        </w:rPr>
        <w:t>等要求对本项目进行验收，提出意见如下：</w:t>
      </w:r>
    </w:p>
    <w:p w14:paraId="27CDF783" w14:textId="77777777" w:rsidR="007A4B56" w:rsidRDefault="007A4B56" w:rsidP="007A4B56">
      <w:pPr>
        <w:pStyle w:val="2TimesNewRoman"/>
        <w:ind w:firstLine="482"/>
        <w:rPr>
          <w:b/>
          <w:bCs/>
        </w:rPr>
      </w:pPr>
      <w:r>
        <w:rPr>
          <w:rFonts w:hint="eastAsia"/>
          <w:b/>
          <w:bCs/>
        </w:rPr>
        <w:t>一、工程建设基本情况：</w:t>
      </w:r>
    </w:p>
    <w:p w14:paraId="239D36BB" w14:textId="77777777" w:rsidR="007A4B56" w:rsidRDefault="007A4B56" w:rsidP="007A4B56">
      <w:pPr>
        <w:pStyle w:val="2TimesNewRoman"/>
        <w:ind w:firstLine="480"/>
      </w:pPr>
      <w:r>
        <w:rPr>
          <w:rFonts w:hint="eastAsia"/>
        </w:rPr>
        <w:t>（一）建设地点、规模、主要建设内容</w:t>
      </w:r>
    </w:p>
    <w:p w14:paraId="7FFCF85F" w14:textId="77777777" w:rsidR="00C0042A" w:rsidRPr="00C0042A" w:rsidRDefault="00C0042A" w:rsidP="00C0042A">
      <w:pPr>
        <w:pStyle w:val="2TimesNewRoman"/>
        <w:ind w:firstLine="480"/>
        <w:rPr>
          <w:rFonts w:cs="Times New Roman" w:hint="eastAsia"/>
          <w:color w:val="000000"/>
        </w:rPr>
      </w:pPr>
      <w:bookmarkStart w:id="45" w:name="_Hlk46404773"/>
      <w:r w:rsidRPr="00C0042A">
        <w:rPr>
          <w:rFonts w:cs="Times New Roman" w:hint="eastAsia"/>
          <w:color w:val="000000"/>
        </w:rPr>
        <w:t>象山辉昂模塑有限公司注册成立于</w:t>
      </w:r>
      <w:r w:rsidRPr="00C0042A">
        <w:rPr>
          <w:rFonts w:cs="Times New Roman" w:hint="eastAsia"/>
          <w:color w:val="000000"/>
        </w:rPr>
        <w:t>2016</w:t>
      </w:r>
      <w:r w:rsidRPr="00C0042A">
        <w:rPr>
          <w:rFonts w:cs="Times New Roman" w:hint="eastAsia"/>
          <w:color w:val="000000"/>
        </w:rPr>
        <w:t>年</w:t>
      </w:r>
      <w:r w:rsidRPr="00C0042A">
        <w:rPr>
          <w:rFonts w:cs="Times New Roman" w:hint="eastAsia"/>
          <w:color w:val="000000"/>
        </w:rPr>
        <w:t>9</w:t>
      </w:r>
      <w:r w:rsidRPr="00C0042A">
        <w:rPr>
          <w:rFonts w:cs="Times New Roman" w:hint="eastAsia"/>
          <w:color w:val="000000"/>
        </w:rPr>
        <w:t>月</w:t>
      </w:r>
      <w:r w:rsidRPr="00C0042A">
        <w:rPr>
          <w:rFonts w:cs="Times New Roman" w:hint="eastAsia"/>
          <w:color w:val="000000"/>
        </w:rPr>
        <w:t>6</w:t>
      </w:r>
      <w:r w:rsidRPr="00C0042A">
        <w:rPr>
          <w:rFonts w:cs="Times New Roman" w:hint="eastAsia"/>
          <w:color w:val="000000"/>
        </w:rPr>
        <w:t>日，是一家专业从事塑料水箱的制造企业，占地面积约为</w:t>
      </w:r>
      <w:r w:rsidRPr="00C0042A">
        <w:rPr>
          <w:rFonts w:cs="Times New Roman" w:hint="eastAsia"/>
          <w:color w:val="000000"/>
        </w:rPr>
        <w:t>1500</w:t>
      </w:r>
      <w:r w:rsidRPr="00C0042A">
        <w:rPr>
          <w:rFonts w:cs="Times New Roman" w:hint="eastAsia"/>
          <w:color w:val="000000"/>
        </w:rPr>
        <w:t>平方米。</w:t>
      </w:r>
    </w:p>
    <w:p w14:paraId="132B325F" w14:textId="26D157CA" w:rsidR="00750D9E" w:rsidRPr="00750D9E" w:rsidRDefault="00C0042A" w:rsidP="00C0042A">
      <w:pPr>
        <w:pStyle w:val="2TimesNewRoman"/>
        <w:ind w:firstLine="480"/>
        <w:rPr>
          <w:rFonts w:cs="Times New Roman"/>
          <w:color w:val="000000"/>
        </w:rPr>
      </w:pPr>
      <w:r w:rsidRPr="00C0042A">
        <w:rPr>
          <w:rFonts w:cs="Times New Roman" w:hint="eastAsia"/>
          <w:color w:val="000000"/>
        </w:rPr>
        <w:t>根据现场调查，项目于</w:t>
      </w:r>
      <w:r w:rsidRPr="00C0042A">
        <w:rPr>
          <w:rFonts w:cs="Times New Roman" w:hint="eastAsia"/>
          <w:color w:val="000000"/>
        </w:rPr>
        <w:t>2020</w:t>
      </w:r>
      <w:r w:rsidRPr="00C0042A">
        <w:rPr>
          <w:rFonts w:cs="Times New Roman" w:hint="eastAsia"/>
          <w:color w:val="000000"/>
        </w:rPr>
        <w:t>年</w:t>
      </w:r>
      <w:r w:rsidRPr="00C0042A">
        <w:rPr>
          <w:rFonts w:cs="Times New Roman" w:hint="eastAsia"/>
          <w:color w:val="000000"/>
        </w:rPr>
        <w:t>3</w:t>
      </w:r>
      <w:r w:rsidRPr="00C0042A">
        <w:rPr>
          <w:rFonts w:cs="Times New Roman" w:hint="eastAsia"/>
          <w:color w:val="000000"/>
        </w:rPr>
        <w:t>月初投入试运行。</w:t>
      </w:r>
    </w:p>
    <w:p w14:paraId="589F26CD" w14:textId="7AC5C8B2" w:rsidR="007A4B56" w:rsidRPr="00C207D1" w:rsidRDefault="00C207D1" w:rsidP="00C207D1">
      <w:pPr>
        <w:pStyle w:val="2TimesNewRoman"/>
        <w:ind w:firstLine="480"/>
        <w:rPr>
          <w:rFonts w:cs="Times New Roman"/>
          <w:color w:val="000000"/>
        </w:rPr>
      </w:pPr>
      <w:r w:rsidRPr="00C207D1">
        <w:rPr>
          <w:rFonts w:cs="Times New Roman" w:hint="eastAsia"/>
          <w:color w:val="000000"/>
        </w:rPr>
        <w:t>本项目位于象山县城</w:t>
      </w:r>
      <w:proofErr w:type="gramStart"/>
      <w:r w:rsidRPr="00C207D1">
        <w:rPr>
          <w:rFonts w:cs="Times New Roman" w:hint="eastAsia"/>
          <w:color w:val="000000"/>
        </w:rPr>
        <w:t>东工业</w:t>
      </w:r>
      <w:proofErr w:type="gramEnd"/>
      <w:r w:rsidRPr="00C207D1">
        <w:rPr>
          <w:rFonts w:cs="Times New Roman" w:hint="eastAsia"/>
          <w:color w:val="000000"/>
        </w:rPr>
        <w:t>园珙桐路</w:t>
      </w:r>
      <w:r w:rsidRPr="00C207D1">
        <w:rPr>
          <w:rFonts w:cs="Times New Roman" w:hint="eastAsia"/>
          <w:color w:val="000000"/>
        </w:rPr>
        <w:t>16</w:t>
      </w:r>
      <w:r w:rsidRPr="00C207D1">
        <w:rPr>
          <w:rFonts w:cs="Times New Roman" w:hint="eastAsia"/>
          <w:color w:val="000000"/>
        </w:rPr>
        <w:t>号工业地块。根据现场勘查，本项目东侧隔过道为象山县德</w:t>
      </w:r>
      <w:proofErr w:type="gramStart"/>
      <w:r w:rsidRPr="00C207D1">
        <w:rPr>
          <w:rFonts w:cs="Times New Roman" w:hint="eastAsia"/>
          <w:color w:val="000000"/>
        </w:rPr>
        <w:t>熙汽车</w:t>
      </w:r>
      <w:proofErr w:type="gramEnd"/>
      <w:r w:rsidRPr="00C207D1">
        <w:rPr>
          <w:rFonts w:cs="Times New Roman" w:hint="eastAsia"/>
          <w:color w:val="000000"/>
        </w:rPr>
        <w:t>零部件有限公司；南侧为珙桐路，隔路为浙江忠建消防科技有限公司；西侧隔过道为象山设备安装有限公司；北侧为机械厂。项目最近敏感点为西南侧距离厂界</w:t>
      </w:r>
      <w:r w:rsidRPr="00C207D1">
        <w:rPr>
          <w:rFonts w:cs="Times New Roman" w:hint="eastAsia"/>
          <w:color w:val="000000"/>
        </w:rPr>
        <w:t>703</w:t>
      </w:r>
      <w:r w:rsidRPr="00C207D1">
        <w:rPr>
          <w:rFonts w:cs="Times New Roman" w:hint="eastAsia"/>
          <w:color w:val="000000"/>
        </w:rPr>
        <w:t>米左右的牛</w:t>
      </w:r>
      <w:proofErr w:type="gramStart"/>
      <w:r w:rsidRPr="00C207D1">
        <w:rPr>
          <w:rFonts w:cs="Times New Roman" w:hint="eastAsia"/>
          <w:color w:val="000000"/>
        </w:rPr>
        <w:t>岙</w:t>
      </w:r>
      <w:proofErr w:type="gramEnd"/>
      <w:r w:rsidRPr="00C207D1">
        <w:rPr>
          <w:rFonts w:cs="Times New Roman" w:hint="eastAsia"/>
          <w:color w:val="000000"/>
        </w:rPr>
        <w:t>村。</w:t>
      </w:r>
    </w:p>
    <w:bookmarkEnd w:id="45"/>
    <w:p w14:paraId="6CA07C8F" w14:textId="77777777" w:rsidR="007A4B56" w:rsidRPr="0049131D" w:rsidRDefault="007A4B56" w:rsidP="007A4B56">
      <w:pPr>
        <w:pStyle w:val="2TimesNewRoman"/>
        <w:ind w:firstLine="480"/>
        <w:rPr>
          <w:rFonts w:cs="Times New Roman"/>
        </w:rPr>
      </w:pPr>
      <w:r w:rsidRPr="0049131D">
        <w:rPr>
          <w:rFonts w:cs="Times New Roman"/>
        </w:rPr>
        <w:t>（二）建设过程及环保审批情况</w:t>
      </w:r>
    </w:p>
    <w:p w14:paraId="63D75DFA" w14:textId="0FEA16A8" w:rsidR="007A4B56" w:rsidRPr="0049131D" w:rsidRDefault="00C740C2" w:rsidP="007A4B56">
      <w:pPr>
        <w:pStyle w:val="2TimesNewRoman"/>
        <w:ind w:firstLine="480"/>
        <w:rPr>
          <w:rFonts w:cs="Times New Roman"/>
        </w:rPr>
      </w:pPr>
      <w:r w:rsidRPr="00FE7E05">
        <w:rPr>
          <w:rFonts w:cs="Times New Roman" w:hint="eastAsia"/>
        </w:rPr>
        <w:t>象山辉昂模塑有限公司</w:t>
      </w:r>
      <w:r w:rsidR="001C4740" w:rsidRPr="001C4740">
        <w:rPr>
          <w:rFonts w:cs="Times New Roman" w:hint="eastAsia"/>
          <w:color w:val="000000"/>
        </w:rPr>
        <w:t>于</w:t>
      </w:r>
      <w:r w:rsidR="00FE4052">
        <w:rPr>
          <w:rFonts w:cs="Times New Roman"/>
          <w:color w:val="000000"/>
        </w:rPr>
        <w:t>2019</w:t>
      </w:r>
      <w:r w:rsidR="001C4740" w:rsidRPr="001C4740">
        <w:rPr>
          <w:rFonts w:cs="Times New Roman" w:hint="eastAsia"/>
          <w:color w:val="000000"/>
        </w:rPr>
        <w:t>年</w:t>
      </w:r>
      <w:r w:rsidR="00EA3433">
        <w:rPr>
          <w:rFonts w:cs="Times New Roman"/>
          <w:color w:val="000000"/>
        </w:rPr>
        <w:t>10</w:t>
      </w:r>
      <w:r w:rsidR="001C4740" w:rsidRPr="001C4740">
        <w:rPr>
          <w:rFonts w:cs="Times New Roman" w:hint="eastAsia"/>
          <w:color w:val="000000"/>
        </w:rPr>
        <w:t>月委托</w:t>
      </w:r>
      <w:r w:rsidR="00F12515" w:rsidRPr="00F12515">
        <w:rPr>
          <w:rFonts w:cs="Times New Roman" w:hint="eastAsia"/>
        </w:rPr>
        <w:t>浙江仁欣环科院有限责任公司</w:t>
      </w:r>
      <w:r w:rsidR="001C4740" w:rsidRPr="001C4740">
        <w:rPr>
          <w:rFonts w:cs="Times New Roman" w:hint="eastAsia"/>
          <w:color w:val="000000"/>
        </w:rPr>
        <w:t>编制了《</w:t>
      </w:r>
      <w:r w:rsidR="00085E05" w:rsidRPr="00FE7E05">
        <w:rPr>
          <w:rFonts w:cs="Times New Roman" w:hint="eastAsia"/>
        </w:rPr>
        <w:t>象山辉昂模塑有限公司年产</w:t>
      </w:r>
      <w:r w:rsidR="00085E05" w:rsidRPr="00FE7E05">
        <w:rPr>
          <w:rFonts w:cs="Times New Roman" w:hint="eastAsia"/>
        </w:rPr>
        <w:t>3500</w:t>
      </w:r>
      <w:r w:rsidR="00085E05" w:rsidRPr="00FE7E05">
        <w:rPr>
          <w:rFonts w:cs="Times New Roman" w:hint="eastAsia"/>
        </w:rPr>
        <w:t>套水箱生产项目</w:t>
      </w:r>
      <w:r w:rsidR="001C4740" w:rsidRPr="001C4740">
        <w:rPr>
          <w:rFonts w:cs="Times New Roman" w:hint="eastAsia"/>
          <w:color w:val="000000"/>
        </w:rPr>
        <w:t>环境影响报告表》，同年</w:t>
      </w:r>
      <w:r w:rsidR="005B0698">
        <w:rPr>
          <w:rFonts w:cs="Times New Roman"/>
          <w:color w:val="000000"/>
        </w:rPr>
        <w:t>11</w:t>
      </w:r>
      <w:r w:rsidR="001C4740" w:rsidRPr="001C4740">
        <w:rPr>
          <w:rFonts w:cs="Times New Roman" w:hint="eastAsia"/>
          <w:color w:val="000000"/>
        </w:rPr>
        <w:t>月</w:t>
      </w:r>
      <w:r w:rsidR="005B0698">
        <w:rPr>
          <w:rFonts w:cs="Times New Roman"/>
          <w:color w:val="000000"/>
        </w:rPr>
        <w:t>4</w:t>
      </w:r>
      <w:r w:rsidR="001C4740" w:rsidRPr="001C4740">
        <w:rPr>
          <w:rFonts w:cs="Times New Roman" w:hint="eastAsia"/>
          <w:color w:val="000000"/>
        </w:rPr>
        <w:t>日通过宁波市生态环境局象山分局的审批，批文号为“浙</w:t>
      </w:r>
      <w:proofErr w:type="gramStart"/>
      <w:r w:rsidR="001C4740" w:rsidRPr="001C4740">
        <w:rPr>
          <w:rFonts w:cs="Times New Roman" w:hint="eastAsia"/>
          <w:color w:val="000000"/>
        </w:rPr>
        <w:t>象环许</w:t>
      </w:r>
      <w:proofErr w:type="gramEnd"/>
      <w:r w:rsidR="001C4740" w:rsidRPr="001C4740">
        <w:rPr>
          <w:rFonts w:cs="Times New Roman" w:hint="eastAsia"/>
          <w:color w:val="000000"/>
        </w:rPr>
        <w:t>[20</w:t>
      </w:r>
      <w:r w:rsidR="005B0698">
        <w:rPr>
          <w:rFonts w:cs="Times New Roman"/>
          <w:color w:val="000000"/>
        </w:rPr>
        <w:t>19</w:t>
      </w:r>
      <w:r w:rsidR="001C4740" w:rsidRPr="001C4740">
        <w:rPr>
          <w:rFonts w:cs="Times New Roman" w:hint="eastAsia"/>
          <w:color w:val="000000"/>
        </w:rPr>
        <w:t>]</w:t>
      </w:r>
      <w:r w:rsidR="005B0698">
        <w:rPr>
          <w:rFonts w:cs="Times New Roman"/>
          <w:color w:val="000000"/>
        </w:rPr>
        <w:t>80</w:t>
      </w:r>
      <w:r w:rsidR="001C4740" w:rsidRPr="001C4740">
        <w:rPr>
          <w:rFonts w:cs="Times New Roman" w:hint="eastAsia"/>
          <w:color w:val="000000"/>
        </w:rPr>
        <w:t>号”。</w:t>
      </w:r>
    </w:p>
    <w:p w14:paraId="3DE2997A" w14:textId="77777777" w:rsidR="007A4B56" w:rsidRPr="0049131D" w:rsidRDefault="007A4B56" w:rsidP="007A4B56">
      <w:pPr>
        <w:pStyle w:val="2TimesNewRoman"/>
        <w:ind w:firstLine="480"/>
        <w:rPr>
          <w:rFonts w:cs="Times New Roman"/>
        </w:rPr>
      </w:pPr>
      <w:r w:rsidRPr="0049131D">
        <w:rPr>
          <w:rFonts w:cs="Times New Roman"/>
        </w:rPr>
        <w:t>（三）投资情况</w:t>
      </w:r>
    </w:p>
    <w:p w14:paraId="3926B403" w14:textId="76AED368" w:rsidR="007A4B56" w:rsidRPr="009668A4" w:rsidRDefault="007A4B56" w:rsidP="007A4B56">
      <w:pPr>
        <w:pStyle w:val="2TimesNewRoman"/>
        <w:ind w:firstLine="480"/>
        <w:rPr>
          <w:rFonts w:cs="Times New Roman"/>
        </w:rPr>
      </w:pPr>
      <w:bookmarkStart w:id="46" w:name="_Hlk46404788"/>
      <w:r w:rsidRPr="009668A4">
        <w:rPr>
          <w:rFonts w:cs="Times New Roman"/>
        </w:rPr>
        <w:t>项目实际总投资</w:t>
      </w:r>
      <w:r w:rsidR="00F12515">
        <w:rPr>
          <w:rFonts w:cs="Times New Roman"/>
        </w:rPr>
        <w:t>450</w:t>
      </w:r>
      <w:r w:rsidRPr="009668A4">
        <w:rPr>
          <w:rFonts w:cs="Times New Roman"/>
        </w:rPr>
        <w:t>万元，环保投资</w:t>
      </w:r>
      <w:r w:rsidR="00750D9E">
        <w:rPr>
          <w:rFonts w:cs="Times New Roman"/>
        </w:rPr>
        <w:t>2</w:t>
      </w:r>
      <w:r w:rsidR="00F12515">
        <w:rPr>
          <w:rFonts w:cs="Times New Roman"/>
        </w:rPr>
        <w:t>0</w:t>
      </w:r>
      <w:r w:rsidRPr="009668A4">
        <w:rPr>
          <w:rFonts w:cs="Times New Roman"/>
        </w:rPr>
        <w:t>万，占总投资额</w:t>
      </w:r>
      <w:r w:rsidR="00F12515">
        <w:rPr>
          <w:rFonts w:cs="Times New Roman"/>
        </w:rPr>
        <w:t>4.4</w:t>
      </w:r>
      <w:r w:rsidRPr="009668A4">
        <w:rPr>
          <w:rFonts w:cs="Times New Roman"/>
        </w:rPr>
        <w:t>%</w:t>
      </w:r>
      <w:r w:rsidRPr="009668A4">
        <w:rPr>
          <w:rFonts w:cs="Times New Roman"/>
        </w:rPr>
        <w:t>。</w:t>
      </w:r>
    </w:p>
    <w:bookmarkEnd w:id="46"/>
    <w:p w14:paraId="1CD4B700" w14:textId="77777777" w:rsidR="007A4B56" w:rsidRPr="0049131D" w:rsidRDefault="007A4B56" w:rsidP="007A4B56">
      <w:pPr>
        <w:pStyle w:val="2TimesNewRoman"/>
        <w:ind w:firstLine="480"/>
        <w:rPr>
          <w:rFonts w:cs="Times New Roman"/>
        </w:rPr>
      </w:pPr>
      <w:r w:rsidRPr="0049131D">
        <w:rPr>
          <w:rFonts w:cs="Times New Roman"/>
        </w:rPr>
        <w:t>（四）验收范围</w:t>
      </w:r>
    </w:p>
    <w:p w14:paraId="277D41A9" w14:textId="43FB8C2A" w:rsidR="007A4B56" w:rsidRDefault="007A4B56" w:rsidP="007A4B56">
      <w:pPr>
        <w:pStyle w:val="2TimesNewRoman"/>
        <w:ind w:firstLine="480"/>
      </w:pPr>
      <w:r w:rsidRPr="0049131D">
        <w:rPr>
          <w:rFonts w:cs="Times New Roman"/>
        </w:rPr>
        <w:t>本次验收范围为</w:t>
      </w:r>
      <w:r w:rsidR="006563F6" w:rsidRPr="00FE7E05">
        <w:rPr>
          <w:rFonts w:cs="Times New Roman" w:hint="eastAsia"/>
        </w:rPr>
        <w:t>象山辉昂模塑有限公司年产</w:t>
      </w:r>
      <w:r w:rsidR="006563F6" w:rsidRPr="00FE7E05">
        <w:rPr>
          <w:rFonts w:cs="Times New Roman" w:hint="eastAsia"/>
        </w:rPr>
        <w:t>3500</w:t>
      </w:r>
      <w:r w:rsidR="006563F6" w:rsidRPr="00FE7E05">
        <w:rPr>
          <w:rFonts w:cs="Times New Roman" w:hint="eastAsia"/>
        </w:rPr>
        <w:t>套水箱生产项目</w:t>
      </w:r>
      <w:r w:rsidRPr="0049131D">
        <w:rPr>
          <w:rFonts w:cs="Times New Roman"/>
        </w:rPr>
        <w:t>及环保设施</w:t>
      </w:r>
      <w:r w:rsidRPr="0049131D">
        <w:rPr>
          <w:rFonts w:cs="Times New Roman"/>
        </w:rPr>
        <w:t>“</w:t>
      </w:r>
      <w:r w:rsidRPr="0049131D">
        <w:rPr>
          <w:rFonts w:cs="Times New Roman"/>
        </w:rPr>
        <w:t>三同时</w:t>
      </w:r>
      <w:r w:rsidRPr="0049131D">
        <w:rPr>
          <w:rFonts w:cs="Times New Roman"/>
        </w:rPr>
        <w:t>”</w:t>
      </w:r>
      <w:r w:rsidRPr="0049131D">
        <w:rPr>
          <w:rFonts w:cs="Times New Roman"/>
        </w:rPr>
        <w:t>落实及达标排放情况。</w:t>
      </w:r>
    </w:p>
    <w:p w14:paraId="0B4CAEE3" w14:textId="77777777" w:rsidR="007A4B56" w:rsidRPr="0049131D" w:rsidRDefault="007A4B56" w:rsidP="007A4B56">
      <w:pPr>
        <w:pStyle w:val="2TimesNewRoman"/>
        <w:ind w:firstLine="482"/>
        <w:rPr>
          <w:b/>
          <w:bCs/>
        </w:rPr>
      </w:pPr>
      <w:r w:rsidRPr="0049131D">
        <w:rPr>
          <w:rFonts w:hint="eastAsia"/>
          <w:b/>
          <w:bCs/>
        </w:rPr>
        <w:t>二、工程变动情况</w:t>
      </w:r>
    </w:p>
    <w:p w14:paraId="17DE00AD" w14:textId="7458007B" w:rsidR="00745A89" w:rsidRPr="00893AE7" w:rsidRDefault="00AA4C0A" w:rsidP="00745A89">
      <w:pPr>
        <w:spacing w:after="0" w:line="360" w:lineRule="auto"/>
        <w:ind w:firstLineChars="200" w:firstLine="480"/>
        <w:jc w:val="both"/>
        <w:rPr>
          <w:rFonts w:asciiTheme="minorEastAsia" w:eastAsiaTheme="minorEastAsia" w:hAnsiTheme="minorEastAsia" w:cs="Times New Roman"/>
          <w:sz w:val="24"/>
          <w:szCs w:val="24"/>
        </w:rPr>
      </w:pPr>
      <w:r>
        <w:rPr>
          <w:rFonts w:asciiTheme="minorEastAsia" w:eastAsiaTheme="minorEastAsia" w:hAnsiTheme="minorEastAsia" w:cs="Times New Roman" w:hint="eastAsia"/>
          <w:sz w:val="24"/>
          <w:szCs w:val="24"/>
        </w:rPr>
        <w:t>本次验收范围为</w:t>
      </w:r>
      <w:r w:rsidR="007D0C28" w:rsidRPr="007D0C28">
        <w:rPr>
          <w:rFonts w:asciiTheme="minorEastAsia" w:eastAsiaTheme="minorEastAsia" w:hAnsiTheme="minorEastAsia" w:cs="Times New Roman" w:hint="eastAsia"/>
          <w:sz w:val="24"/>
          <w:szCs w:val="24"/>
        </w:rPr>
        <w:t>象山辉昂模塑有限公司年产3500套水箱生产项目</w:t>
      </w:r>
      <w:r>
        <w:rPr>
          <w:rFonts w:asciiTheme="minorEastAsia" w:eastAsiaTheme="minorEastAsia" w:hAnsiTheme="minorEastAsia" w:cs="Times New Roman" w:hint="eastAsia"/>
          <w:sz w:val="24"/>
          <w:szCs w:val="24"/>
        </w:rPr>
        <w:t>，</w:t>
      </w:r>
      <w:r w:rsidR="00745A89" w:rsidRPr="00893AE7">
        <w:rPr>
          <w:rFonts w:asciiTheme="minorEastAsia" w:eastAsiaTheme="minorEastAsia" w:hAnsiTheme="minorEastAsia" w:cs="Times New Roman"/>
          <w:sz w:val="24"/>
          <w:szCs w:val="24"/>
        </w:rPr>
        <w:t>目前</w:t>
      </w:r>
      <w:r>
        <w:rPr>
          <w:rFonts w:asciiTheme="minorEastAsia" w:eastAsiaTheme="minorEastAsia" w:hAnsiTheme="minorEastAsia" w:cs="Times New Roman" w:hint="eastAsia"/>
          <w:sz w:val="24"/>
          <w:szCs w:val="24"/>
        </w:rPr>
        <w:t>，</w:t>
      </w:r>
      <w:r w:rsidR="00745A89" w:rsidRPr="00893AE7">
        <w:rPr>
          <w:rFonts w:asciiTheme="minorEastAsia" w:eastAsiaTheme="minorEastAsia" w:hAnsiTheme="minorEastAsia" w:cs="Times New Roman"/>
          <w:sz w:val="24"/>
          <w:szCs w:val="24"/>
        </w:rPr>
        <w:t>厂区布置</w:t>
      </w:r>
      <w:r w:rsidR="00745A89" w:rsidRPr="00893AE7">
        <w:rPr>
          <w:rFonts w:asciiTheme="minorEastAsia" w:eastAsiaTheme="minorEastAsia" w:hAnsiTheme="minorEastAsia" w:cs="Times New Roman" w:hint="eastAsia"/>
          <w:sz w:val="24"/>
          <w:szCs w:val="24"/>
        </w:rPr>
        <w:t>、生产方案及产能、原辅材料均</w:t>
      </w:r>
      <w:r w:rsidR="00745A89" w:rsidRPr="00893AE7">
        <w:rPr>
          <w:rFonts w:asciiTheme="minorEastAsia" w:eastAsiaTheme="minorEastAsia" w:hAnsiTheme="minorEastAsia" w:cs="Times New Roman"/>
          <w:sz w:val="24"/>
          <w:szCs w:val="24"/>
        </w:rPr>
        <w:t>与</w:t>
      </w:r>
      <w:proofErr w:type="gramStart"/>
      <w:r w:rsidR="00745A89" w:rsidRPr="00893AE7">
        <w:rPr>
          <w:rFonts w:asciiTheme="minorEastAsia" w:eastAsiaTheme="minorEastAsia" w:hAnsiTheme="minorEastAsia" w:cs="Times New Roman"/>
          <w:sz w:val="24"/>
          <w:szCs w:val="24"/>
        </w:rPr>
        <w:t>原评价</w:t>
      </w:r>
      <w:proofErr w:type="gramEnd"/>
      <w:r w:rsidR="00745A89" w:rsidRPr="00893AE7">
        <w:rPr>
          <w:rFonts w:asciiTheme="minorEastAsia" w:eastAsiaTheme="minorEastAsia" w:hAnsiTheme="minorEastAsia" w:cs="Times New Roman"/>
          <w:sz w:val="24"/>
          <w:szCs w:val="24"/>
        </w:rPr>
        <w:t>文件保持一致，</w:t>
      </w:r>
      <w:r w:rsidR="00745A89" w:rsidRPr="00893AE7">
        <w:rPr>
          <w:rFonts w:asciiTheme="minorEastAsia" w:eastAsiaTheme="minorEastAsia" w:hAnsiTheme="minorEastAsia" w:cs="Times New Roman" w:hint="eastAsia"/>
          <w:sz w:val="24"/>
          <w:szCs w:val="24"/>
        </w:rPr>
        <w:t>无变化</w:t>
      </w:r>
      <w:r w:rsidR="00745A89" w:rsidRPr="00893AE7">
        <w:rPr>
          <w:rFonts w:asciiTheme="minorEastAsia" w:eastAsiaTheme="minorEastAsia" w:hAnsiTheme="minorEastAsia" w:cs="Times New Roman"/>
          <w:sz w:val="24"/>
          <w:szCs w:val="24"/>
        </w:rPr>
        <w:t>。</w:t>
      </w:r>
    </w:p>
    <w:p w14:paraId="51907BFF" w14:textId="77777777" w:rsidR="007A4B56" w:rsidRPr="0049131D" w:rsidRDefault="0015234A" w:rsidP="007A4B56">
      <w:pPr>
        <w:pStyle w:val="2TimesNewRoman"/>
        <w:ind w:firstLine="480"/>
      </w:pPr>
      <w:r>
        <w:rPr>
          <w:rFonts w:cs="Times New Roman" w:hint="eastAsia"/>
        </w:rPr>
        <w:t>综上所述，</w:t>
      </w:r>
      <w:r w:rsidR="00022093" w:rsidRPr="00022093">
        <w:rPr>
          <w:rFonts w:hint="eastAsia"/>
        </w:rPr>
        <w:t>本次验收</w:t>
      </w:r>
      <w:r w:rsidR="00022093">
        <w:rPr>
          <w:rFonts w:hint="eastAsia"/>
        </w:rPr>
        <w:t>符合</w:t>
      </w:r>
      <w:r w:rsidR="00022093" w:rsidRPr="00002347">
        <w:rPr>
          <w:rFonts w:cs="Times New Roman"/>
        </w:rPr>
        <w:t>《中华人民共和国环境保护法》、《建设项目环境保护管理条例》和《建设项目竣工环境保护验收暂行办法》等有关</w:t>
      </w:r>
      <w:r w:rsidR="00022093">
        <w:rPr>
          <w:rFonts w:cs="Times New Roman" w:hint="eastAsia"/>
        </w:rPr>
        <w:t>的</w:t>
      </w:r>
      <w:r w:rsidR="00022093" w:rsidRPr="00002347">
        <w:rPr>
          <w:rFonts w:cs="Times New Roman"/>
        </w:rPr>
        <w:t>规定</w:t>
      </w:r>
      <w:r w:rsidR="00022093" w:rsidRPr="00022093">
        <w:rPr>
          <w:rFonts w:hint="eastAsia"/>
        </w:rPr>
        <w:t>。</w:t>
      </w:r>
    </w:p>
    <w:p w14:paraId="2EF1D9B4" w14:textId="77777777" w:rsidR="007A4B56" w:rsidRDefault="007A4B56" w:rsidP="007A4B56">
      <w:pPr>
        <w:pStyle w:val="2TimesNewRoman"/>
        <w:ind w:firstLine="482"/>
        <w:rPr>
          <w:b/>
          <w:bCs/>
        </w:rPr>
      </w:pPr>
      <w:r>
        <w:rPr>
          <w:rFonts w:hint="eastAsia"/>
          <w:b/>
          <w:bCs/>
        </w:rPr>
        <w:t>三、环境保护设施建设情况</w:t>
      </w:r>
    </w:p>
    <w:p w14:paraId="0F398FBB" w14:textId="77777777" w:rsidR="007A4B56" w:rsidRDefault="007A4B56" w:rsidP="007A4B56">
      <w:pPr>
        <w:pStyle w:val="2TimesNewRoman"/>
        <w:ind w:firstLine="480"/>
      </w:pPr>
      <w:r>
        <w:rPr>
          <w:rFonts w:hint="eastAsia"/>
        </w:rPr>
        <w:t>（一）废水</w:t>
      </w:r>
    </w:p>
    <w:p w14:paraId="29FA106C" w14:textId="77777777" w:rsidR="007D0C28" w:rsidRPr="007D0C28" w:rsidRDefault="007D0C28" w:rsidP="007D0C28">
      <w:pPr>
        <w:pStyle w:val="2TimesNewRoman"/>
        <w:ind w:firstLine="480"/>
        <w:rPr>
          <w:rFonts w:cs="Times New Roman" w:hint="eastAsia"/>
          <w:kern w:val="2"/>
        </w:rPr>
      </w:pPr>
      <w:r w:rsidRPr="007D0C28">
        <w:rPr>
          <w:rFonts w:cs="Times New Roman" w:hint="eastAsia"/>
          <w:kern w:val="2"/>
        </w:rPr>
        <w:t>厂区实行雨、污分流，雨水经雨水管道排入附近雨水管网。</w:t>
      </w:r>
    </w:p>
    <w:p w14:paraId="2E4BBB65" w14:textId="7954D819" w:rsidR="00394F4E" w:rsidRPr="00394F4E" w:rsidRDefault="007D0C28" w:rsidP="007D0C28">
      <w:pPr>
        <w:pStyle w:val="2TimesNewRoman"/>
        <w:ind w:firstLine="480"/>
        <w:rPr>
          <w:rFonts w:cs="Times New Roman"/>
        </w:rPr>
      </w:pPr>
      <w:r w:rsidRPr="007D0C28">
        <w:rPr>
          <w:rFonts w:cs="Times New Roman" w:hint="eastAsia"/>
          <w:kern w:val="2"/>
        </w:rPr>
        <w:t>本项目废水主要为生活污水。生活污水经化粪池处理后达到《污水综合排放标准》（</w:t>
      </w:r>
      <w:r w:rsidRPr="007D0C28">
        <w:rPr>
          <w:rFonts w:cs="Times New Roman" w:hint="eastAsia"/>
          <w:kern w:val="2"/>
        </w:rPr>
        <w:t>GB8978-1996</w:t>
      </w:r>
      <w:r w:rsidRPr="007D0C28">
        <w:rPr>
          <w:rFonts w:cs="Times New Roman" w:hint="eastAsia"/>
          <w:kern w:val="2"/>
        </w:rPr>
        <w:t>）三级标准后纳入市政管网，最终由</w:t>
      </w:r>
      <w:proofErr w:type="gramStart"/>
      <w:r w:rsidRPr="007D0C28">
        <w:rPr>
          <w:rFonts w:cs="Times New Roman" w:hint="eastAsia"/>
          <w:kern w:val="2"/>
        </w:rPr>
        <w:t>象</w:t>
      </w:r>
      <w:proofErr w:type="gramEnd"/>
      <w:r w:rsidRPr="007D0C28">
        <w:rPr>
          <w:rFonts w:cs="Times New Roman" w:hint="eastAsia"/>
          <w:kern w:val="2"/>
        </w:rPr>
        <w:t>山城东污水处理厂处理达到《城镇污水处理厂污染物排放标准》（</w:t>
      </w:r>
      <w:r w:rsidRPr="007D0C28">
        <w:rPr>
          <w:rFonts w:cs="Times New Roman" w:hint="eastAsia"/>
          <w:kern w:val="2"/>
        </w:rPr>
        <w:t>GB18918-2002</w:t>
      </w:r>
      <w:r w:rsidRPr="007D0C28">
        <w:rPr>
          <w:rFonts w:cs="Times New Roman" w:hint="eastAsia"/>
          <w:kern w:val="2"/>
        </w:rPr>
        <w:t>）一级</w:t>
      </w:r>
      <w:r w:rsidRPr="007D0C28">
        <w:rPr>
          <w:rFonts w:cs="Times New Roman" w:hint="eastAsia"/>
          <w:kern w:val="2"/>
        </w:rPr>
        <w:t>A</w:t>
      </w:r>
      <w:r w:rsidRPr="007D0C28">
        <w:rPr>
          <w:rFonts w:cs="Times New Roman" w:hint="eastAsia"/>
          <w:kern w:val="2"/>
        </w:rPr>
        <w:t>排放标准后排放。</w:t>
      </w:r>
    </w:p>
    <w:p w14:paraId="2A60EFF4" w14:textId="77777777" w:rsidR="007A4B56" w:rsidRPr="0049131D" w:rsidRDefault="007A4B56" w:rsidP="007A4B56">
      <w:pPr>
        <w:pStyle w:val="2TimesNewRoman"/>
        <w:ind w:firstLine="480"/>
      </w:pPr>
      <w:r w:rsidRPr="0049131D">
        <w:rPr>
          <w:rFonts w:hint="eastAsia"/>
        </w:rPr>
        <w:t>（二）废气</w:t>
      </w:r>
    </w:p>
    <w:p w14:paraId="716BCA83" w14:textId="77777777" w:rsidR="0003473E" w:rsidRPr="0003473E" w:rsidRDefault="0003473E" w:rsidP="0003473E">
      <w:pPr>
        <w:pStyle w:val="2TimesNewRoman"/>
        <w:ind w:firstLine="480"/>
        <w:rPr>
          <w:rFonts w:cs="Times New Roman" w:hint="eastAsia"/>
        </w:rPr>
      </w:pPr>
      <w:r w:rsidRPr="0003473E">
        <w:rPr>
          <w:rFonts w:cs="Times New Roman" w:hint="eastAsia"/>
        </w:rPr>
        <w:t>根据现场调查，本次验收废气主要为投料粉尘、</w:t>
      </w:r>
      <w:proofErr w:type="gramStart"/>
      <w:r w:rsidRPr="0003473E">
        <w:rPr>
          <w:rFonts w:cs="Times New Roman" w:hint="eastAsia"/>
        </w:rPr>
        <w:t>滚塑废气</w:t>
      </w:r>
      <w:proofErr w:type="gramEnd"/>
      <w:r w:rsidRPr="0003473E">
        <w:rPr>
          <w:rFonts w:cs="Times New Roman" w:hint="eastAsia"/>
        </w:rPr>
        <w:t>、液化石油气燃烧废气、打磨粉尘及焊接烟尘。</w:t>
      </w:r>
    </w:p>
    <w:p w14:paraId="5A0B7265" w14:textId="4F44F9AD" w:rsidR="00394F4E" w:rsidRPr="00394F4E" w:rsidRDefault="0003473E" w:rsidP="0003473E">
      <w:pPr>
        <w:pStyle w:val="2TimesNewRoman"/>
        <w:ind w:firstLine="480"/>
        <w:rPr>
          <w:rFonts w:cs="Times New Roman"/>
        </w:rPr>
      </w:pPr>
      <w:r w:rsidRPr="0003473E">
        <w:rPr>
          <w:rFonts w:cs="Times New Roman" w:hint="eastAsia"/>
        </w:rPr>
        <w:t>投料粉尘、打磨粉尘及焊接烟尘通过加强车间通风措施后无组织达标排放；</w:t>
      </w:r>
      <w:proofErr w:type="gramStart"/>
      <w:r w:rsidRPr="0003473E">
        <w:rPr>
          <w:rFonts w:cs="Times New Roman" w:hint="eastAsia"/>
        </w:rPr>
        <w:t>滚塑废气</w:t>
      </w:r>
      <w:proofErr w:type="gramEnd"/>
      <w:r w:rsidRPr="0003473E">
        <w:rPr>
          <w:rFonts w:cs="Times New Roman" w:hint="eastAsia"/>
        </w:rPr>
        <w:t>、液化石油气燃烧废气收集后通过</w:t>
      </w:r>
      <w:r w:rsidRPr="0003473E">
        <w:rPr>
          <w:rFonts w:cs="Times New Roman" w:hint="eastAsia"/>
        </w:rPr>
        <w:t>15</w:t>
      </w:r>
      <w:r w:rsidRPr="0003473E">
        <w:rPr>
          <w:rFonts w:cs="Times New Roman" w:hint="eastAsia"/>
        </w:rPr>
        <w:t>米高的排放筒排放（</w:t>
      </w:r>
      <w:r w:rsidRPr="0003473E">
        <w:rPr>
          <w:rFonts w:cs="Times New Roman" w:hint="eastAsia"/>
        </w:rPr>
        <w:t>DA001</w:t>
      </w:r>
      <w:r w:rsidRPr="0003473E">
        <w:rPr>
          <w:rFonts w:cs="Times New Roman" w:hint="eastAsia"/>
        </w:rPr>
        <w:t>），对周围大气环境影响较小。</w:t>
      </w:r>
    </w:p>
    <w:p w14:paraId="0430790B" w14:textId="77777777" w:rsidR="007A4B56" w:rsidRPr="0049131D" w:rsidRDefault="007A4B56" w:rsidP="007A4B56">
      <w:pPr>
        <w:pStyle w:val="2TimesNewRoman"/>
        <w:ind w:firstLine="480"/>
      </w:pPr>
      <w:r w:rsidRPr="0049131D">
        <w:rPr>
          <w:rFonts w:hint="eastAsia"/>
        </w:rPr>
        <w:t>（三）噪声</w:t>
      </w:r>
    </w:p>
    <w:p w14:paraId="52A04122" w14:textId="77777777" w:rsidR="007A4B56" w:rsidRPr="0049131D" w:rsidRDefault="00394F4E" w:rsidP="007A4B56">
      <w:pPr>
        <w:pStyle w:val="2TimesNewRoman"/>
        <w:ind w:firstLine="480"/>
      </w:pPr>
      <w:r w:rsidRPr="00E931F9">
        <w:rPr>
          <w:rFonts w:hAnsi="宋体"/>
        </w:rPr>
        <w:t>目营运过程产生的噪声主要为设备运转过程产生的噪声，选用优质低噪低功率设备，同时尽量将所有设备均布置在车间内，以减轻噪声对环境的污染。加强对各类设备的管理和维护，避免设备不正常运转产生的噪声。</w:t>
      </w:r>
    </w:p>
    <w:p w14:paraId="68EFA0A6" w14:textId="77777777" w:rsidR="007A4B56" w:rsidRPr="0049131D" w:rsidRDefault="007A4B56" w:rsidP="007A4B56">
      <w:pPr>
        <w:pStyle w:val="2TimesNewRoman"/>
        <w:ind w:firstLine="480"/>
      </w:pPr>
      <w:r w:rsidRPr="0049131D">
        <w:rPr>
          <w:rFonts w:hint="eastAsia"/>
        </w:rPr>
        <w:t>（四）固废</w:t>
      </w:r>
    </w:p>
    <w:p w14:paraId="3F4887DF" w14:textId="512B0238" w:rsidR="00EA3FAD" w:rsidRDefault="0003473E" w:rsidP="00AA4C0A">
      <w:pPr>
        <w:spacing w:after="0" w:line="360" w:lineRule="auto"/>
        <w:ind w:firstLineChars="200" w:firstLine="480"/>
        <w:jc w:val="both"/>
        <w:rPr>
          <w:rFonts w:ascii="Times New Roman" w:eastAsia="宋体" w:hAnsi="Times New Roman" w:cs="Times New Roman"/>
          <w:sz w:val="24"/>
          <w:szCs w:val="24"/>
        </w:rPr>
      </w:pPr>
      <w:bookmarkStart w:id="47" w:name="_Hlk22134328"/>
      <w:r w:rsidRPr="00694743">
        <w:rPr>
          <w:rFonts w:ascii="Times New Roman" w:eastAsia="宋体" w:hAnsi="Times New Roman" w:cs="Times New Roman" w:hint="eastAsia"/>
          <w:sz w:val="24"/>
          <w:szCs w:val="24"/>
        </w:rPr>
        <w:t>本项目产生的废包装材料、塑料边角料收集后外售，综合利用；生活垃圾收集后由环卫部门定期清运。</w:t>
      </w:r>
    </w:p>
    <w:bookmarkEnd w:id="47"/>
    <w:p w14:paraId="4D88F1AD" w14:textId="77777777" w:rsidR="007A4B56" w:rsidRDefault="007A4B56" w:rsidP="007A4B56">
      <w:pPr>
        <w:pStyle w:val="2TimesNewRoman"/>
        <w:ind w:firstLine="482"/>
        <w:rPr>
          <w:b/>
          <w:bCs/>
        </w:rPr>
      </w:pPr>
      <w:r>
        <w:rPr>
          <w:rFonts w:hint="eastAsia"/>
          <w:b/>
          <w:bCs/>
        </w:rPr>
        <w:t>四、环境保护设施调试效果</w:t>
      </w:r>
    </w:p>
    <w:p w14:paraId="19AC6692" w14:textId="77777777" w:rsidR="007A4B56" w:rsidRPr="0049131D" w:rsidRDefault="007A4B56" w:rsidP="007A4B56">
      <w:pPr>
        <w:pStyle w:val="2TimesNewRoman"/>
        <w:ind w:firstLine="480"/>
      </w:pPr>
      <w:r w:rsidRPr="0049131D">
        <w:rPr>
          <w:rFonts w:hint="eastAsia"/>
        </w:rPr>
        <w:t>（一）验收工况</w:t>
      </w:r>
    </w:p>
    <w:p w14:paraId="05E7B806" w14:textId="77777777" w:rsidR="007A4B56" w:rsidRPr="0049131D" w:rsidRDefault="007A4B56" w:rsidP="007A4B56">
      <w:pPr>
        <w:pStyle w:val="2TimesNewRoman"/>
        <w:ind w:firstLine="480"/>
        <w:rPr>
          <w:rFonts w:cs="Times New Roman"/>
        </w:rPr>
      </w:pPr>
      <w:r w:rsidRPr="0049131D">
        <w:rPr>
          <w:rFonts w:cs="Times New Roman"/>
        </w:rPr>
        <w:t>验收监测期间，各生产设备及环保设施均正常运行。项目主体工程工况稳定，环境保护设施运行正常。</w:t>
      </w:r>
    </w:p>
    <w:p w14:paraId="258B6E83" w14:textId="77777777" w:rsidR="007A4B56" w:rsidRDefault="007A4B56" w:rsidP="007A4B56">
      <w:pPr>
        <w:pStyle w:val="2TimesNewRoman"/>
        <w:ind w:firstLine="480"/>
        <w:rPr>
          <w:rFonts w:cs="Times New Roman"/>
        </w:rPr>
      </w:pPr>
      <w:r>
        <w:rPr>
          <w:rFonts w:hint="eastAsia"/>
        </w:rPr>
        <w:t>（</w:t>
      </w:r>
      <w:r w:rsidRPr="006F54B1">
        <w:rPr>
          <w:rFonts w:cs="Times New Roman"/>
        </w:rPr>
        <w:t>二）污染物排放情况</w:t>
      </w:r>
    </w:p>
    <w:p w14:paraId="711B5122" w14:textId="77777777" w:rsidR="007A4B56" w:rsidRDefault="00394F4E" w:rsidP="007A4B56">
      <w:pPr>
        <w:spacing w:after="0" w:line="360" w:lineRule="auto"/>
        <w:ind w:firstLineChars="200" w:firstLine="480"/>
        <w:jc w:val="both"/>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1</w:t>
      </w:r>
      <w:r w:rsidR="007A4B56">
        <w:rPr>
          <w:rFonts w:ascii="Times New Roman" w:eastAsia="宋体" w:hAnsi="Times New Roman" w:cs="Times New Roman" w:hint="eastAsia"/>
          <w:color w:val="000000"/>
          <w:sz w:val="24"/>
          <w:szCs w:val="24"/>
        </w:rPr>
        <w:t>、</w:t>
      </w:r>
      <w:r w:rsidR="007A4B56">
        <w:rPr>
          <w:rFonts w:ascii="Times New Roman" w:eastAsia="宋体" w:hAnsi="Times New Roman" w:cs="Times New Roman"/>
          <w:color w:val="000000"/>
          <w:sz w:val="24"/>
          <w:szCs w:val="24"/>
        </w:rPr>
        <w:t>废气</w:t>
      </w:r>
    </w:p>
    <w:p w14:paraId="4004725F" w14:textId="611D29E6" w:rsidR="00EA3FAD" w:rsidRDefault="00A470C6" w:rsidP="00EA3FAD">
      <w:pPr>
        <w:spacing w:after="0" w:line="360" w:lineRule="auto"/>
        <w:ind w:firstLineChars="200" w:firstLine="480"/>
        <w:jc w:val="both"/>
        <w:rPr>
          <w:rFonts w:ascii="Times New Roman" w:eastAsia="宋体" w:hAnsi="Times New Roman" w:cs="Times New Roman"/>
          <w:color w:val="000000"/>
          <w:sz w:val="24"/>
          <w:szCs w:val="24"/>
        </w:rPr>
      </w:pPr>
      <w:r w:rsidRPr="00506DB2">
        <w:rPr>
          <w:rFonts w:ascii="Times New Roman" w:eastAsia="宋体" w:hAnsi="Times New Roman" w:cs="Times New Roman"/>
          <w:color w:val="000000"/>
          <w:sz w:val="24"/>
          <w:szCs w:val="24"/>
        </w:rPr>
        <w:t>监测期间，项目厂界无组织废气中的</w:t>
      </w:r>
      <w:r w:rsidRPr="00506DB2">
        <w:rPr>
          <w:rFonts w:ascii="Times New Roman" w:eastAsia="宋体" w:hAnsi="Times New Roman" w:cs="Times New Roman" w:hint="eastAsia"/>
          <w:color w:val="000000"/>
          <w:sz w:val="24"/>
          <w:szCs w:val="24"/>
        </w:rPr>
        <w:t>总悬浮颗粒物、非甲烷总烃《合成树脂工业污染物排放标准》（</w:t>
      </w:r>
      <w:r w:rsidRPr="00506DB2">
        <w:rPr>
          <w:rFonts w:ascii="Times New Roman" w:eastAsia="宋体" w:hAnsi="Times New Roman" w:cs="Times New Roman" w:hint="eastAsia"/>
          <w:color w:val="000000"/>
          <w:sz w:val="24"/>
          <w:szCs w:val="24"/>
        </w:rPr>
        <w:t>GB 31572-2015</w:t>
      </w:r>
      <w:r w:rsidRPr="00506DB2">
        <w:rPr>
          <w:rFonts w:ascii="Times New Roman" w:eastAsia="宋体" w:hAnsi="Times New Roman" w:cs="Times New Roman" w:hint="eastAsia"/>
          <w:color w:val="000000"/>
          <w:sz w:val="24"/>
          <w:szCs w:val="24"/>
        </w:rPr>
        <w:t>）表</w:t>
      </w:r>
      <w:r w:rsidRPr="00506DB2">
        <w:rPr>
          <w:rFonts w:ascii="Times New Roman" w:eastAsia="宋体" w:hAnsi="Times New Roman" w:cs="Times New Roman" w:hint="eastAsia"/>
          <w:color w:val="000000"/>
          <w:sz w:val="24"/>
          <w:szCs w:val="24"/>
        </w:rPr>
        <w:t>9</w:t>
      </w:r>
      <w:r w:rsidRPr="00506DB2">
        <w:rPr>
          <w:rFonts w:ascii="Times New Roman" w:eastAsia="宋体" w:hAnsi="Times New Roman" w:cs="Times New Roman" w:hint="eastAsia"/>
          <w:color w:val="000000"/>
          <w:sz w:val="24"/>
          <w:szCs w:val="24"/>
        </w:rPr>
        <w:t>企业边界大气污染物浓度限值；厂区内无</w:t>
      </w:r>
      <w:proofErr w:type="gramStart"/>
      <w:r w:rsidRPr="00506DB2">
        <w:rPr>
          <w:rFonts w:ascii="Times New Roman" w:eastAsia="宋体" w:hAnsi="Times New Roman" w:cs="Times New Roman" w:hint="eastAsia"/>
          <w:color w:val="000000"/>
          <w:sz w:val="24"/>
          <w:szCs w:val="24"/>
        </w:rPr>
        <w:t>组织废</w:t>
      </w:r>
      <w:r w:rsidRPr="00506DB2">
        <w:rPr>
          <w:rFonts w:ascii="Times New Roman" w:eastAsia="宋体" w:hAnsi="Times New Roman" w:cs="Times New Roman"/>
          <w:color w:val="000000"/>
          <w:sz w:val="24"/>
          <w:szCs w:val="24"/>
        </w:rPr>
        <w:t>非甲烷</w:t>
      </w:r>
      <w:proofErr w:type="gramEnd"/>
      <w:r w:rsidRPr="00506DB2">
        <w:rPr>
          <w:rFonts w:ascii="Times New Roman" w:eastAsia="宋体" w:hAnsi="Times New Roman" w:cs="Times New Roman"/>
          <w:color w:val="000000"/>
          <w:sz w:val="24"/>
          <w:szCs w:val="24"/>
        </w:rPr>
        <w:t>总烃</w:t>
      </w:r>
      <w:r w:rsidRPr="00506DB2">
        <w:rPr>
          <w:rFonts w:ascii="Times New Roman" w:eastAsia="宋体" w:hAnsi="Times New Roman" w:cs="Times New Roman" w:hint="eastAsia"/>
          <w:color w:val="000000"/>
          <w:sz w:val="24"/>
          <w:szCs w:val="24"/>
        </w:rPr>
        <w:t>排放浓度符合《挥发性有机物无组织排放标准》（</w:t>
      </w:r>
      <w:r w:rsidRPr="00506DB2">
        <w:rPr>
          <w:rFonts w:ascii="Times New Roman" w:eastAsia="宋体" w:hAnsi="Times New Roman" w:cs="Times New Roman" w:hint="eastAsia"/>
          <w:color w:val="000000"/>
          <w:sz w:val="24"/>
          <w:szCs w:val="24"/>
        </w:rPr>
        <w:t>GB 37822-2019</w:t>
      </w:r>
      <w:r w:rsidRPr="00506DB2">
        <w:rPr>
          <w:rFonts w:ascii="Times New Roman" w:eastAsia="宋体" w:hAnsi="Times New Roman" w:cs="Times New Roman" w:hint="eastAsia"/>
          <w:color w:val="000000"/>
          <w:sz w:val="24"/>
          <w:szCs w:val="24"/>
        </w:rPr>
        <w:t>）表</w:t>
      </w:r>
      <w:r w:rsidRPr="00506DB2">
        <w:rPr>
          <w:rFonts w:ascii="Times New Roman" w:eastAsia="宋体" w:hAnsi="Times New Roman" w:cs="Times New Roman" w:hint="eastAsia"/>
          <w:color w:val="000000"/>
          <w:sz w:val="24"/>
          <w:szCs w:val="24"/>
        </w:rPr>
        <w:t>A.1</w:t>
      </w:r>
      <w:r w:rsidRPr="00506DB2">
        <w:rPr>
          <w:rFonts w:ascii="Times New Roman" w:eastAsia="宋体" w:hAnsi="Times New Roman" w:cs="Times New Roman" w:hint="eastAsia"/>
          <w:color w:val="000000"/>
          <w:sz w:val="24"/>
          <w:szCs w:val="24"/>
        </w:rPr>
        <w:t>厂区内</w:t>
      </w:r>
      <w:r w:rsidRPr="00506DB2">
        <w:rPr>
          <w:rFonts w:ascii="Times New Roman" w:eastAsia="宋体" w:hAnsi="Times New Roman" w:cs="Times New Roman" w:hint="eastAsia"/>
          <w:color w:val="000000"/>
          <w:sz w:val="24"/>
          <w:szCs w:val="24"/>
        </w:rPr>
        <w:t>VOCs</w:t>
      </w:r>
      <w:r w:rsidRPr="00506DB2">
        <w:rPr>
          <w:rFonts w:ascii="Times New Roman" w:eastAsia="宋体" w:hAnsi="Times New Roman" w:cs="Times New Roman" w:hint="eastAsia"/>
          <w:color w:val="000000"/>
          <w:sz w:val="24"/>
          <w:szCs w:val="24"/>
        </w:rPr>
        <w:t>无组织排放限值中“特别排放限值”</w:t>
      </w:r>
      <w:r w:rsidRPr="00506DB2">
        <w:rPr>
          <w:rFonts w:ascii="Times New Roman" w:eastAsia="宋体" w:hAnsi="Times New Roman" w:cs="Times New Roman" w:hint="eastAsia"/>
          <w:color w:val="000000"/>
          <w:sz w:val="24"/>
          <w:szCs w:val="24"/>
        </w:rPr>
        <w:t>1h</w:t>
      </w:r>
      <w:r w:rsidRPr="00506DB2">
        <w:rPr>
          <w:rFonts w:ascii="Times New Roman" w:eastAsia="宋体" w:hAnsi="Times New Roman" w:cs="Times New Roman" w:hint="eastAsia"/>
          <w:color w:val="000000"/>
          <w:sz w:val="24"/>
          <w:szCs w:val="24"/>
        </w:rPr>
        <w:t>平均浓度值。</w:t>
      </w:r>
    </w:p>
    <w:p w14:paraId="14863B3B" w14:textId="77777777" w:rsidR="00D52D2C" w:rsidRDefault="00D52D2C" w:rsidP="00CF193D">
      <w:pPr>
        <w:spacing w:after="0" w:line="360" w:lineRule="auto"/>
        <w:ind w:left="426"/>
        <w:jc w:val="both"/>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2</w:t>
      </w:r>
      <w:r>
        <w:rPr>
          <w:rFonts w:ascii="Times New Roman" w:eastAsia="宋体" w:hAnsi="Times New Roman" w:cs="Times New Roman" w:hint="eastAsia"/>
          <w:color w:val="000000"/>
          <w:sz w:val="24"/>
          <w:szCs w:val="24"/>
        </w:rPr>
        <w:t>、废水</w:t>
      </w:r>
    </w:p>
    <w:p w14:paraId="7C9AFD5A" w14:textId="223B650F" w:rsidR="00D52D2C" w:rsidRDefault="00D52D2C" w:rsidP="00D52D2C">
      <w:pPr>
        <w:spacing w:after="0" w:line="360" w:lineRule="auto"/>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 xml:space="preserve">  </w:t>
      </w:r>
      <w:r w:rsidR="00A470C6">
        <w:rPr>
          <w:rFonts w:ascii="Times New Roman" w:eastAsia="宋体" w:hAnsi="Times New Roman" w:cs="Times New Roman"/>
          <w:color w:val="000000"/>
          <w:sz w:val="24"/>
          <w:szCs w:val="24"/>
        </w:rPr>
        <w:t xml:space="preserve"> </w:t>
      </w:r>
      <w:r w:rsidR="00A470C6" w:rsidRPr="00A470C6">
        <w:rPr>
          <w:rFonts w:ascii="Times New Roman" w:eastAsia="宋体" w:hAnsi="Times New Roman" w:cs="Times New Roman" w:hint="eastAsia"/>
          <w:color w:val="000000"/>
          <w:sz w:val="24"/>
          <w:szCs w:val="24"/>
        </w:rPr>
        <w:t>监测期间，生活污水排放口五日生化需氧量、化学需氧量、悬浮物、动植物油类排放浓度均符合《污水综合排放标准》</w:t>
      </w:r>
      <w:r w:rsidR="00A470C6" w:rsidRPr="00A470C6">
        <w:rPr>
          <w:rFonts w:ascii="Times New Roman" w:eastAsia="宋体" w:hAnsi="Times New Roman" w:cs="Times New Roman" w:hint="eastAsia"/>
          <w:color w:val="000000"/>
          <w:sz w:val="24"/>
          <w:szCs w:val="24"/>
        </w:rPr>
        <w:t>(GB8978-1996)</w:t>
      </w:r>
      <w:r w:rsidR="00A470C6" w:rsidRPr="00A470C6">
        <w:rPr>
          <w:rFonts w:ascii="Times New Roman" w:eastAsia="宋体" w:hAnsi="Times New Roman" w:cs="Times New Roman" w:hint="eastAsia"/>
          <w:color w:val="000000"/>
          <w:sz w:val="24"/>
          <w:szCs w:val="24"/>
        </w:rPr>
        <w:t>新扩改三级标准；氨氮、总磷排放浓度符合《工业企业废水氮、磷污染物间接排放限值》（</w:t>
      </w:r>
      <w:r w:rsidR="00A470C6" w:rsidRPr="00A470C6">
        <w:rPr>
          <w:rFonts w:ascii="Times New Roman" w:eastAsia="宋体" w:hAnsi="Times New Roman" w:cs="Times New Roman" w:hint="eastAsia"/>
          <w:color w:val="000000"/>
          <w:sz w:val="24"/>
          <w:szCs w:val="24"/>
        </w:rPr>
        <w:t>DB33/887-2013</w:t>
      </w:r>
      <w:r w:rsidR="00A470C6" w:rsidRPr="00A470C6">
        <w:rPr>
          <w:rFonts w:ascii="Times New Roman" w:eastAsia="宋体" w:hAnsi="Times New Roman" w:cs="Times New Roman" w:hint="eastAsia"/>
          <w:color w:val="000000"/>
          <w:sz w:val="24"/>
          <w:szCs w:val="24"/>
        </w:rPr>
        <w:t>）标准。</w:t>
      </w:r>
    </w:p>
    <w:p w14:paraId="60F66B5E" w14:textId="77777777" w:rsidR="007A4B56" w:rsidRPr="00CF193D" w:rsidRDefault="00CF193D" w:rsidP="00CF193D">
      <w:pPr>
        <w:spacing w:after="0" w:line="360" w:lineRule="auto"/>
        <w:ind w:left="426"/>
        <w:jc w:val="both"/>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3</w:t>
      </w:r>
      <w:r>
        <w:rPr>
          <w:rFonts w:ascii="Times New Roman" w:eastAsia="宋体" w:hAnsi="Times New Roman" w:cs="Times New Roman" w:hint="eastAsia"/>
          <w:color w:val="000000"/>
          <w:sz w:val="24"/>
          <w:szCs w:val="24"/>
        </w:rPr>
        <w:t>、</w:t>
      </w:r>
      <w:r w:rsidR="007A4B56" w:rsidRPr="00CF193D">
        <w:rPr>
          <w:rFonts w:ascii="Times New Roman" w:eastAsia="宋体" w:hAnsi="Times New Roman" w:cs="Times New Roman"/>
          <w:color w:val="000000"/>
          <w:sz w:val="24"/>
          <w:szCs w:val="24"/>
        </w:rPr>
        <w:t>噪声</w:t>
      </w:r>
    </w:p>
    <w:p w14:paraId="6881D0C9" w14:textId="5B299D1A" w:rsidR="007A4B56" w:rsidRDefault="00EA3FAD" w:rsidP="007A4B56">
      <w:pPr>
        <w:spacing w:after="0" w:line="360" w:lineRule="auto"/>
        <w:ind w:firstLineChars="200" w:firstLine="480"/>
        <w:jc w:val="both"/>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监测期间，</w:t>
      </w:r>
      <w:proofErr w:type="gramStart"/>
      <w:r w:rsidRPr="009879AC">
        <w:rPr>
          <w:rFonts w:ascii="Times New Roman" w:eastAsia="宋体" w:hAnsi="Times New Roman" w:cs="Times New Roman" w:hint="eastAsia"/>
          <w:color w:val="000000"/>
          <w:sz w:val="24"/>
          <w:szCs w:val="24"/>
        </w:rPr>
        <w:t>项目</w:t>
      </w:r>
      <w:r>
        <w:rPr>
          <w:rFonts w:ascii="Times New Roman" w:eastAsia="宋体" w:hAnsi="Times New Roman" w:cs="Times New Roman" w:hint="eastAsia"/>
          <w:color w:val="000000"/>
          <w:sz w:val="24"/>
          <w:szCs w:val="24"/>
        </w:rPr>
        <w:t>各侧</w:t>
      </w:r>
      <w:r w:rsidRPr="009879AC">
        <w:rPr>
          <w:rFonts w:ascii="Times New Roman" w:eastAsia="宋体" w:hAnsi="Times New Roman" w:cs="Times New Roman"/>
          <w:color w:val="000000"/>
          <w:sz w:val="24"/>
          <w:szCs w:val="24"/>
        </w:rPr>
        <w:t>厂界</w:t>
      </w:r>
      <w:proofErr w:type="gramEnd"/>
      <w:r w:rsidRPr="009879AC">
        <w:rPr>
          <w:rFonts w:ascii="Times New Roman" w:eastAsia="宋体" w:hAnsi="Times New Roman" w:cs="Times New Roman" w:hint="eastAsia"/>
          <w:color w:val="000000"/>
          <w:sz w:val="24"/>
          <w:szCs w:val="24"/>
        </w:rPr>
        <w:t>噪声昼间</w:t>
      </w:r>
      <w:r w:rsidRPr="009879AC">
        <w:rPr>
          <w:rFonts w:ascii="Times New Roman" w:eastAsia="宋体" w:hAnsi="Times New Roman" w:cs="Times New Roman"/>
          <w:color w:val="000000"/>
          <w:sz w:val="24"/>
          <w:szCs w:val="24"/>
        </w:rPr>
        <w:t>监测结果均</w:t>
      </w:r>
      <w:r w:rsidRPr="009879AC">
        <w:rPr>
          <w:rFonts w:ascii="Times New Roman" w:eastAsia="宋体" w:hAnsi="Times New Roman" w:cs="Times New Roman" w:hint="eastAsia"/>
          <w:color w:val="000000"/>
          <w:sz w:val="24"/>
          <w:szCs w:val="24"/>
        </w:rPr>
        <w:t>符合《工业企业厂界环境噪声排放标准》（</w:t>
      </w:r>
      <w:r w:rsidRPr="009879AC">
        <w:rPr>
          <w:rFonts w:ascii="Times New Roman" w:eastAsia="宋体" w:hAnsi="Times New Roman" w:cs="Times New Roman" w:hint="eastAsia"/>
          <w:color w:val="000000"/>
          <w:sz w:val="24"/>
          <w:szCs w:val="24"/>
        </w:rPr>
        <w:t>GB12348-2008</w:t>
      </w:r>
      <w:r w:rsidRPr="009879AC">
        <w:rPr>
          <w:rFonts w:ascii="Times New Roman" w:eastAsia="宋体" w:hAnsi="Times New Roman" w:cs="Times New Roman" w:hint="eastAsia"/>
          <w:color w:val="000000"/>
          <w:sz w:val="24"/>
          <w:szCs w:val="24"/>
        </w:rPr>
        <w:t>）中</w:t>
      </w:r>
      <w:r>
        <w:rPr>
          <w:rFonts w:ascii="Times New Roman" w:eastAsia="宋体" w:hAnsi="Times New Roman" w:cs="Times New Roman" w:hint="eastAsia"/>
          <w:color w:val="000000"/>
          <w:sz w:val="24"/>
          <w:szCs w:val="24"/>
        </w:rPr>
        <w:t>3</w:t>
      </w:r>
      <w:r w:rsidRPr="009879AC">
        <w:rPr>
          <w:rFonts w:ascii="Times New Roman" w:eastAsia="宋体" w:hAnsi="Times New Roman" w:cs="Times New Roman" w:hint="eastAsia"/>
          <w:color w:val="000000"/>
          <w:sz w:val="24"/>
          <w:szCs w:val="24"/>
        </w:rPr>
        <w:t>类标准。</w:t>
      </w:r>
    </w:p>
    <w:p w14:paraId="57338E7A" w14:textId="77777777" w:rsidR="007A4B56" w:rsidRDefault="00CF193D" w:rsidP="007A4B56">
      <w:pPr>
        <w:spacing w:after="0" w:line="360" w:lineRule="auto"/>
        <w:ind w:firstLineChars="200" w:firstLine="480"/>
        <w:jc w:val="both"/>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4</w:t>
      </w:r>
      <w:r w:rsidR="007A4B56">
        <w:rPr>
          <w:rFonts w:ascii="Times New Roman" w:eastAsia="宋体" w:hAnsi="Times New Roman" w:cs="Times New Roman" w:hint="eastAsia"/>
          <w:color w:val="000000"/>
          <w:sz w:val="24"/>
          <w:szCs w:val="24"/>
        </w:rPr>
        <w:t>、</w:t>
      </w:r>
      <w:r w:rsidR="007A4B56">
        <w:rPr>
          <w:rFonts w:ascii="Times New Roman" w:eastAsia="宋体" w:hAnsi="Times New Roman" w:cs="Times New Roman"/>
          <w:color w:val="000000"/>
          <w:sz w:val="24"/>
          <w:szCs w:val="24"/>
        </w:rPr>
        <w:t>固体废物处置情况</w:t>
      </w:r>
    </w:p>
    <w:p w14:paraId="6FEDC7E4" w14:textId="555FA886" w:rsidR="007A4B56" w:rsidRDefault="00017DD2" w:rsidP="00EA3FAD">
      <w:pPr>
        <w:spacing w:after="0" w:line="360" w:lineRule="auto"/>
        <w:ind w:firstLineChars="200" w:firstLine="480"/>
        <w:jc w:val="both"/>
        <w:rPr>
          <w:rFonts w:ascii="Times New Roman" w:eastAsia="宋体" w:hAnsi="Times New Roman" w:cs="Times New Roman"/>
          <w:sz w:val="24"/>
          <w:szCs w:val="24"/>
        </w:rPr>
      </w:pPr>
      <w:r w:rsidRPr="00694743">
        <w:rPr>
          <w:rFonts w:ascii="Times New Roman" w:eastAsia="宋体" w:hAnsi="Times New Roman" w:cs="Times New Roman" w:hint="eastAsia"/>
          <w:sz w:val="24"/>
          <w:szCs w:val="24"/>
        </w:rPr>
        <w:t>本项目产生的废包装材料、塑料边角料收集后外售，综合利用；生活垃圾收集后由环卫部门定期清运。</w:t>
      </w:r>
    </w:p>
    <w:p w14:paraId="101A7369" w14:textId="77777777" w:rsidR="007A4B56" w:rsidRPr="006F54B1" w:rsidRDefault="007A4B56" w:rsidP="007A4B56">
      <w:pPr>
        <w:pStyle w:val="2TimesNewRoman"/>
        <w:ind w:firstLine="480"/>
        <w:rPr>
          <w:rFonts w:cs="Times New Roman"/>
        </w:rPr>
      </w:pPr>
      <w:r w:rsidRPr="006F54B1">
        <w:rPr>
          <w:rFonts w:cs="Times New Roman"/>
        </w:rPr>
        <w:t>5</w:t>
      </w:r>
      <w:r w:rsidRPr="006F54B1">
        <w:rPr>
          <w:rFonts w:cs="Times New Roman"/>
        </w:rPr>
        <w:t>、总量控制</w:t>
      </w:r>
    </w:p>
    <w:p w14:paraId="61CA471A" w14:textId="3A3CFD2D" w:rsidR="007A4B56" w:rsidRPr="0023443F" w:rsidRDefault="00017DD2" w:rsidP="0023443F">
      <w:pPr>
        <w:pStyle w:val="2TimesNewRoman"/>
        <w:ind w:firstLine="480"/>
        <w:rPr>
          <w:rFonts w:cs="Times New Roman"/>
        </w:rPr>
      </w:pPr>
      <w:bookmarkStart w:id="48" w:name="_Hlk46404302"/>
      <w:r w:rsidRPr="00242F3F">
        <w:rPr>
          <w:rFonts w:hint="eastAsia"/>
        </w:rPr>
        <w:t>经核算，本项目</w:t>
      </w:r>
      <w:proofErr w:type="spellStart"/>
      <w:r w:rsidRPr="00242F3F">
        <w:rPr>
          <w:rFonts w:hint="eastAsia"/>
        </w:rPr>
        <w:t>COD</w:t>
      </w:r>
      <w:r w:rsidRPr="00242F3F">
        <w:rPr>
          <w:rFonts w:hint="eastAsia"/>
          <w:vertAlign w:val="subscript"/>
        </w:rPr>
        <w:t>Cr</w:t>
      </w:r>
      <w:proofErr w:type="spellEnd"/>
      <w:r w:rsidRPr="00242F3F">
        <w:rPr>
          <w:rFonts w:hint="eastAsia"/>
        </w:rPr>
        <w:t>、</w:t>
      </w:r>
      <w:r w:rsidRPr="00242F3F">
        <w:rPr>
          <w:rFonts w:hint="eastAsia"/>
        </w:rPr>
        <w:t>NH</w:t>
      </w:r>
      <w:r w:rsidRPr="00242F3F">
        <w:rPr>
          <w:rFonts w:hint="eastAsia"/>
          <w:vertAlign w:val="subscript"/>
        </w:rPr>
        <w:t>3</w:t>
      </w:r>
      <w:r w:rsidRPr="00242F3F">
        <w:rPr>
          <w:rFonts w:hint="eastAsia"/>
        </w:rPr>
        <w:t>-N</w:t>
      </w:r>
      <w:r w:rsidRPr="00242F3F">
        <w:rPr>
          <w:rFonts w:hint="eastAsia"/>
        </w:rPr>
        <w:t>、</w:t>
      </w:r>
      <w:r>
        <w:rPr>
          <w:rFonts w:hint="eastAsia"/>
        </w:rPr>
        <w:t>V</w:t>
      </w:r>
      <w:r>
        <w:t>OC</w:t>
      </w:r>
      <w:r>
        <w:rPr>
          <w:rFonts w:hint="eastAsia"/>
        </w:rPr>
        <w:t>s</w:t>
      </w:r>
      <w:r>
        <w:rPr>
          <w:rFonts w:hint="eastAsia"/>
        </w:rPr>
        <w:t>、</w:t>
      </w:r>
      <w:r w:rsidRPr="00242F3F">
        <w:rPr>
          <w:rFonts w:hint="eastAsia"/>
        </w:rPr>
        <w:t>工业烟粉尘、</w:t>
      </w:r>
      <w:r w:rsidRPr="00242F3F">
        <w:rPr>
          <w:rFonts w:hint="eastAsia"/>
        </w:rPr>
        <w:t>SO</w:t>
      </w:r>
      <w:r w:rsidRPr="00242F3F">
        <w:rPr>
          <w:rFonts w:hint="eastAsia"/>
          <w:vertAlign w:val="subscript"/>
        </w:rPr>
        <w:t>2</w:t>
      </w:r>
      <w:r w:rsidRPr="00242F3F">
        <w:rPr>
          <w:rFonts w:hint="eastAsia"/>
        </w:rPr>
        <w:t>、</w:t>
      </w:r>
      <w:r w:rsidRPr="00242F3F">
        <w:rPr>
          <w:rFonts w:hint="eastAsia"/>
        </w:rPr>
        <w:t>NO</w:t>
      </w:r>
      <w:r w:rsidRPr="00242F3F">
        <w:rPr>
          <w:rFonts w:hint="eastAsia"/>
          <w:vertAlign w:val="subscript"/>
        </w:rPr>
        <w:t>X</w:t>
      </w:r>
      <w:r w:rsidRPr="00242F3F">
        <w:rPr>
          <w:rFonts w:hint="eastAsia"/>
        </w:rPr>
        <w:t>均符合环评审批量。</w:t>
      </w:r>
    </w:p>
    <w:bookmarkEnd w:id="48"/>
    <w:p w14:paraId="2816A6FC" w14:textId="77777777" w:rsidR="007A4B56" w:rsidRPr="006F54B1" w:rsidRDefault="007A4B56" w:rsidP="007A4B56">
      <w:pPr>
        <w:pStyle w:val="2TimesNewRoman"/>
        <w:ind w:firstLine="482"/>
        <w:rPr>
          <w:b/>
        </w:rPr>
      </w:pPr>
      <w:r w:rsidRPr="006F54B1">
        <w:rPr>
          <w:rFonts w:hint="eastAsia"/>
          <w:b/>
        </w:rPr>
        <w:t>五、验收结论</w:t>
      </w:r>
    </w:p>
    <w:p w14:paraId="0810D2AA" w14:textId="25FA08F1" w:rsidR="007A4B56" w:rsidRPr="006F54B1" w:rsidRDefault="007A4B56" w:rsidP="00B71EE1">
      <w:pPr>
        <w:pStyle w:val="2TimesNewRoman"/>
        <w:ind w:firstLine="480"/>
        <w:rPr>
          <w:rFonts w:cs="Times New Roman"/>
        </w:rPr>
      </w:pPr>
      <w:bookmarkStart w:id="49" w:name="_Hlk44335014"/>
      <w:r w:rsidRPr="006F54B1">
        <w:rPr>
          <w:rFonts w:cs="Times New Roman"/>
        </w:rPr>
        <w:t>经现场核查，</w:t>
      </w:r>
      <w:r w:rsidR="00017DD2" w:rsidRPr="007D0C28">
        <w:rPr>
          <w:rFonts w:asciiTheme="minorEastAsia" w:eastAsiaTheme="minorEastAsia" w:hAnsiTheme="minorEastAsia" w:cs="Times New Roman" w:hint="eastAsia"/>
        </w:rPr>
        <w:t>象山辉昂模塑有限公司年产3500套水箱生产</w:t>
      </w:r>
      <w:proofErr w:type="gramStart"/>
      <w:r w:rsidR="00017DD2" w:rsidRPr="007D0C28">
        <w:rPr>
          <w:rFonts w:asciiTheme="minorEastAsia" w:eastAsiaTheme="minorEastAsia" w:hAnsiTheme="minorEastAsia" w:cs="Times New Roman" w:hint="eastAsia"/>
        </w:rPr>
        <w:t>项目</w:t>
      </w:r>
      <w:r w:rsidRPr="006F54B1">
        <w:rPr>
          <w:rFonts w:cs="Times New Roman"/>
        </w:rPr>
        <w:t>环评手续</w:t>
      </w:r>
      <w:proofErr w:type="gramEnd"/>
      <w:r w:rsidRPr="006F54B1">
        <w:rPr>
          <w:rFonts w:cs="Times New Roman"/>
        </w:rPr>
        <w:t>齐备，主体工程和配套环保工程建设基本完备，项目建设内容与</w:t>
      </w:r>
      <w:r w:rsidR="00356330">
        <w:rPr>
          <w:rFonts w:cs="Times New Roman"/>
        </w:rPr>
        <w:t>环境影响报告表</w:t>
      </w:r>
      <w:r w:rsidRPr="006F54B1">
        <w:rPr>
          <w:rFonts w:cs="Times New Roman"/>
        </w:rPr>
        <w:t>基本一致，基本落实了环评审</w:t>
      </w:r>
      <w:proofErr w:type="gramStart"/>
      <w:r w:rsidRPr="006F54B1">
        <w:rPr>
          <w:rFonts w:cs="Times New Roman"/>
        </w:rPr>
        <w:t>批意见</w:t>
      </w:r>
      <w:proofErr w:type="gramEnd"/>
      <w:r w:rsidRPr="006F54B1">
        <w:rPr>
          <w:rFonts w:cs="Times New Roman"/>
        </w:rPr>
        <w:t>和</w:t>
      </w:r>
      <w:r w:rsidR="00356330">
        <w:rPr>
          <w:rFonts w:cs="Times New Roman"/>
        </w:rPr>
        <w:t>环境影响报告表</w:t>
      </w:r>
      <w:r w:rsidRPr="006F54B1">
        <w:rPr>
          <w:rFonts w:cs="Times New Roman"/>
        </w:rPr>
        <w:t>中要求的污染防治设施建设及污染控制措施，污染物达标排放，项目对环境影响可以控制，项目没有发生或存在《建设项目竣工环境保护验收暂行办法》第八条规定的九类情形，据此，验收工作组认为</w:t>
      </w:r>
      <w:r w:rsidR="00017DD2" w:rsidRPr="00017DD2">
        <w:rPr>
          <w:rFonts w:cs="Times New Roman" w:hint="eastAsia"/>
        </w:rPr>
        <w:t>象山辉昂模塑有限公司年产</w:t>
      </w:r>
      <w:r w:rsidR="00017DD2" w:rsidRPr="00017DD2">
        <w:rPr>
          <w:rFonts w:cs="Times New Roman" w:hint="eastAsia"/>
        </w:rPr>
        <w:t>3500</w:t>
      </w:r>
      <w:r w:rsidR="00017DD2" w:rsidRPr="00017DD2">
        <w:rPr>
          <w:rFonts w:cs="Times New Roman" w:hint="eastAsia"/>
        </w:rPr>
        <w:t>套水箱生产项目</w:t>
      </w:r>
      <w:r w:rsidRPr="006F54B1">
        <w:rPr>
          <w:rFonts w:cs="Times New Roman"/>
        </w:rPr>
        <w:t>环境保护设施验收合格。</w:t>
      </w:r>
      <w:bookmarkEnd w:id="49"/>
    </w:p>
    <w:p w14:paraId="086E7151" w14:textId="77777777" w:rsidR="007A4B56" w:rsidRPr="006F54B1" w:rsidRDefault="007A4B56" w:rsidP="007A4B56">
      <w:pPr>
        <w:pStyle w:val="2TimesNewRoman"/>
        <w:ind w:firstLine="482"/>
        <w:rPr>
          <w:rFonts w:cs="Times New Roman"/>
          <w:b/>
        </w:rPr>
      </w:pPr>
      <w:r w:rsidRPr="006F54B1">
        <w:rPr>
          <w:rFonts w:cs="Times New Roman"/>
          <w:b/>
        </w:rPr>
        <w:t>六、建议</w:t>
      </w:r>
    </w:p>
    <w:p w14:paraId="0FFDF4B0" w14:textId="77777777" w:rsidR="007A4B56" w:rsidRPr="006F54B1" w:rsidRDefault="007A4B56" w:rsidP="007A4B56">
      <w:pPr>
        <w:pStyle w:val="2TimesNewRoman"/>
        <w:ind w:firstLine="480"/>
        <w:rPr>
          <w:rFonts w:cs="Times New Roman"/>
        </w:rPr>
      </w:pPr>
      <w:r w:rsidRPr="006F54B1">
        <w:rPr>
          <w:rFonts w:cs="Times New Roman"/>
        </w:rPr>
        <w:t>1</w:t>
      </w:r>
      <w:r w:rsidRPr="006F54B1">
        <w:rPr>
          <w:rFonts w:cs="Times New Roman"/>
        </w:rPr>
        <w:t>、严格遵守环保法律法规，完善内部环保管理制度，强化从事环保工作人员业务培训，完善各项环境保护管理和监测制度，重点加强对污染治理设施的维护、管理及正常运行，确保各项污染物长期稳定达标排放。</w:t>
      </w:r>
    </w:p>
    <w:p w14:paraId="1CA0C9A0" w14:textId="77777777" w:rsidR="007A4B56" w:rsidRPr="006F54B1" w:rsidRDefault="007A4B56" w:rsidP="007A4B56">
      <w:pPr>
        <w:pStyle w:val="2TimesNewRoman"/>
        <w:ind w:firstLineChars="283" w:firstLine="679"/>
        <w:rPr>
          <w:rFonts w:cs="Times New Roman"/>
        </w:rPr>
      </w:pPr>
      <w:r w:rsidRPr="006F54B1">
        <w:rPr>
          <w:rFonts w:cs="Times New Roman"/>
        </w:rPr>
        <w:t>2</w:t>
      </w:r>
      <w:r w:rsidRPr="006F54B1">
        <w:rPr>
          <w:rFonts w:cs="Times New Roman"/>
        </w:rPr>
        <w:t>、按规范将竣工验收的相关内容和结论进行公示、公开。</w:t>
      </w:r>
    </w:p>
    <w:p w14:paraId="5F63AFC0" w14:textId="77777777" w:rsidR="007A4B56" w:rsidRPr="006F54B1" w:rsidRDefault="007A4B56" w:rsidP="007A4B56">
      <w:pPr>
        <w:pStyle w:val="2TimesNewRoman"/>
        <w:ind w:firstLineChars="282" w:firstLine="679"/>
        <w:rPr>
          <w:rFonts w:cs="Times New Roman"/>
          <w:b/>
        </w:rPr>
      </w:pPr>
      <w:r w:rsidRPr="006F54B1">
        <w:rPr>
          <w:rFonts w:cs="Times New Roman"/>
          <w:b/>
        </w:rPr>
        <w:t>七、验收人员信息</w:t>
      </w:r>
    </w:p>
    <w:p w14:paraId="0E5A5489" w14:textId="77777777" w:rsidR="007A4B56" w:rsidRPr="006F54B1" w:rsidRDefault="007A4B56" w:rsidP="007A4B56">
      <w:pPr>
        <w:pStyle w:val="2TimesNewRoman"/>
        <w:ind w:firstLine="480"/>
        <w:rPr>
          <w:rFonts w:cs="Times New Roman"/>
        </w:rPr>
      </w:pPr>
      <w:r w:rsidRPr="006F54B1">
        <w:rPr>
          <w:rFonts w:cs="Times New Roman"/>
        </w:rPr>
        <w:t>参加验收的单位及人员名单、验收负责人（建设单位）具体信息见附表。</w:t>
      </w:r>
    </w:p>
    <w:p w14:paraId="76A02494" w14:textId="77777777" w:rsidR="00B71EE1" w:rsidRDefault="00B71EE1" w:rsidP="00A074C4">
      <w:pPr>
        <w:pStyle w:val="2TimesNewRoman"/>
        <w:ind w:firstLine="480"/>
        <w:jc w:val="right"/>
        <w:rPr>
          <w:rFonts w:cs="Times New Roman"/>
        </w:rPr>
      </w:pPr>
    </w:p>
    <w:p w14:paraId="672059A2" w14:textId="77777777" w:rsidR="00B71EE1" w:rsidRDefault="00B71EE1" w:rsidP="00A074C4">
      <w:pPr>
        <w:pStyle w:val="2TimesNewRoman"/>
        <w:ind w:firstLine="480"/>
        <w:jc w:val="right"/>
        <w:rPr>
          <w:rFonts w:cs="Times New Roman"/>
        </w:rPr>
      </w:pPr>
    </w:p>
    <w:p w14:paraId="3A69C1F1" w14:textId="713DDC17" w:rsidR="007A4B56" w:rsidRPr="006F54B1" w:rsidRDefault="00017DD2" w:rsidP="00A074C4">
      <w:pPr>
        <w:pStyle w:val="2TimesNewRoman"/>
        <w:ind w:firstLine="480"/>
        <w:jc w:val="right"/>
        <w:rPr>
          <w:rFonts w:cs="Times New Roman"/>
        </w:rPr>
      </w:pPr>
      <w:r w:rsidRPr="007D0C28">
        <w:rPr>
          <w:rFonts w:asciiTheme="minorEastAsia" w:eastAsiaTheme="minorEastAsia" w:hAnsiTheme="minorEastAsia" w:cs="Times New Roman" w:hint="eastAsia"/>
        </w:rPr>
        <w:t>象山辉昂模塑有限公司</w:t>
      </w:r>
    </w:p>
    <w:p w14:paraId="064220E8" w14:textId="4BC4B74A" w:rsidR="007A4B56" w:rsidRDefault="007A4B56" w:rsidP="007A4B56">
      <w:pPr>
        <w:pStyle w:val="2TimesNewRoman"/>
        <w:ind w:firstLine="480"/>
        <w:jc w:val="right"/>
        <w:rPr>
          <w:rFonts w:cs="Times New Roman"/>
          <w:color w:val="000000"/>
        </w:rPr>
      </w:pPr>
      <w:r w:rsidRPr="006F54B1">
        <w:rPr>
          <w:rFonts w:cs="Times New Roman"/>
        </w:rPr>
        <w:t>20</w:t>
      </w:r>
      <w:r w:rsidRPr="006F54B1">
        <w:rPr>
          <w:rFonts w:eastAsia="Yu Mincho" w:cs="Times New Roman"/>
        </w:rPr>
        <w:t>2</w:t>
      </w:r>
      <w:r w:rsidR="00EA3FAD">
        <w:rPr>
          <w:rFonts w:eastAsiaTheme="minorEastAsia" w:cs="Times New Roman" w:hint="eastAsia"/>
        </w:rPr>
        <w:t>2</w:t>
      </w:r>
      <w:r w:rsidRPr="006F54B1">
        <w:rPr>
          <w:rFonts w:cs="Times New Roman"/>
        </w:rPr>
        <w:t>年</w:t>
      </w:r>
      <w:r w:rsidR="00017DD2">
        <w:rPr>
          <w:rFonts w:cs="Times New Roman"/>
        </w:rPr>
        <w:t>10</w:t>
      </w:r>
      <w:r w:rsidRPr="006F54B1">
        <w:rPr>
          <w:rFonts w:cs="Times New Roman"/>
        </w:rPr>
        <w:t>月</w:t>
      </w:r>
      <w:r w:rsidR="00017DD2">
        <w:rPr>
          <w:rFonts w:cs="Times New Roman"/>
          <w:color w:val="000000"/>
        </w:rPr>
        <w:t>28</w:t>
      </w:r>
      <w:r w:rsidRPr="006F54B1">
        <w:rPr>
          <w:rFonts w:cs="Times New Roman"/>
          <w:color w:val="000000"/>
        </w:rPr>
        <w:t>日</w:t>
      </w:r>
    </w:p>
    <w:p w14:paraId="4D6AED02" w14:textId="77777777" w:rsidR="00B71EE1" w:rsidRDefault="00B71EE1" w:rsidP="00017DD2">
      <w:pPr>
        <w:pStyle w:val="afff0"/>
      </w:pPr>
      <w:bookmarkStart w:id="50" w:name="_Toc19521569"/>
      <w:bookmarkStart w:id="51" w:name="_Toc61619933"/>
      <w:bookmarkEnd w:id="44"/>
    </w:p>
    <w:p w14:paraId="413A7331" w14:textId="77777777" w:rsidR="00017DD2" w:rsidRDefault="00017DD2" w:rsidP="00017DD2"/>
    <w:p w14:paraId="19F44F9E" w14:textId="77777777" w:rsidR="00017DD2" w:rsidRDefault="00017DD2" w:rsidP="00017DD2"/>
    <w:p w14:paraId="0F2EBA04" w14:textId="77777777" w:rsidR="00017DD2" w:rsidRDefault="00017DD2" w:rsidP="00017DD2"/>
    <w:p w14:paraId="1766781F" w14:textId="77777777" w:rsidR="00017DD2" w:rsidRDefault="00017DD2" w:rsidP="00017DD2"/>
    <w:p w14:paraId="130243C8" w14:textId="77777777" w:rsidR="00017DD2" w:rsidRDefault="00017DD2" w:rsidP="00017DD2"/>
    <w:p w14:paraId="65B6B13E" w14:textId="77777777" w:rsidR="00017DD2" w:rsidRDefault="00017DD2" w:rsidP="00017DD2"/>
    <w:p w14:paraId="0CAF1401" w14:textId="77777777" w:rsidR="00017DD2" w:rsidRDefault="00017DD2" w:rsidP="00017DD2"/>
    <w:p w14:paraId="7CC6B610" w14:textId="77777777" w:rsidR="00017DD2" w:rsidRDefault="00017DD2" w:rsidP="00017DD2"/>
    <w:p w14:paraId="2FFB55E4" w14:textId="77777777" w:rsidR="00017DD2" w:rsidRDefault="00017DD2" w:rsidP="00017DD2"/>
    <w:p w14:paraId="17ADC80B" w14:textId="77777777" w:rsidR="00017DD2" w:rsidRDefault="00017DD2" w:rsidP="00017DD2"/>
    <w:p w14:paraId="2C38158B" w14:textId="77777777" w:rsidR="00017DD2" w:rsidRDefault="00017DD2" w:rsidP="00017DD2"/>
    <w:p w14:paraId="411AEEC3" w14:textId="77777777" w:rsidR="00017DD2" w:rsidRDefault="00017DD2" w:rsidP="00017DD2"/>
    <w:p w14:paraId="471C2DBB" w14:textId="77777777" w:rsidR="00017DD2" w:rsidRDefault="00017DD2" w:rsidP="00017DD2"/>
    <w:p w14:paraId="5048E662" w14:textId="77777777" w:rsidR="00017DD2" w:rsidRDefault="00017DD2" w:rsidP="00017DD2"/>
    <w:p w14:paraId="0278D975" w14:textId="77777777" w:rsidR="00017DD2" w:rsidRDefault="00017DD2" w:rsidP="00017DD2"/>
    <w:p w14:paraId="7F46FE8A" w14:textId="77777777" w:rsidR="00017DD2" w:rsidRDefault="00017DD2" w:rsidP="00017DD2"/>
    <w:p w14:paraId="4FE35F32" w14:textId="77777777" w:rsidR="00017DD2" w:rsidRDefault="00017DD2" w:rsidP="00017DD2">
      <w:pPr>
        <w:rPr>
          <w:rFonts w:hint="eastAsia"/>
        </w:rPr>
      </w:pPr>
    </w:p>
    <w:p w14:paraId="4108437F" w14:textId="77777777" w:rsidR="00017DD2" w:rsidRPr="00017DD2" w:rsidRDefault="00017DD2" w:rsidP="00017DD2">
      <w:pPr>
        <w:rPr>
          <w:rFonts w:hint="eastAsia"/>
        </w:rPr>
      </w:pPr>
    </w:p>
    <w:p w14:paraId="129D5F4E" w14:textId="77777777" w:rsidR="00017DD2" w:rsidRDefault="00017DD2" w:rsidP="00CF193D">
      <w:pPr>
        <w:pStyle w:val="1"/>
        <w:jc w:val="center"/>
        <w:rPr>
          <w:rFonts w:ascii="楷体" w:eastAsia="楷体" w:hAnsi="楷体"/>
          <w:color w:val="000000" w:themeColor="text1"/>
          <w:kern w:val="0"/>
          <w:sz w:val="48"/>
          <w:szCs w:val="48"/>
        </w:rPr>
      </w:pPr>
    </w:p>
    <w:p w14:paraId="31F51C67" w14:textId="024E5847" w:rsidR="00CF193D" w:rsidRPr="00B71EE1" w:rsidRDefault="00CF193D" w:rsidP="00CF193D">
      <w:pPr>
        <w:pStyle w:val="1"/>
        <w:jc w:val="center"/>
        <w:rPr>
          <w:rFonts w:ascii="楷体" w:eastAsia="楷体" w:hAnsi="楷体"/>
          <w:color w:val="000000" w:themeColor="text1"/>
          <w:kern w:val="0"/>
          <w:sz w:val="48"/>
          <w:szCs w:val="48"/>
        </w:rPr>
      </w:pPr>
      <w:r w:rsidRPr="00B71EE1">
        <w:rPr>
          <w:rFonts w:ascii="楷体" w:eastAsia="楷体" w:hAnsi="楷体" w:hint="eastAsia"/>
          <w:color w:val="000000" w:themeColor="text1"/>
          <w:kern w:val="0"/>
          <w:sz w:val="48"/>
          <w:szCs w:val="48"/>
        </w:rPr>
        <w:t>第三部分</w:t>
      </w:r>
      <w:bookmarkEnd w:id="50"/>
      <w:bookmarkEnd w:id="51"/>
    </w:p>
    <w:p w14:paraId="234F7722" w14:textId="77777777" w:rsidR="00CF193D" w:rsidRPr="00B71EE1" w:rsidRDefault="00CF193D" w:rsidP="00CF193D">
      <w:pPr>
        <w:jc w:val="center"/>
        <w:rPr>
          <w:rFonts w:ascii="楷体" w:eastAsia="楷体" w:hAnsi="楷体"/>
          <w:b/>
          <w:sz w:val="48"/>
          <w:szCs w:val="48"/>
        </w:rPr>
      </w:pPr>
    </w:p>
    <w:p w14:paraId="3A9A136A" w14:textId="77777777" w:rsidR="00CF193D" w:rsidRPr="00B71EE1" w:rsidRDefault="00CF193D" w:rsidP="00CF193D">
      <w:pPr>
        <w:jc w:val="center"/>
        <w:rPr>
          <w:rFonts w:ascii="楷体" w:eastAsia="楷体" w:hAnsi="楷体"/>
          <w:b/>
          <w:bCs/>
          <w:sz w:val="48"/>
          <w:szCs w:val="48"/>
        </w:rPr>
      </w:pPr>
      <w:r w:rsidRPr="00B71EE1">
        <w:rPr>
          <w:rFonts w:ascii="楷体" w:eastAsia="楷体" w:hAnsi="楷体" w:hint="eastAsia"/>
          <w:b/>
          <w:bCs/>
          <w:sz w:val="48"/>
          <w:szCs w:val="48"/>
        </w:rPr>
        <w:t>其他需要说明的事项</w:t>
      </w:r>
    </w:p>
    <w:p w14:paraId="43E7AEF6" w14:textId="77777777" w:rsidR="00CF193D" w:rsidRPr="00CF193D" w:rsidRDefault="00CF193D" w:rsidP="00CF193D">
      <w:pPr>
        <w:jc w:val="center"/>
        <w:rPr>
          <w:rFonts w:ascii="华文新魏" w:eastAsia="华文新魏"/>
          <w:color w:val="000000" w:themeColor="text1"/>
          <w:sz w:val="48"/>
          <w:szCs w:val="48"/>
        </w:rPr>
      </w:pPr>
    </w:p>
    <w:p w14:paraId="2A2FEAF6" w14:textId="77777777" w:rsidR="00CF193D" w:rsidRPr="00CF193D" w:rsidRDefault="00CF193D" w:rsidP="00CF193D">
      <w:pPr>
        <w:jc w:val="center"/>
        <w:rPr>
          <w:rFonts w:ascii="华文新魏" w:eastAsia="华文新魏"/>
          <w:color w:val="000000" w:themeColor="text1"/>
          <w:sz w:val="48"/>
          <w:szCs w:val="48"/>
        </w:rPr>
      </w:pPr>
    </w:p>
    <w:p w14:paraId="0B559FCF" w14:textId="77777777" w:rsidR="00CF193D" w:rsidRPr="00CF193D" w:rsidRDefault="00CF193D" w:rsidP="00CF193D">
      <w:pPr>
        <w:jc w:val="center"/>
        <w:rPr>
          <w:rFonts w:ascii="华文新魏" w:eastAsia="华文新魏"/>
          <w:color w:val="000000" w:themeColor="text1"/>
          <w:sz w:val="48"/>
          <w:szCs w:val="48"/>
        </w:rPr>
      </w:pPr>
    </w:p>
    <w:p w14:paraId="6EE083C4" w14:textId="77777777" w:rsidR="00CF193D" w:rsidRPr="00CF193D" w:rsidRDefault="00CF193D" w:rsidP="00CF193D">
      <w:pPr>
        <w:jc w:val="center"/>
        <w:rPr>
          <w:rFonts w:ascii="华文新魏" w:eastAsia="华文新魏"/>
          <w:color w:val="000000" w:themeColor="text1"/>
          <w:sz w:val="48"/>
          <w:szCs w:val="48"/>
        </w:rPr>
      </w:pPr>
    </w:p>
    <w:p w14:paraId="362BDF8E" w14:textId="77777777" w:rsidR="00CF193D" w:rsidRPr="00CF193D" w:rsidRDefault="00CF193D" w:rsidP="00CF193D">
      <w:pPr>
        <w:jc w:val="center"/>
        <w:rPr>
          <w:rFonts w:ascii="华文新魏" w:eastAsia="华文新魏"/>
          <w:color w:val="000000" w:themeColor="text1"/>
          <w:sz w:val="48"/>
          <w:szCs w:val="48"/>
        </w:rPr>
      </w:pPr>
    </w:p>
    <w:p w14:paraId="4C2C0D0C" w14:textId="77777777" w:rsidR="00CF193D" w:rsidRPr="00CF193D" w:rsidRDefault="00CF193D" w:rsidP="00CF193D">
      <w:pPr>
        <w:jc w:val="center"/>
        <w:rPr>
          <w:rFonts w:ascii="华文新魏" w:eastAsia="华文新魏"/>
          <w:color w:val="000000" w:themeColor="text1"/>
          <w:sz w:val="48"/>
          <w:szCs w:val="48"/>
        </w:rPr>
      </w:pPr>
    </w:p>
    <w:p w14:paraId="50FD639E" w14:textId="77777777" w:rsidR="00CF193D" w:rsidRPr="00CF193D" w:rsidRDefault="00CF193D" w:rsidP="00CF193D">
      <w:pPr>
        <w:jc w:val="center"/>
        <w:rPr>
          <w:rFonts w:ascii="华文新魏" w:eastAsia="华文新魏"/>
          <w:color w:val="000000" w:themeColor="text1"/>
          <w:sz w:val="48"/>
          <w:szCs w:val="48"/>
        </w:rPr>
      </w:pPr>
    </w:p>
    <w:p w14:paraId="17A441A6" w14:textId="77777777" w:rsidR="00017DD2" w:rsidRDefault="00017DD2" w:rsidP="00CF193D">
      <w:pPr>
        <w:spacing w:after="0" w:line="360" w:lineRule="auto"/>
        <w:jc w:val="center"/>
        <w:rPr>
          <w:rFonts w:ascii="Times New Roman" w:eastAsia="楷体_GB2312" w:hAnsi="Times New Roman" w:cs="Times New Roman" w:hint="eastAsia"/>
          <w:b/>
          <w:sz w:val="32"/>
          <w:szCs w:val="32"/>
        </w:rPr>
      </w:pPr>
    </w:p>
    <w:p w14:paraId="7F6E2F2D" w14:textId="1D191D24" w:rsidR="00EA3FAD" w:rsidRPr="0015234A" w:rsidRDefault="00017DD2" w:rsidP="00EA3FAD">
      <w:pPr>
        <w:spacing w:after="0" w:line="360" w:lineRule="auto"/>
        <w:jc w:val="center"/>
        <w:rPr>
          <w:rFonts w:ascii="Times New Roman" w:eastAsia="楷体_GB2312" w:hAnsi="Times New Roman" w:cs="Times New Roman"/>
          <w:b/>
          <w:sz w:val="32"/>
          <w:szCs w:val="32"/>
        </w:rPr>
      </w:pPr>
      <w:r w:rsidRPr="00017DD2">
        <w:rPr>
          <w:rFonts w:ascii="Times New Roman" w:eastAsia="楷体_GB2312" w:hAnsi="Times New Roman" w:cs="Times New Roman" w:hint="eastAsia"/>
          <w:b/>
          <w:sz w:val="32"/>
          <w:szCs w:val="32"/>
        </w:rPr>
        <w:t>象山辉昂模塑有限公司</w:t>
      </w:r>
    </w:p>
    <w:p w14:paraId="4114D6A5" w14:textId="564DD0C1" w:rsidR="00CF193D" w:rsidRPr="00CF193D" w:rsidRDefault="00EA3FAD" w:rsidP="00EA3FAD">
      <w:pPr>
        <w:spacing w:after="0" w:line="360" w:lineRule="auto"/>
        <w:jc w:val="center"/>
        <w:rPr>
          <w:rFonts w:ascii="Times New Roman" w:eastAsia="楷体_GB2312" w:hAnsi="Times New Roman" w:cs="Times New Roman"/>
          <w:b/>
          <w:sz w:val="32"/>
          <w:szCs w:val="32"/>
        </w:rPr>
      </w:pPr>
      <w:r>
        <w:rPr>
          <w:rFonts w:ascii="Times New Roman" w:eastAsia="楷体_GB2312" w:hAnsi="Times New Roman" w:cs="Times New Roman" w:hint="eastAsia"/>
          <w:b/>
          <w:sz w:val="32"/>
          <w:szCs w:val="32"/>
        </w:rPr>
        <w:t>2022</w:t>
      </w:r>
      <w:r>
        <w:rPr>
          <w:rFonts w:ascii="Times New Roman" w:eastAsia="楷体_GB2312" w:hAnsi="Times New Roman" w:cs="Times New Roman" w:hint="eastAsia"/>
          <w:b/>
          <w:sz w:val="32"/>
          <w:szCs w:val="32"/>
        </w:rPr>
        <w:t>年</w:t>
      </w:r>
      <w:r w:rsidR="00017DD2">
        <w:rPr>
          <w:rFonts w:ascii="Times New Roman" w:eastAsia="楷体_GB2312" w:hAnsi="Times New Roman" w:cs="Times New Roman"/>
          <w:b/>
          <w:sz w:val="32"/>
          <w:szCs w:val="32"/>
        </w:rPr>
        <w:t>10</w:t>
      </w:r>
      <w:r>
        <w:rPr>
          <w:rFonts w:ascii="Times New Roman" w:eastAsia="楷体_GB2312" w:hAnsi="Times New Roman" w:cs="Times New Roman"/>
          <w:b/>
          <w:sz w:val="32"/>
          <w:szCs w:val="32"/>
        </w:rPr>
        <w:t>月</w:t>
      </w:r>
      <w:r w:rsidR="0038382D">
        <w:rPr>
          <w:rFonts w:ascii="Times New Roman" w:eastAsia="楷体_GB2312" w:hAnsi="Times New Roman" w:cs="Times New Roman"/>
          <w:b/>
          <w:sz w:val="32"/>
          <w:szCs w:val="32"/>
        </w:rPr>
        <w:t>2</w:t>
      </w:r>
      <w:r w:rsidR="00017DD2">
        <w:rPr>
          <w:rFonts w:ascii="Times New Roman" w:eastAsia="楷体_GB2312" w:hAnsi="Times New Roman" w:cs="Times New Roman"/>
          <w:b/>
          <w:sz w:val="32"/>
          <w:szCs w:val="32"/>
        </w:rPr>
        <w:t>8</w:t>
      </w:r>
      <w:r>
        <w:rPr>
          <w:rFonts w:ascii="Times New Roman" w:eastAsia="楷体_GB2312" w:hAnsi="Times New Roman" w:cs="Times New Roman" w:hint="eastAsia"/>
          <w:b/>
          <w:sz w:val="32"/>
          <w:szCs w:val="32"/>
        </w:rPr>
        <w:t>日</w:t>
      </w:r>
    </w:p>
    <w:p w14:paraId="577B572D" w14:textId="77777777" w:rsidR="00CF193D" w:rsidRDefault="00CF193D" w:rsidP="00CF193D">
      <w:pPr>
        <w:pStyle w:val="2TimesNewRoman"/>
        <w:ind w:firstLine="480"/>
      </w:pPr>
    </w:p>
    <w:p w14:paraId="31CC2E05" w14:textId="7E0EA6E3" w:rsidR="00EA3FAD" w:rsidRDefault="00B71EE1" w:rsidP="00B71EE1">
      <w:pPr>
        <w:pStyle w:val="2TimesNewRoman"/>
        <w:ind w:firstLine="964"/>
        <w:jc w:val="center"/>
      </w:pPr>
      <w:r w:rsidRPr="00B71EE1">
        <w:rPr>
          <w:rFonts w:ascii="楷体" w:eastAsia="楷体" w:hAnsi="楷体" w:hint="eastAsia"/>
          <w:b/>
          <w:bCs/>
          <w:sz w:val="48"/>
          <w:szCs w:val="48"/>
        </w:rPr>
        <w:t>其他需要说明的事项</w:t>
      </w:r>
    </w:p>
    <w:p w14:paraId="010E3309" w14:textId="77777777" w:rsidR="00CF193D" w:rsidRPr="00241B95" w:rsidRDefault="00CF193D" w:rsidP="00CF193D">
      <w:pPr>
        <w:pStyle w:val="2TimesNewRoman"/>
        <w:ind w:firstLineChars="82" w:firstLine="198"/>
        <w:rPr>
          <w:rFonts w:cs="Times New Roman"/>
          <w:b/>
        </w:rPr>
      </w:pPr>
      <w:r w:rsidRPr="00241B95">
        <w:rPr>
          <w:rFonts w:cs="Times New Roman"/>
          <w:b/>
        </w:rPr>
        <w:t>1</w:t>
      </w:r>
      <w:r w:rsidRPr="00241B95">
        <w:rPr>
          <w:rFonts w:cs="Times New Roman"/>
          <w:b/>
        </w:rPr>
        <w:t>、环境保护设施设计、施工和验收过程简况</w:t>
      </w:r>
    </w:p>
    <w:p w14:paraId="18C8A31C" w14:textId="77777777" w:rsidR="00CF193D" w:rsidRPr="00241B95" w:rsidRDefault="00CF193D" w:rsidP="00CF193D">
      <w:pPr>
        <w:pStyle w:val="2TimesNewRoman"/>
        <w:ind w:firstLineChars="82" w:firstLine="198"/>
        <w:rPr>
          <w:rFonts w:cs="Times New Roman"/>
          <w:b/>
        </w:rPr>
      </w:pPr>
      <w:r w:rsidRPr="00241B95">
        <w:rPr>
          <w:rFonts w:cs="Times New Roman"/>
          <w:b/>
        </w:rPr>
        <w:t xml:space="preserve">1.1 </w:t>
      </w:r>
      <w:r w:rsidRPr="00241B95">
        <w:rPr>
          <w:rFonts w:cs="Times New Roman"/>
          <w:b/>
        </w:rPr>
        <w:t>设计简况</w:t>
      </w:r>
    </w:p>
    <w:p w14:paraId="64261D8C" w14:textId="598F1EDA" w:rsidR="00CF193D" w:rsidRPr="00241B95" w:rsidRDefault="00017DD2" w:rsidP="00715F52">
      <w:pPr>
        <w:pStyle w:val="2TimesNewRoman"/>
        <w:ind w:firstLine="480"/>
        <w:rPr>
          <w:rFonts w:cs="Times New Roman"/>
        </w:rPr>
      </w:pPr>
      <w:r w:rsidRPr="00017DD2">
        <w:rPr>
          <w:rFonts w:cs="Times New Roman" w:hint="eastAsia"/>
        </w:rPr>
        <w:t>象山辉昂模塑有限公司年产</w:t>
      </w:r>
      <w:r w:rsidRPr="00017DD2">
        <w:rPr>
          <w:rFonts w:cs="Times New Roman" w:hint="eastAsia"/>
        </w:rPr>
        <w:t>3500</w:t>
      </w:r>
      <w:r w:rsidRPr="00017DD2">
        <w:rPr>
          <w:rFonts w:cs="Times New Roman" w:hint="eastAsia"/>
        </w:rPr>
        <w:t>套水箱生产项目</w:t>
      </w:r>
      <w:r w:rsidR="00CF193D" w:rsidRPr="00241B95">
        <w:rPr>
          <w:rFonts w:cs="Times New Roman"/>
        </w:rPr>
        <w:t>的初步设计中，已将工程有关的环境保护设施予以纳入。工程有关的环境保护设施设计严格按照国家相关的环境保护设计规范的要求进行设计。工程实际建设过程中落实了相关防止污染和生态破坏的措施以及工程环境保护措施投资概算。</w:t>
      </w:r>
    </w:p>
    <w:p w14:paraId="254867EE" w14:textId="77777777" w:rsidR="00CF193D" w:rsidRPr="00697450" w:rsidRDefault="00CF193D" w:rsidP="00CF193D">
      <w:pPr>
        <w:pStyle w:val="2TimesNewRoman"/>
        <w:ind w:firstLineChars="82" w:firstLine="198"/>
        <w:rPr>
          <w:rFonts w:cs="Times New Roman"/>
          <w:b/>
        </w:rPr>
      </w:pPr>
      <w:r w:rsidRPr="00697450">
        <w:rPr>
          <w:rFonts w:cs="Times New Roman"/>
          <w:b/>
        </w:rPr>
        <w:t xml:space="preserve">1.2 </w:t>
      </w:r>
      <w:r w:rsidRPr="00697450">
        <w:rPr>
          <w:rFonts w:cs="Times New Roman"/>
          <w:b/>
        </w:rPr>
        <w:t>施工简况</w:t>
      </w:r>
    </w:p>
    <w:p w14:paraId="65C7CC02" w14:textId="77777777" w:rsidR="00CF193D" w:rsidRPr="00241B95" w:rsidRDefault="00CF193D" w:rsidP="00CF193D">
      <w:pPr>
        <w:pStyle w:val="2TimesNewRoman"/>
        <w:ind w:firstLine="480"/>
        <w:rPr>
          <w:rFonts w:cs="Times New Roman"/>
        </w:rPr>
      </w:pPr>
      <w:r w:rsidRPr="00241B95">
        <w:rPr>
          <w:rFonts w:cs="Times New Roman"/>
        </w:rPr>
        <w:t>工程建设过程中，将环境保护措施纳入了施工合同；与工程有关的环境保护措施建设资金投入到位，并与主体工程做到同时设计、同时施工、同时投产使用。该工程建设过程中，组织实施了项目环境影响报告表中提出的环境保护对策措施要求。</w:t>
      </w:r>
    </w:p>
    <w:p w14:paraId="3CEA4B8F" w14:textId="77777777" w:rsidR="00CF193D" w:rsidRPr="00697450" w:rsidRDefault="00CF193D" w:rsidP="00CF193D">
      <w:pPr>
        <w:pStyle w:val="2TimesNewRoman"/>
        <w:ind w:firstLineChars="82" w:firstLine="198"/>
        <w:rPr>
          <w:rFonts w:cs="Times New Roman"/>
          <w:b/>
        </w:rPr>
      </w:pPr>
      <w:r w:rsidRPr="00697450">
        <w:rPr>
          <w:rFonts w:cs="Times New Roman"/>
          <w:b/>
        </w:rPr>
        <w:t xml:space="preserve">1.3 </w:t>
      </w:r>
      <w:r w:rsidRPr="00697450">
        <w:rPr>
          <w:rFonts w:cs="Times New Roman"/>
          <w:b/>
        </w:rPr>
        <w:t>验收工程简况</w:t>
      </w:r>
    </w:p>
    <w:p w14:paraId="7EFD6072" w14:textId="5D7E992C" w:rsidR="0038382D" w:rsidRPr="0038382D" w:rsidRDefault="00017DD2" w:rsidP="0038382D">
      <w:pPr>
        <w:pStyle w:val="2TimesNewRoman"/>
        <w:ind w:firstLine="480"/>
        <w:rPr>
          <w:rFonts w:cs="Times New Roman"/>
          <w:color w:val="000000"/>
        </w:rPr>
      </w:pPr>
      <w:r w:rsidRPr="00C0042A">
        <w:rPr>
          <w:rFonts w:cs="Times New Roman" w:hint="eastAsia"/>
          <w:color w:val="000000"/>
        </w:rPr>
        <w:t>象山辉昂模塑有限公司注册成立于</w:t>
      </w:r>
      <w:r w:rsidRPr="00C0042A">
        <w:rPr>
          <w:rFonts w:cs="Times New Roman" w:hint="eastAsia"/>
          <w:color w:val="000000"/>
        </w:rPr>
        <w:t>2016</w:t>
      </w:r>
      <w:r w:rsidRPr="00C0042A">
        <w:rPr>
          <w:rFonts w:cs="Times New Roman" w:hint="eastAsia"/>
          <w:color w:val="000000"/>
        </w:rPr>
        <w:t>年</w:t>
      </w:r>
      <w:r w:rsidRPr="00C0042A">
        <w:rPr>
          <w:rFonts w:cs="Times New Roman" w:hint="eastAsia"/>
          <w:color w:val="000000"/>
        </w:rPr>
        <w:t>9</w:t>
      </w:r>
      <w:r w:rsidRPr="00C0042A">
        <w:rPr>
          <w:rFonts w:cs="Times New Roman" w:hint="eastAsia"/>
          <w:color w:val="000000"/>
        </w:rPr>
        <w:t>月</w:t>
      </w:r>
      <w:r w:rsidRPr="00C0042A">
        <w:rPr>
          <w:rFonts w:cs="Times New Roman" w:hint="eastAsia"/>
          <w:color w:val="000000"/>
        </w:rPr>
        <w:t>6</w:t>
      </w:r>
      <w:r w:rsidRPr="00C0042A">
        <w:rPr>
          <w:rFonts w:cs="Times New Roman" w:hint="eastAsia"/>
          <w:color w:val="000000"/>
        </w:rPr>
        <w:t>日，是一家专业从事塑料水箱的制造企业，占地面积约为</w:t>
      </w:r>
      <w:r w:rsidRPr="00C0042A">
        <w:rPr>
          <w:rFonts w:cs="Times New Roman" w:hint="eastAsia"/>
          <w:color w:val="000000"/>
        </w:rPr>
        <w:t>1500</w:t>
      </w:r>
      <w:r w:rsidRPr="00C0042A">
        <w:rPr>
          <w:rFonts w:cs="Times New Roman" w:hint="eastAsia"/>
          <w:color w:val="000000"/>
        </w:rPr>
        <w:t>平方米。</w:t>
      </w:r>
    </w:p>
    <w:p w14:paraId="7E356BF6" w14:textId="77777777" w:rsidR="00017DD2" w:rsidRPr="00750D9E" w:rsidRDefault="00017DD2" w:rsidP="00017DD2">
      <w:pPr>
        <w:pStyle w:val="2TimesNewRoman"/>
        <w:ind w:firstLine="480"/>
        <w:rPr>
          <w:rFonts w:cs="Times New Roman"/>
          <w:color w:val="000000"/>
        </w:rPr>
      </w:pPr>
      <w:r w:rsidRPr="00C0042A">
        <w:rPr>
          <w:rFonts w:cs="Times New Roman" w:hint="eastAsia"/>
          <w:color w:val="000000"/>
        </w:rPr>
        <w:t>根据现场调查，项目于</w:t>
      </w:r>
      <w:r w:rsidRPr="00C0042A">
        <w:rPr>
          <w:rFonts w:cs="Times New Roman" w:hint="eastAsia"/>
          <w:color w:val="000000"/>
        </w:rPr>
        <w:t>2020</w:t>
      </w:r>
      <w:r w:rsidRPr="00C0042A">
        <w:rPr>
          <w:rFonts w:cs="Times New Roman" w:hint="eastAsia"/>
          <w:color w:val="000000"/>
        </w:rPr>
        <w:t>年</w:t>
      </w:r>
      <w:r w:rsidRPr="00C0042A">
        <w:rPr>
          <w:rFonts w:cs="Times New Roman" w:hint="eastAsia"/>
          <w:color w:val="000000"/>
        </w:rPr>
        <w:t>3</w:t>
      </w:r>
      <w:r w:rsidRPr="00C0042A">
        <w:rPr>
          <w:rFonts w:cs="Times New Roman" w:hint="eastAsia"/>
          <w:color w:val="000000"/>
        </w:rPr>
        <w:t>月初投入试运行。</w:t>
      </w:r>
    </w:p>
    <w:p w14:paraId="50C422EF" w14:textId="627BB42D" w:rsidR="0038382D" w:rsidRPr="0038382D" w:rsidRDefault="00017DD2" w:rsidP="00017DD2">
      <w:pPr>
        <w:pStyle w:val="2TimesNewRoman"/>
        <w:ind w:firstLine="480"/>
        <w:rPr>
          <w:rFonts w:cs="Times New Roman"/>
          <w:color w:val="000000"/>
        </w:rPr>
      </w:pPr>
      <w:r w:rsidRPr="00C207D1">
        <w:rPr>
          <w:rFonts w:cs="Times New Roman" w:hint="eastAsia"/>
          <w:color w:val="000000"/>
        </w:rPr>
        <w:t>本项目位于象山县城</w:t>
      </w:r>
      <w:proofErr w:type="gramStart"/>
      <w:r w:rsidRPr="00C207D1">
        <w:rPr>
          <w:rFonts w:cs="Times New Roman" w:hint="eastAsia"/>
          <w:color w:val="000000"/>
        </w:rPr>
        <w:t>东工业</w:t>
      </w:r>
      <w:proofErr w:type="gramEnd"/>
      <w:r w:rsidRPr="00C207D1">
        <w:rPr>
          <w:rFonts w:cs="Times New Roman" w:hint="eastAsia"/>
          <w:color w:val="000000"/>
        </w:rPr>
        <w:t>园珙桐路</w:t>
      </w:r>
      <w:r w:rsidRPr="00C207D1">
        <w:rPr>
          <w:rFonts w:cs="Times New Roman" w:hint="eastAsia"/>
          <w:color w:val="000000"/>
        </w:rPr>
        <w:t>16</w:t>
      </w:r>
      <w:r w:rsidRPr="00C207D1">
        <w:rPr>
          <w:rFonts w:cs="Times New Roman" w:hint="eastAsia"/>
          <w:color w:val="000000"/>
        </w:rPr>
        <w:t>号工业地块。根据现场勘查，本项目东侧隔过道为象山县德</w:t>
      </w:r>
      <w:proofErr w:type="gramStart"/>
      <w:r w:rsidRPr="00C207D1">
        <w:rPr>
          <w:rFonts w:cs="Times New Roman" w:hint="eastAsia"/>
          <w:color w:val="000000"/>
        </w:rPr>
        <w:t>熙汽车</w:t>
      </w:r>
      <w:proofErr w:type="gramEnd"/>
      <w:r w:rsidRPr="00C207D1">
        <w:rPr>
          <w:rFonts w:cs="Times New Roman" w:hint="eastAsia"/>
          <w:color w:val="000000"/>
        </w:rPr>
        <w:t>零部件有限公司；南侧为珙桐路，隔路为浙江忠建消防科技有限公司；西侧隔过道为象山设备安装有限公司；北侧为机械厂。项目最近敏感点为西南侧距离厂界</w:t>
      </w:r>
      <w:r w:rsidRPr="00C207D1">
        <w:rPr>
          <w:rFonts w:cs="Times New Roman" w:hint="eastAsia"/>
          <w:color w:val="000000"/>
        </w:rPr>
        <w:t>703</w:t>
      </w:r>
      <w:r w:rsidRPr="00C207D1">
        <w:rPr>
          <w:rFonts w:cs="Times New Roman" w:hint="eastAsia"/>
          <w:color w:val="000000"/>
        </w:rPr>
        <w:t>米左右的牛</w:t>
      </w:r>
      <w:proofErr w:type="gramStart"/>
      <w:r w:rsidRPr="00C207D1">
        <w:rPr>
          <w:rFonts w:cs="Times New Roman" w:hint="eastAsia"/>
          <w:color w:val="000000"/>
        </w:rPr>
        <w:t>岙</w:t>
      </w:r>
      <w:proofErr w:type="gramEnd"/>
      <w:r w:rsidRPr="00C207D1">
        <w:rPr>
          <w:rFonts w:cs="Times New Roman" w:hint="eastAsia"/>
          <w:color w:val="000000"/>
        </w:rPr>
        <w:t>村。</w:t>
      </w:r>
    </w:p>
    <w:p w14:paraId="400A68C4" w14:textId="11B291A7" w:rsidR="00CF193D" w:rsidRPr="00241B95" w:rsidRDefault="00017DD2" w:rsidP="0038382D">
      <w:pPr>
        <w:pStyle w:val="2TimesNewRoman"/>
        <w:ind w:firstLine="480"/>
        <w:rPr>
          <w:rFonts w:cs="Times New Roman"/>
          <w:color w:val="000000"/>
        </w:rPr>
      </w:pPr>
      <w:r w:rsidRPr="00C0042A">
        <w:rPr>
          <w:rFonts w:cs="Times New Roman" w:hint="eastAsia"/>
          <w:color w:val="000000"/>
        </w:rPr>
        <w:t>象山辉昂模塑有限公司</w:t>
      </w:r>
      <w:r w:rsidR="0038382D" w:rsidRPr="0038382D">
        <w:rPr>
          <w:rFonts w:cs="Times New Roman" w:hint="eastAsia"/>
          <w:color w:val="000000"/>
        </w:rPr>
        <w:t>于</w:t>
      </w:r>
      <w:r w:rsidR="0038382D" w:rsidRPr="0038382D">
        <w:rPr>
          <w:rFonts w:cs="Times New Roman" w:hint="eastAsia"/>
          <w:color w:val="000000"/>
        </w:rPr>
        <w:t>20</w:t>
      </w:r>
      <w:r>
        <w:rPr>
          <w:rFonts w:cs="Times New Roman"/>
          <w:color w:val="000000"/>
        </w:rPr>
        <w:t>19</w:t>
      </w:r>
      <w:r w:rsidR="0038382D" w:rsidRPr="0038382D">
        <w:rPr>
          <w:rFonts w:cs="Times New Roman" w:hint="eastAsia"/>
          <w:color w:val="000000"/>
        </w:rPr>
        <w:t>年</w:t>
      </w:r>
      <w:r>
        <w:rPr>
          <w:rFonts w:cs="Times New Roman"/>
          <w:color w:val="000000"/>
        </w:rPr>
        <w:t>10</w:t>
      </w:r>
      <w:r w:rsidR="0038382D" w:rsidRPr="0038382D">
        <w:rPr>
          <w:rFonts w:cs="Times New Roman" w:hint="eastAsia"/>
          <w:color w:val="000000"/>
        </w:rPr>
        <w:t>月委托</w:t>
      </w:r>
      <w:r w:rsidRPr="00C0042A">
        <w:rPr>
          <w:rFonts w:cs="Times New Roman" w:hint="eastAsia"/>
          <w:color w:val="000000"/>
        </w:rPr>
        <w:t>象山辉昂模塑有限公司</w:t>
      </w:r>
      <w:r w:rsidR="0038382D" w:rsidRPr="0038382D">
        <w:rPr>
          <w:rFonts w:cs="Times New Roman" w:hint="eastAsia"/>
          <w:color w:val="000000"/>
        </w:rPr>
        <w:t>编制了《</w:t>
      </w:r>
      <w:r w:rsidRPr="00017DD2">
        <w:rPr>
          <w:rFonts w:cs="Times New Roman" w:hint="eastAsia"/>
        </w:rPr>
        <w:t>象山辉昂模塑有限公司年产</w:t>
      </w:r>
      <w:r w:rsidRPr="00017DD2">
        <w:rPr>
          <w:rFonts w:cs="Times New Roman" w:hint="eastAsia"/>
        </w:rPr>
        <w:t>3500</w:t>
      </w:r>
      <w:r w:rsidRPr="00017DD2">
        <w:rPr>
          <w:rFonts w:cs="Times New Roman" w:hint="eastAsia"/>
        </w:rPr>
        <w:t>套水箱生产项目</w:t>
      </w:r>
      <w:r w:rsidR="0038382D" w:rsidRPr="0038382D">
        <w:rPr>
          <w:rFonts w:cs="Times New Roman" w:hint="eastAsia"/>
          <w:color w:val="000000"/>
        </w:rPr>
        <w:t>环境影响报告表》，同年</w:t>
      </w:r>
      <w:r>
        <w:rPr>
          <w:rFonts w:cs="Times New Roman"/>
          <w:color w:val="000000"/>
        </w:rPr>
        <w:t>11</w:t>
      </w:r>
      <w:r w:rsidR="0038382D" w:rsidRPr="0038382D">
        <w:rPr>
          <w:rFonts w:cs="Times New Roman" w:hint="eastAsia"/>
          <w:color w:val="000000"/>
        </w:rPr>
        <w:t>月</w:t>
      </w:r>
      <w:r>
        <w:rPr>
          <w:rFonts w:cs="Times New Roman"/>
          <w:color w:val="000000"/>
        </w:rPr>
        <w:t>4</w:t>
      </w:r>
      <w:r w:rsidR="0038382D" w:rsidRPr="0038382D">
        <w:rPr>
          <w:rFonts w:cs="Times New Roman" w:hint="eastAsia"/>
          <w:color w:val="000000"/>
        </w:rPr>
        <w:t>日通过宁波市生态环境局象山分局的审批，批文号为“浙</w:t>
      </w:r>
      <w:proofErr w:type="gramStart"/>
      <w:r w:rsidR="0038382D" w:rsidRPr="0038382D">
        <w:rPr>
          <w:rFonts w:cs="Times New Roman" w:hint="eastAsia"/>
          <w:color w:val="000000"/>
        </w:rPr>
        <w:t>象环许</w:t>
      </w:r>
      <w:proofErr w:type="gramEnd"/>
      <w:r w:rsidR="0038382D" w:rsidRPr="0038382D">
        <w:rPr>
          <w:rFonts w:cs="Times New Roman" w:hint="eastAsia"/>
          <w:color w:val="000000"/>
        </w:rPr>
        <w:t>[20</w:t>
      </w:r>
      <w:r>
        <w:rPr>
          <w:rFonts w:cs="Times New Roman"/>
          <w:color w:val="000000"/>
        </w:rPr>
        <w:t>19</w:t>
      </w:r>
      <w:r w:rsidR="0038382D" w:rsidRPr="0038382D">
        <w:rPr>
          <w:rFonts w:cs="Times New Roman" w:hint="eastAsia"/>
          <w:color w:val="000000"/>
        </w:rPr>
        <w:t>]</w:t>
      </w:r>
      <w:r>
        <w:rPr>
          <w:rFonts w:cs="Times New Roman"/>
          <w:color w:val="000000"/>
        </w:rPr>
        <w:t>80</w:t>
      </w:r>
      <w:r w:rsidR="0038382D" w:rsidRPr="0038382D">
        <w:rPr>
          <w:rFonts w:cs="Times New Roman" w:hint="eastAsia"/>
          <w:color w:val="000000"/>
        </w:rPr>
        <w:t>号”。</w:t>
      </w:r>
    </w:p>
    <w:p w14:paraId="6A61F25B" w14:textId="335FE36C" w:rsidR="00CF193D" w:rsidRPr="00241B95" w:rsidRDefault="00715F52" w:rsidP="00CF193D">
      <w:pPr>
        <w:pStyle w:val="2TimesNewRoman"/>
        <w:ind w:firstLine="480"/>
        <w:rPr>
          <w:rFonts w:cs="Times New Roman"/>
        </w:rPr>
      </w:pPr>
      <w:r>
        <w:rPr>
          <w:rFonts w:cs="Times New Roman" w:hint="eastAsia"/>
        </w:rPr>
        <w:t>202</w:t>
      </w:r>
      <w:r w:rsidR="00962FE8">
        <w:rPr>
          <w:rFonts w:cs="Times New Roman"/>
        </w:rPr>
        <w:t>2</w:t>
      </w:r>
      <w:r>
        <w:rPr>
          <w:rFonts w:cs="Times New Roman" w:hint="eastAsia"/>
        </w:rPr>
        <w:t>年</w:t>
      </w:r>
      <w:r w:rsidR="00017DD2">
        <w:rPr>
          <w:rFonts w:cs="Times New Roman"/>
        </w:rPr>
        <w:t>9</w:t>
      </w:r>
      <w:r>
        <w:rPr>
          <w:rFonts w:cs="Times New Roman" w:hint="eastAsia"/>
        </w:rPr>
        <w:t>月</w:t>
      </w:r>
      <w:r w:rsidR="00017DD2">
        <w:rPr>
          <w:rFonts w:cs="Times New Roman"/>
        </w:rPr>
        <w:t>29</w:t>
      </w:r>
      <w:r>
        <w:rPr>
          <w:rFonts w:cs="Times New Roman" w:hint="eastAsia"/>
        </w:rPr>
        <w:t>日和</w:t>
      </w:r>
      <w:r w:rsidR="00962FE8">
        <w:rPr>
          <w:rFonts w:cs="Times New Roman" w:hint="eastAsia"/>
        </w:rPr>
        <w:t>202</w:t>
      </w:r>
      <w:r w:rsidR="00962FE8">
        <w:rPr>
          <w:rFonts w:cs="Times New Roman"/>
        </w:rPr>
        <w:t>2</w:t>
      </w:r>
      <w:r w:rsidR="00962FE8">
        <w:rPr>
          <w:rFonts w:cs="Times New Roman" w:hint="eastAsia"/>
        </w:rPr>
        <w:t>年</w:t>
      </w:r>
      <w:r w:rsidR="00017DD2">
        <w:rPr>
          <w:rFonts w:cs="Times New Roman"/>
        </w:rPr>
        <w:t>9</w:t>
      </w:r>
      <w:r w:rsidR="00962FE8">
        <w:rPr>
          <w:rFonts w:cs="Times New Roman" w:hint="eastAsia"/>
        </w:rPr>
        <w:t>月</w:t>
      </w:r>
      <w:r w:rsidR="00017DD2">
        <w:rPr>
          <w:rFonts w:cs="Times New Roman"/>
        </w:rPr>
        <w:t>30</w:t>
      </w:r>
      <w:r w:rsidR="00962FE8">
        <w:rPr>
          <w:rFonts w:cs="Times New Roman" w:hint="eastAsia"/>
        </w:rPr>
        <w:t>日</w:t>
      </w:r>
      <w:r w:rsidR="00CF193D" w:rsidRPr="00241B95">
        <w:rPr>
          <w:rFonts w:cs="Times New Roman"/>
        </w:rPr>
        <w:t>，</w:t>
      </w:r>
      <w:r w:rsidR="005972E8" w:rsidRPr="005972E8">
        <w:rPr>
          <w:rFonts w:cs="Times New Roman" w:hint="eastAsia"/>
        </w:rPr>
        <w:t>浙江甬信检测技术有限公司</w:t>
      </w:r>
      <w:r w:rsidR="00CF193D" w:rsidRPr="00241B95">
        <w:rPr>
          <w:rFonts w:cs="Times New Roman"/>
        </w:rPr>
        <w:t>对本项目进行了竣工验收监测，并在此基础上</w:t>
      </w:r>
      <w:r>
        <w:rPr>
          <w:rFonts w:cs="Times New Roman" w:hint="eastAsia"/>
        </w:rPr>
        <w:t>企业</w:t>
      </w:r>
      <w:r w:rsidR="00CF193D" w:rsidRPr="00241B95">
        <w:rPr>
          <w:rFonts w:cs="Times New Roman"/>
        </w:rPr>
        <w:t>编制了验收监测报告</w:t>
      </w:r>
      <w:r w:rsidR="00CF193D" w:rsidRPr="00241B95">
        <w:rPr>
          <w:rFonts w:cs="Times New Roman"/>
          <w:color w:val="000000" w:themeColor="text1"/>
        </w:rPr>
        <w:t>。</w:t>
      </w:r>
      <w:r w:rsidR="00CF193D" w:rsidRPr="00697450">
        <w:rPr>
          <w:rFonts w:cs="Times New Roman"/>
          <w:color w:val="000000" w:themeColor="text1"/>
        </w:rPr>
        <w:t>202</w:t>
      </w:r>
      <w:r>
        <w:rPr>
          <w:rFonts w:cs="Times New Roman" w:hint="eastAsia"/>
          <w:color w:val="000000" w:themeColor="text1"/>
        </w:rPr>
        <w:t>2</w:t>
      </w:r>
      <w:r w:rsidR="00CF193D" w:rsidRPr="00697450">
        <w:rPr>
          <w:rFonts w:cs="Times New Roman"/>
          <w:color w:val="000000" w:themeColor="text1"/>
        </w:rPr>
        <w:t>年</w:t>
      </w:r>
      <w:r w:rsidR="00017DD2">
        <w:rPr>
          <w:rFonts w:cs="Times New Roman"/>
          <w:color w:val="000000" w:themeColor="text1"/>
        </w:rPr>
        <w:t>10</w:t>
      </w:r>
      <w:r w:rsidR="00CF193D" w:rsidRPr="00697450">
        <w:rPr>
          <w:rFonts w:cs="Times New Roman"/>
          <w:color w:val="000000" w:themeColor="text1"/>
        </w:rPr>
        <w:t>月</w:t>
      </w:r>
      <w:r w:rsidR="005972E8">
        <w:rPr>
          <w:rFonts w:cs="Times New Roman"/>
          <w:color w:val="000000" w:themeColor="text1"/>
        </w:rPr>
        <w:t>2</w:t>
      </w:r>
      <w:r w:rsidR="00017DD2">
        <w:rPr>
          <w:rFonts w:cs="Times New Roman"/>
          <w:color w:val="000000" w:themeColor="text1"/>
        </w:rPr>
        <w:t>8</w:t>
      </w:r>
      <w:r w:rsidR="00CF193D" w:rsidRPr="00697450">
        <w:rPr>
          <w:rFonts w:cs="Times New Roman"/>
          <w:color w:val="000000" w:themeColor="text1"/>
        </w:rPr>
        <w:t>日</w:t>
      </w:r>
      <w:r w:rsidR="00CF193D" w:rsidRPr="00241B95">
        <w:rPr>
          <w:rFonts w:cs="Times New Roman"/>
        </w:rPr>
        <w:t>，</w:t>
      </w:r>
      <w:r w:rsidR="00017DD2" w:rsidRPr="00C0042A">
        <w:rPr>
          <w:rFonts w:cs="Times New Roman" w:hint="eastAsia"/>
          <w:color w:val="000000"/>
        </w:rPr>
        <w:t>象山辉昂模塑有限公司</w:t>
      </w:r>
      <w:r w:rsidR="00CF193D" w:rsidRPr="00241B95">
        <w:rPr>
          <w:rFonts w:cs="Times New Roman"/>
        </w:rPr>
        <w:t>组织召开了竣工环境保护验收会，经过认真讨论及现场核查，形成的验收意见如下：</w:t>
      </w:r>
      <w:bookmarkStart w:id="52" w:name="_Hlk38024915"/>
      <w:r w:rsidR="00CF193D" w:rsidRPr="00241B95">
        <w:rPr>
          <w:rFonts w:cs="Times New Roman"/>
        </w:rPr>
        <w:t>经现场核查</w:t>
      </w:r>
      <w:r w:rsidR="00017DD2" w:rsidRPr="00017DD2">
        <w:rPr>
          <w:rFonts w:cs="Times New Roman" w:hint="eastAsia"/>
        </w:rPr>
        <w:t>象山辉昂模塑有限公司年产</w:t>
      </w:r>
      <w:r w:rsidR="00017DD2" w:rsidRPr="00017DD2">
        <w:rPr>
          <w:rFonts w:cs="Times New Roman" w:hint="eastAsia"/>
        </w:rPr>
        <w:t>3500</w:t>
      </w:r>
      <w:r w:rsidR="00017DD2" w:rsidRPr="00017DD2">
        <w:rPr>
          <w:rFonts w:cs="Times New Roman" w:hint="eastAsia"/>
        </w:rPr>
        <w:t>套水箱生产</w:t>
      </w:r>
      <w:proofErr w:type="gramStart"/>
      <w:r w:rsidR="00017DD2" w:rsidRPr="00017DD2">
        <w:rPr>
          <w:rFonts w:cs="Times New Roman" w:hint="eastAsia"/>
        </w:rPr>
        <w:t>项目</w:t>
      </w:r>
      <w:r w:rsidR="00CF193D" w:rsidRPr="00241B95">
        <w:rPr>
          <w:rFonts w:cs="Times New Roman"/>
        </w:rPr>
        <w:t>环评手续</w:t>
      </w:r>
      <w:proofErr w:type="gramEnd"/>
      <w:r w:rsidR="00CF193D" w:rsidRPr="00241B95">
        <w:rPr>
          <w:rFonts w:cs="Times New Roman"/>
        </w:rPr>
        <w:t>齐备，主体工程和配套环保工程建设基本完备，项目</w:t>
      </w:r>
      <w:proofErr w:type="gramStart"/>
      <w:r w:rsidR="00CF193D" w:rsidRPr="00241B95">
        <w:rPr>
          <w:rFonts w:cs="Times New Roman"/>
        </w:rPr>
        <w:t>己落实</w:t>
      </w:r>
      <w:proofErr w:type="gramEnd"/>
      <w:r w:rsidR="00CF193D" w:rsidRPr="00241B95">
        <w:rPr>
          <w:rFonts w:cs="Times New Roman"/>
        </w:rPr>
        <w:t>了污染防治设施建设及污染控制措施，污染物达标排放，项目对环境影响可以控制，项目没有发生或存在《建设项目竣工环境保护验收暂行办法》第八条规定的九类情形，据此，验收工作组认为</w:t>
      </w:r>
      <w:r w:rsidR="00017DD2" w:rsidRPr="00017DD2">
        <w:rPr>
          <w:rFonts w:cs="Times New Roman" w:hint="eastAsia"/>
        </w:rPr>
        <w:t>象山辉昂模塑有限公司年产</w:t>
      </w:r>
      <w:r w:rsidR="00017DD2" w:rsidRPr="00017DD2">
        <w:rPr>
          <w:rFonts w:cs="Times New Roman" w:hint="eastAsia"/>
        </w:rPr>
        <w:t>3500</w:t>
      </w:r>
      <w:r w:rsidR="00017DD2" w:rsidRPr="00017DD2">
        <w:rPr>
          <w:rFonts w:cs="Times New Roman" w:hint="eastAsia"/>
        </w:rPr>
        <w:t>套水箱生产项目</w:t>
      </w:r>
      <w:r w:rsidR="00CF193D" w:rsidRPr="00241B95">
        <w:rPr>
          <w:rFonts w:cs="Times New Roman"/>
        </w:rPr>
        <w:t>环境保护设施验收合格。</w:t>
      </w:r>
    </w:p>
    <w:bookmarkEnd w:id="52"/>
    <w:p w14:paraId="4A9B6E04" w14:textId="77777777" w:rsidR="00CF193D" w:rsidRPr="00697450" w:rsidRDefault="00CF193D" w:rsidP="00CF193D">
      <w:pPr>
        <w:pStyle w:val="2TimesNewRoman"/>
        <w:ind w:firstLineChars="82" w:firstLine="198"/>
        <w:rPr>
          <w:rFonts w:cs="Times New Roman"/>
          <w:b/>
        </w:rPr>
      </w:pPr>
      <w:r w:rsidRPr="00697450">
        <w:rPr>
          <w:rFonts w:cs="Times New Roman"/>
          <w:b/>
        </w:rPr>
        <w:t xml:space="preserve">1.4 </w:t>
      </w:r>
      <w:r w:rsidRPr="00697450">
        <w:rPr>
          <w:rFonts w:cs="Times New Roman"/>
          <w:b/>
        </w:rPr>
        <w:t>公众反馈意见及处理情况</w:t>
      </w:r>
    </w:p>
    <w:p w14:paraId="47D86AF1" w14:textId="77777777" w:rsidR="00CF193D" w:rsidRPr="00241B95" w:rsidRDefault="00CF193D" w:rsidP="00CF193D">
      <w:pPr>
        <w:pStyle w:val="2TimesNewRoman"/>
        <w:ind w:firstLine="480"/>
        <w:rPr>
          <w:rFonts w:cs="Times New Roman"/>
        </w:rPr>
      </w:pPr>
      <w:r w:rsidRPr="00241B95">
        <w:rPr>
          <w:rFonts w:cs="Times New Roman"/>
        </w:rPr>
        <w:t>本项目施工及验收期间均无公众反馈意见或投诉。</w:t>
      </w:r>
    </w:p>
    <w:p w14:paraId="548B7112" w14:textId="77777777" w:rsidR="00CF193D" w:rsidRPr="00697450" w:rsidRDefault="00CF193D" w:rsidP="00CF193D">
      <w:pPr>
        <w:pStyle w:val="2TimesNewRoman"/>
        <w:ind w:firstLineChars="82" w:firstLine="198"/>
        <w:rPr>
          <w:rFonts w:cs="Times New Roman"/>
          <w:b/>
        </w:rPr>
      </w:pPr>
      <w:r w:rsidRPr="00697450">
        <w:rPr>
          <w:rFonts w:cs="Times New Roman"/>
          <w:b/>
        </w:rPr>
        <w:t>2</w:t>
      </w:r>
      <w:r w:rsidRPr="00697450">
        <w:rPr>
          <w:rFonts w:cs="Times New Roman"/>
          <w:b/>
        </w:rPr>
        <w:t>、其他环境保护措施的实施情况</w:t>
      </w:r>
    </w:p>
    <w:p w14:paraId="047DB15C" w14:textId="77777777" w:rsidR="00CF193D" w:rsidRPr="00241B95" w:rsidRDefault="00356330" w:rsidP="00CF193D">
      <w:pPr>
        <w:pStyle w:val="2TimesNewRoman"/>
        <w:ind w:firstLine="480"/>
        <w:rPr>
          <w:rFonts w:cs="Times New Roman"/>
        </w:rPr>
      </w:pPr>
      <w:r>
        <w:rPr>
          <w:rFonts w:cs="Times New Roman"/>
        </w:rPr>
        <w:t>环境影响报告表</w:t>
      </w:r>
      <w:r w:rsidR="00CF193D" w:rsidRPr="00241B95">
        <w:rPr>
          <w:rFonts w:cs="Times New Roman"/>
        </w:rPr>
        <w:t>及其审批部门审批决定中提出的，除环境保护设施外的其他环境保护措施，主要包括制度措施和配套措施等，现将需要说明的措施内容和要求梳理如下：</w:t>
      </w:r>
    </w:p>
    <w:p w14:paraId="6509C686" w14:textId="77777777" w:rsidR="00CF193D" w:rsidRPr="00697450" w:rsidRDefault="00CF193D" w:rsidP="00CF193D">
      <w:pPr>
        <w:pStyle w:val="2TimesNewRoman"/>
        <w:ind w:firstLineChars="83"/>
        <w:rPr>
          <w:rFonts w:cs="Times New Roman"/>
          <w:b/>
        </w:rPr>
      </w:pPr>
      <w:r w:rsidRPr="00697450">
        <w:rPr>
          <w:rFonts w:cs="Times New Roman"/>
          <w:b/>
        </w:rPr>
        <w:t xml:space="preserve">2.1 </w:t>
      </w:r>
      <w:r w:rsidRPr="00697450">
        <w:rPr>
          <w:rFonts w:cs="Times New Roman"/>
          <w:b/>
        </w:rPr>
        <w:t>制度措施落实情况</w:t>
      </w:r>
    </w:p>
    <w:p w14:paraId="22CC4362" w14:textId="77777777" w:rsidR="00CF193D" w:rsidRPr="00241B95" w:rsidRDefault="00CF193D" w:rsidP="00CF193D">
      <w:pPr>
        <w:pStyle w:val="2TimesNewRoman"/>
        <w:ind w:firstLine="480"/>
        <w:rPr>
          <w:rFonts w:cs="Times New Roman"/>
        </w:rPr>
      </w:pPr>
      <w:r w:rsidRPr="00241B95">
        <w:rPr>
          <w:rFonts w:cs="Times New Roman"/>
        </w:rPr>
        <w:t>本单位设有专人负责厂区日常环境管理工作，对外负责与环境管理部门工作协调和业务对接，对内负责检查、督促各项具体工作的落实，同时对车间内环保设施运行进行定期监察。公司制定相关生产管理文件，相关环境管理要求纳入其中。</w:t>
      </w:r>
    </w:p>
    <w:p w14:paraId="1141C3F9" w14:textId="77777777" w:rsidR="00CF193D" w:rsidRPr="00697450" w:rsidRDefault="00CF193D" w:rsidP="00CF193D">
      <w:pPr>
        <w:pStyle w:val="2TimesNewRoman"/>
        <w:ind w:firstLineChars="82" w:firstLine="198"/>
        <w:rPr>
          <w:rFonts w:cs="Times New Roman"/>
          <w:b/>
        </w:rPr>
      </w:pPr>
      <w:r w:rsidRPr="00697450">
        <w:rPr>
          <w:rFonts w:cs="Times New Roman"/>
          <w:b/>
        </w:rPr>
        <w:t xml:space="preserve">2.2 </w:t>
      </w:r>
      <w:r w:rsidRPr="00697450">
        <w:rPr>
          <w:rFonts w:cs="Times New Roman"/>
          <w:b/>
        </w:rPr>
        <w:t>配套措施落实情况</w:t>
      </w:r>
    </w:p>
    <w:p w14:paraId="7E0B0424" w14:textId="77777777" w:rsidR="00CF193D" w:rsidRPr="00241B95" w:rsidRDefault="00CF193D" w:rsidP="00CF193D">
      <w:pPr>
        <w:pStyle w:val="2TimesNewRoman"/>
        <w:ind w:firstLine="480"/>
        <w:rPr>
          <w:rFonts w:cs="Times New Roman"/>
        </w:rPr>
      </w:pPr>
      <w:r w:rsidRPr="00241B95">
        <w:rPr>
          <w:rFonts w:cs="Times New Roman"/>
        </w:rPr>
        <w:t>本工程不涉及区域削减污染物总量措施和淘汰落后产能的措施。</w:t>
      </w:r>
    </w:p>
    <w:p w14:paraId="07AAD8C2" w14:textId="77777777" w:rsidR="00CF193D" w:rsidRPr="00697450" w:rsidRDefault="00CF193D" w:rsidP="00CF193D">
      <w:pPr>
        <w:pStyle w:val="2TimesNewRoman"/>
        <w:ind w:firstLineChars="82" w:firstLine="198"/>
        <w:rPr>
          <w:rFonts w:cs="Times New Roman"/>
          <w:b/>
        </w:rPr>
      </w:pPr>
      <w:r w:rsidRPr="00697450">
        <w:rPr>
          <w:rFonts w:cs="Times New Roman"/>
          <w:b/>
        </w:rPr>
        <w:t xml:space="preserve">2.3 </w:t>
      </w:r>
      <w:r w:rsidRPr="00697450">
        <w:rPr>
          <w:rFonts w:cs="Times New Roman"/>
          <w:b/>
        </w:rPr>
        <w:t>其他措施落实情况</w:t>
      </w:r>
    </w:p>
    <w:p w14:paraId="404A51BC" w14:textId="77777777" w:rsidR="00CF193D" w:rsidRPr="00241B95" w:rsidRDefault="00CF193D" w:rsidP="00CF193D">
      <w:pPr>
        <w:pStyle w:val="2TimesNewRoman"/>
        <w:ind w:firstLine="480"/>
        <w:rPr>
          <w:rFonts w:cs="Times New Roman"/>
        </w:rPr>
      </w:pPr>
      <w:r w:rsidRPr="00241B95">
        <w:rPr>
          <w:rFonts w:cs="Times New Roman"/>
        </w:rPr>
        <w:t>本工程不涉及林地补偿、珍惜动植物、珍惜动植物保护、区域环境整治、相关外围工程建设情况等其他措施。</w:t>
      </w:r>
    </w:p>
    <w:p w14:paraId="7E2E692B" w14:textId="77777777" w:rsidR="00CF193D" w:rsidRPr="00697450" w:rsidRDefault="00CF193D" w:rsidP="00CF193D">
      <w:pPr>
        <w:pStyle w:val="2TimesNewRoman"/>
        <w:ind w:firstLineChars="82" w:firstLine="198"/>
        <w:rPr>
          <w:rFonts w:cs="Times New Roman"/>
          <w:b/>
        </w:rPr>
      </w:pPr>
      <w:r w:rsidRPr="00697450">
        <w:rPr>
          <w:rFonts w:cs="Times New Roman"/>
          <w:b/>
        </w:rPr>
        <w:t>3</w:t>
      </w:r>
      <w:r w:rsidRPr="00697450">
        <w:rPr>
          <w:rFonts w:cs="Times New Roman"/>
          <w:b/>
        </w:rPr>
        <w:t>、整改工作情况</w:t>
      </w:r>
    </w:p>
    <w:p w14:paraId="55858896" w14:textId="77777777" w:rsidR="00CF193D" w:rsidRPr="00241B95" w:rsidRDefault="00CF193D" w:rsidP="00CF193D">
      <w:pPr>
        <w:pStyle w:val="2TimesNewRoman"/>
        <w:ind w:firstLine="480"/>
        <w:rPr>
          <w:rFonts w:cs="Times New Roman"/>
        </w:rPr>
      </w:pPr>
      <w:r w:rsidRPr="00241B95">
        <w:rPr>
          <w:rFonts w:cs="Times New Roman"/>
        </w:rPr>
        <w:t>无</w:t>
      </w:r>
    </w:p>
    <w:p w14:paraId="7ED5C6F8" w14:textId="77777777" w:rsidR="00CF193D" w:rsidRDefault="00CF193D" w:rsidP="00CF193D">
      <w:pPr>
        <w:pStyle w:val="2TimesNewRoman"/>
        <w:ind w:firstLine="480"/>
        <w:jc w:val="right"/>
        <w:rPr>
          <w:rFonts w:cs="Times New Roman"/>
        </w:rPr>
      </w:pPr>
    </w:p>
    <w:p w14:paraId="6A3F082F" w14:textId="77777777" w:rsidR="00CF193D" w:rsidRDefault="00CF193D" w:rsidP="00CF193D">
      <w:pPr>
        <w:pStyle w:val="2TimesNewRoman"/>
        <w:ind w:firstLine="480"/>
        <w:jc w:val="right"/>
        <w:rPr>
          <w:rFonts w:cs="Times New Roman"/>
        </w:rPr>
      </w:pPr>
    </w:p>
    <w:p w14:paraId="0F29E917" w14:textId="01C8AED1" w:rsidR="00CF193D" w:rsidRDefault="00CF193D" w:rsidP="00CF193D">
      <w:pPr>
        <w:pStyle w:val="2TimesNewRoman"/>
        <w:ind w:firstLine="480"/>
        <w:jc w:val="right"/>
        <w:rPr>
          <w:rFonts w:cs="Times New Roman"/>
        </w:rPr>
      </w:pPr>
    </w:p>
    <w:p w14:paraId="0AE72F0B" w14:textId="6204656E" w:rsidR="00962FE8" w:rsidRDefault="00962FE8" w:rsidP="00CF193D">
      <w:pPr>
        <w:pStyle w:val="2TimesNewRoman"/>
        <w:ind w:firstLine="480"/>
        <w:jc w:val="right"/>
        <w:rPr>
          <w:rFonts w:cs="Times New Roman"/>
        </w:rPr>
      </w:pPr>
    </w:p>
    <w:p w14:paraId="5DB412C7" w14:textId="60414770" w:rsidR="00962FE8" w:rsidRDefault="00962FE8" w:rsidP="00CF193D">
      <w:pPr>
        <w:pStyle w:val="2TimesNewRoman"/>
        <w:ind w:firstLine="480"/>
        <w:jc w:val="right"/>
        <w:rPr>
          <w:rFonts w:cs="Times New Roman"/>
        </w:rPr>
      </w:pPr>
    </w:p>
    <w:p w14:paraId="435E8A26" w14:textId="1CE6B451" w:rsidR="00962FE8" w:rsidRDefault="00962FE8" w:rsidP="00CF193D">
      <w:pPr>
        <w:pStyle w:val="2TimesNewRoman"/>
        <w:ind w:firstLine="480"/>
        <w:jc w:val="right"/>
        <w:rPr>
          <w:rFonts w:cs="Times New Roman"/>
        </w:rPr>
      </w:pPr>
    </w:p>
    <w:p w14:paraId="59A0391A" w14:textId="77777777" w:rsidR="00962FE8" w:rsidRDefault="00962FE8" w:rsidP="00CF193D">
      <w:pPr>
        <w:pStyle w:val="2TimesNewRoman"/>
        <w:ind w:firstLine="480"/>
        <w:jc w:val="right"/>
        <w:rPr>
          <w:rFonts w:cs="Times New Roman"/>
        </w:rPr>
      </w:pPr>
    </w:p>
    <w:p w14:paraId="55DFCE0D" w14:textId="51BBD758" w:rsidR="00CF193D" w:rsidRPr="00241B95" w:rsidRDefault="00017DD2" w:rsidP="00CF193D">
      <w:pPr>
        <w:pStyle w:val="2TimesNewRoman"/>
        <w:ind w:firstLine="480"/>
        <w:jc w:val="right"/>
        <w:rPr>
          <w:rFonts w:cs="Times New Roman"/>
        </w:rPr>
      </w:pPr>
      <w:r w:rsidRPr="00C0042A">
        <w:rPr>
          <w:rFonts w:cs="Times New Roman" w:hint="eastAsia"/>
          <w:color w:val="000000"/>
        </w:rPr>
        <w:t>象山辉昂模塑有限公司</w:t>
      </w:r>
    </w:p>
    <w:p w14:paraId="05F0B97E" w14:textId="7A70241F" w:rsidR="00CF193D" w:rsidRDefault="00CF193D" w:rsidP="009668A4">
      <w:pPr>
        <w:pStyle w:val="2TimesNewRoman"/>
        <w:ind w:firstLine="480"/>
        <w:jc w:val="right"/>
        <w:rPr>
          <w:rFonts w:cs="Times New Roman"/>
        </w:rPr>
      </w:pPr>
      <w:r w:rsidRPr="00AE5160">
        <w:rPr>
          <w:rFonts w:cs="Times New Roman"/>
        </w:rPr>
        <w:t>202</w:t>
      </w:r>
      <w:r w:rsidR="00715F52">
        <w:rPr>
          <w:rFonts w:cs="Times New Roman" w:hint="eastAsia"/>
        </w:rPr>
        <w:t>2</w:t>
      </w:r>
      <w:r w:rsidRPr="00AE5160">
        <w:rPr>
          <w:rFonts w:cs="Times New Roman"/>
        </w:rPr>
        <w:t>年</w:t>
      </w:r>
      <w:r w:rsidR="00017DD2">
        <w:rPr>
          <w:rFonts w:cs="Times New Roman"/>
        </w:rPr>
        <w:t>10</w:t>
      </w:r>
      <w:r w:rsidRPr="00AE5160">
        <w:rPr>
          <w:rFonts w:cs="Times New Roman"/>
        </w:rPr>
        <w:t>月</w:t>
      </w:r>
      <w:r w:rsidR="00017DD2">
        <w:rPr>
          <w:rFonts w:cs="Times New Roman"/>
        </w:rPr>
        <w:t>28</w:t>
      </w:r>
      <w:r w:rsidRPr="00AE5160">
        <w:rPr>
          <w:rFonts w:cs="Times New Roman"/>
        </w:rPr>
        <w:t>日</w:t>
      </w:r>
    </w:p>
    <w:sectPr w:rsidR="00CF193D" w:rsidSect="00B71EE1">
      <w:footerReference w:type="default" r:id="rId33"/>
      <w:pgSz w:w="11906" w:h="16838"/>
      <w:pgMar w:top="1418" w:right="1418" w:bottom="1418" w:left="1418"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53460" w14:textId="77777777" w:rsidR="00E547BE" w:rsidRDefault="00E547BE" w:rsidP="00FD0EE1">
      <w:pPr>
        <w:spacing w:after="0"/>
      </w:pPr>
      <w:r>
        <w:separator/>
      </w:r>
    </w:p>
  </w:endnote>
  <w:endnote w:type="continuationSeparator" w:id="0">
    <w:p w14:paraId="4C45206C" w14:textId="77777777" w:rsidR="00E547BE" w:rsidRDefault="00E547BE" w:rsidP="00FD0EE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仿宋_GB2312">
    <w:altName w:val="仿宋"/>
    <w:charset w:val="00"/>
    <w:family w:val="auto"/>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AA027" w14:textId="77777777" w:rsidR="00404426" w:rsidRDefault="005F333C">
    <w:pPr>
      <w:pStyle w:val="ab"/>
      <w:framePr w:wrap="around" w:vAnchor="text" w:hAnchor="margin" w:xAlign="outside" w:y="1"/>
      <w:rPr>
        <w:rStyle w:val="14"/>
      </w:rPr>
    </w:pPr>
    <w:r>
      <w:fldChar w:fldCharType="begin"/>
    </w:r>
    <w:r w:rsidR="00404426">
      <w:rPr>
        <w:rStyle w:val="14"/>
      </w:rPr>
      <w:instrText xml:space="preserve">PAGE  </w:instrText>
    </w:r>
    <w:r>
      <w:fldChar w:fldCharType="separate"/>
    </w:r>
    <w:r w:rsidR="00404426">
      <w:rPr>
        <w:rStyle w:val="14"/>
      </w:rPr>
      <w:t>36</w:t>
    </w:r>
    <w:r>
      <w:fldChar w:fldCharType="end"/>
    </w:r>
  </w:p>
  <w:p w14:paraId="3A7EAA12" w14:textId="77777777" w:rsidR="00404426" w:rsidRDefault="00404426">
    <w:pPr>
      <w:pStyle w:val="a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672B9" w14:textId="77777777" w:rsidR="00404426" w:rsidRDefault="00404426">
    <w:pPr>
      <w:pStyle w:val="ab"/>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6831"/>
      <w:docPartObj>
        <w:docPartGallery w:val="Page Numbers (Bottom of Page)"/>
        <w:docPartUnique/>
      </w:docPartObj>
    </w:sdtPr>
    <w:sdtEndPr/>
    <w:sdtContent>
      <w:p w14:paraId="0CBC28A9" w14:textId="77777777" w:rsidR="00404426" w:rsidRDefault="00D50342">
        <w:pPr>
          <w:pStyle w:val="ab"/>
          <w:jc w:val="center"/>
        </w:pPr>
        <w:r>
          <w:fldChar w:fldCharType="begin"/>
        </w:r>
        <w:r>
          <w:instrText xml:space="preserve"> PAGE   \* MERGEFORMAT </w:instrText>
        </w:r>
        <w:r>
          <w:fldChar w:fldCharType="separate"/>
        </w:r>
        <w:r w:rsidR="00EF23C9" w:rsidRPr="00EF23C9">
          <w:rPr>
            <w:noProof/>
            <w:lang w:val="zh-CN"/>
          </w:rPr>
          <w:t>-</w:t>
        </w:r>
        <w:r w:rsidR="00EF23C9">
          <w:rPr>
            <w:noProof/>
          </w:rPr>
          <w:t xml:space="preserve"> 30 -</w:t>
        </w:r>
        <w:r>
          <w:rPr>
            <w:noProof/>
          </w:rPr>
          <w:fldChar w:fldCharType="end"/>
        </w:r>
      </w:p>
    </w:sdtContent>
  </w:sdt>
  <w:p w14:paraId="29708BBA" w14:textId="77777777" w:rsidR="00404426" w:rsidRDefault="00404426">
    <w:pPr>
      <w:pStyle w:val="ab"/>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646236"/>
    </w:sdtPr>
    <w:sdtEndPr/>
    <w:sdtContent>
      <w:p w14:paraId="5482FD8E" w14:textId="77777777" w:rsidR="00404426" w:rsidRDefault="00D50342">
        <w:pPr>
          <w:pStyle w:val="ab"/>
          <w:jc w:val="center"/>
        </w:pPr>
        <w:r>
          <w:fldChar w:fldCharType="begin"/>
        </w:r>
        <w:r>
          <w:instrText>PAGE   \* MERGEFORMAT</w:instrText>
        </w:r>
        <w:r>
          <w:fldChar w:fldCharType="separate"/>
        </w:r>
        <w:r w:rsidR="00EF23C9" w:rsidRPr="00EF23C9">
          <w:rPr>
            <w:noProof/>
            <w:lang w:val="zh-CN"/>
          </w:rPr>
          <w:t>-</w:t>
        </w:r>
        <w:r w:rsidR="00EF23C9">
          <w:rPr>
            <w:noProof/>
          </w:rPr>
          <w:t xml:space="preserve"> 32 -</w:t>
        </w:r>
        <w:r>
          <w:rPr>
            <w:noProof/>
          </w:rPr>
          <w:fldChar w:fldCharType="end"/>
        </w:r>
      </w:p>
    </w:sdtContent>
  </w:sdt>
  <w:p w14:paraId="40461571" w14:textId="77777777" w:rsidR="00404426" w:rsidRDefault="00404426">
    <w:pPr>
      <w:pStyle w:val="ab"/>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0362" w14:textId="77777777" w:rsidR="00404426" w:rsidRDefault="00D50342">
    <w:pPr>
      <w:pStyle w:val="ab"/>
      <w:jc w:val="center"/>
    </w:pPr>
    <w:r>
      <w:fldChar w:fldCharType="begin"/>
    </w:r>
    <w:r>
      <w:instrText xml:space="preserve"> PAGE   \* MERGEFORMAT </w:instrText>
    </w:r>
    <w:r>
      <w:fldChar w:fldCharType="separate"/>
    </w:r>
    <w:r w:rsidR="00EF23C9" w:rsidRPr="00EF23C9">
      <w:rPr>
        <w:noProof/>
        <w:lang w:val="zh-CN"/>
      </w:rPr>
      <w:t>-</w:t>
    </w:r>
    <w:r w:rsidR="00EF23C9">
      <w:rPr>
        <w:noProof/>
      </w:rPr>
      <w:t xml:space="preserve"> 90 -</w:t>
    </w:r>
    <w:r>
      <w:rPr>
        <w:noProof/>
      </w:rPr>
      <w:fldChar w:fldCharType="end"/>
    </w:r>
  </w:p>
  <w:p w14:paraId="6859A589" w14:textId="77777777" w:rsidR="00404426" w:rsidRDefault="00404426">
    <w:pPr>
      <w:pStyle w:val="ab"/>
      <w:spacing w:after="0"/>
      <w:rPr>
        <w:rFonts w:ascii="宋体" w:eastAsia="宋体" w:hAnsi="宋体"/>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62E6E" w14:textId="77777777" w:rsidR="00E547BE" w:rsidRDefault="00E547BE" w:rsidP="00FD0EE1">
      <w:pPr>
        <w:spacing w:after="0"/>
      </w:pPr>
      <w:r>
        <w:separator/>
      </w:r>
    </w:p>
  </w:footnote>
  <w:footnote w:type="continuationSeparator" w:id="0">
    <w:p w14:paraId="737262B1" w14:textId="77777777" w:rsidR="00E547BE" w:rsidRDefault="00E547BE" w:rsidP="00FD0EE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01034"/>
    <w:multiLevelType w:val="hybridMultilevel"/>
    <w:tmpl w:val="FF0C0F48"/>
    <w:lvl w:ilvl="0" w:tplc="F1CE098E">
      <w:start w:val="1"/>
      <w:numFmt w:val="japaneseCounting"/>
      <w:lvlText w:val="%1、"/>
      <w:lvlJc w:val="left"/>
      <w:pPr>
        <w:ind w:left="1047"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553507BA"/>
    <w:multiLevelType w:val="hybridMultilevel"/>
    <w:tmpl w:val="FF0C0F48"/>
    <w:lvl w:ilvl="0" w:tplc="F1CE098E">
      <w:start w:val="1"/>
      <w:numFmt w:val="japaneseCounting"/>
      <w:lvlText w:val="%1、"/>
      <w:lvlJc w:val="left"/>
      <w:pPr>
        <w:ind w:left="1047"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718C6A81"/>
    <w:multiLevelType w:val="hybridMultilevel"/>
    <w:tmpl w:val="76EA8E7E"/>
    <w:lvl w:ilvl="0" w:tplc="23A02AE8">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 w15:restartNumberingAfterBreak="0">
    <w:nsid w:val="77D62A38"/>
    <w:multiLevelType w:val="hybridMultilevel"/>
    <w:tmpl w:val="CA84CFC2"/>
    <w:lvl w:ilvl="0" w:tplc="1614634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78E24291"/>
    <w:multiLevelType w:val="multilevel"/>
    <w:tmpl w:val="78E24291"/>
    <w:lvl w:ilvl="0">
      <w:start w:val="1"/>
      <w:numFmt w:val="decimal"/>
      <w:lvlText w:val="%1、"/>
      <w:lvlJc w:val="left"/>
      <w:pPr>
        <w:ind w:left="786"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16cid:durableId="330915559">
    <w:abstractNumId w:val="4"/>
  </w:num>
  <w:num w:numId="2" w16cid:durableId="869950981">
    <w:abstractNumId w:val="1"/>
  </w:num>
  <w:num w:numId="3" w16cid:durableId="498542000">
    <w:abstractNumId w:val="0"/>
  </w:num>
  <w:num w:numId="4" w16cid:durableId="414209669">
    <w:abstractNumId w:val="3"/>
  </w:num>
  <w:num w:numId="5" w16cid:durableId="2176728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71"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00C17A5"/>
    <w:rsid w:val="00002347"/>
    <w:rsid w:val="0000406A"/>
    <w:rsid w:val="00005DC6"/>
    <w:rsid w:val="00006ED2"/>
    <w:rsid w:val="00007B3C"/>
    <w:rsid w:val="00010820"/>
    <w:rsid w:val="00014208"/>
    <w:rsid w:val="00017DD2"/>
    <w:rsid w:val="00022093"/>
    <w:rsid w:val="00022157"/>
    <w:rsid w:val="00024D6A"/>
    <w:rsid w:val="000256FE"/>
    <w:rsid w:val="00026194"/>
    <w:rsid w:val="0002647A"/>
    <w:rsid w:val="0002682F"/>
    <w:rsid w:val="00030C28"/>
    <w:rsid w:val="00030D42"/>
    <w:rsid w:val="000310B5"/>
    <w:rsid w:val="000331F2"/>
    <w:rsid w:val="0003332E"/>
    <w:rsid w:val="0003473E"/>
    <w:rsid w:val="00036272"/>
    <w:rsid w:val="00036276"/>
    <w:rsid w:val="0004061E"/>
    <w:rsid w:val="000411A6"/>
    <w:rsid w:val="000411F4"/>
    <w:rsid w:val="0004311D"/>
    <w:rsid w:val="00043897"/>
    <w:rsid w:val="000521E2"/>
    <w:rsid w:val="000525FA"/>
    <w:rsid w:val="00053FE8"/>
    <w:rsid w:val="000542A2"/>
    <w:rsid w:val="00056DC6"/>
    <w:rsid w:val="00056E99"/>
    <w:rsid w:val="00061C95"/>
    <w:rsid w:val="00061FF2"/>
    <w:rsid w:val="00063D68"/>
    <w:rsid w:val="00064BE6"/>
    <w:rsid w:val="00067BAE"/>
    <w:rsid w:val="00067D70"/>
    <w:rsid w:val="00067EC2"/>
    <w:rsid w:val="00072AD7"/>
    <w:rsid w:val="00073BB8"/>
    <w:rsid w:val="00074106"/>
    <w:rsid w:val="00075E8B"/>
    <w:rsid w:val="00082CF0"/>
    <w:rsid w:val="000840BD"/>
    <w:rsid w:val="0008444D"/>
    <w:rsid w:val="00084B9F"/>
    <w:rsid w:val="00084E27"/>
    <w:rsid w:val="00085E05"/>
    <w:rsid w:val="000872C3"/>
    <w:rsid w:val="0009165D"/>
    <w:rsid w:val="00095A6D"/>
    <w:rsid w:val="0009691C"/>
    <w:rsid w:val="000A195C"/>
    <w:rsid w:val="000A4804"/>
    <w:rsid w:val="000A4DBE"/>
    <w:rsid w:val="000A65B3"/>
    <w:rsid w:val="000A7C7A"/>
    <w:rsid w:val="000B1442"/>
    <w:rsid w:val="000B1DD4"/>
    <w:rsid w:val="000B3A0E"/>
    <w:rsid w:val="000B6586"/>
    <w:rsid w:val="000B6626"/>
    <w:rsid w:val="000C11CD"/>
    <w:rsid w:val="000C6883"/>
    <w:rsid w:val="000C79F7"/>
    <w:rsid w:val="000D0570"/>
    <w:rsid w:val="000D1693"/>
    <w:rsid w:val="000D3C52"/>
    <w:rsid w:val="000E1B7A"/>
    <w:rsid w:val="000E282A"/>
    <w:rsid w:val="000E2A0E"/>
    <w:rsid w:val="000E35FB"/>
    <w:rsid w:val="000E70F7"/>
    <w:rsid w:val="000F2161"/>
    <w:rsid w:val="000F30AA"/>
    <w:rsid w:val="000F6012"/>
    <w:rsid w:val="000F6990"/>
    <w:rsid w:val="0010088F"/>
    <w:rsid w:val="00100BBE"/>
    <w:rsid w:val="001014EA"/>
    <w:rsid w:val="00101B59"/>
    <w:rsid w:val="001037B2"/>
    <w:rsid w:val="00111533"/>
    <w:rsid w:val="00111692"/>
    <w:rsid w:val="001122A5"/>
    <w:rsid w:val="001153AE"/>
    <w:rsid w:val="00116648"/>
    <w:rsid w:val="001205B3"/>
    <w:rsid w:val="001213CF"/>
    <w:rsid w:val="0012146A"/>
    <w:rsid w:val="00122694"/>
    <w:rsid w:val="0012274E"/>
    <w:rsid w:val="0012343A"/>
    <w:rsid w:val="0012449C"/>
    <w:rsid w:val="00126479"/>
    <w:rsid w:val="00130D1F"/>
    <w:rsid w:val="00132DB4"/>
    <w:rsid w:val="00142AF8"/>
    <w:rsid w:val="00146845"/>
    <w:rsid w:val="00146FEA"/>
    <w:rsid w:val="00151887"/>
    <w:rsid w:val="001519D7"/>
    <w:rsid w:val="00151A8F"/>
    <w:rsid w:val="0015234A"/>
    <w:rsid w:val="001528ED"/>
    <w:rsid w:val="00163504"/>
    <w:rsid w:val="00164570"/>
    <w:rsid w:val="00164D0C"/>
    <w:rsid w:val="0016638B"/>
    <w:rsid w:val="00172108"/>
    <w:rsid w:val="00172A68"/>
    <w:rsid w:val="001800F6"/>
    <w:rsid w:val="0018071E"/>
    <w:rsid w:val="001844EB"/>
    <w:rsid w:val="0018454D"/>
    <w:rsid w:val="00184D4F"/>
    <w:rsid w:val="0018749B"/>
    <w:rsid w:val="00190505"/>
    <w:rsid w:val="0019367F"/>
    <w:rsid w:val="0019438B"/>
    <w:rsid w:val="001944E2"/>
    <w:rsid w:val="00194863"/>
    <w:rsid w:val="001A0438"/>
    <w:rsid w:val="001A0446"/>
    <w:rsid w:val="001A0EE0"/>
    <w:rsid w:val="001A1310"/>
    <w:rsid w:val="001A1597"/>
    <w:rsid w:val="001A3CC9"/>
    <w:rsid w:val="001A48F9"/>
    <w:rsid w:val="001B0D26"/>
    <w:rsid w:val="001B114F"/>
    <w:rsid w:val="001B2AF9"/>
    <w:rsid w:val="001B3784"/>
    <w:rsid w:val="001B39F6"/>
    <w:rsid w:val="001C05FA"/>
    <w:rsid w:val="001C1A9C"/>
    <w:rsid w:val="001C335E"/>
    <w:rsid w:val="001C459D"/>
    <w:rsid w:val="001C4740"/>
    <w:rsid w:val="001C53BD"/>
    <w:rsid w:val="001D0C0A"/>
    <w:rsid w:val="001D134B"/>
    <w:rsid w:val="001D245D"/>
    <w:rsid w:val="001D4874"/>
    <w:rsid w:val="001D5E1D"/>
    <w:rsid w:val="001D635D"/>
    <w:rsid w:val="001D6494"/>
    <w:rsid w:val="001D6562"/>
    <w:rsid w:val="001D70D5"/>
    <w:rsid w:val="001E0045"/>
    <w:rsid w:val="001E4231"/>
    <w:rsid w:val="001E6E5F"/>
    <w:rsid w:val="001E7EC7"/>
    <w:rsid w:val="001F1C19"/>
    <w:rsid w:val="001F2009"/>
    <w:rsid w:val="001F322E"/>
    <w:rsid w:val="001F3232"/>
    <w:rsid w:val="001F3D11"/>
    <w:rsid w:val="00200319"/>
    <w:rsid w:val="002003BF"/>
    <w:rsid w:val="0020414B"/>
    <w:rsid w:val="00206A4A"/>
    <w:rsid w:val="00211400"/>
    <w:rsid w:val="0021255D"/>
    <w:rsid w:val="00213D1C"/>
    <w:rsid w:val="002142A8"/>
    <w:rsid w:val="00215056"/>
    <w:rsid w:val="00215839"/>
    <w:rsid w:val="002170ED"/>
    <w:rsid w:val="0022113B"/>
    <w:rsid w:val="00223E28"/>
    <w:rsid w:val="00227D18"/>
    <w:rsid w:val="00230392"/>
    <w:rsid w:val="002303D5"/>
    <w:rsid w:val="00233C43"/>
    <w:rsid w:val="0023443F"/>
    <w:rsid w:val="00235D3E"/>
    <w:rsid w:val="00243DB7"/>
    <w:rsid w:val="00244EC9"/>
    <w:rsid w:val="0024500A"/>
    <w:rsid w:val="002469F5"/>
    <w:rsid w:val="00250EE8"/>
    <w:rsid w:val="00252561"/>
    <w:rsid w:val="00253B84"/>
    <w:rsid w:val="002555F3"/>
    <w:rsid w:val="00257CA7"/>
    <w:rsid w:val="002600BA"/>
    <w:rsid w:val="00270099"/>
    <w:rsid w:val="00274DEC"/>
    <w:rsid w:val="00275C57"/>
    <w:rsid w:val="00277795"/>
    <w:rsid w:val="002837D0"/>
    <w:rsid w:val="0028570A"/>
    <w:rsid w:val="0028598A"/>
    <w:rsid w:val="00286955"/>
    <w:rsid w:val="00290CFE"/>
    <w:rsid w:val="00293A86"/>
    <w:rsid w:val="00293A9B"/>
    <w:rsid w:val="00297579"/>
    <w:rsid w:val="002A5B67"/>
    <w:rsid w:val="002B1785"/>
    <w:rsid w:val="002B1B0E"/>
    <w:rsid w:val="002B6787"/>
    <w:rsid w:val="002C4A32"/>
    <w:rsid w:val="002C7C85"/>
    <w:rsid w:val="002D2122"/>
    <w:rsid w:val="002D3185"/>
    <w:rsid w:val="002D7DB9"/>
    <w:rsid w:val="002E18AD"/>
    <w:rsid w:val="002E2536"/>
    <w:rsid w:val="002E4172"/>
    <w:rsid w:val="002E4F67"/>
    <w:rsid w:val="002E5482"/>
    <w:rsid w:val="002E6F22"/>
    <w:rsid w:val="002E7172"/>
    <w:rsid w:val="002E728A"/>
    <w:rsid w:val="002F1D22"/>
    <w:rsid w:val="002F28B9"/>
    <w:rsid w:val="002F528E"/>
    <w:rsid w:val="002F709C"/>
    <w:rsid w:val="002F7A52"/>
    <w:rsid w:val="003012BB"/>
    <w:rsid w:val="003039A7"/>
    <w:rsid w:val="00310E53"/>
    <w:rsid w:val="00312A4C"/>
    <w:rsid w:val="00315D49"/>
    <w:rsid w:val="003165DC"/>
    <w:rsid w:val="00317475"/>
    <w:rsid w:val="003177A1"/>
    <w:rsid w:val="00320C14"/>
    <w:rsid w:val="00321C80"/>
    <w:rsid w:val="00327909"/>
    <w:rsid w:val="00340390"/>
    <w:rsid w:val="00341121"/>
    <w:rsid w:val="003414E8"/>
    <w:rsid w:val="00341865"/>
    <w:rsid w:val="0034312B"/>
    <w:rsid w:val="00343DC5"/>
    <w:rsid w:val="00346C8F"/>
    <w:rsid w:val="00350152"/>
    <w:rsid w:val="00350488"/>
    <w:rsid w:val="00351699"/>
    <w:rsid w:val="00351EBF"/>
    <w:rsid w:val="00353F4D"/>
    <w:rsid w:val="00354183"/>
    <w:rsid w:val="00356330"/>
    <w:rsid w:val="00357161"/>
    <w:rsid w:val="00360421"/>
    <w:rsid w:val="003633AE"/>
    <w:rsid w:val="0036416E"/>
    <w:rsid w:val="00365789"/>
    <w:rsid w:val="00366460"/>
    <w:rsid w:val="00366A94"/>
    <w:rsid w:val="00373E89"/>
    <w:rsid w:val="0037466D"/>
    <w:rsid w:val="00374E22"/>
    <w:rsid w:val="003752D3"/>
    <w:rsid w:val="00375B2F"/>
    <w:rsid w:val="00376120"/>
    <w:rsid w:val="00376C49"/>
    <w:rsid w:val="0037739D"/>
    <w:rsid w:val="0038382D"/>
    <w:rsid w:val="0038410F"/>
    <w:rsid w:val="003850F9"/>
    <w:rsid w:val="00387005"/>
    <w:rsid w:val="00390974"/>
    <w:rsid w:val="00392B80"/>
    <w:rsid w:val="003935E5"/>
    <w:rsid w:val="00394F4E"/>
    <w:rsid w:val="003961BF"/>
    <w:rsid w:val="003A2392"/>
    <w:rsid w:val="003A2DCD"/>
    <w:rsid w:val="003A2FD3"/>
    <w:rsid w:val="003B0211"/>
    <w:rsid w:val="003B0EED"/>
    <w:rsid w:val="003B1865"/>
    <w:rsid w:val="003B63E8"/>
    <w:rsid w:val="003B6429"/>
    <w:rsid w:val="003C0CAC"/>
    <w:rsid w:val="003C3FAB"/>
    <w:rsid w:val="003C43FD"/>
    <w:rsid w:val="003C52B3"/>
    <w:rsid w:val="003C640D"/>
    <w:rsid w:val="003C7489"/>
    <w:rsid w:val="003C7632"/>
    <w:rsid w:val="003D14B6"/>
    <w:rsid w:val="003D1614"/>
    <w:rsid w:val="003D2988"/>
    <w:rsid w:val="003D5FB7"/>
    <w:rsid w:val="003D65A7"/>
    <w:rsid w:val="003E29AC"/>
    <w:rsid w:val="003E6D28"/>
    <w:rsid w:val="003F0C7E"/>
    <w:rsid w:val="003F0D87"/>
    <w:rsid w:val="003F327E"/>
    <w:rsid w:val="003F3583"/>
    <w:rsid w:val="003F6A14"/>
    <w:rsid w:val="00402164"/>
    <w:rsid w:val="00404426"/>
    <w:rsid w:val="004105DE"/>
    <w:rsid w:val="00416BB0"/>
    <w:rsid w:val="00416E9A"/>
    <w:rsid w:val="004205E5"/>
    <w:rsid w:val="00421E3D"/>
    <w:rsid w:val="00437221"/>
    <w:rsid w:val="00437D59"/>
    <w:rsid w:val="0044088A"/>
    <w:rsid w:val="00440ED9"/>
    <w:rsid w:val="00441D17"/>
    <w:rsid w:val="00442703"/>
    <w:rsid w:val="00442AA8"/>
    <w:rsid w:val="00443D3F"/>
    <w:rsid w:val="00450079"/>
    <w:rsid w:val="00451815"/>
    <w:rsid w:val="00451C59"/>
    <w:rsid w:val="00457A70"/>
    <w:rsid w:val="004601BB"/>
    <w:rsid w:val="00461765"/>
    <w:rsid w:val="00462D56"/>
    <w:rsid w:val="00462EF7"/>
    <w:rsid w:val="00466DD0"/>
    <w:rsid w:val="004677EB"/>
    <w:rsid w:val="00467ED0"/>
    <w:rsid w:val="00471BEA"/>
    <w:rsid w:val="0047267C"/>
    <w:rsid w:val="00473AC1"/>
    <w:rsid w:val="00473CEB"/>
    <w:rsid w:val="00476099"/>
    <w:rsid w:val="004805B2"/>
    <w:rsid w:val="004822B3"/>
    <w:rsid w:val="00483D4F"/>
    <w:rsid w:val="00485224"/>
    <w:rsid w:val="00487F52"/>
    <w:rsid w:val="00490646"/>
    <w:rsid w:val="00492293"/>
    <w:rsid w:val="004930B8"/>
    <w:rsid w:val="00493996"/>
    <w:rsid w:val="00494BF4"/>
    <w:rsid w:val="00496D4C"/>
    <w:rsid w:val="00497C21"/>
    <w:rsid w:val="004A081F"/>
    <w:rsid w:val="004A0FF0"/>
    <w:rsid w:val="004A216F"/>
    <w:rsid w:val="004A39AC"/>
    <w:rsid w:val="004A456B"/>
    <w:rsid w:val="004A4E45"/>
    <w:rsid w:val="004B0905"/>
    <w:rsid w:val="004B3766"/>
    <w:rsid w:val="004B4041"/>
    <w:rsid w:val="004B57E7"/>
    <w:rsid w:val="004B5D16"/>
    <w:rsid w:val="004B7433"/>
    <w:rsid w:val="004B74E4"/>
    <w:rsid w:val="004B75F8"/>
    <w:rsid w:val="004C2AE3"/>
    <w:rsid w:val="004C331D"/>
    <w:rsid w:val="004D28A5"/>
    <w:rsid w:val="004D3642"/>
    <w:rsid w:val="004D590A"/>
    <w:rsid w:val="004D796E"/>
    <w:rsid w:val="004D7FBB"/>
    <w:rsid w:val="004E033E"/>
    <w:rsid w:val="004E4A38"/>
    <w:rsid w:val="004E609A"/>
    <w:rsid w:val="004E6C68"/>
    <w:rsid w:val="004E73A5"/>
    <w:rsid w:val="004F01F2"/>
    <w:rsid w:val="004F1257"/>
    <w:rsid w:val="004F556E"/>
    <w:rsid w:val="004F58C6"/>
    <w:rsid w:val="004F7382"/>
    <w:rsid w:val="00501340"/>
    <w:rsid w:val="00502D2F"/>
    <w:rsid w:val="00503F97"/>
    <w:rsid w:val="005041C6"/>
    <w:rsid w:val="00505C8D"/>
    <w:rsid w:val="00506DB2"/>
    <w:rsid w:val="005074E2"/>
    <w:rsid w:val="00510A63"/>
    <w:rsid w:val="00511449"/>
    <w:rsid w:val="00516B64"/>
    <w:rsid w:val="005179BD"/>
    <w:rsid w:val="0052020B"/>
    <w:rsid w:val="00520FA7"/>
    <w:rsid w:val="00521E1E"/>
    <w:rsid w:val="00523FC0"/>
    <w:rsid w:val="00526474"/>
    <w:rsid w:val="0052758B"/>
    <w:rsid w:val="005317A0"/>
    <w:rsid w:val="00531905"/>
    <w:rsid w:val="00544B33"/>
    <w:rsid w:val="005515AA"/>
    <w:rsid w:val="0055309A"/>
    <w:rsid w:val="0055691B"/>
    <w:rsid w:val="00557106"/>
    <w:rsid w:val="00560D90"/>
    <w:rsid w:val="0056460F"/>
    <w:rsid w:val="00564816"/>
    <w:rsid w:val="00565BFC"/>
    <w:rsid w:val="005667D1"/>
    <w:rsid w:val="00567F24"/>
    <w:rsid w:val="00571244"/>
    <w:rsid w:val="00571767"/>
    <w:rsid w:val="0057278E"/>
    <w:rsid w:val="00572A39"/>
    <w:rsid w:val="00575905"/>
    <w:rsid w:val="00576757"/>
    <w:rsid w:val="00584B3D"/>
    <w:rsid w:val="005924D1"/>
    <w:rsid w:val="00593374"/>
    <w:rsid w:val="00595E9D"/>
    <w:rsid w:val="005961F1"/>
    <w:rsid w:val="0059698F"/>
    <w:rsid w:val="005972E8"/>
    <w:rsid w:val="005A32D5"/>
    <w:rsid w:val="005A63E7"/>
    <w:rsid w:val="005B0698"/>
    <w:rsid w:val="005B0911"/>
    <w:rsid w:val="005B44C6"/>
    <w:rsid w:val="005B51F1"/>
    <w:rsid w:val="005B7AF4"/>
    <w:rsid w:val="005C287F"/>
    <w:rsid w:val="005C3860"/>
    <w:rsid w:val="005C7213"/>
    <w:rsid w:val="005C7218"/>
    <w:rsid w:val="005D0E74"/>
    <w:rsid w:val="005D4744"/>
    <w:rsid w:val="005E1060"/>
    <w:rsid w:val="005F09E5"/>
    <w:rsid w:val="005F1C20"/>
    <w:rsid w:val="005F287D"/>
    <w:rsid w:val="005F333C"/>
    <w:rsid w:val="005F3D0F"/>
    <w:rsid w:val="005F4398"/>
    <w:rsid w:val="005F4973"/>
    <w:rsid w:val="00601247"/>
    <w:rsid w:val="00601FC4"/>
    <w:rsid w:val="00602C02"/>
    <w:rsid w:val="00605ACD"/>
    <w:rsid w:val="00605BB5"/>
    <w:rsid w:val="00607C7B"/>
    <w:rsid w:val="00614EF3"/>
    <w:rsid w:val="00615495"/>
    <w:rsid w:val="00615B33"/>
    <w:rsid w:val="00616FC4"/>
    <w:rsid w:val="00617A00"/>
    <w:rsid w:val="00621AEA"/>
    <w:rsid w:val="006220B3"/>
    <w:rsid w:val="00622947"/>
    <w:rsid w:val="006261C9"/>
    <w:rsid w:val="006304CA"/>
    <w:rsid w:val="00631F5A"/>
    <w:rsid w:val="00634E84"/>
    <w:rsid w:val="0063509B"/>
    <w:rsid w:val="00636707"/>
    <w:rsid w:val="00636A0A"/>
    <w:rsid w:val="00640FA7"/>
    <w:rsid w:val="00641240"/>
    <w:rsid w:val="00642F3B"/>
    <w:rsid w:val="006430A9"/>
    <w:rsid w:val="00644BAA"/>
    <w:rsid w:val="00645793"/>
    <w:rsid w:val="00646E10"/>
    <w:rsid w:val="00652891"/>
    <w:rsid w:val="006555D4"/>
    <w:rsid w:val="006563F6"/>
    <w:rsid w:val="00660109"/>
    <w:rsid w:val="00660A83"/>
    <w:rsid w:val="0066157C"/>
    <w:rsid w:val="0066184D"/>
    <w:rsid w:val="006635A8"/>
    <w:rsid w:val="0066542C"/>
    <w:rsid w:val="006661A1"/>
    <w:rsid w:val="00670333"/>
    <w:rsid w:val="00673CC0"/>
    <w:rsid w:val="00673FBB"/>
    <w:rsid w:val="006743A8"/>
    <w:rsid w:val="00675BF2"/>
    <w:rsid w:val="00685656"/>
    <w:rsid w:val="0068653A"/>
    <w:rsid w:val="00687DD3"/>
    <w:rsid w:val="00690330"/>
    <w:rsid w:val="00691B78"/>
    <w:rsid w:val="00693051"/>
    <w:rsid w:val="0069364A"/>
    <w:rsid w:val="00694743"/>
    <w:rsid w:val="00696B15"/>
    <w:rsid w:val="006A11FF"/>
    <w:rsid w:val="006A25B8"/>
    <w:rsid w:val="006A3A20"/>
    <w:rsid w:val="006A5747"/>
    <w:rsid w:val="006A5D3D"/>
    <w:rsid w:val="006A6DC4"/>
    <w:rsid w:val="006B207D"/>
    <w:rsid w:val="006B3F7B"/>
    <w:rsid w:val="006B4733"/>
    <w:rsid w:val="006B73FC"/>
    <w:rsid w:val="006C1D66"/>
    <w:rsid w:val="006D0C11"/>
    <w:rsid w:val="006D2673"/>
    <w:rsid w:val="006D3AA3"/>
    <w:rsid w:val="006D3B5C"/>
    <w:rsid w:val="006D69E2"/>
    <w:rsid w:val="006D7324"/>
    <w:rsid w:val="006E01EB"/>
    <w:rsid w:val="006E0793"/>
    <w:rsid w:val="006E173C"/>
    <w:rsid w:val="006E2F90"/>
    <w:rsid w:val="006E3CEB"/>
    <w:rsid w:val="006E473D"/>
    <w:rsid w:val="006E47DB"/>
    <w:rsid w:val="006E4EEE"/>
    <w:rsid w:val="006E6F1C"/>
    <w:rsid w:val="006F0488"/>
    <w:rsid w:val="006F54A8"/>
    <w:rsid w:val="0070259E"/>
    <w:rsid w:val="00704F45"/>
    <w:rsid w:val="00707BD0"/>
    <w:rsid w:val="00711692"/>
    <w:rsid w:val="007120B1"/>
    <w:rsid w:val="007127DA"/>
    <w:rsid w:val="00713103"/>
    <w:rsid w:val="00714946"/>
    <w:rsid w:val="00715F52"/>
    <w:rsid w:val="00721971"/>
    <w:rsid w:val="007219D7"/>
    <w:rsid w:val="007340D9"/>
    <w:rsid w:val="00735F83"/>
    <w:rsid w:val="00736B36"/>
    <w:rsid w:val="00737EF7"/>
    <w:rsid w:val="007447FD"/>
    <w:rsid w:val="00745588"/>
    <w:rsid w:val="00745A89"/>
    <w:rsid w:val="00750D9E"/>
    <w:rsid w:val="00751978"/>
    <w:rsid w:val="00752720"/>
    <w:rsid w:val="00752774"/>
    <w:rsid w:val="007552EC"/>
    <w:rsid w:val="00755978"/>
    <w:rsid w:val="00760334"/>
    <w:rsid w:val="00762AF9"/>
    <w:rsid w:val="0076369A"/>
    <w:rsid w:val="0076496E"/>
    <w:rsid w:val="00764F79"/>
    <w:rsid w:val="007656AD"/>
    <w:rsid w:val="0076631F"/>
    <w:rsid w:val="007703DC"/>
    <w:rsid w:val="007711DD"/>
    <w:rsid w:val="00771793"/>
    <w:rsid w:val="00776241"/>
    <w:rsid w:val="00776333"/>
    <w:rsid w:val="007764A8"/>
    <w:rsid w:val="00782F8E"/>
    <w:rsid w:val="007839E6"/>
    <w:rsid w:val="007848BC"/>
    <w:rsid w:val="00784A96"/>
    <w:rsid w:val="00785086"/>
    <w:rsid w:val="0078516C"/>
    <w:rsid w:val="007902F3"/>
    <w:rsid w:val="00791C5B"/>
    <w:rsid w:val="007934E1"/>
    <w:rsid w:val="00794263"/>
    <w:rsid w:val="0079479D"/>
    <w:rsid w:val="007A0CE1"/>
    <w:rsid w:val="007A10D7"/>
    <w:rsid w:val="007A4B56"/>
    <w:rsid w:val="007A7444"/>
    <w:rsid w:val="007B1CCE"/>
    <w:rsid w:val="007B7740"/>
    <w:rsid w:val="007C1302"/>
    <w:rsid w:val="007C15FD"/>
    <w:rsid w:val="007C2B0E"/>
    <w:rsid w:val="007C549E"/>
    <w:rsid w:val="007C68DA"/>
    <w:rsid w:val="007C6F95"/>
    <w:rsid w:val="007D0C28"/>
    <w:rsid w:val="007D16AE"/>
    <w:rsid w:val="007D4BC3"/>
    <w:rsid w:val="007D744E"/>
    <w:rsid w:val="007E1BC5"/>
    <w:rsid w:val="007E3081"/>
    <w:rsid w:val="007E4A9F"/>
    <w:rsid w:val="007E737D"/>
    <w:rsid w:val="007E7C39"/>
    <w:rsid w:val="007F029E"/>
    <w:rsid w:val="007F0794"/>
    <w:rsid w:val="007F2996"/>
    <w:rsid w:val="007F2D89"/>
    <w:rsid w:val="007F358E"/>
    <w:rsid w:val="007F45BD"/>
    <w:rsid w:val="007F5F21"/>
    <w:rsid w:val="007F5FE9"/>
    <w:rsid w:val="007F6069"/>
    <w:rsid w:val="007F6346"/>
    <w:rsid w:val="007F6D9E"/>
    <w:rsid w:val="007F6E56"/>
    <w:rsid w:val="008062C0"/>
    <w:rsid w:val="0080783B"/>
    <w:rsid w:val="00807EA7"/>
    <w:rsid w:val="008135C0"/>
    <w:rsid w:val="00814101"/>
    <w:rsid w:val="00815167"/>
    <w:rsid w:val="00815CF5"/>
    <w:rsid w:val="00815FE9"/>
    <w:rsid w:val="008200C2"/>
    <w:rsid w:val="008224A9"/>
    <w:rsid w:val="00823E38"/>
    <w:rsid w:val="00825EBE"/>
    <w:rsid w:val="0082699D"/>
    <w:rsid w:val="008271B8"/>
    <w:rsid w:val="00827C73"/>
    <w:rsid w:val="0083153F"/>
    <w:rsid w:val="008345AD"/>
    <w:rsid w:val="008358F6"/>
    <w:rsid w:val="00840A38"/>
    <w:rsid w:val="00841379"/>
    <w:rsid w:val="00841D45"/>
    <w:rsid w:val="00846530"/>
    <w:rsid w:val="00846D0A"/>
    <w:rsid w:val="008523B1"/>
    <w:rsid w:val="0085265E"/>
    <w:rsid w:val="00853D08"/>
    <w:rsid w:val="00854645"/>
    <w:rsid w:val="00855CBB"/>
    <w:rsid w:val="00855F26"/>
    <w:rsid w:val="008574E5"/>
    <w:rsid w:val="00862365"/>
    <w:rsid w:val="00865786"/>
    <w:rsid w:val="00866A0E"/>
    <w:rsid w:val="008700F7"/>
    <w:rsid w:val="00870FB2"/>
    <w:rsid w:val="0087143E"/>
    <w:rsid w:val="00872E47"/>
    <w:rsid w:val="00874201"/>
    <w:rsid w:val="00874BC7"/>
    <w:rsid w:val="00876E47"/>
    <w:rsid w:val="00877EAB"/>
    <w:rsid w:val="00880245"/>
    <w:rsid w:val="008805E3"/>
    <w:rsid w:val="00880CEE"/>
    <w:rsid w:val="008812D8"/>
    <w:rsid w:val="0088165F"/>
    <w:rsid w:val="0088753F"/>
    <w:rsid w:val="0088776A"/>
    <w:rsid w:val="0089031D"/>
    <w:rsid w:val="00892337"/>
    <w:rsid w:val="00893AE7"/>
    <w:rsid w:val="008963EA"/>
    <w:rsid w:val="008A070A"/>
    <w:rsid w:val="008A3387"/>
    <w:rsid w:val="008A3681"/>
    <w:rsid w:val="008A5648"/>
    <w:rsid w:val="008B0A5F"/>
    <w:rsid w:val="008B2E35"/>
    <w:rsid w:val="008B3C4F"/>
    <w:rsid w:val="008B4699"/>
    <w:rsid w:val="008B52F7"/>
    <w:rsid w:val="008B702D"/>
    <w:rsid w:val="008B79BF"/>
    <w:rsid w:val="008C15A0"/>
    <w:rsid w:val="008C1D47"/>
    <w:rsid w:val="008C29E7"/>
    <w:rsid w:val="008C489C"/>
    <w:rsid w:val="008C7E05"/>
    <w:rsid w:val="008D0FB2"/>
    <w:rsid w:val="008D6DD2"/>
    <w:rsid w:val="008E3F04"/>
    <w:rsid w:val="008E411E"/>
    <w:rsid w:val="008E45DB"/>
    <w:rsid w:val="008E55C9"/>
    <w:rsid w:val="008E7798"/>
    <w:rsid w:val="008F0954"/>
    <w:rsid w:val="008F1235"/>
    <w:rsid w:val="008F3CD0"/>
    <w:rsid w:val="008F3F3D"/>
    <w:rsid w:val="008F5234"/>
    <w:rsid w:val="008F5442"/>
    <w:rsid w:val="008F5A9F"/>
    <w:rsid w:val="008F5AD7"/>
    <w:rsid w:val="008F6326"/>
    <w:rsid w:val="008F63E8"/>
    <w:rsid w:val="008F6732"/>
    <w:rsid w:val="009008E5"/>
    <w:rsid w:val="009044A5"/>
    <w:rsid w:val="00906A81"/>
    <w:rsid w:val="00907463"/>
    <w:rsid w:val="00907744"/>
    <w:rsid w:val="00912FF4"/>
    <w:rsid w:val="00915CC2"/>
    <w:rsid w:val="0091601D"/>
    <w:rsid w:val="00916B9A"/>
    <w:rsid w:val="00921B08"/>
    <w:rsid w:val="009228B6"/>
    <w:rsid w:val="00922D12"/>
    <w:rsid w:val="009252DE"/>
    <w:rsid w:val="00927082"/>
    <w:rsid w:val="00927B1D"/>
    <w:rsid w:val="00931312"/>
    <w:rsid w:val="009346FD"/>
    <w:rsid w:val="00936100"/>
    <w:rsid w:val="00936569"/>
    <w:rsid w:val="00936B6D"/>
    <w:rsid w:val="00937528"/>
    <w:rsid w:val="009439CE"/>
    <w:rsid w:val="00945DCB"/>
    <w:rsid w:val="00951DD0"/>
    <w:rsid w:val="00951F7F"/>
    <w:rsid w:val="009539C6"/>
    <w:rsid w:val="00953A72"/>
    <w:rsid w:val="00954718"/>
    <w:rsid w:val="00954DEC"/>
    <w:rsid w:val="009555C5"/>
    <w:rsid w:val="00956598"/>
    <w:rsid w:val="00961B10"/>
    <w:rsid w:val="00962FE8"/>
    <w:rsid w:val="00963D1A"/>
    <w:rsid w:val="009647F5"/>
    <w:rsid w:val="009649BC"/>
    <w:rsid w:val="00964C70"/>
    <w:rsid w:val="0096525B"/>
    <w:rsid w:val="00965839"/>
    <w:rsid w:val="009668A4"/>
    <w:rsid w:val="00966F91"/>
    <w:rsid w:val="0097505E"/>
    <w:rsid w:val="00976960"/>
    <w:rsid w:val="00977290"/>
    <w:rsid w:val="00981307"/>
    <w:rsid w:val="009847D2"/>
    <w:rsid w:val="009852CF"/>
    <w:rsid w:val="00986C33"/>
    <w:rsid w:val="009879AC"/>
    <w:rsid w:val="00991295"/>
    <w:rsid w:val="009912FD"/>
    <w:rsid w:val="009916B5"/>
    <w:rsid w:val="0099465C"/>
    <w:rsid w:val="00994864"/>
    <w:rsid w:val="00994C29"/>
    <w:rsid w:val="0099575C"/>
    <w:rsid w:val="00997841"/>
    <w:rsid w:val="009A09DE"/>
    <w:rsid w:val="009A139F"/>
    <w:rsid w:val="009A1D80"/>
    <w:rsid w:val="009A3782"/>
    <w:rsid w:val="009A38FB"/>
    <w:rsid w:val="009A4E1F"/>
    <w:rsid w:val="009A695A"/>
    <w:rsid w:val="009A7036"/>
    <w:rsid w:val="009A747F"/>
    <w:rsid w:val="009B3910"/>
    <w:rsid w:val="009B41BB"/>
    <w:rsid w:val="009B54D3"/>
    <w:rsid w:val="009B54FC"/>
    <w:rsid w:val="009B7BE3"/>
    <w:rsid w:val="009C1469"/>
    <w:rsid w:val="009C1B66"/>
    <w:rsid w:val="009C2701"/>
    <w:rsid w:val="009C4E24"/>
    <w:rsid w:val="009C589C"/>
    <w:rsid w:val="009C5AE5"/>
    <w:rsid w:val="009C7056"/>
    <w:rsid w:val="009D01A0"/>
    <w:rsid w:val="009D0FAA"/>
    <w:rsid w:val="009D36D9"/>
    <w:rsid w:val="009D3AFA"/>
    <w:rsid w:val="009D64F2"/>
    <w:rsid w:val="009D762B"/>
    <w:rsid w:val="009D7E6B"/>
    <w:rsid w:val="009E0E10"/>
    <w:rsid w:val="009E2CBC"/>
    <w:rsid w:val="009E7FBB"/>
    <w:rsid w:val="009F22D3"/>
    <w:rsid w:val="009F24F4"/>
    <w:rsid w:val="009F4355"/>
    <w:rsid w:val="009F63BB"/>
    <w:rsid w:val="009F63C3"/>
    <w:rsid w:val="00A02A02"/>
    <w:rsid w:val="00A061E4"/>
    <w:rsid w:val="00A07448"/>
    <w:rsid w:val="00A074C4"/>
    <w:rsid w:val="00A1092E"/>
    <w:rsid w:val="00A11916"/>
    <w:rsid w:val="00A15209"/>
    <w:rsid w:val="00A15656"/>
    <w:rsid w:val="00A168ED"/>
    <w:rsid w:val="00A20338"/>
    <w:rsid w:val="00A216F7"/>
    <w:rsid w:val="00A23D69"/>
    <w:rsid w:val="00A2624B"/>
    <w:rsid w:val="00A262C1"/>
    <w:rsid w:val="00A277B4"/>
    <w:rsid w:val="00A27D28"/>
    <w:rsid w:val="00A320C8"/>
    <w:rsid w:val="00A333BF"/>
    <w:rsid w:val="00A400C4"/>
    <w:rsid w:val="00A40A40"/>
    <w:rsid w:val="00A40CB8"/>
    <w:rsid w:val="00A41A1B"/>
    <w:rsid w:val="00A41FDA"/>
    <w:rsid w:val="00A42D6E"/>
    <w:rsid w:val="00A44461"/>
    <w:rsid w:val="00A461B0"/>
    <w:rsid w:val="00A46757"/>
    <w:rsid w:val="00A470C6"/>
    <w:rsid w:val="00A47336"/>
    <w:rsid w:val="00A511B9"/>
    <w:rsid w:val="00A51D29"/>
    <w:rsid w:val="00A5328A"/>
    <w:rsid w:val="00A541C6"/>
    <w:rsid w:val="00A54499"/>
    <w:rsid w:val="00A54F9A"/>
    <w:rsid w:val="00A5547D"/>
    <w:rsid w:val="00A569FD"/>
    <w:rsid w:val="00A56A86"/>
    <w:rsid w:val="00A56F6B"/>
    <w:rsid w:val="00A57E28"/>
    <w:rsid w:val="00A63366"/>
    <w:rsid w:val="00A64CDE"/>
    <w:rsid w:val="00A656B5"/>
    <w:rsid w:val="00A6694B"/>
    <w:rsid w:val="00A66FB8"/>
    <w:rsid w:val="00A71441"/>
    <w:rsid w:val="00A72881"/>
    <w:rsid w:val="00A72885"/>
    <w:rsid w:val="00A748F3"/>
    <w:rsid w:val="00A75E69"/>
    <w:rsid w:val="00A80400"/>
    <w:rsid w:val="00A80661"/>
    <w:rsid w:val="00A832F3"/>
    <w:rsid w:val="00A84E06"/>
    <w:rsid w:val="00A85151"/>
    <w:rsid w:val="00A85893"/>
    <w:rsid w:val="00A870F7"/>
    <w:rsid w:val="00A90ACB"/>
    <w:rsid w:val="00A95121"/>
    <w:rsid w:val="00A96642"/>
    <w:rsid w:val="00A966C9"/>
    <w:rsid w:val="00A96AAF"/>
    <w:rsid w:val="00AA1489"/>
    <w:rsid w:val="00AA1650"/>
    <w:rsid w:val="00AA27DA"/>
    <w:rsid w:val="00AA4181"/>
    <w:rsid w:val="00AA4C0A"/>
    <w:rsid w:val="00AA6F43"/>
    <w:rsid w:val="00AA7A1C"/>
    <w:rsid w:val="00AB0D99"/>
    <w:rsid w:val="00AB171B"/>
    <w:rsid w:val="00AB1B2B"/>
    <w:rsid w:val="00AB294C"/>
    <w:rsid w:val="00AB2B60"/>
    <w:rsid w:val="00AB2D29"/>
    <w:rsid w:val="00AB2D72"/>
    <w:rsid w:val="00AB50A7"/>
    <w:rsid w:val="00AB6556"/>
    <w:rsid w:val="00AB72CB"/>
    <w:rsid w:val="00AC240A"/>
    <w:rsid w:val="00AC2BC6"/>
    <w:rsid w:val="00AC6A77"/>
    <w:rsid w:val="00AC7061"/>
    <w:rsid w:val="00AC7E7E"/>
    <w:rsid w:val="00AD04B4"/>
    <w:rsid w:val="00AD15C8"/>
    <w:rsid w:val="00AD180D"/>
    <w:rsid w:val="00AD7E4C"/>
    <w:rsid w:val="00AE21B7"/>
    <w:rsid w:val="00AE4ADD"/>
    <w:rsid w:val="00AE50F4"/>
    <w:rsid w:val="00AE527A"/>
    <w:rsid w:val="00AE5540"/>
    <w:rsid w:val="00AF1C79"/>
    <w:rsid w:val="00AF581B"/>
    <w:rsid w:val="00B01F6B"/>
    <w:rsid w:val="00B052E5"/>
    <w:rsid w:val="00B05848"/>
    <w:rsid w:val="00B05C04"/>
    <w:rsid w:val="00B05C93"/>
    <w:rsid w:val="00B06267"/>
    <w:rsid w:val="00B115EA"/>
    <w:rsid w:val="00B11DBF"/>
    <w:rsid w:val="00B12C9A"/>
    <w:rsid w:val="00B13A61"/>
    <w:rsid w:val="00B1437C"/>
    <w:rsid w:val="00B15656"/>
    <w:rsid w:val="00B20CA0"/>
    <w:rsid w:val="00B21E30"/>
    <w:rsid w:val="00B2721D"/>
    <w:rsid w:val="00B27C9F"/>
    <w:rsid w:val="00B315EB"/>
    <w:rsid w:val="00B33A6F"/>
    <w:rsid w:val="00B35376"/>
    <w:rsid w:val="00B35FE0"/>
    <w:rsid w:val="00B36F6E"/>
    <w:rsid w:val="00B37E29"/>
    <w:rsid w:val="00B41220"/>
    <w:rsid w:val="00B41434"/>
    <w:rsid w:val="00B41780"/>
    <w:rsid w:val="00B442E4"/>
    <w:rsid w:val="00B4439B"/>
    <w:rsid w:val="00B50A8C"/>
    <w:rsid w:val="00B53FB7"/>
    <w:rsid w:val="00B60FCB"/>
    <w:rsid w:val="00B61AA1"/>
    <w:rsid w:val="00B629EE"/>
    <w:rsid w:val="00B62A07"/>
    <w:rsid w:val="00B63293"/>
    <w:rsid w:val="00B63452"/>
    <w:rsid w:val="00B637F1"/>
    <w:rsid w:val="00B63BE4"/>
    <w:rsid w:val="00B6441E"/>
    <w:rsid w:val="00B65E56"/>
    <w:rsid w:val="00B67054"/>
    <w:rsid w:val="00B70E57"/>
    <w:rsid w:val="00B71EE1"/>
    <w:rsid w:val="00B762AF"/>
    <w:rsid w:val="00B76FC7"/>
    <w:rsid w:val="00B8085A"/>
    <w:rsid w:val="00B808AB"/>
    <w:rsid w:val="00B80DCF"/>
    <w:rsid w:val="00B8121B"/>
    <w:rsid w:val="00B8147A"/>
    <w:rsid w:val="00B82352"/>
    <w:rsid w:val="00B8384C"/>
    <w:rsid w:val="00B84A67"/>
    <w:rsid w:val="00B85A52"/>
    <w:rsid w:val="00B85E10"/>
    <w:rsid w:val="00B87FB6"/>
    <w:rsid w:val="00B90F38"/>
    <w:rsid w:val="00B916BF"/>
    <w:rsid w:val="00B923B2"/>
    <w:rsid w:val="00B923BC"/>
    <w:rsid w:val="00B92E9C"/>
    <w:rsid w:val="00B93DAE"/>
    <w:rsid w:val="00B94061"/>
    <w:rsid w:val="00B944A5"/>
    <w:rsid w:val="00B94D71"/>
    <w:rsid w:val="00B9522D"/>
    <w:rsid w:val="00B96150"/>
    <w:rsid w:val="00B969AC"/>
    <w:rsid w:val="00BA0998"/>
    <w:rsid w:val="00BA2F41"/>
    <w:rsid w:val="00BA3694"/>
    <w:rsid w:val="00BB1C06"/>
    <w:rsid w:val="00BB2554"/>
    <w:rsid w:val="00BB38C3"/>
    <w:rsid w:val="00BB7784"/>
    <w:rsid w:val="00BC0D78"/>
    <w:rsid w:val="00BC3DF9"/>
    <w:rsid w:val="00BD2578"/>
    <w:rsid w:val="00BD6017"/>
    <w:rsid w:val="00BD65A8"/>
    <w:rsid w:val="00BD6AB6"/>
    <w:rsid w:val="00BE0088"/>
    <w:rsid w:val="00BE0635"/>
    <w:rsid w:val="00BE0FD3"/>
    <w:rsid w:val="00BE11A3"/>
    <w:rsid w:val="00BE47C7"/>
    <w:rsid w:val="00BF65AA"/>
    <w:rsid w:val="00C0042A"/>
    <w:rsid w:val="00C00D66"/>
    <w:rsid w:val="00C02570"/>
    <w:rsid w:val="00C04782"/>
    <w:rsid w:val="00C04AEC"/>
    <w:rsid w:val="00C123DF"/>
    <w:rsid w:val="00C13168"/>
    <w:rsid w:val="00C13317"/>
    <w:rsid w:val="00C13AFD"/>
    <w:rsid w:val="00C1413D"/>
    <w:rsid w:val="00C14F03"/>
    <w:rsid w:val="00C207D1"/>
    <w:rsid w:val="00C22375"/>
    <w:rsid w:val="00C2422A"/>
    <w:rsid w:val="00C2732A"/>
    <w:rsid w:val="00C27E3A"/>
    <w:rsid w:val="00C32A44"/>
    <w:rsid w:val="00C33244"/>
    <w:rsid w:val="00C3701E"/>
    <w:rsid w:val="00C4326B"/>
    <w:rsid w:val="00C44A9E"/>
    <w:rsid w:val="00C519DE"/>
    <w:rsid w:val="00C54F37"/>
    <w:rsid w:val="00C57B7E"/>
    <w:rsid w:val="00C62E80"/>
    <w:rsid w:val="00C6310C"/>
    <w:rsid w:val="00C64710"/>
    <w:rsid w:val="00C65746"/>
    <w:rsid w:val="00C7079B"/>
    <w:rsid w:val="00C70C99"/>
    <w:rsid w:val="00C70F35"/>
    <w:rsid w:val="00C72AF1"/>
    <w:rsid w:val="00C740C2"/>
    <w:rsid w:val="00C7565E"/>
    <w:rsid w:val="00C761E4"/>
    <w:rsid w:val="00C774E9"/>
    <w:rsid w:val="00C807E0"/>
    <w:rsid w:val="00C820FC"/>
    <w:rsid w:val="00C821C1"/>
    <w:rsid w:val="00C8428D"/>
    <w:rsid w:val="00C84685"/>
    <w:rsid w:val="00C84B2C"/>
    <w:rsid w:val="00C85610"/>
    <w:rsid w:val="00C8601B"/>
    <w:rsid w:val="00C95627"/>
    <w:rsid w:val="00CA181D"/>
    <w:rsid w:val="00CA19D7"/>
    <w:rsid w:val="00CA1DFE"/>
    <w:rsid w:val="00CA3DE7"/>
    <w:rsid w:val="00CA4824"/>
    <w:rsid w:val="00CA5DB6"/>
    <w:rsid w:val="00CA7D5A"/>
    <w:rsid w:val="00CB0C28"/>
    <w:rsid w:val="00CB6A68"/>
    <w:rsid w:val="00CC02FF"/>
    <w:rsid w:val="00CC23FE"/>
    <w:rsid w:val="00CC36A9"/>
    <w:rsid w:val="00CC7788"/>
    <w:rsid w:val="00CC7C6A"/>
    <w:rsid w:val="00CD48A4"/>
    <w:rsid w:val="00CD5275"/>
    <w:rsid w:val="00CD7672"/>
    <w:rsid w:val="00CE15BE"/>
    <w:rsid w:val="00CE2F0F"/>
    <w:rsid w:val="00CE32B6"/>
    <w:rsid w:val="00CE456E"/>
    <w:rsid w:val="00CE6A3A"/>
    <w:rsid w:val="00CE6BE2"/>
    <w:rsid w:val="00CF193D"/>
    <w:rsid w:val="00CF453F"/>
    <w:rsid w:val="00CF68A5"/>
    <w:rsid w:val="00CF7319"/>
    <w:rsid w:val="00CF7E17"/>
    <w:rsid w:val="00D01A14"/>
    <w:rsid w:val="00D05689"/>
    <w:rsid w:val="00D05DAA"/>
    <w:rsid w:val="00D066AA"/>
    <w:rsid w:val="00D10162"/>
    <w:rsid w:val="00D105E0"/>
    <w:rsid w:val="00D11A71"/>
    <w:rsid w:val="00D1534B"/>
    <w:rsid w:val="00D15733"/>
    <w:rsid w:val="00D1707F"/>
    <w:rsid w:val="00D218AB"/>
    <w:rsid w:val="00D2279A"/>
    <w:rsid w:val="00D24B86"/>
    <w:rsid w:val="00D24D10"/>
    <w:rsid w:val="00D316BA"/>
    <w:rsid w:val="00D3222A"/>
    <w:rsid w:val="00D328B1"/>
    <w:rsid w:val="00D32BEC"/>
    <w:rsid w:val="00D34334"/>
    <w:rsid w:val="00D347ED"/>
    <w:rsid w:val="00D34EB2"/>
    <w:rsid w:val="00D35034"/>
    <w:rsid w:val="00D37011"/>
    <w:rsid w:val="00D37B86"/>
    <w:rsid w:val="00D41205"/>
    <w:rsid w:val="00D41435"/>
    <w:rsid w:val="00D452D6"/>
    <w:rsid w:val="00D46795"/>
    <w:rsid w:val="00D50342"/>
    <w:rsid w:val="00D52D2C"/>
    <w:rsid w:val="00D52D56"/>
    <w:rsid w:val="00D55B2A"/>
    <w:rsid w:val="00D60625"/>
    <w:rsid w:val="00D627C3"/>
    <w:rsid w:val="00D663F3"/>
    <w:rsid w:val="00D713B4"/>
    <w:rsid w:val="00D73216"/>
    <w:rsid w:val="00D743CD"/>
    <w:rsid w:val="00D753CD"/>
    <w:rsid w:val="00D80471"/>
    <w:rsid w:val="00D80CF4"/>
    <w:rsid w:val="00D81E07"/>
    <w:rsid w:val="00D906D9"/>
    <w:rsid w:val="00D95546"/>
    <w:rsid w:val="00D966CB"/>
    <w:rsid w:val="00D97721"/>
    <w:rsid w:val="00D97E10"/>
    <w:rsid w:val="00DA0D29"/>
    <w:rsid w:val="00DA11DD"/>
    <w:rsid w:val="00DA2104"/>
    <w:rsid w:val="00DA5542"/>
    <w:rsid w:val="00DA7B8B"/>
    <w:rsid w:val="00DB0A35"/>
    <w:rsid w:val="00DB2447"/>
    <w:rsid w:val="00DB5CCB"/>
    <w:rsid w:val="00DB6FF3"/>
    <w:rsid w:val="00DC0373"/>
    <w:rsid w:val="00DC366F"/>
    <w:rsid w:val="00DC4008"/>
    <w:rsid w:val="00DC6866"/>
    <w:rsid w:val="00DC72F9"/>
    <w:rsid w:val="00DD28D7"/>
    <w:rsid w:val="00DD53EF"/>
    <w:rsid w:val="00DD5BF3"/>
    <w:rsid w:val="00DD7E4B"/>
    <w:rsid w:val="00DE3A39"/>
    <w:rsid w:val="00DE5B64"/>
    <w:rsid w:val="00DE65EC"/>
    <w:rsid w:val="00DE68C7"/>
    <w:rsid w:val="00DF09FF"/>
    <w:rsid w:val="00DF1922"/>
    <w:rsid w:val="00DF6CF0"/>
    <w:rsid w:val="00DF7E13"/>
    <w:rsid w:val="00E0068A"/>
    <w:rsid w:val="00E01B38"/>
    <w:rsid w:val="00E047D3"/>
    <w:rsid w:val="00E10DE2"/>
    <w:rsid w:val="00E11EE3"/>
    <w:rsid w:val="00E1275D"/>
    <w:rsid w:val="00E1321D"/>
    <w:rsid w:val="00E1758B"/>
    <w:rsid w:val="00E17A7F"/>
    <w:rsid w:val="00E17C18"/>
    <w:rsid w:val="00E236B6"/>
    <w:rsid w:val="00E23E6E"/>
    <w:rsid w:val="00E27EEC"/>
    <w:rsid w:val="00E3585F"/>
    <w:rsid w:val="00E35954"/>
    <w:rsid w:val="00E35CAB"/>
    <w:rsid w:val="00E37E3B"/>
    <w:rsid w:val="00E41E45"/>
    <w:rsid w:val="00E442CE"/>
    <w:rsid w:val="00E506FE"/>
    <w:rsid w:val="00E50F78"/>
    <w:rsid w:val="00E547BE"/>
    <w:rsid w:val="00E577CC"/>
    <w:rsid w:val="00E67040"/>
    <w:rsid w:val="00E675EB"/>
    <w:rsid w:val="00E71436"/>
    <w:rsid w:val="00E7307A"/>
    <w:rsid w:val="00E73D53"/>
    <w:rsid w:val="00E73F6E"/>
    <w:rsid w:val="00E75DD9"/>
    <w:rsid w:val="00E80F35"/>
    <w:rsid w:val="00E81D33"/>
    <w:rsid w:val="00E82A5B"/>
    <w:rsid w:val="00E916BC"/>
    <w:rsid w:val="00E922D8"/>
    <w:rsid w:val="00E957F6"/>
    <w:rsid w:val="00E96C4C"/>
    <w:rsid w:val="00E96E56"/>
    <w:rsid w:val="00E96E90"/>
    <w:rsid w:val="00E97376"/>
    <w:rsid w:val="00EA0887"/>
    <w:rsid w:val="00EA3433"/>
    <w:rsid w:val="00EA3FAD"/>
    <w:rsid w:val="00EA46E9"/>
    <w:rsid w:val="00EB0410"/>
    <w:rsid w:val="00EB228F"/>
    <w:rsid w:val="00EB314A"/>
    <w:rsid w:val="00EB349E"/>
    <w:rsid w:val="00EB365B"/>
    <w:rsid w:val="00EB4DE9"/>
    <w:rsid w:val="00EB7F37"/>
    <w:rsid w:val="00EC0B6C"/>
    <w:rsid w:val="00EC10BE"/>
    <w:rsid w:val="00EC1498"/>
    <w:rsid w:val="00EC3401"/>
    <w:rsid w:val="00EC7DA7"/>
    <w:rsid w:val="00ED09E9"/>
    <w:rsid w:val="00ED1C50"/>
    <w:rsid w:val="00ED5890"/>
    <w:rsid w:val="00EE10CA"/>
    <w:rsid w:val="00EE1D76"/>
    <w:rsid w:val="00EE3C68"/>
    <w:rsid w:val="00EE660C"/>
    <w:rsid w:val="00EF23C9"/>
    <w:rsid w:val="00EF40C5"/>
    <w:rsid w:val="00EF4517"/>
    <w:rsid w:val="00EF5056"/>
    <w:rsid w:val="00EF6C85"/>
    <w:rsid w:val="00EF75D5"/>
    <w:rsid w:val="00F071B4"/>
    <w:rsid w:val="00F106BB"/>
    <w:rsid w:val="00F12515"/>
    <w:rsid w:val="00F131BF"/>
    <w:rsid w:val="00F14AD9"/>
    <w:rsid w:val="00F163E5"/>
    <w:rsid w:val="00F2159D"/>
    <w:rsid w:val="00F22779"/>
    <w:rsid w:val="00F22E5C"/>
    <w:rsid w:val="00F24DE3"/>
    <w:rsid w:val="00F346D9"/>
    <w:rsid w:val="00F34C38"/>
    <w:rsid w:val="00F3755F"/>
    <w:rsid w:val="00F37A37"/>
    <w:rsid w:val="00F40683"/>
    <w:rsid w:val="00F446BC"/>
    <w:rsid w:val="00F44756"/>
    <w:rsid w:val="00F4753F"/>
    <w:rsid w:val="00F47EAA"/>
    <w:rsid w:val="00F5078B"/>
    <w:rsid w:val="00F51882"/>
    <w:rsid w:val="00F5272C"/>
    <w:rsid w:val="00F529D1"/>
    <w:rsid w:val="00F61522"/>
    <w:rsid w:val="00F6331A"/>
    <w:rsid w:val="00F65225"/>
    <w:rsid w:val="00F65E94"/>
    <w:rsid w:val="00F72397"/>
    <w:rsid w:val="00F72DDA"/>
    <w:rsid w:val="00F736CE"/>
    <w:rsid w:val="00F73AD6"/>
    <w:rsid w:val="00F80CC4"/>
    <w:rsid w:val="00F83C32"/>
    <w:rsid w:val="00F85213"/>
    <w:rsid w:val="00F8525D"/>
    <w:rsid w:val="00F85EC7"/>
    <w:rsid w:val="00F86B72"/>
    <w:rsid w:val="00F877C6"/>
    <w:rsid w:val="00FA1F32"/>
    <w:rsid w:val="00FA2296"/>
    <w:rsid w:val="00FA3892"/>
    <w:rsid w:val="00FA4675"/>
    <w:rsid w:val="00FA6FE6"/>
    <w:rsid w:val="00FA7923"/>
    <w:rsid w:val="00FB0B33"/>
    <w:rsid w:val="00FB1632"/>
    <w:rsid w:val="00FB1DF3"/>
    <w:rsid w:val="00FB487B"/>
    <w:rsid w:val="00FB68AC"/>
    <w:rsid w:val="00FB763B"/>
    <w:rsid w:val="00FC2D8D"/>
    <w:rsid w:val="00FD044F"/>
    <w:rsid w:val="00FD0A2F"/>
    <w:rsid w:val="00FD0EE1"/>
    <w:rsid w:val="00FD11C0"/>
    <w:rsid w:val="00FD1998"/>
    <w:rsid w:val="00FD423E"/>
    <w:rsid w:val="00FD4CB2"/>
    <w:rsid w:val="00FD59C7"/>
    <w:rsid w:val="00FD63AB"/>
    <w:rsid w:val="00FE2068"/>
    <w:rsid w:val="00FE2AE3"/>
    <w:rsid w:val="00FE4052"/>
    <w:rsid w:val="00FE4B93"/>
    <w:rsid w:val="00FE5979"/>
    <w:rsid w:val="00FE76CD"/>
    <w:rsid w:val="00FE7E05"/>
    <w:rsid w:val="00FF25E7"/>
    <w:rsid w:val="00FF5600"/>
    <w:rsid w:val="00FF5A0A"/>
    <w:rsid w:val="00FF6513"/>
    <w:rsid w:val="01130A16"/>
    <w:rsid w:val="011573D6"/>
    <w:rsid w:val="013C0E7F"/>
    <w:rsid w:val="01690FE8"/>
    <w:rsid w:val="016E496E"/>
    <w:rsid w:val="020875F8"/>
    <w:rsid w:val="02537F50"/>
    <w:rsid w:val="0262274B"/>
    <w:rsid w:val="030C021A"/>
    <w:rsid w:val="032356CC"/>
    <w:rsid w:val="03347405"/>
    <w:rsid w:val="03373451"/>
    <w:rsid w:val="03576B3D"/>
    <w:rsid w:val="03A41659"/>
    <w:rsid w:val="03AB65B5"/>
    <w:rsid w:val="03B63174"/>
    <w:rsid w:val="03C449AE"/>
    <w:rsid w:val="0416530E"/>
    <w:rsid w:val="04196FA8"/>
    <w:rsid w:val="046F0950"/>
    <w:rsid w:val="04B05D82"/>
    <w:rsid w:val="051771E8"/>
    <w:rsid w:val="053D4F8E"/>
    <w:rsid w:val="055156DA"/>
    <w:rsid w:val="05605A94"/>
    <w:rsid w:val="06B77219"/>
    <w:rsid w:val="06CF0BFE"/>
    <w:rsid w:val="071528B0"/>
    <w:rsid w:val="073F03EE"/>
    <w:rsid w:val="076F01E3"/>
    <w:rsid w:val="077E3E39"/>
    <w:rsid w:val="07B76733"/>
    <w:rsid w:val="07F96D19"/>
    <w:rsid w:val="081F185B"/>
    <w:rsid w:val="08617DB1"/>
    <w:rsid w:val="087D52BD"/>
    <w:rsid w:val="08AB257F"/>
    <w:rsid w:val="091D5E62"/>
    <w:rsid w:val="09AC0DE9"/>
    <w:rsid w:val="09B177EB"/>
    <w:rsid w:val="09E44FDD"/>
    <w:rsid w:val="09EA6711"/>
    <w:rsid w:val="0A0A6439"/>
    <w:rsid w:val="0A1C602B"/>
    <w:rsid w:val="0A6B4BA1"/>
    <w:rsid w:val="0A7E0C5E"/>
    <w:rsid w:val="0A8E1604"/>
    <w:rsid w:val="0AE10D66"/>
    <w:rsid w:val="0AFA3712"/>
    <w:rsid w:val="0B0E7173"/>
    <w:rsid w:val="0B165811"/>
    <w:rsid w:val="0B7723AF"/>
    <w:rsid w:val="0BC5570D"/>
    <w:rsid w:val="0C1C550A"/>
    <w:rsid w:val="0C612B7A"/>
    <w:rsid w:val="0C834E78"/>
    <w:rsid w:val="0CF6521F"/>
    <w:rsid w:val="0CFA20F1"/>
    <w:rsid w:val="0D2D12C3"/>
    <w:rsid w:val="0D541442"/>
    <w:rsid w:val="0DC45173"/>
    <w:rsid w:val="0DD73B16"/>
    <w:rsid w:val="0DDD0368"/>
    <w:rsid w:val="0E0D07CC"/>
    <w:rsid w:val="0E33671F"/>
    <w:rsid w:val="0E4E3E9C"/>
    <w:rsid w:val="0EB11353"/>
    <w:rsid w:val="0ECB0A31"/>
    <w:rsid w:val="0EF6095B"/>
    <w:rsid w:val="0EFC7156"/>
    <w:rsid w:val="0F20056C"/>
    <w:rsid w:val="0F387FA8"/>
    <w:rsid w:val="0F814333"/>
    <w:rsid w:val="0F9F4F78"/>
    <w:rsid w:val="0FC23384"/>
    <w:rsid w:val="1000731A"/>
    <w:rsid w:val="10050B48"/>
    <w:rsid w:val="1038077B"/>
    <w:rsid w:val="10682019"/>
    <w:rsid w:val="10A30F59"/>
    <w:rsid w:val="10A52AC1"/>
    <w:rsid w:val="10E619AA"/>
    <w:rsid w:val="11153E88"/>
    <w:rsid w:val="11A56667"/>
    <w:rsid w:val="11E11DA0"/>
    <w:rsid w:val="11ED3AC5"/>
    <w:rsid w:val="122560F4"/>
    <w:rsid w:val="127D6A81"/>
    <w:rsid w:val="12B92021"/>
    <w:rsid w:val="12DD74AB"/>
    <w:rsid w:val="12F47194"/>
    <w:rsid w:val="132925C7"/>
    <w:rsid w:val="13440375"/>
    <w:rsid w:val="13AF4DF6"/>
    <w:rsid w:val="13D64BCE"/>
    <w:rsid w:val="13EC6AB7"/>
    <w:rsid w:val="14186772"/>
    <w:rsid w:val="146C6731"/>
    <w:rsid w:val="14BD2D7B"/>
    <w:rsid w:val="14BF218F"/>
    <w:rsid w:val="14D226F3"/>
    <w:rsid w:val="14E048FC"/>
    <w:rsid w:val="14F62C21"/>
    <w:rsid w:val="150C68FE"/>
    <w:rsid w:val="15152D64"/>
    <w:rsid w:val="1557138D"/>
    <w:rsid w:val="155855A8"/>
    <w:rsid w:val="15726459"/>
    <w:rsid w:val="1581237F"/>
    <w:rsid w:val="15A24688"/>
    <w:rsid w:val="15AC21A9"/>
    <w:rsid w:val="15DD2556"/>
    <w:rsid w:val="1624461F"/>
    <w:rsid w:val="16375CBF"/>
    <w:rsid w:val="165D63EA"/>
    <w:rsid w:val="16722071"/>
    <w:rsid w:val="16A239FE"/>
    <w:rsid w:val="16AE59FB"/>
    <w:rsid w:val="16B121B6"/>
    <w:rsid w:val="1722420B"/>
    <w:rsid w:val="17381015"/>
    <w:rsid w:val="176D2C77"/>
    <w:rsid w:val="179F4795"/>
    <w:rsid w:val="17A8476A"/>
    <w:rsid w:val="17DC7A27"/>
    <w:rsid w:val="18A1377F"/>
    <w:rsid w:val="18AF1A04"/>
    <w:rsid w:val="18BC078D"/>
    <w:rsid w:val="18E40EB9"/>
    <w:rsid w:val="19244188"/>
    <w:rsid w:val="19462D3E"/>
    <w:rsid w:val="195F7A07"/>
    <w:rsid w:val="19C312C5"/>
    <w:rsid w:val="1A97617D"/>
    <w:rsid w:val="1B2465C1"/>
    <w:rsid w:val="1B2A32E8"/>
    <w:rsid w:val="1B602AF3"/>
    <w:rsid w:val="1B746DA3"/>
    <w:rsid w:val="1B9921C0"/>
    <w:rsid w:val="1BC9235E"/>
    <w:rsid w:val="1C8A32D5"/>
    <w:rsid w:val="1C8F2169"/>
    <w:rsid w:val="1D11178B"/>
    <w:rsid w:val="1D444364"/>
    <w:rsid w:val="1D53741F"/>
    <w:rsid w:val="1D71178E"/>
    <w:rsid w:val="1D995120"/>
    <w:rsid w:val="1D9B30CB"/>
    <w:rsid w:val="1DA7368C"/>
    <w:rsid w:val="1DAE71A7"/>
    <w:rsid w:val="1E2E087F"/>
    <w:rsid w:val="1EB575E9"/>
    <w:rsid w:val="1F3A7F1D"/>
    <w:rsid w:val="1F8A65DC"/>
    <w:rsid w:val="1FBF491D"/>
    <w:rsid w:val="20133F8B"/>
    <w:rsid w:val="20724E71"/>
    <w:rsid w:val="2099046F"/>
    <w:rsid w:val="20F778C0"/>
    <w:rsid w:val="210D2808"/>
    <w:rsid w:val="21442C34"/>
    <w:rsid w:val="218D777D"/>
    <w:rsid w:val="21900924"/>
    <w:rsid w:val="21F034F2"/>
    <w:rsid w:val="21F71D52"/>
    <w:rsid w:val="22104AAB"/>
    <w:rsid w:val="2284799C"/>
    <w:rsid w:val="230C174E"/>
    <w:rsid w:val="23632C8B"/>
    <w:rsid w:val="23944865"/>
    <w:rsid w:val="23B40B65"/>
    <w:rsid w:val="23D20E34"/>
    <w:rsid w:val="23E80E93"/>
    <w:rsid w:val="23F83441"/>
    <w:rsid w:val="245050FF"/>
    <w:rsid w:val="245402D5"/>
    <w:rsid w:val="247C314B"/>
    <w:rsid w:val="24925385"/>
    <w:rsid w:val="24CB2783"/>
    <w:rsid w:val="24F76A44"/>
    <w:rsid w:val="25124100"/>
    <w:rsid w:val="25146CA9"/>
    <w:rsid w:val="259D7C29"/>
    <w:rsid w:val="25E963C2"/>
    <w:rsid w:val="261573CF"/>
    <w:rsid w:val="261A214C"/>
    <w:rsid w:val="262236D0"/>
    <w:rsid w:val="26241675"/>
    <w:rsid w:val="26356D83"/>
    <w:rsid w:val="26431350"/>
    <w:rsid w:val="265B0920"/>
    <w:rsid w:val="2675770D"/>
    <w:rsid w:val="26B32135"/>
    <w:rsid w:val="26C74268"/>
    <w:rsid w:val="27537825"/>
    <w:rsid w:val="278C5B7D"/>
    <w:rsid w:val="282569F7"/>
    <w:rsid w:val="28273F37"/>
    <w:rsid w:val="28A443CD"/>
    <w:rsid w:val="28A52954"/>
    <w:rsid w:val="28B94C31"/>
    <w:rsid w:val="28FC144D"/>
    <w:rsid w:val="29062250"/>
    <w:rsid w:val="2914284D"/>
    <w:rsid w:val="29156A07"/>
    <w:rsid w:val="29966202"/>
    <w:rsid w:val="29A77ECC"/>
    <w:rsid w:val="2A5E234F"/>
    <w:rsid w:val="2A764D72"/>
    <w:rsid w:val="2AF930C4"/>
    <w:rsid w:val="2B287D2E"/>
    <w:rsid w:val="2B7A28C9"/>
    <w:rsid w:val="2B8542B9"/>
    <w:rsid w:val="2BF33412"/>
    <w:rsid w:val="2BF372B6"/>
    <w:rsid w:val="2C006C8F"/>
    <w:rsid w:val="2C6372A2"/>
    <w:rsid w:val="2C815C01"/>
    <w:rsid w:val="2CAA3916"/>
    <w:rsid w:val="2CB90572"/>
    <w:rsid w:val="2D0B2583"/>
    <w:rsid w:val="2D122245"/>
    <w:rsid w:val="2D6F3464"/>
    <w:rsid w:val="2D846A6E"/>
    <w:rsid w:val="2D902FF2"/>
    <w:rsid w:val="2DB23576"/>
    <w:rsid w:val="2DFA5576"/>
    <w:rsid w:val="2E6513F1"/>
    <w:rsid w:val="2E874A0F"/>
    <w:rsid w:val="2E9A0F73"/>
    <w:rsid w:val="2EC7368E"/>
    <w:rsid w:val="2EE9609D"/>
    <w:rsid w:val="2F17266F"/>
    <w:rsid w:val="2F1B4530"/>
    <w:rsid w:val="2F2425B0"/>
    <w:rsid w:val="2F324A2E"/>
    <w:rsid w:val="2F417DA4"/>
    <w:rsid w:val="2FEA365C"/>
    <w:rsid w:val="301414F2"/>
    <w:rsid w:val="303831E3"/>
    <w:rsid w:val="303972FA"/>
    <w:rsid w:val="304378B5"/>
    <w:rsid w:val="30737393"/>
    <w:rsid w:val="307F3664"/>
    <w:rsid w:val="30CB52EE"/>
    <w:rsid w:val="30E70D55"/>
    <w:rsid w:val="31CA7036"/>
    <w:rsid w:val="32601466"/>
    <w:rsid w:val="329F7E00"/>
    <w:rsid w:val="32B53AD6"/>
    <w:rsid w:val="32D86D34"/>
    <w:rsid w:val="32FA68D1"/>
    <w:rsid w:val="332D4BE8"/>
    <w:rsid w:val="333968FF"/>
    <w:rsid w:val="335B1452"/>
    <w:rsid w:val="33681620"/>
    <w:rsid w:val="33890246"/>
    <w:rsid w:val="338E3406"/>
    <w:rsid w:val="33AC5B4F"/>
    <w:rsid w:val="33AF2C03"/>
    <w:rsid w:val="33BA7620"/>
    <w:rsid w:val="33F02C3E"/>
    <w:rsid w:val="34213F0E"/>
    <w:rsid w:val="34BC23BC"/>
    <w:rsid w:val="3507048D"/>
    <w:rsid w:val="352D55D2"/>
    <w:rsid w:val="355368C6"/>
    <w:rsid w:val="365D210D"/>
    <w:rsid w:val="366409E4"/>
    <w:rsid w:val="36A329C6"/>
    <w:rsid w:val="36BE50E6"/>
    <w:rsid w:val="371E2985"/>
    <w:rsid w:val="37457653"/>
    <w:rsid w:val="37662F02"/>
    <w:rsid w:val="380250EE"/>
    <w:rsid w:val="38437156"/>
    <w:rsid w:val="38513927"/>
    <w:rsid w:val="386D2B01"/>
    <w:rsid w:val="38B33E44"/>
    <w:rsid w:val="38C1177F"/>
    <w:rsid w:val="390B7911"/>
    <w:rsid w:val="390E0B6B"/>
    <w:rsid w:val="397B710A"/>
    <w:rsid w:val="39D00E54"/>
    <w:rsid w:val="39D973D8"/>
    <w:rsid w:val="3A400C38"/>
    <w:rsid w:val="3A9A51E8"/>
    <w:rsid w:val="3ADD4C31"/>
    <w:rsid w:val="3AF73955"/>
    <w:rsid w:val="3B66713E"/>
    <w:rsid w:val="3B715521"/>
    <w:rsid w:val="3C0C388C"/>
    <w:rsid w:val="3C1432A1"/>
    <w:rsid w:val="3C17174A"/>
    <w:rsid w:val="3C207291"/>
    <w:rsid w:val="3C220999"/>
    <w:rsid w:val="3C7A0890"/>
    <w:rsid w:val="3C86744E"/>
    <w:rsid w:val="3CF6369B"/>
    <w:rsid w:val="3D6904F6"/>
    <w:rsid w:val="3D7061AE"/>
    <w:rsid w:val="3D721544"/>
    <w:rsid w:val="3DB3125F"/>
    <w:rsid w:val="3DB65C70"/>
    <w:rsid w:val="3DBA1E6F"/>
    <w:rsid w:val="3DC549FC"/>
    <w:rsid w:val="3DEC69B9"/>
    <w:rsid w:val="3E295646"/>
    <w:rsid w:val="3E3046BE"/>
    <w:rsid w:val="3EB86729"/>
    <w:rsid w:val="3F0F76C2"/>
    <w:rsid w:val="3F355445"/>
    <w:rsid w:val="3F772107"/>
    <w:rsid w:val="3F9A1528"/>
    <w:rsid w:val="3FAF7462"/>
    <w:rsid w:val="3FD304E6"/>
    <w:rsid w:val="3FE279FA"/>
    <w:rsid w:val="404B54FB"/>
    <w:rsid w:val="4093013F"/>
    <w:rsid w:val="40D544F5"/>
    <w:rsid w:val="40FB0CF7"/>
    <w:rsid w:val="41FC4561"/>
    <w:rsid w:val="424232D2"/>
    <w:rsid w:val="428E3904"/>
    <w:rsid w:val="42B6687F"/>
    <w:rsid w:val="42D766F9"/>
    <w:rsid w:val="43085CBF"/>
    <w:rsid w:val="434B2253"/>
    <w:rsid w:val="437556E6"/>
    <w:rsid w:val="437D3132"/>
    <w:rsid w:val="438D6885"/>
    <w:rsid w:val="43A86387"/>
    <w:rsid w:val="43B95BCC"/>
    <w:rsid w:val="44010F79"/>
    <w:rsid w:val="441145FA"/>
    <w:rsid w:val="44A929E2"/>
    <w:rsid w:val="44CC44D6"/>
    <w:rsid w:val="453E3DD2"/>
    <w:rsid w:val="456E4C5B"/>
    <w:rsid w:val="45C10C60"/>
    <w:rsid w:val="46295BF3"/>
    <w:rsid w:val="467D5FB1"/>
    <w:rsid w:val="47585953"/>
    <w:rsid w:val="475A772E"/>
    <w:rsid w:val="479329A3"/>
    <w:rsid w:val="47957B64"/>
    <w:rsid w:val="47960319"/>
    <w:rsid w:val="47DE4386"/>
    <w:rsid w:val="486E2138"/>
    <w:rsid w:val="489F1181"/>
    <w:rsid w:val="48EF4EC0"/>
    <w:rsid w:val="49191BCE"/>
    <w:rsid w:val="4938299D"/>
    <w:rsid w:val="494256D5"/>
    <w:rsid w:val="4965175F"/>
    <w:rsid w:val="498322EC"/>
    <w:rsid w:val="49DC7FB5"/>
    <w:rsid w:val="4A061232"/>
    <w:rsid w:val="4AB1055E"/>
    <w:rsid w:val="4AE201B2"/>
    <w:rsid w:val="4AEC4E11"/>
    <w:rsid w:val="4B217D3A"/>
    <w:rsid w:val="4B3F5E60"/>
    <w:rsid w:val="4B683002"/>
    <w:rsid w:val="4B757059"/>
    <w:rsid w:val="4B7A541F"/>
    <w:rsid w:val="4B7F76D8"/>
    <w:rsid w:val="4BE15197"/>
    <w:rsid w:val="4C142A41"/>
    <w:rsid w:val="4C2734B6"/>
    <w:rsid w:val="4C3F5F99"/>
    <w:rsid w:val="4C4369E3"/>
    <w:rsid w:val="4C476ED6"/>
    <w:rsid w:val="4C7F1667"/>
    <w:rsid w:val="4CDF3527"/>
    <w:rsid w:val="4CFC0B25"/>
    <w:rsid w:val="4D470346"/>
    <w:rsid w:val="4D8470F0"/>
    <w:rsid w:val="4D9309ED"/>
    <w:rsid w:val="4DA17A13"/>
    <w:rsid w:val="4E1F573C"/>
    <w:rsid w:val="4E7F47DF"/>
    <w:rsid w:val="4E8F4741"/>
    <w:rsid w:val="4E9D7ACA"/>
    <w:rsid w:val="4EA8684D"/>
    <w:rsid w:val="4F25349E"/>
    <w:rsid w:val="4F351109"/>
    <w:rsid w:val="4F662778"/>
    <w:rsid w:val="4F901E4B"/>
    <w:rsid w:val="4FD36968"/>
    <w:rsid w:val="4FF05860"/>
    <w:rsid w:val="500B1998"/>
    <w:rsid w:val="500C17A5"/>
    <w:rsid w:val="507538CA"/>
    <w:rsid w:val="509A15D2"/>
    <w:rsid w:val="50B97AC9"/>
    <w:rsid w:val="512A0706"/>
    <w:rsid w:val="517D36D5"/>
    <w:rsid w:val="51834D36"/>
    <w:rsid w:val="51C72BC0"/>
    <w:rsid w:val="51E81311"/>
    <w:rsid w:val="521451EC"/>
    <w:rsid w:val="52285058"/>
    <w:rsid w:val="52296B4D"/>
    <w:rsid w:val="529A0815"/>
    <w:rsid w:val="53132EEB"/>
    <w:rsid w:val="534F6A5E"/>
    <w:rsid w:val="535F12F7"/>
    <w:rsid w:val="538F02E4"/>
    <w:rsid w:val="53D2239F"/>
    <w:rsid w:val="541E3B32"/>
    <w:rsid w:val="54AC67BC"/>
    <w:rsid w:val="54BF45CE"/>
    <w:rsid w:val="54D6713D"/>
    <w:rsid w:val="54E51E5B"/>
    <w:rsid w:val="552E1927"/>
    <w:rsid w:val="55416736"/>
    <w:rsid w:val="55431C38"/>
    <w:rsid w:val="555B6CB3"/>
    <w:rsid w:val="55AE05B0"/>
    <w:rsid w:val="55D52EF0"/>
    <w:rsid w:val="55EE7F6B"/>
    <w:rsid w:val="5606529B"/>
    <w:rsid w:val="562E6090"/>
    <w:rsid w:val="56587655"/>
    <w:rsid w:val="56B302D5"/>
    <w:rsid w:val="56F418B3"/>
    <w:rsid w:val="57635B63"/>
    <w:rsid w:val="579F772E"/>
    <w:rsid w:val="57FB1305"/>
    <w:rsid w:val="58055990"/>
    <w:rsid w:val="58071EAB"/>
    <w:rsid w:val="580F056A"/>
    <w:rsid w:val="58BA1AB8"/>
    <w:rsid w:val="58E13979"/>
    <w:rsid w:val="592A5968"/>
    <w:rsid w:val="59410414"/>
    <w:rsid w:val="596F40A8"/>
    <w:rsid w:val="598B14AF"/>
    <w:rsid w:val="59E74425"/>
    <w:rsid w:val="5A2E20CF"/>
    <w:rsid w:val="5A4725D3"/>
    <w:rsid w:val="5A582154"/>
    <w:rsid w:val="5A5C4DBE"/>
    <w:rsid w:val="5A6B059B"/>
    <w:rsid w:val="5AB0614B"/>
    <w:rsid w:val="5B4C0389"/>
    <w:rsid w:val="5BF516A6"/>
    <w:rsid w:val="5C2B23C0"/>
    <w:rsid w:val="5C2D6D5A"/>
    <w:rsid w:val="5C44661C"/>
    <w:rsid w:val="5C824EAA"/>
    <w:rsid w:val="5CE27CC5"/>
    <w:rsid w:val="5CE70187"/>
    <w:rsid w:val="5CF36FE3"/>
    <w:rsid w:val="5D3B69E1"/>
    <w:rsid w:val="5D734068"/>
    <w:rsid w:val="5D846F4E"/>
    <w:rsid w:val="5DA1063F"/>
    <w:rsid w:val="5DA27F9A"/>
    <w:rsid w:val="5DFC009F"/>
    <w:rsid w:val="5E623913"/>
    <w:rsid w:val="5E6265E5"/>
    <w:rsid w:val="5EB15AEF"/>
    <w:rsid w:val="5F122551"/>
    <w:rsid w:val="5F1C2235"/>
    <w:rsid w:val="5F5F615B"/>
    <w:rsid w:val="5F9C4DF3"/>
    <w:rsid w:val="5FBD4D26"/>
    <w:rsid w:val="5FE95A36"/>
    <w:rsid w:val="600A40E0"/>
    <w:rsid w:val="60292892"/>
    <w:rsid w:val="60467147"/>
    <w:rsid w:val="6058170B"/>
    <w:rsid w:val="60B63A84"/>
    <w:rsid w:val="60E9073F"/>
    <w:rsid w:val="6192732F"/>
    <w:rsid w:val="6198244D"/>
    <w:rsid w:val="61BD2F77"/>
    <w:rsid w:val="61D76459"/>
    <w:rsid w:val="620F5FF6"/>
    <w:rsid w:val="62201E1B"/>
    <w:rsid w:val="623147FF"/>
    <w:rsid w:val="62393868"/>
    <w:rsid w:val="626236FB"/>
    <w:rsid w:val="62A749A4"/>
    <w:rsid w:val="62BA528D"/>
    <w:rsid w:val="62D16036"/>
    <w:rsid w:val="62DF2E92"/>
    <w:rsid w:val="62E056C7"/>
    <w:rsid w:val="63673016"/>
    <w:rsid w:val="637969BF"/>
    <w:rsid w:val="639F4C30"/>
    <w:rsid w:val="64053518"/>
    <w:rsid w:val="64183D23"/>
    <w:rsid w:val="64287733"/>
    <w:rsid w:val="644A5BAC"/>
    <w:rsid w:val="64957807"/>
    <w:rsid w:val="64C9161C"/>
    <w:rsid w:val="64E17DFE"/>
    <w:rsid w:val="655E461B"/>
    <w:rsid w:val="65775335"/>
    <w:rsid w:val="6590345E"/>
    <w:rsid w:val="65F1050A"/>
    <w:rsid w:val="65F96FE7"/>
    <w:rsid w:val="66126101"/>
    <w:rsid w:val="66170D20"/>
    <w:rsid w:val="661A0958"/>
    <w:rsid w:val="665411AE"/>
    <w:rsid w:val="66785D1B"/>
    <w:rsid w:val="66841E55"/>
    <w:rsid w:val="668D1071"/>
    <w:rsid w:val="66B91044"/>
    <w:rsid w:val="66EC2709"/>
    <w:rsid w:val="6732354D"/>
    <w:rsid w:val="67376273"/>
    <w:rsid w:val="67656C24"/>
    <w:rsid w:val="67661ABF"/>
    <w:rsid w:val="6788140B"/>
    <w:rsid w:val="679F11C5"/>
    <w:rsid w:val="67DE01FD"/>
    <w:rsid w:val="67E75780"/>
    <w:rsid w:val="67F40187"/>
    <w:rsid w:val="68066658"/>
    <w:rsid w:val="688D2D8C"/>
    <w:rsid w:val="68B20AB6"/>
    <w:rsid w:val="68BF22B7"/>
    <w:rsid w:val="68CD4758"/>
    <w:rsid w:val="68CE784A"/>
    <w:rsid w:val="68D61CF3"/>
    <w:rsid w:val="694116B2"/>
    <w:rsid w:val="69521E2F"/>
    <w:rsid w:val="6953000A"/>
    <w:rsid w:val="69A77688"/>
    <w:rsid w:val="6A5903EA"/>
    <w:rsid w:val="6A7C2F23"/>
    <w:rsid w:val="6A8C198C"/>
    <w:rsid w:val="6AC72B72"/>
    <w:rsid w:val="6B18310A"/>
    <w:rsid w:val="6B1E3653"/>
    <w:rsid w:val="6B285CA2"/>
    <w:rsid w:val="6B3177E6"/>
    <w:rsid w:val="6B964331"/>
    <w:rsid w:val="6BAE4827"/>
    <w:rsid w:val="6BB441B4"/>
    <w:rsid w:val="6BDD1B66"/>
    <w:rsid w:val="6BE5118C"/>
    <w:rsid w:val="6C06222B"/>
    <w:rsid w:val="6C1C3B74"/>
    <w:rsid w:val="6C1F0173"/>
    <w:rsid w:val="6C254730"/>
    <w:rsid w:val="6C30313C"/>
    <w:rsid w:val="6C5127DD"/>
    <w:rsid w:val="6C5B2F94"/>
    <w:rsid w:val="6C624A1F"/>
    <w:rsid w:val="6CA04328"/>
    <w:rsid w:val="6CCA53C7"/>
    <w:rsid w:val="6CD84F39"/>
    <w:rsid w:val="6CD8791D"/>
    <w:rsid w:val="6CDC6006"/>
    <w:rsid w:val="6D22742C"/>
    <w:rsid w:val="6D3E2AF3"/>
    <w:rsid w:val="6D4A29F3"/>
    <w:rsid w:val="6DD74E46"/>
    <w:rsid w:val="6E213474"/>
    <w:rsid w:val="6E2A0012"/>
    <w:rsid w:val="6E2D64EF"/>
    <w:rsid w:val="6E3059AC"/>
    <w:rsid w:val="6E624C5D"/>
    <w:rsid w:val="6E653FB5"/>
    <w:rsid w:val="6E824D23"/>
    <w:rsid w:val="6E954BD0"/>
    <w:rsid w:val="6E99578E"/>
    <w:rsid w:val="6EA032F2"/>
    <w:rsid w:val="6EA0430E"/>
    <w:rsid w:val="6EC06468"/>
    <w:rsid w:val="6EC47E76"/>
    <w:rsid w:val="6EF54EC6"/>
    <w:rsid w:val="6F257F34"/>
    <w:rsid w:val="6F320A71"/>
    <w:rsid w:val="6F6D0CE2"/>
    <w:rsid w:val="6FA74C8E"/>
    <w:rsid w:val="6FB66DEB"/>
    <w:rsid w:val="702009DC"/>
    <w:rsid w:val="707E1809"/>
    <w:rsid w:val="70C90C59"/>
    <w:rsid w:val="70DA6C23"/>
    <w:rsid w:val="71497458"/>
    <w:rsid w:val="717D404B"/>
    <w:rsid w:val="71AB5975"/>
    <w:rsid w:val="71D44D9A"/>
    <w:rsid w:val="71E26803"/>
    <w:rsid w:val="71F12D04"/>
    <w:rsid w:val="721A303D"/>
    <w:rsid w:val="725E14C2"/>
    <w:rsid w:val="726F247C"/>
    <w:rsid w:val="727C2D52"/>
    <w:rsid w:val="72D019A8"/>
    <w:rsid w:val="72E33EAB"/>
    <w:rsid w:val="72F214D0"/>
    <w:rsid w:val="73A8591E"/>
    <w:rsid w:val="73EC1E68"/>
    <w:rsid w:val="74423652"/>
    <w:rsid w:val="744F678A"/>
    <w:rsid w:val="74C8539A"/>
    <w:rsid w:val="75063C3B"/>
    <w:rsid w:val="7565245B"/>
    <w:rsid w:val="763E18C0"/>
    <w:rsid w:val="76550882"/>
    <w:rsid w:val="767D5884"/>
    <w:rsid w:val="76913664"/>
    <w:rsid w:val="76B30930"/>
    <w:rsid w:val="76ED4754"/>
    <w:rsid w:val="7774775E"/>
    <w:rsid w:val="77890692"/>
    <w:rsid w:val="77D36A06"/>
    <w:rsid w:val="77DA57B7"/>
    <w:rsid w:val="77E50C91"/>
    <w:rsid w:val="78036842"/>
    <w:rsid w:val="78556631"/>
    <w:rsid w:val="786E1E40"/>
    <w:rsid w:val="787001E6"/>
    <w:rsid w:val="790628DA"/>
    <w:rsid w:val="792C56E1"/>
    <w:rsid w:val="79D626AE"/>
    <w:rsid w:val="7A051C92"/>
    <w:rsid w:val="7A135798"/>
    <w:rsid w:val="7A1D1DB4"/>
    <w:rsid w:val="7A237FBF"/>
    <w:rsid w:val="7A5D2FD5"/>
    <w:rsid w:val="7A986B82"/>
    <w:rsid w:val="7B6305CF"/>
    <w:rsid w:val="7BB36FDB"/>
    <w:rsid w:val="7BD83DB7"/>
    <w:rsid w:val="7BEB706E"/>
    <w:rsid w:val="7C210F78"/>
    <w:rsid w:val="7C482AC1"/>
    <w:rsid w:val="7C5422F0"/>
    <w:rsid w:val="7C631D4B"/>
    <w:rsid w:val="7C942D47"/>
    <w:rsid w:val="7CC422A1"/>
    <w:rsid w:val="7CEE6A97"/>
    <w:rsid w:val="7DBE08B1"/>
    <w:rsid w:val="7E0120E1"/>
    <w:rsid w:val="7E0B348F"/>
    <w:rsid w:val="7EA446B8"/>
    <w:rsid w:val="7EB61E01"/>
    <w:rsid w:val="7EF763D5"/>
    <w:rsid w:val="7F097C1C"/>
    <w:rsid w:val="7F3739DA"/>
    <w:rsid w:val="7F5D063C"/>
    <w:rsid w:val="7F6F261F"/>
    <w:rsid w:val="7F823B4F"/>
    <w:rsid w:val="7FF075CB"/>
    <w:rsid w:val="7FFB665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fillcolor="white">
      <v:fill color="white"/>
    </o:shapedefaults>
    <o:shapelayout v:ext="edit">
      <o:idmap v:ext="edit" data="2"/>
      <o:rules v:ext="edit">
        <o:r id="V:Rule2" type="callout" idref="#_x0000_s2061"/>
        <o:r id="V:Rule4" type="connector" idref="#_x0000_s2056"/>
        <o:r id="V:Rule5" type="connector" idref="#_x0000_s2063"/>
      </o:rules>
    </o:shapelayout>
  </w:shapeDefaults>
  <w:decimalSymbol w:val="."/>
  <w:listSeparator w:val=","/>
  <w14:docId w14:val="0266F70C"/>
  <w15:docId w15:val="{9DD4FE82-BA75-454C-83C2-07DA1AF91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qFormat="1"/>
    <w:lsdException w:name="header" w:uiPriority="99" w:qFormat="1"/>
    <w:lsdException w:name="footer" w:uiPriority="99" w:qFormat="1"/>
    <w:lsdException w:name="index heading" w:semiHidden="1" w:unhideWhenUsed="1"/>
    <w:lsdException w:name="caption" w:unhideWhenUsed="1" w:qFormat="1"/>
    <w:lsdException w:name="table of figures"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1534B"/>
    <w:pPr>
      <w:adjustRightInd w:val="0"/>
      <w:snapToGrid w:val="0"/>
      <w:spacing w:after="200"/>
    </w:pPr>
    <w:rPr>
      <w:rFonts w:ascii="Tahoma" w:eastAsia="微软雅黑" w:hAnsi="Tahoma" w:cstheme="minorBidi"/>
      <w:sz w:val="22"/>
      <w:szCs w:val="22"/>
    </w:rPr>
  </w:style>
  <w:style w:type="paragraph" w:styleId="1">
    <w:name w:val="heading 1"/>
    <w:basedOn w:val="a"/>
    <w:next w:val="a"/>
    <w:link w:val="10"/>
    <w:qFormat/>
    <w:rsid w:val="00FD0EE1"/>
    <w:pPr>
      <w:keepNext/>
      <w:keepLines/>
      <w:spacing w:before="340" w:after="330" w:line="578" w:lineRule="auto"/>
      <w:outlineLvl w:val="0"/>
    </w:pPr>
    <w:rPr>
      <w:b/>
      <w:bCs/>
      <w:kern w:val="44"/>
      <w:sz w:val="44"/>
      <w:szCs w:val="44"/>
    </w:rPr>
  </w:style>
  <w:style w:type="paragraph" w:styleId="2">
    <w:name w:val="heading 2"/>
    <w:basedOn w:val="a"/>
    <w:next w:val="a"/>
    <w:uiPriority w:val="9"/>
    <w:unhideWhenUsed/>
    <w:qFormat/>
    <w:rsid w:val="00FD0EE1"/>
    <w:pPr>
      <w:keepNext/>
      <w:keepLines/>
      <w:spacing w:before="140" w:after="140" w:line="416" w:lineRule="auto"/>
      <w:outlineLvl w:val="1"/>
    </w:pPr>
    <w:rPr>
      <w:rFonts w:asciiTheme="majorHAnsi" w:hAnsiTheme="majorHAnsi" w:cstheme="majorBidi"/>
      <w:b/>
      <w:bCs/>
      <w:sz w:val="24"/>
      <w:szCs w:val="32"/>
    </w:rPr>
  </w:style>
  <w:style w:type="paragraph" w:styleId="3">
    <w:name w:val="heading 3"/>
    <w:basedOn w:val="a"/>
    <w:next w:val="a"/>
    <w:unhideWhenUsed/>
    <w:qFormat/>
    <w:rsid w:val="00FD0EE1"/>
    <w:pPr>
      <w:keepNext/>
      <w:keepLines/>
      <w:spacing w:before="260" w:after="260" w:line="416" w:lineRule="auto"/>
      <w:outlineLvl w:val="2"/>
    </w:pPr>
    <w:rPr>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aliases w:val="表后文,ÕýÎÄ1,正文1,表正文,正文非缩进,段1,特点,Body text ident 1,正文不缩进,特点 Char,ALT+Z,水上软件,首行缩进两字,正文（首行缩进两字） Char Char Char Char Char Char Char Char Char Char Char Char Char Char Char Char Char Char Char Char Char Char Char Char C,标题4,s4,正文缩进 Char Char,文,¶"/>
    <w:basedOn w:val="a"/>
    <w:link w:val="a4"/>
    <w:qFormat/>
    <w:rsid w:val="00FD0EE1"/>
    <w:pPr>
      <w:ind w:firstLine="420"/>
    </w:pPr>
    <w:rPr>
      <w:sz w:val="28"/>
      <w:szCs w:val="20"/>
    </w:rPr>
  </w:style>
  <w:style w:type="paragraph" w:styleId="a5">
    <w:name w:val="caption"/>
    <w:aliases w:val="题注 Char Char Char,题注 Char Char Char Char Char Char,题注 Char Char Char Char Char Char Char,题注 Char Char Char Char Char Char1 Char Char,题注 Char Char Char Char Char Char Char Char,题注1 Char Char Char Char Char,题注1 Char Char Char Char,Table/Figure Heading,C"/>
    <w:basedOn w:val="a"/>
    <w:next w:val="a"/>
    <w:link w:val="a6"/>
    <w:unhideWhenUsed/>
    <w:qFormat/>
    <w:rsid w:val="00FD0EE1"/>
    <w:pPr>
      <w:jc w:val="center"/>
    </w:pPr>
    <w:rPr>
      <w:rFonts w:ascii="Arial" w:eastAsiaTheme="minorEastAsia" w:hAnsi="Arial" w:cs="Arial"/>
      <w:b/>
      <w:kern w:val="28"/>
      <w:sz w:val="21"/>
    </w:rPr>
  </w:style>
  <w:style w:type="paragraph" w:styleId="a7">
    <w:name w:val="annotation text"/>
    <w:basedOn w:val="a"/>
    <w:link w:val="a8"/>
    <w:semiHidden/>
    <w:unhideWhenUsed/>
    <w:qFormat/>
    <w:rsid w:val="00FD0EE1"/>
  </w:style>
  <w:style w:type="paragraph" w:styleId="a9">
    <w:name w:val="Balloon Text"/>
    <w:basedOn w:val="a"/>
    <w:link w:val="aa"/>
    <w:qFormat/>
    <w:rsid w:val="00FD0EE1"/>
    <w:pPr>
      <w:spacing w:after="0"/>
    </w:pPr>
    <w:rPr>
      <w:sz w:val="18"/>
      <w:szCs w:val="18"/>
    </w:rPr>
  </w:style>
  <w:style w:type="paragraph" w:styleId="ab">
    <w:name w:val="footer"/>
    <w:basedOn w:val="a"/>
    <w:link w:val="ac"/>
    <w:uiPriority w:val="99"/>
    <w:qFormat/>
    <w:rsid w:val="00FD0EE1"/>
    <w:pPr>
      <w:tabs>
        <w:tab w:val="center" w:pos="4153"/>
        <w:tab w:val="right" w:pos="8306"/>
      </w:tabs>
    </w:pPr>
    <w:rPr>
      <w:sz w:val="18"/>
      <w:szCs w:val="18"/>
    </w:rPr>
  </w:style>
  <w:style w:type="paragraph" w:styleId="ad">
    <w:name w:val="header"/>
    <w:basedOn w:val="a"/>
    <w:link w:val="ae"/>
    <w:uiPriority w:val="99"/>
    <w:qFormat/>
    <w:rsid w:val="00FD0EE1"/>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TOC1">
    <w:name w:val="toc 1"/>
    <w:basedOn w:val="a"/>
    <w:next w:val="a"/>
    <w:uiPriority w:val="39"/>
    <w:qFormat/>
    <w:rsid w:val="00FD0EE1"/>
    <w:rPr>
      <w:rFonts w:eastAsia="楷体_GB2312"/>
      <w:sz w:val="24"/>
    </w:rPr>
  </w:style>
  <w:style w:type="paragraph" w:styleId="af">
    <w:name w:val="Subtitle"/>
    <w:basedOn w:val="a"/>
    <w:next w:val="a"/>
    <w:link w:val="af0"/>
    <w:qFormat/>
    <w:rsid w:val="00FD0EE1"/>
    <w:pPr>
      <w:spacing w:before="240" w:after="60" w:line="312" w:lineRule="auto"/>
      <w:jc w:val="center"/>
      <w:outlineLvl w:val="1"/>
    </w:pPr>
    <w:rPr>
      <w:rFonts w:asciiTheme="majorHAnsi" w:eastAsia="宋体" w:hAnsiTheme="majorHAnsi" w:cstheme="majorBidi"/>
      <w:b/>
      <w:bCs/>
      <w:kern w:val="28"/>
      <w:sz w:val="32"/>
      <w:szCs w:val="32"/>
    </w:rPr>
  </w:style>
  <w:style w:type="paragraph" w:styleId="af1">
    <w:name w:val="table of figures"/>
    <w:basedOn w:val="a"/>
    <w:next w:val="a"/>
    <w:uiPriority w:val="99"/>
    <w:unhideWhenUsed/>
    <w:rsid w:val="00FD0EE1"/>
    <w:pPr>
      <w:ind w:leftChars="200" w:left="200" w:hangingChars="200" w:hanging="200"/>
    </w:pPr>
    <w:rPr>
      <w:sz w:val="28"/>
    </w:rPr>
  </w:style>
  <w:style w:type="paragraph" w:styleId="af2">
    <w:name w:val="Normal (Web)"/>
    <w:basedOn w:val="a"/>
    <w:uiPriority w:val="99"/>
    <w:unhideWhenUsed/>
    <w:qFormat/>
    <w:rsid w:val="00FD0EE1"/>
    <w:pPr>
      <w:adjustRightInd/>
      <w:snapToGrid/>
      <w:spacing w:before="100" w:beforeAutospacing="1" w:after="100" w:afterAutospacing="1"/>
    </w:pPr>
    <w:rPr>
      <w:rFonts w:ascii="宋体" w:eastAsia="宋体" w:hAnsi="宋体" w:cs="宋体"/>
      <w:sz w:val="24"/>
      <w:szCs w:val="24"/>
    </w:rPr>
  </w:style>
  <w:style w:type="paragraph" w:styleId="af3">
    <w:name w:val="Title"/>
    <w:basedOn w:val="a"/>
    <w:next w:val="a"/>
    <w:link w:val="af4"/>
    <w:qFormat/>
    <w:rsid w:val="00FD0EE1"/>
    <w:pPr>
      <w:spacing w:before="240" w:after="60"/>
      <w:outlineLvl w:val="0"/>
    </w:pPr>
    <w:rPr>
      <w:rFonts w:asciiTheme="majorHAnsi" w:eastAsia="宋体" w:hAnsiTheme="majorHAnsi" w:cstheme="majorBidi"/>
      <w:b/>
      <w:bCs/>
      <w:sz w:val="32"/>
      <w:szCs w:val="32"/>
    </w:rPr>
  </w:style>
  <w:style w:type="paragraph" w:styleId="af5">
    <w:name w:val="annotation subject"/>
    <w:basedOn w:val="a7"/>
    <w:next w:val="a7"/>
    <w:link w:val="af6"/>
    <w:semiHidden/>
    <w:unhideWhenUsed/>
    <w:rsid w:val="00FD0EE1"/>
    <w:rPr>
      <w:b/>
      <w:bCs/>
    </w:rPr>
  </w:style>
  <w:style w:type="table" w:styleId="af7">
    <w:name w:val="Table Grid"/>
    <w:basedOn w:val="a1"/>
    <w:uiPriority w:val="59"/>
    <w:qFormat/>
    <w:rsid w:val="00FD0EE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basedOn w:val="a0"/>
    <w:qFormat/>
    <w:rsid w:val="00FD0EE1"/>
  </w:style>
  <w:style w:type="character" w:styleId="af9">
    <w:name w:val="Hyperlink"/>
    <w:basedOn w:val="a0"/>
    <w:uiPriority w:val="99"/>
    <w:unhideWhenUsed/>
    <w:rsid w:val="00FD0EE1"/>
    <w:rPr>
      <w:rFonts w:ascii="Times New Roman" w:eastAsia="宋体" w:hAnsi="Times New Roman"/>
      <w:b/>
      <w:color w:val="0563C1" w:themeColor="hyperlink"/>
      <w:sz w:val="28"/>
      <w:u w:val="single"/>
    </w:rPr>
  </w:style>
  <w:style w:type="character" w:styleId="afa">
    <w:name w:val="annotation reference"/>
    <w:basedOn w:val="a0"/>
    <w:semiHidden/>
    <w:unhideWhenUsed/>
    <w:rsid w:val="00FD0EE1"/>
    <w:rPr>
      <w:sz w:val="21"/>
      <w:szCs w:val="21"/>
    </w:rPr>
  </w:style>
  <w:style w:type="paragraph" w:customStyle="1" w:styleId="2TimesNewRoman">
    <w:name w:val="正文首行缩进 2 + Times New Roman"/>
    <w:basedOn w:val="a"/>
    <w:link w:val="2TimesNewRomanChar"/>
    <w:qFormat/>
    <w:rsid w:val="007219D7"/>
    <w:pPr>
      <w:autoSpaceDE w:val="0"/>
      <w:autoSpaceDN w:val="0"/>
      <w:spacing w:after="0" w:line="360" w:lineRule="auto"/>
      <w:ind w:firstLineChars="200" w:firstLine="200"/>
      <w:jc w:val="both"/>
    </w:pPr>
    <w:rPr>
      <w:rFonts w:ascii="Times New Roman" w:eastAsia="宋体" w:hAnsi="Times New Roman" w:cs="Arial"/>
      <w:sz w:val="24"/>
      <w:szCs w:val="24"/>
    </w:rPr>
  </w:style>
  <w:style w:type="character" w:customStyle="1" w:styleId="2TimesNewRomanChar">
    <w:name w:val="正文首行缩进 2 + Times New Roman Char"/>
    <w:link w:val="2TimesNewRoman"/>
    <w:qFormat/>
    <w:rsid w:val="007219D7"/>
    <w:rPr>
      <w:rFonts w:cs="Arial"/>
      <w:sz w:val="24"/>
      <w:szCs w:val="24"/>
    </w:rPr>
  </w:style>
  <w:style w:type="paragraph" w:customStyle="1" w:styleId="21">
    <w:name w:val="正文文本缩进 21"/>
    <w:basedOn w:val="a"/>
    <w:qFormat/>
    <w:rsid w:val="00FD0EE1"/>
    <w:pPr>
      <w:widowControl w:val="0"/>
      <w:snapToGrid/>
      <w:spacing w:after="0" w:line="312" w:lineRule="atLeast"/>
      <w:ind w:firstLine="570"/>
      <w:jc w:val="distribute"/>
      <w:textAlignment w:val="baseline"/>
    </w:pPr>
    <w:rPr>
      <w:rFonts w:ascii="Times New Roman" w:eastAsia="仿宋_GB2312" w:hAnsi="Times New Roman" w:cs="Times New Roman"/>
      <w:sz w:val="28"/>
      <w:szCs w:val="20"/>
    </w:rPr>
  </w:style>
  <w:style w:type="paragraph" w:customStyle="1" w:styleId="11">
    <w:name w:val="正文文本缩进1"/>
    <w:basedOn w:val="a"/>
    <w:qFormat/>
    <w:rsid w:val="00FD0EE1"/>
    <w:pPr>
      <w:widowControl w:val="0"/>
      <w:snapToGrid/>
      <w:spacing w:after="0" w:line="233" w:lineRule="auto"/>
      <w:ind w:firstLine="570"/>
      <w:jc w:val="both"/>
      <w:textAlignment w:val="baseline"/>
    </w:pPr>
    <w:rPr>
      <w:rFonts w:ascii="仿宋_GB2312" w:eastAsia="仿宋_GB2312" w:hAnsi="Times New Roman" w:cs="Times New Roman"/>
      <w:sz w:val="28"/>
      <w:szCs w:val="20"/>
    </w:rPr>
  </w:style>
  <w:style w:type="paragraph" w:customStyle="1" w:styleId="12">
    <w:name w:val="普通(网站)1"/>
    <w:basedOn w:val="a"/>
    <w:qFormat/>
    <w:rsid w:val="00FD0EE1"/>
    <w:pPr>
      <w:adjustRightInd/>
      <w:snapToGrid/>
      <w:spacing w:before="100" w:beforeAutospacing="1" w:after="100" w:afterAutospacing="1"/>
    </w:pPr>
    <w:rPr>
      <w:rFonts w:ascii="宋体" w:eastAsia="宋体" w:hAnsi="宋体" w:cs="宋体"/>
      <w:sz w:val="24"/>
      <w:szCs w:val="24"/>
    </w:rPr>
  </w:style>
  <w:style w:type="paragraph" w:customStyle="1" w:styleId="13">
    <w:name w:val="纯文本1"/>
    <w:basedOn w:val="a"/>
    <w:qFormat/>
    <w:rsid w:val="00FD0EE1"/>
    <w:pPr>
      <w:widowControl w:val="0"/>
      <w:adjustRightInd/>
      <w:snapToGrid/>
      <w:spacing w:after="0"/>
      <w:jc w:val="both"/>
    </w:pPr>
    <w:rPr>
      <w:rFonts w:ascii="宋体" w:eastAsia="宋体" w:hAnsi="Courier New" w:cs="Times New Roman"/>
      <w:kern w:val="2"/>
      <w:sz w:val="21"/>
      <w:szCs w:val="20"/>
    </w:rPr>
  </w:style>
  <w:style w:type="character" w:customStyle="1" w:styleId="14">
    <w:name w:val="页码1"/>
    <w:basedOn w:val="a0"/>
    <w:qFormat/>
    <w:rsid w:val="00FD0EE1"/>
  </w:style>
  <w:style w:type="paragraph" w:customStyle="1" w:styleId="afb">
    <w:name w:val="项目名称"/>
    <w:basedOn w:val="a"/>
    <w:qFormat/>
    <w:rsid w:val="00FD0EE1"/>
    <w:pPr>
      <w:ind w:firstLineChars="704" w:firstLine="2262"/>
    </w:pPr>
    <w:rPr>
      <w:rFonts w:ascii="楷体_GB2312" w:eastAsia="楷体_GB2312" w:cs="宋体"/>
      <w:b/>
      <w:bCs/>
      <w:sz w:val="32"/>
      <w:szCs w:val="20"/>
    </w:rPr>
  </w:style>
  <w:style w:type="paragraph" w:customStyle="1" w:styleId="20">
    <w:name w:val="表格文字2"/>
    <w:basedOn w:val="a"/>
    <w:link w:val="2Char"/>
    <w:qFormat/>
    <w:rsid w:val="00FD0EE1"/>
    <w:pPr>
      <w:tabs>
        <w:tab w:val="left" w:pos="277"/>
        <w:tab w:val="left" w:pos="600"/>
        <w:tab w:val="left" w:pos="780"/>
        <w:tab w:val="left" w:pos="2517"/>
      </w:tabs>
      <w:spacing w:before="60" w:after="60"/>
      <w:textAlignment w:val="baseline"/>
    </w:pPr>
    <w:rPr>
      <w:rFonts w:ascii="Calibri" w:eastAsia="宋体" w:hAnsi="Calibri" w:cs="Times New Roman"/>
      <w:spacing w:val="5"/>
      <w:kern w:val="44"/>
      <w:sz w:val="21"/>
    </w:rPr>
  </w:style>
  <w:style w:type="paragraph" w:customStyle="1" w:styleId="15">
    <w:name w:val="列出段落1"/>
    <w:basedOn w:val="a"/>
    <w:qFormat/>
    <w:rsid w:val="00FD0EE1"/>
    <w:pPr>
      <w:widowControl w:val="0"/>
      <w:adjustRightInd/>
      <w:snapToGrid/>
      <w:spacing w:after="0"/>
      <w:ind w:firstLineChars="200" w:firstLine="420"/>
      <w:jc w:val="both"/>
    </w:pPr>
    <w:rPr>
      <w:rFonts w:ascii="Times New Roman" w:eastAsia="宋体" w:hAnsi="Times New Roman"/>
      <w:kern w:val="2"/>
      <w:sz w:val="21"/>
      <w:szCs w:val="20"/>
    </w:rPr>
  </w:style>
  <w:style w:type="paragraph" w:customStyle="1" w:styleId="afc">
    <w:name w:val="表格"/>
    <w:basedOn w:val="a"/>
    <w:qFormat/>
    <w:rsid w:val="00FD0EE1"/>
    <w:pPr>
      <w:jc w:val="center"/>
    </w:pPr>
    <w:rPr>
      <w:sz w:val="24"/>
    </w:rPr>
  </w:style>
  <w:style w:type="paragraph" w:customStyle="1" w:styleId="afd">
    <w:name w:val="表头"/>
    <w:basedOn w:val="a"/>
    <w:qFormat/>
    <w:rsid w:val="00FD0EE1"/>
    <w:pPr>
      <w:spacing w:beforeLines="100" w:line="500" w:lineRule="exact"/>
      <w:jc w:val="center"/>
    </w:pPr>
    <w:rPr>
      <w:rFonts w:ascii="宋体" w:hAnsi="宋体"/>
      <w:b/>
      <w:sz w:val="24"/>
    </w:rPr>
  </w:style>
  <w:style w:type="paragraph" w:customStyle="1" w:styleId="afe">
    <w:name w:val="封面工程项目名称"/>
    <w:basedOn w:val="a"/>
    <w:uiPriority w:val="99"/>
    <w:qFormat/>
    <w:rsid w:val="00FD0EE1"/>
    <w:pPr>
      <w:spacing w:line="360" w:lineRule="auto"/>
      <w:jc w:val="center"/>
    </w:pPr>
    <w:rPr>
      <w:rFonts w:ascii="Times New Roman" w:eastAsia="楷体_GB2312" w:hAnsi="Times New Roman" w:cs="宋体"/>
      <w:b/>
      <w:bCs/>
      <w:spacing w:val="24"/>
      <w:sz w:val="52"/>
      <w:szCs w:val="20"/>
    </w:rPr>
  </w:style>
  <w:style w:type="paragraph" w:styleId="aff">
    <w:name w:val="List Paragraph"/>
    <w:basedOn w:val="a"/>
    <w:uiPriority w:val="99"/>
    <w:qFormat/>
    <w:rsid w:val="00FD0EE1"/>
    <w:pPr>
      <w:ind w:firstLineChars="200" w:firstLine="420"/>
    </w:pPr>
  </w:style>
  <w:style w:type="paragraph" w:customStyle="1" w:styleId="WPSOffice1">
    <w:name w:val="WPSOffice手动目录 1"/>
    <w:next w:val="16"/>
    <w:rsid w:val="00FD0EE1"/>
  </w:style>
  <w:style w:type="paragraph" w:customStyle="1" w:styleId="16">
    <w:name w:val="1级标题"/>
    <w:basedOn w:val="a"/>
    <w:rsid w:val="00FD0EE1"/>
    <w:pPr>
      <w:widowControl w:val="0"/>
      <w:adjustRightInd/>
      <w:snapToGrid/>
      <w:spacing w:before="60" w:after="0" w:line="460" w:lineRule="exact"/>
      <w:jc w:val="both"/>
      <w:outlineLvl w:val="0"/>
    </w:pPr>
    <w:rPr>
      <w:rFonts w:ascii="Times New Roman" w:eastAsia="宋体" w:hAnsi="Times New Roman" w:cs="Times New Roman"/>
      <w:b/>
      <w:kern w:val="2"/>
      <w:sz w:val="32"/>
      <w:szCs w:val="24"/>
    </w:rPr>
  </w:style>
  <w:style w:type="paragraph" w:customStyle="1" w:styleId="WPSOffice2">
    <w:name w:val="WPSOffice手动目录 2"/>
    <w:rsid w:val="00FD0EE1"/>
    <w:pPr>
      <w:ind w:leftChars="200" w:left="200"/>
    </w:pPr>
  </w:style>
  <w:style w:type="character" w:customStyle="1" w:styleId="aa">
    <w:name w:val="批注框文本 字符"/>
    <w:basedOn w:val="a0"/>
    <w:link w:val="a9"/>
    <w:rsid w:val="00FD0EE1"/>
    <w:rPr>
      <w:rFonts w:ascii="Tahoma" w:eastAsia="微软雅黑" w:hAnsi="Tahoma" w:cstheme="minorBidi"/>
      <w:sz w:val="18"/>
      <w:szCs w:val="18"/>
    </w:rPr>
  </w:style>
  <w:style w:type="character" w:customStyle="1" w:styleId="2Char0">
    <w:name w:val="正文2 Char"/>
    <w:basedOn w:val="a0"/>
    <w:link w:val="22"/>
    <w:rsid w:val="00FD0EE1"/>
    <w:rPr>
      <w:kern w:val="2"/>
      <w:sz w:val="24"/>
    </w:rPr>
  </w:style>
  <w:style w:type="paragraph" w:customStyle="1" w:styleId="22">
    <w:name w:val="正文2"/>
    <w:basedOn w:val="a"/>
    <w:link w:val="2Char0"/>
    <w:rsid w:val="00FD0EE1"/>
    <w:pPr>
      <w:widowControl w:val="0"/>
      <w:spacing w:after="0" w:line="440" w:lineRule="atLeast"/>
      <w:ind w:firstLine="567"/>
      <w:jc w:val="both"/>
    </w:pPr>
    <w:rPr>
      <w:rFonts w:ascii="Times New Roman" w:eastAsia="宋体" w:hAnsi="Times New Roman" w:cs="Times New Roman"/>
      <w:kern w:val="2"/>
      <w:sz w:val="24"/>
      <w:szCs w:val="20"/>
    </w:rPr>
  </w:style>
  <w:style w:type="character" w:customStyle="1" w:styleId="a8">
    <w:name w:val="批注文字 字符"/>
    <w:basedOn w:val="a0"/>
    <w:link w:val="a7"/>
    <w:semiHidden/>
    <w:rsid w:val="00FD0EE1"/>
    <w:rPr>
      <w:rFonts w:ascii="Tahoma" w:eastAsia="微软雅黑" w:hAnsi="Tahoma" w:cstheme="minorBidi"/>
      <w:sz w:val="22"/>
      <w:szCs w:val="22"/>
    </w:rPr>
  </w:style>
  <w:style w:type="character" w:customStyle="1" w:styleId="af6">
    <w:name w:val="批注主题 字符"/>
    <w:basedOn w:val="a8"/>
    <w:link w:val="af5"/>
    <w:semiHidden/>
    <w:rsid w:val="00FD0EE1"/>
    <w:rPr>
      <w:rFonts w:ascii="Tahoma" w:eastAsia="微软雅黑" w:hAnsi="Tahoma" w:cstheme="minorBidi"/>
      <w:b/>
      <w:bCs/>
      <w:sz w:val="22"/>
      <w:szCs w:val="22"/>
    </w:rPr>
  </w:style>
  <w:style w:type="paragraph" w:customStyle="1" w:styleId="17">
    <w:name w:val="修订1"/>
    <w:hidden/>
    <w:uiPriority w:val="99"/>
    <w:semiHidden/>
    <w:rsid w:val="00FD0EE1"/>
    <w:rPr>
      <w:rFonts w:ascii="Tahoma" w:eastAsia="微软雅黑" w:hAnsi="Tahoma" w:cstheme="minorBidi"/>
      <w:sz w:val="22"/>
      <w:szCs w:val="22"/>
    </w:rPr>
  </w:style>
  <w:style w:type="character" w:customStyle="1" w:styleId="2Char">
    <w:name w:val="表格文字2 Char"/>
    <w:link w:val="20"/>
    <w:qFormat/>
    <w:locked/>
    <w:rsid w:val="00FD0EE1"/>
    <w:rPr>
      <w:rFonts w:ascii="Calibri" w:hAnsi="Calibri"/>
      <w:spacing w:val="5"/>
      <w:kern w:val="44"/>
      <w:sz w:val="21"/>
      <w:szCs w:val="22"/>
    </w:rPr>
  </w:style>
  <w:style w:type="character" w:customStyle="1" w:styleId="2CharChar">
    <w:name w:val="表格文字2 Char Char"/>
    <w:qFormat/>
    <w:rsid w:val="00FD0EE1"/>
    <w:rPr>
      <w:sz w:val="21"/>
      <w:szCs w:val="21"/>
    </w:rPr>
  </w:style>
  <w:style w:type="character" w:customStyle="1" w:styleId="Char">
    <w:name w:val="报告正文 Char"/>
    <w:basedOn w:val="a0"/>
    <w:link w:val="aff0"/>
    <w:rsid w:val="00FD0EE1"/>
    <w:rPr>
      <w:rFonts w:ascii="宋体" w:hAnsi="宋体" w:cs="宋体"/>
      <w:kern w:val="2"/>
      <w:sz w:val="24"/>
    </w:rPr>
  </w:style>
  <w:style w:type="paragraph" w:customStyle="1" w:styleId="aff0">
    <w:name w:val="报告正文"/>
    <w:basedOn w:val="a"/>
    <w:link w:val="Char"/>
    <w:rsid w:val="00FD0EE1"/>
    <w:pPr>
      <w:widowControl w:val="0"/>
      <w:adjustRightInd/>
      <w:snapToGrid/>
      <w:spacing w:after="0" w:line="360" w:lineRule="auto"/>
      <w:jc w:val="both"/>
    </w:pPr>
    <w:rPr>
      <w:rFonts w:ascii="宋体" w:eastAsia="宋体" w:hAnsi="宋体" w:cs="宋体"/>
      <w:kern w:val="2"/>
      <w:sz w:val="24"/>
      <w:szCs w:val="20"/>
    </w:rPr>
  </w:style>
  <w:style w:type="paragraph" w:customStyle="1" w:styleId="aff1">
    <w:name w:val="表格一"/>
    <w:basedOn w:val="a"/>
    <w:rsid w:val="00FD0EE1"/>
    <w:pPr>
      <w:widowControl w:val="0"/>
      <w:adjustRightInd/>
      <w:snapToGrid/>
      <w:spacing w:after="0" w:line="360" w:lineRule="auto"/>
      <w:jc w:val="center"/>
    </w:pPr>
    <w:rPr>
      <w:rFonts w:ascii="宋体" w:eastAsia="宋体" w:hAnsi="宋体" w:cs="宋体"/>
      <w:kern w:val="2"/>
      <w:sz w:val="21"/>
      <w:szCs w:val="20"/>
    </w:rPr>
  </w:style>
  <w:style w:type="character" w:customStyle="1" w:styleId="10">
    <w:name w:val="标题 1 字符"/>
    <w:basedOn w:val="a0"/>
    <w:link w:val="1"/>
    <w:qFormat/>
    <w:rsid w:val="00FD0EE1"/>
    <w:rPr>
      <w:rFonts w:ascii="Tahoma" w:eastAsia="微软雅黑" w:hAnsi="Tahoma" w:cstheme="minorBidi"/>
      <w:b/>
      <w:bCs/>
      <w:kern w:val="44"/>
      <w:sz w:val="44"/>
      <w:szCs w:val="44"/>
    </w:rPr>
  </w:style>
  <w:style w:type="character" w:customStyle="1" w:styleId="af4">
    <w:name w:val="标题 字符"/>
    <w:basedOn w:val="a0"/>
    <w:link w:val="af3"/>
    <w:rsid w:val="00FD0EE1"/>
    <w:rPr>
      <w:rFonts w:asciiTheme="majorHAnsi" w:hAnsiTheme="majorHAnsi" w:cstheme="majorBidi"/>
      <w:b/>
      <w:bCs/>
      <w:sz w:val="32"/>
      <w:szCs w:val="32"/>
    </w:rPr>
  </w:style>
  <w:style w:type="character" w:customStyle="1" w:styleId="af0">
    <w:name w:val="副标题 字符"/>
    <w:basedOn w:val="a0"/>
    <w:link w:val="af"/>
    <w:rsid w:val="00FD0EE1"/>
    <w:rPr>
      <w:rFonts w:asciiTheme="majorHAnsi" w:hAnsiTheme="majorHAnsi" w:cstheme="majorBidi"/>
      <w:b/>
      <w:bCs/>
      <w:kern w:val="28"/>
      <w:sz w:val="32"/>
      <w:szCs w:val="32"/>
    </w:rPr>
  </w:style>
  <w:style w:type="paragraph" w:customStyle="1" w:styleId="aff2">
    <w:name w:val="环科院名称"/>
    <w:basedOn w:val="a"/>
    <w:qFormat/>
    <w:rsid w:val="00FD0EE1"/>
    <w:pPr>
      <w:widowControl w:val="0"/>
      <w:adjustRightInd/>
      <w:snapToGrid/>
      <w:spacing w:after="0"/>
      <w:ind w:leftChars="-10" w:left="-7" w:hangingChars="4" w:hanging="14"/>
      <w:jc w:val="center"/>
    </w:pPr>
    <w:rPr>
      <w:rFonts w:ascii="楷体_GB2312" w:eastAsia="楷体_GB2312" w:hAnsi="华文楷体" w:cs="宋体"/>
      <w:b/>
      <w:bCs/>
      <w:spacing w:val="20"/>
      <w:kern w:val="2"/>
      <w:sz w:val="32"/>
      <w:szCs w:val="20"/>
    </w:rPr>
  </w:style>
  <w:style w:type="character" w:customStyle="1" w:styleId="a6">
    <w:name w:val="题注 字符"/>
    <w:aliases w:val="题注 Char Char Char 字符,题注 Char Char Char Char Char Char 字符,题注 Char Char Char Char Char Char Char 字符,题注 Char Char Char Char Char Char1 Char Char 字符,题注 Char Char Char Char Char Char Char Char 字符,题注1 Char Char Char Char Char 字符,Table/Figure Heading 字符"/>
    <w:link w:val="a5"/>
    <w:qFormat/>
    <w:rsid w:val="00FD0EE1"/>
    <w:rPr>
      <w:rFonts w:ascii="Arial" w:eastAsiaTheme="minorEastAsia" w:hAnsi="Arial" w:cs="Arial"/>
      <w:b/>
      <w:kern w:val="28"/>
      <w:sz w:val="21"/>
      <w:szCs w:val="22"/>
    </w:rPr>
  </w:style>
  <w:style w:type="character" w:customStyle="1" w:styleId="aff3">
    <w:name w:val="表格备注"/>
    <w:rsid w:val="00FD0EE1"/>
    <w:rPr>
      <w:rFonts w:ascii="华文楷体" w:eastAsia="宋体" w:hAnsi="华文楷体"/>
      <w:kern w:val="0"/>
      <w:sz w:val="21"/>
    </w:rPr>
  </w:style>
  <w:style w:type="paragraph" w:customStyle="1" w:styleId="aff4">
    <w:name w:val="附图抬头"/>
    <w:basedOn w:val="a"/>
    <w:next w:val="a"/>
    <w:link w:val="Char0"/>
    <w:qFormat/>
    <w:rsid w:val="00FD0EE1"/>
    <w:pPr>
      <w:widowControl w:val="0"/>
      <w:adjustRightInd/>
      <w:snapToGrid/>
      <w:spacing w:after="0"/>
      <w:jc w:val="center"/>
      <w:outlineLvl w:val="0"/>
    </w:pPr>
    <w:rPr>
      <w:rFonts w:ascii="Times New Roman" w:eastAsia="宋体" w:hAnsi="Times New Roman" w:cs="Times New Roman"/>
      <w:b/>
      <w:kern w:val="2"/>
      <w:sz w:val="28"/>
      <w:szCs w:val="21"/>
    </w:rPr>
  </w:style>
  <w:style w:type="character" w:customStyle="1" w:styleId="ac">
    <w:name w:val="页脚 字符"/>
    <w:basedOn w:val="a0"/>
    <w:link w:val="ab"/>
    <w:uiPriority w:val="99"/>
    <w:rsid w:val="00FD0EE1"/>
    <w:rPr>
      <w:rFonts w:ascii="Tahoma" w:eastAsia="微软雅黑" w:hAnsi="Tahoma" w:cstheme="minorBidi"/>
      <w:sz w:val="18"/>
      <w:szCs w:val="18"/>
    </w:rPr>
  </w:style>
  <w:style w:type="table" w:customStyle="1" w:styleId="aff5">
    <w:name w:val="三线表"/>
    <w:basedOn w:val="a1"/>
    <w:rsid w:val="00FD0EE1"/>
    <w:pPr>
      <w:jc w:val="center"/>
    </w:pPr>
    <w:rPr>
      <w:sz w:val="21"/>
    </w:rPr>
    <w:tblPr>
      <w:tblBorders>
        <w:top w:val="single" w:sz="12" w:space="0" w:color="auto"/>
        <w:bottom w:val="single" w:sz="12" w:space="0" w:color="auto"/>
        <w:insideH w:val="single" w:sz="4" w:space="0" w:color="auto"/>
        <w:insideV w:val="single" w:sz="4" w:space="0" w:color="auto"/>
      </w:tblBorders>
    </w:tblPr>
    <w:tcPr>
      <w:vAlign w:val="center"/>
    </w:tcPr>
    <w:tblStylePr w:type="firstRow">
      <w:rPr>
        <w:rFonts w:eastAsia="宋体"/>
        <w:sz w:val="21"/>
      </w:rPr>
      <w:tblPr/>
      <w:tcPr>
        <w:tcBorders>
          <w:bottom w:val="single" w:sz="12" w:space="0" w:color="auto"/>
        </w:tcBorders>
      </w:tcPr>
    </w:tblStylePr>
  </w:style>
  <w:style w:type="table" w:customStyle="1" w:styleId="18">
    <w:name w:val="三线表1"/>
    <w:basedOn w:val="a1"/>
    <w:qFormat/>
    <w:rsid w:val="00FD0EE1"/>
    <w:pPr>
      <w:jc w:val="center"/>
    </w:pPr>
    <w:rPr>
      <w:sz w:val="21"/>
    </w:rPr>
    <w:tblPr>
      <w:tblBorders>
        <w:top w:val="single" w:sz="12" w:space="0" w:color="auto"/>
        <w:bottom w:val="single" w:sz="12" w:space="0" w:color="auto"/>
        <w:insideH w:val="single" w:sz="4" w:space="0" w:color="auto"/>
        <w:insideV w:val="single" w:sz="4" w:space="0" w:color="auto"/>
      </w:tblBorders>
    </w:tblPr>
    <w:tcPr>
      <w:vAlign w:val="center"/>
    </w:tcPr>
    <w:tblStylePr w:type="firstRow">
      <w:rPr>
        <w:rFonts w:eastAsia="宋体"/>
        <w:sz w:val="21"/>
      </w:rPr>
      <w:tblPr/>
      <w:tcPr>
        <w:tcBorders>
          <w:bottom w:val="single" w:sz="12" w:space="0" w:color="auto"/>
        </w:tcBorders>
      </w:tcPr>
    </w:tblStylePr>
  </w:style>
  <w:style w:type="paragraph" w:customStyle="1" w:styleId="19">
    <w:name w:val="报告表文字1"/>
    <w:basedOn w:val="a"/>
    <w:qFormat/>
    <w:rsid w:val="00FD0EE1"/>
    <w:pPr>
      <w:widowControl w:val="0"/>
      <w:adjustRightInd/>
      <w:snapToGrid/>
      <w:spacing w:after="0"/>
      <w:jc w:val="center"/>
    </w:pPr>
    <w:rPr>
      <w:rFonts w:ascii="宋体" w:eastAsia="宋体" w:hAnsi="宋体" w:cs="Times New Roman"/>
      <w:kern w:val="2"/>
      <w:sz w:val="24"/>
      <w:szCs w:val="24"/>
    </w:rPr>
  </w:style>
  <w:style w:type="table" w:customStyle="1" w:styleId="23">
    <w:name w:val="表格样式 2"/>
    <w:basedOn w:val="a1"/>
    <w:qFormat/>
    <w:rsid w:val="00FD0EE1"/>
    <w:pPr>
      <w:jc w:val="center"/>
    </w:pPr>
    <w:rPr>
      <w:sz w:val="21"/>
    </w:rPr>
    <w:tblPr>
      <w:jc w:val="center"/>
      <w:tblBorders>
        <w:top w:val="single" w:sz="12" w:space="0" w:color="auto"/>
        <w:bottom w:val="single" w:sz="12" w:space="0" w:color="auto"/>
        <w:insideH w:val="single" w:sz="4" w:space="0" w:color="auto"/>
        <w:insideV w:val="single" w:sz="4" w:space="0" w:color="auto"/>
      </w:tblBorders>
    </w:tblPr>
    <w:trPr>
      <w:jc w:val="center"/>
    </w:trPr>
    <w:tcPr>
      <w:vAlign w:val="center"/>
    </w:tcPr>
  </w:style>
  <w:style w:type="table" w:customStyle="1" w:styleId="24">
    <w:name w:val="三线表2"/>
    <w:basedOn w:val="a1"/>
    <w:rsid w:val="00FD0EE1"/>
    <w:pPr>
      <w:jc w:val="center"/>
    </w:pPr>
    <w:rPr>
      <w:sz w:val="21"/>
    </w:rPr>
    <w:tblPr>
      <w:tblBorders>
        <w:top w:val="single" w:sz="12" w:space="0" w:color="auto"/>
        <w:bottom w:val="single" w:sz="12" w:space="0" w:color="auto"/>
        <w:insideH w:val="single" w:sz="4" w:space="0" w:color="auto"/>
        <w:insideV w:val="single" w:sz="4" w:space="0" w:color="auto"/>
      </w:tblBorders>
    </w:tblPr>
    <w:tcPr>
      <w:vAlign w:val="center"/>
    </w:tcPr>
    <w:tblStylePr w:type="firstRow">
      <w:rPr>
        <w:rFonts w:eastAsia="宋体"/>
        <w:sz w:val="21"/>
      </w:rPr>
      <w:tblPr/>
      <w:tcPr>
        <w:tcBorders>
          <w:bottom w:val="single" w:sz="12" w:space="0" w:color="auto"/>
        </w:tcBorders>
      </w:tcPr>
    </w:tblStylePr>
  </w:style>
  <w:style w:type="paragraph" w:styleId="aff6">
    <w:name w:val="Document Map"/>
    <w:basedOn w:val="a"/>
    <w:link w:val="aff7"/>
    <w:semiHidden/>
    <w:unhideWhenUsed/>
    <w:rsid w:val="00024D6A"/>
    <w:rPr>
      <w:rFonts w:ascii="宋体" w:eastAsia="宋体"/>
      <w:sz w:val="18"/>
      <w:szCs w:val="18"/>
    </w:rPr>
  </w:style>
  <w:style w:type="character" w:customStyle="1" w:styleId="aff7">
    <w:name w:val="文档结构图 字符"/>
    <w:basedOn w:val="a0"/>
    <w:link w:val="aff6"/>
    <w:semiHidden/>
    <w:rsid w:val="00024D6A"/>
    <w:rPr>
      <w:rFonts w:ascii="宋体" w:hAnsi="Tahoma" w:cstheme="minorBidi"/>
      <w:sz w:val="18"/>
      <w:szCs w:val="18"/>
    </w:rPr>
  </w:style>
  <w:style w:type="paragraph" w:styleId="aff8">
    <w:name w:val="Revision"/>
    <w:hidden/>
    <w:uiPriority w:val="99"/>
    <w:unhideWhenUsed/>
    <w:rsid w:val="00565BFC"/>
    <w:rPr>
      <w:rFonts w:ascii="Tahoma" w:eastAsia="微软雅黑" w:hAnsi="Tahoma" w:cstheme="minorBidi"/>
      <w:sz w:val="22"/>
      <w:szCs w:val="22"/>
    </w:rPr>
  </w:style>
  <w:style w:type="paragraph" w:styleId="TOC2">
    <w:name w:val="toc 2"/>
    <w:basedOn w:val="a"/>
    <w:next w:val="a"/>
    <w:uiPriority w:val="39"/>
    <w:unhideWhenUsed/>
    <w:qFormat/>
    <w:rsid w:val="00565BFC"/>
    <w:pPr>
      <w:widowControl w:val="0"/>
      <w:adjustRightInd/>
      <w:snapToGrid/>
      <w:spacing w:after="0"/>
      <w:ind w:leftChars="200" w:left="420"/>
      <w:jc w:val="both"/>
    </w:pPr>
    <w:rPr>
      <w:rFonts w:ascii="Times New Roman" w:eastAsia="宋体" w:hAnsi="Times New Roman" w:cs="Times New Roman"/>
      <w:kern w:val="2"/>
      <w:sz w:val="21"/>
      <w:szCs w:val="20"/>
    </w:rPr>
  </w:style>
  <w:style w:type="character" w:customStyle="1" w:styleId="Char0">
    <w:name w:val="附图抬头 Char"/>
    <w:link w:val="aff4"/>
    <w:qFormat/>
    <w:rsid w:val="00840A38"/>
    <w:rPr>
      <w:b/>
      <w:kern w:val="2"/>
      <w:sz w:val="28"/>
      <w:szCs w:val="21"/>
    </w:rPr>
  </w:style>
  <w:style w:type="paragraph" w:styleId="aff9">
    <w:name w:val="Body Text"/>
    <w:basedOn w:val="a"/>
    <w:link w:val="affa"/>
    <w:uiPriority w:val="1"/>
    <w:qFormat/>
    <w:rsid w:val="00BE0635"/>
    <w:pPr>
      <w:spacing w:after="0"/>
      <w:jc w:val="both"/>
    </w:pPr>
    <w:rPr>
      <w:rFonts w:ascii="宋体" w:eastAsia="宋体" w:hAnsi="宋体" w:cs="宋体"/>
      <w:sz w:val="24"/>
      <w:szCs w:val="24"/>
      <w:lang w:val="zh-CN" w:bidi="zh-CN"/>
    </w:rPr>
  </w:style>
  <w:style w:type="character" w:customStyle="1" w:styleId="affa">
    <w:name w:val="正文文本 字符"/>
    <w:basedOn w:val="a0"/>
    <w:link w:val="aff9"/>
    <w:uiPriority w:val="1"/>
    <w:rsid w:val="00BE0635"/>
    <w:rPr>
      <w:rFonts w:ascii="宋体" w:hAnsi="宋体" w:cs="宋体"/>
      <w:sz w:val="24"/>
      <w:szCs w:val="24"/>
      <w:lang w:val="zh-CN" w:bidi="zh-CN"/>
    </w:rPr>
  </w:style>
  <w:style w:type="paragraph" w:styleId="affb">
    <w:name w:val="Date"/>
    <w:basedOn w:val="a"/>
    <w:next w:val="a"/>
    <w:link w:val="affc"/>
    <w:semiHidden/>
    <w:unhideWhenUsed/>
    <w:rsid w:val="007A4B56"/>
    <w:pPr>
      <w:ind w:leftChars="2500" w:left="100"/>
    </w:pPr>
  </w:style>
  <w:style w:type="character" w:customStyle="1" w:styleId="affc">
    <w:name w:val="日期 字符"/>
    <w:basedOn w:val="a0"/>
    <w:link w:val="affb"/>
    <w:semiHidden/>
    <w:rsid w:val="007A4B56"/>
    <w:rPr>
      <w:rFonts w:ascii="Tahoma" w:eastAsia="微软雅黑" w:hAnsi="Tahoma" w:cstheme="minorBidi"/>
      <w:sz w:val="22"/>
      <w:szCs w:val="22"/>
    </w:rPr>
  </w:style>
  <w:style w:type="character" w:customStyle="1" w:styleId="ae">
    <w:name w:val="页眉 字符"/>
    <w:basedOn w:val="a0"/>
    <w:link w:val="ad"/>
    <w:uiPriority w:val="99"/>
    <w:rsid w:val="00673FBB"/>
    <w:rPr>
      <w:rFonts w:ascii="Tahoma" w:eastAsia="微软雅黑" w:hAnsi="Tahoma" w:cstheme="minorBidi"/>
      <w:sz w:val="18"/>
      <w:szCs w:val="22"/>
    </w:rPr>
  </w:style>
  <w:style w:type="character" w:customStyle="1" w:styleId="2TimesNewRomanChar1">
    <w:name w:val="正文首行缩进 2 + Times New Roman Char1"/>
    <w:qFormat/>
    <w:rsid w:val="00BD6AB6"/>
    <w:rPr>
      <w:rFonts w:ascii="Times New Roman" w:eastAsia="宋体" w:hAnsi="Times New Roman"/>
      <w:spacing w:val="0"/>
      <w:sz w:val="24"/>
      <w:szCs w:val="24"/>
      <w:lang w:val="en-US" w:eastAsia="zh-CN" w:bidi="ar-SA"/>
    </w:rPr>
  </w:style>
  <w:style w:type="paragraph" w:customStyle="1" w:styleId="CharCharCharChar">
    <w:name w:val="Char Char Char Char"/>
    <w:basedOn w:val="a"/>
    <w:rsid w:val="00100BBE"/>
    <w:pPr>
      <w:widowControl w:val="0"/>
      <w:adjustRightInd/>
      <w:snapToGrid/>
      <w:spacing w:after="0"/>
      <w:jc w:val="both"/>
    </w:pPr>
    <w:rPr>
      <w:rFonts w:ascii="Times New Roman" w:eastAsia="宋体" w:hAnsi="Times New Roman" w:cs="Times New Roman"/>
      <w:kern w:val="2"/>
      <w:sz w:val="24"/>
      <w:szCs w:val="24"/>
    </w:rPr>
  </w:style>
  <w:style w:type="character" w:customStyle="1" w:styleId="fontstyle01">
    <w:name w:val="fontstyle01"/>
    <w:rsid w:val="0023443F"/>
    <w:rPr>
      <w:rFonts w:ascii="宋体" w:eastAsia="宋体" w:hAnsi="宋体" w:cs="宋体"/>
      <w:b w:val="0"/>
      <w:i w:val="0"/>
      <w:color w:val="000000"/>
      <w:sz w:val="22"/>
      <w:szCs w:val="22"/>
    </w:rPr>
  </w:style>
  <w:style w:type="character" w:customStyle="1" w:styleId="Char1">
    <w:name w:val="表格内容 Char"/>
    <w:link w:val="affd"/>
    <w:qFormat/>
    <w:rsid w:val="00A85893"/>
    <w:rPr>
      <w:b/>
      <w:sz w:val="21"/>
    </w:rPr>
  </w:style>
  <w:style w:type="paragraph" w:customStyle="1" w:styleId="affd">
    <w:name w:val="表格内容"/>
    <w:basedOn w:val="a"/>
    <w:link w:val="Char1"/>
    <w:qFormat/>
    <w:rsid w:val="00A85893"/>
    <w:pPr>
      <w:widowControl w:val="0"/>
      <w:snapToGrid/>
      <w:spacing w:after="0"/>
      <w:jc w:val="center"/>
    </w:pPr>
    <w:rPr>
      <w:rFonts w:ascii="Times New Roman" w:eastAsia="宋体" w:hAnsi="Times New Roman" w:cs="Times New Roman"/>
      <w:b/>
      <w:sz w:val="21"/>
      <w:szCs w:val="20"/>
    </w:rPr>
  </w:style>
  <w:style w:type="paragraph" w:customStyle="1" w:styleId="11-1">
    <w:name w:val="1表1-1"/>
    <w:basedOn w:val="2"/>
    <w:next w:val="a"/>
    <w:qFormat/>
    <w:rsid w:val="00B06267"/>
    <w:pPr>
      <w:tabs>
        <w:tab w:val="left" w:pos="0"/>
      </w:tabs>
      <w:spacing w:beforeLines="50" w:after="0" w:line="240" w:lineRule="auto"/>
      <w:jc w:val="center"/>
    </w:pPr>
    <w:rPr>
      <w:rFonts w:ascii="Times New Roman" w:eastAsia="宋体" w:hAnsi="Times New Roman" w:cs="宋体"/>
    </w:rPr>
  </w:style>
  <w:style w:type="character" w:customStyle="1" w:styleId="11-14Char">
    <w:name w:val="1表1-14 Char"/>
    <w:link w:val="11-14"/>
    <w:qFormat/>
    <w:rsid w:val="00931312"/>
    <w:rPr>
      <w:b/>
      <w:kern w:val="2"/>
      <w:sz w:val="24"/>
      <w:szCs w:val="24"/>
    </w:rPr>
  </w:style>
  <w:style w:type="paragraph" w:customStyle="1" w:styleId="11-14">
    <w:name w:val="1表1-14"/>
    <w:basedOn w:val="a"/>
    <w:link w:val="11-14Char"/>
    <w:qFormat/>
    <w:rsid w:val="00931312"/>
    <w:pPr>
      <w:widowControl w:val="0"/>
      <w:spacing w:beforeLines="50" w:after="0"/>
      <w:jc w:val="center"/>
    </w:pPr>
    <w:rPr>
      <w:rFonts w:ascii="Times New Roman" w:eastAsia="宋体" w:hAnsi="Times New Roman" w:cs="Times New Roman"/>
      <w:b/>
      <w:kern w:val="2"/>
      <w:sz w:val="24"/>
      <w:szCs w:val="24"/>
    </w:rPr>
  </w:style>
  <w:style w:type="paragraph" w:customStyle="1" w:styleId="1-1">
    <w:name w:val="表1-1"/>
    <w:basedOn w:val="a"/>
    <w:qFormat/>
    <w:rsid w:val="001A1310"/>
    <w:pPr>
      <w:widowControl w:val="0"/>
      <w:tabs>
        <w:tab w:val="left" w:pos="0"/>
        <w:tab w:val="left" w:pos="3150"/>
      </w:tabs>
      <w:autoSpaceDE w:val="0"/>
      <w:autoSpaceDN w:val="0"/>
      <w:adjustRightInd/>
      <w:snapToGrid/>
      <w:spacing w:after="0"/>
      <w:jc w:val="center"/>
    </w:pPr>
    <w:rPr>
      <w:rFonts w:ascii="Times New Roman" w:eastAsia="宋体" w:hAnsi="Times New Roman" w:cs="Times New Roman"/>
      <w:b/>
      <w:bCs/>
      <w:kern w:val="2"/>
      <w:sz w:val="24"/>
      <w:szCs w:val="24"/>
    </w:rPr>
  </w:style>
  <w:style w:type="paragraph" w:styleId="affe">
    <w:name w:val="Body Text Indent"/>
    <w:basedOn w:val="a"/>
    <w:link w:val="afff"/>
    <w:semiHidden/>
    <w:unhideWhenUsed/>
    <w:rsid w:val="00CE6BE2"/>
    <w:pPr>
      <w:spacing w:after="120"/>
      <w:ind w:leftChars="200" w:left="420"/>
    </w:pPr>
  </w:style>
  <w:style w:type="character" w:customStyle="1" w:styleId="afff">
    <w:name w:val="正文文本缩进 字符"/>
    <w:basedOn w:val="a0"/>
    <w:link w:val="affe"/>
    <w:semiHidden/>
    <w:rsid w:val="00CE6BE2"/>
    <w:rPr>
      <w:rFonts w:ascii="Tahoma" w:eastAsia="微软雅黑" w:hAnsi="Tahoma" w:cstheme="minorBidi"/>
      <w:sz w:val="22"/>
      <w:szCs w:val="22"/>
    </w:rPr>
  </w:style>
  <w:style w:type="paragraph" w:styleId="25">
    <w:name w:val="Body Text First Indent 2"/>
    <w:basedOn w:val="affe"/>
    <w:link w:val="26"/>
    <w:qFormat/>
    <w:rsid w:val="00CE6BE2"/>
    <w:pPr>
      <w:widowControl w:val="0"/>
      <w:adjustRightInd/>
      <w:snapToGrid/>
      <w:spacing w:line="360" w:lineRule="auto"/>
      <w:ind w:firstLineChars="200" w:firstLine="420"/>
    </w:pPr>
    <w:rPr>
      <w:rFonts w:ascii="Times New Roman" w:eastAsia="宋体" w:hAnsi="Times New Roman" w:cs="Times New Roman"/>
      <w:kern w:val="2"/>
      <w:sz w:val="24"/>
      <w:szCs w:val="24"/>
    </w:rPr>
  </w:style>
  <w:style w:type="character" w:customStyle="1" w:styleId="26">
    <w:name w:val="正文文本首行缩进 2 字符"/>
    <w:basedOn w:val="afff"/>
    <w:link w:val="25"/>
    <w:rsid w:val="00CE6BE2"/>
    <w:rPr>
      <w:rFonts w:ascii="Tahoma" w:eastAsia="微软雅黑" w:hAnsi="Tahoma" w:cstheme="minorBidi"/>
      <w:kern w:val="2"/>
      <w:sz w:val="24"/>
      <w:szCs w:val="24"/>
    </w:rPr>
  </w:style>
  <w:style w:type="character" w:customStyle="1" w:styleId="2TimesNewRomanCharChar">
    <w:name w:val="正文首行缩进 2 + Times New Roman Char Char"/>
    <w:qFormat/>
    <w:locked/>
    <w:rsid w:val="00CE6BE2"/>
    <w:rPr>
      <w:kern w:val="2"/>
      <w:sz w:val="24"/>
      <w:szCs w:val="24"/>
    </w:rPr>
  </w:style>
  <w:style w:type="paragraph" w:customStyle="1" w:styleId="afff0">
    <w:name w:val="正文表格"/>
    <w:basedOn w:val="a"/>
    <w:qFormat/>
    <w:rsid w:val="00BB2554"/>
    <w:pPr>
      <w:widowControl w:val="0"/>
      <w:adjustRightInd/>
      <w:snapToGrid/>
      <w:spacing w:after="0"/>
      <w:jc w:val="center"/>
    </w:pPr>
    <w:rPr>
      <w:rFonts w:ascii="Times New Roman" w:eastAsia="宋体" w:hAnsi="Times New Roman" w:cs="Times New Roman"/>
      <w:kern w:val="2"/>
      <w:sz w:val="24"/>
      <w:szCs w:val="24"/>
    </w:rPr>
  </w:style>
  <w:style w:type="table" w:customStyle="1" w:styleId="TableNormal">
    <w:name w:val="Table Normal"/>
    <w:uiPriority w:val="2"/>
    <w:semiHidden/>
    <w:unhideWhenUsed/>
    <w:qFormat/>
    <w:rsid w:val="00B442E4"/>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2Char1">
    <w:name w:val="正文首行缩进2个字 Char"/>
    <w:basedOn w:val="a"/>
    <w:qFormat/>
    <w:rsid w:val="00026194"/>
    <w:pPr>
      <w:widowControl w:val="0"/>
      <w:adjustRightInd/>
      <w:snapToGrid/>
      <w:spacing w:after="0" w:line="360" w:lineRule="auto"/>
      <w:ind w:firstLineChars="200" w:firstLine="480"/>
    </w:pPr>
    <w:rPr>
      <w:rFonts w:ascii="Times New Roman" w:eastAsia="楷体" w:hAnsi="Times New Roman" w:cs="Times New Roman"/>
      <w:kern w:val="2"/>
      <w:sz w:val="24"/>
      <w:szCs w:val="24"/>
    </w:rPr>
  </w:style>
  <w:style w:type="character" w:customStyle="1" w:styleId="a4">
    <w:name w:val="正文缩进 字符"/>
    <w:aliases w:val="表后文 字符,ÕýÎÄ1 字符,正文1 字符,表正文 字符,正文非缩进 字符,段1 字符,特点 字符,Body text ident 1 字符,正文不缩进 字符,特点 Char 字符,ALT+Z 字符,水上软件 字符,首行缩进两字 字符,标题4 字符,s4 字符,正文缩进 Char Char 字符,文 字符,¶ 字符"/>
    <w:link w:val="a3"/>
    <w:qFormat/>
    <w:rsid w:val="00026194"/>
    <w:rPr>
      <w:rFonts w:ascii="Tahoma" w:eastAsia="微软雅黑" w:hAnsi="Tahoma" w:cstheme="minorBidi"/>
      <w:sz w:val="28"/>
    </w:rPr>
  </w:style>
  <w:style w:type="table" w:styleId="afff1">
    <w:name w:val="Table Theme"/>
    <w:basedOn w:val="a1"/>
    <w:qFormat/>
    <w:rsid w:val="004601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正文文本缩进 3 Char"/>
    <w:link w:val="30"/>
    <w:rsid w:val="00E27EEC"/>
    <w:rPr>
      <w:kern w:val="2"/>
      <w:sz w:val="16"/>
      <w:szCs w:val="16"/>
    </w:rPr>
  </w:style>
  <w:style w:type="character" w:customStyle="1" w:styleId="Char10">
    <w:name w:val="题注 Char1"/>
    <w:rsid w:val="00E27EEC"/>
    <w:rPr>
      <w:rFonts w:ascii="宋体" w:hAnsi="宋体" w:cs="Arial"/>
      <w:b/>
      <w:kern w:val="28"/>
      <w:sz w:val="21"/>
      <w:szCs w:val="21"/>
    </w:rPr>
  </w:style>
  <w:style w:type="character" w:customStyle="1" w:styleId="Char2">
    <w:name w:val="表 Char"/>
    <w:link w:val="afff2"/>
    <w:rsid w:val="00E27EEC"/>
    <w:rPr>
      <w:spacing w:val="2"/>
      <w:kern w:val="2"/>
      <w:sz w:val="24"/>
    </w:rPr>
  </w:style>
  <w:style w:type="paragraph" w:styleId="30">
    <w:name w:val="Body Text Indent 3"/>
    <w:basedOn w:val="a"/>
    <w:link w:val="3Char"/>
    <w:rsid w:val="00E27EEC"/>
    <w:pPr>
      <w:widowControl w:val="0"/>
      <w:adjustRightInd/>
      <w:snapToGrid/>
      <w:spacing w:after="120"/>
      <w:ind w:leftChars="200" w:left="420"/>
      <w:jc w:val="both"/>
    </w:pPr>
    <w:rPr>
      <w:rFonts w:ascii="Times New Roman" w:eastAsia="宋体" w:hAnsi="Times New Roman" w:cs="Times New Roman"/>
      <w:kern w:val="2"/>
      <w:sz w:val="16"/>
      <w:szCs w:val="16"/>
    </w:rPr>
  </w:style>
  <w:style w:type="character" w:customStyle="1" w:styleId="31">
    <w:name w:val="正文文本缩进 3 字符"/>
    <w:basedOn w:val="a0"/>
    <w:semiHidden/>
    <w:rsid w:val="00E27EEC"/>
    <w:rPr>
      <w:rFonts w:ascii="Tahoma" w:eastAsia="微软雅黑" w:hAnsi="Tahoma" w:cstheme="minorBidi"/>
      <w:sz w:val="16"/>
      <w:szCs w:val="16"/>
    </w:rPr>
  </w:style>
  <w:style w:type="paragraph" w:customStyle="1" w:styleId="afff2">
    <w:name w:val="表"/>
    <w:basedOn w:val="a"/>
    <w:link w:val="Char2"/>
    <w:rsid w:val="00E27EEC"/>
    <w:pPr>
      <w:widowControl w:val="0"/>
      <w:adjustRightInd/>
      <w:spacing w:after="0"/>
      <w:jc w:val="center"/>
    </w:pPr>
    <w:rPr>
      <w:rFonts w:ascii="Times New Roman" w:eastAsia="宋体" w:hAnsi="Times New Roman" w:cs="Times New Roman"/>
      <w:spacing w:val="2"/>
      <w:kern w:val="2"/>
      <w:sz w:val="24"/>
      <w:szCs w:val="20"/>
    </w:rPr>
  </w:style>
  <w:style w:type="paragraph" w:styleId="afff3">
    <w:basedOn w:val="a"/>
    <w:next w:val="aff"/>
    <w:qFormat/>
    <w:rsid w:val="009E2CBC"/>
    <w:pPr>
      <w:adjustRightInd/>
      <w:snapToGrid/>
      <w:spacing w:after="0" w:line="360" w:lineRule="auto"/>
      <w:ind w:firstLine="420"/>
      <w:textAlignment w:val="baseline"/>
    </w:pPr>
    <w:rPr>
      <w:rFonts w:ascii="宋体" w:eastAsia="宋体" w:hAnsi="宋体" w:cs="宋体"/>
      <w:color w:val="000000"/>
      <w:sz w:val="24"/>
      <w:szCs w:val="20"/>
      <w:u w:color="000000"/>
    </w:rPr>
  </w:style>
  <w:style w:type="character" w:customStyle="1" w:styleId="Char3">
    <w:name w:val="正文文本缩进 Char"/>
    <w:rsid w:val="009A09D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04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image" Target="media/image10.png"/><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oter" Target="footer4.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image" Target="media/image17.png"/><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05ADC25CA091F4792922C62DB2A67C6" ma:contentTypeVersion="0" ma:contentTypeDescription="Create a new document." ma:contentTypeScope="" ma:versionID="9c53cd24b3b5cdda679c230231cc3243">
  <xsd:schema xmlns:xsd="http://www.w3.org/2001/XMLSchema" xmlns:xs="http://www.w3.org/2001/XMLSchema" xmlns:p="http://schemas.microsoft.com/office/2006/metadata/properties" targetNamespace="http://schemas.microsoft.com/office/2006/metadata/properties" ma:root="true" ma:fieldsID="40ce31e62fe34723389f18d2278c6f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5E8D89-E641-4D6B-81D6-5D48F95B3441}">
  <ds:schemaRefs>
    <ds:schemaRef ds:uri="http://schemas.openxmlformats.org/officeDocument/2006/bibliography"/>
  </ds:schemaRefs>
</ds:datastoreItem>
</file>

<file path=customXml/itemProps2.xml><?xml version="1.0" encoding="utf-8"?>
<ds:datastoreItem xmlns:ds="http://schemas.openxmlformats.org/officeDocument/2006/customXml" ds:itemID="{0E3FB852-9CD8-4798-B221-C0EA4F4E39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DA892353-0443-4F1E-AD98-77A8AA5D5345}">
  <ds:schemaRefs>
    <ds:schemaRef ds:uri="http://schemas.microsoft.com/sharepoint/v3/contenttype/forms"/>
  </ds:schemaRefs>
</ds:datastoreItem>
</file>

<file path=customXml/itemProps5.xml><?xml version="1.0" encoding="utf-8"?>
<ds:datastoreItem xmlns:ds="http://schemas.openxmlformats.org/officeDocument/2006/customXml" ds:itemID="{6BF7A90E-89B9-4248-837F-258776E0E3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3075</Words>
  <Characters>17529</Characters>
  <Application>Microsoft Office Word</Application>
  <DocSecurity>0</DocSecurity>
  <Lines>146</Lines>
  <Paragraphs>41</Paragraphs>
  <ScaleCrop>false</ScaleCrop>
  <Company/>
  <LinksUpToDate>false</LinksUpToDate>
  <CharactersWithSpaces>20563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dc:creator>
  <cp:lastModifiedBy>林 函</cp:lastModifiedBy>
  <cp:revision>2</cp:revision>
  <cp:lastPrinted>2022-09-02T00:53:00Z</cp:lastPrinted>
  <dcterms:created xsi:type="dcterms:W3CDTF">2022-10-28T06:23:00Z</dcterms:created>
  <dcterms:modified xsi:type="dcterms:W3CDTF">2022-10-28T06:23:00Z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y fmtid="{D5CDD505-2E9C-101B-9397-08002B2CF9AE}" pid="3" name="ContentTypeId">
    <vt:lpwstr>0x010100D05ADC25CA091F4792922C62DB2A67C6</vt:lpwstr>
  </property>
</Properties>
</file>