
<file path=[Content_Types].xml><?xml version="1.0" encoding="utf-8"?>
<Types xmlns="http://schemas.openxmlformats.org/package/2006/content-types">
  <Default Extension="xml" ContentType="application/xml"/>
  <Default Extension="bin" ContentType="application/vnd.openxmlformats-officedocument.oleObject"/>
  <Default Extension="emf" ContentType="image/x-emf"/>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ackground w:color="F9FBFA"/>
  <w:body>
    <w:p>
      <w:pPr>
        <w:spacing w:line="360" w:lineRule="auto"/>
        <w:jc w:val="center"/>
        <w:rPr>
          <w:rFonts w:ascii="Times New Roman" w:hAnsi="Times New Roman" w:eastAsia="华文新魏" w:cs="Times New Roman"/>
          <w:b/>
          <w:color w:val="000000"/>
          <w:sz w:val="48"/>
          <w:szCs w:val="48"/>
        </w:rPr>
      </w:pPr>
    </w:p>
    <w:p>
      <w:pPr>
        <w:spacing w:line="360" w:lineRule="auto"/>
        <w:jc w:val="center"/>
        <w:rPr>
          <w:rFonts w:hint="eastAsia" w:ascii="Times New Roman" w:hAnsi="Times New Roman" w:eastAsia="华文新魏" w:cs="Times New Roman"/>
          <w:b/>
          <w:color w:val="000000"/>
          <w:sz w:val="48"/>
          <w:szCs w:val="48"/>
          <w:lang w:eastAsia="zh-CN"/>
        </w:rPr>
      </w:pPr>
      <w:r>
        <w:rPr>
          <w:rFonts w:hint="eastAsia" w:ascii="Times New Roman" w:hAnsi="Times New Roman" w:eastAsia="华文新魏" w:cs="Times New Roman"/>
          <w:b/>
          <w:color w:val="000000"/>
          <w:sz w:val="48"/>
          <w:szCs w:val="48"/>
          <w:lang w:eastAsia="zh-CN"/>
        </w:rPr>
        <w:t>山东金凯电力金具有限公司</w:t>
      </w:r>
    </w:p>
    <w:p>
      <w:pPr>
        <w:spacing w:line="360" w:lineRule="auto"/>
        <w:jc w:val="center"/>
        <w:rPr>
          <w:rFonts w:hint="eastAsia" w:ascii="Times New Roman" w:hAnsi="Times New Roman" w:eastAsia="华文新魏" w:cs="Times New Roman"/>
          <w:b/>
          <w:color w:val="000000"/>
          <w:sz w:val="48"/>
          <w:szCs w:val="48"/>
          <w:lang w:eastAsia="zh-CN"/>
        </w:rPr>
      </w:pPr>
      <w:r>
        <w:rPr>
          <w:rFonts w:hint="eastAsia" w:ascii="Times New Roman" w:hAnsi="Times New Roman" w:eastAsia="华文新魏" w:cs="Times New Roman"/>
          <w:b/>
          <w:color w:val="000000"/>
          <w:sz w:val="48"/>
          <w:szCs w:val="48"/>
          <w:lang w:eastAsia="zh-CN"/>
        </w:rPr>
        <w:t>铸造生产工序环保提升改造项目</w:t>
      </w:r>
    </w:p>
    <w:p>
      <w:pPr>
        <w:spacing w:line="360" w:lineRule="auto"/>
        <w:jc w:val="center"/>
        <w:rPr>
          <w:rFonts w:ascii="Times New Roman" w:hAnsi="Times New Roman" w:eastAsia="华文新魏" w:cs="Times New Roman"/>
          <w:color w:val="000000"/>
          <w:sz w:val="48"/>
          <w:szCs w:val="48"/>
        </w:rPr>
      </w:pPr>
      <w:r>
        <w:rPr>
          <w:rFonts w:ascii="Times New Roman" w:hAnsi="Times New Roman" w:eastAsia="华文新魏" w:cs="Times New Roman"/>
          <w:b/>
          <w:color w:val="000000"/>
          <w:sz w:val="48"/>
          <w:szCs w:val="48"/>
        </w:rPr>
        <w:t>竣工环境保护验收报告</w:t>
      </w:r>
    </w:p>
    <w:p>
      <w:pPr>
        <w:spacing w:line="360" w:lineRule="auto"/>
        <w:jc w:val="center"/>
        <w:rPr>
          <w:rFonts w:ascii="Times New Roman" w:hAnsi="Times New Roman" w:eastAsia="仿宋_GB2312" w:cs="Times New Roman"/>
          <w:color w:val="000000"/>
          <w:sz w:val="28"/>
        </w:rPr>
      </w:pPr>
    </w:p>
    <w:p>
      <w:pPr>
        <w:jc w:val="center"/>
        <w:rPr>
          <w:rFonts w:ascii="Times New Roman" w:hAnsi="Times New Roman" w:eastAsia="仿宋_GB2312" w:cs="Times New Roman"/>
          <w:color w:val="000000"/>
          <w:sz w:val="28"/>
        </w:rPr>
      </w:pPr>
    </w:p>
    <w:p>
      <w:pPr>
        <w:jc w:val="center"/>
        <w:rPr>
          <w:rFonts w:ascii="Times New Roman" w:hAnsi="Times New Roman" w:eastAsia="仿宋_GB2312" w:cs="Times New Roman"/>
          <w:color w:val="000000"/>
          <w:sz w:val="28"/>
        </w:rPr>
      </w:pPr>
    </w:p>
    <w:p>
      <w:pPr>
        <w:jc w:val="center"/>
        <w:rPr>
          <w:rFonts w:ascii="Times New Roman" w:hAnsi="Times New Roman" w:eastAsia="仿宋_GB2312" w:cs="Times New Roman"/>
          <w:color w:val="000000"/>
          <w:sz w:val="28"/>
        </w:rPr>
      </w:pPr>
    </w:p>
    <w:p>
      <w:pPr>
        <w:jc w:val="center"/>
        <w:rPr>
          <w:rFonts w:ascii="Times New Roman" w:hAnsi="Times New Roman" w:eastAsia="仿宋_GB2312" w:cs="Times New Roman"/>
          <w:color w:val="000000"/>
          <w:sz w:val="28"/>
        </w:rPr>
      </w:pPr>
    </w:p>
    <w:p>
      <w:pPr>
        <w:jc w:val="center"/>
        <w:rPr>
          <w:rFonts w:ascii="Times New Roman" w:hAnsi="Times New Roman" w:eastAsia="仿宋_GB2312" w:cs="Times New Roman"/>
          <w:color w:val="000000"/>
          <w:sz w:val="28"/>
        </w:rPr>
      </w:pPr>
    </w:p>
    <w:p>
      <w:pPr>
        <w:jc w:val="center"/>
        <w:rPr>
          <w:rFonts w:ascii="Times New Roman" w:hAnsi="Times New Roman" w:eastAsia="仿宋_GB2312" w:cs="Times New Roman"/>
          <w:color w:val="000000"/>
          <w:sz w:val="28"/>
        </w:rPr>
      </w:pPr>
    </w:p>
    <w:p>
      <w:pPr>
        <w:jc w:val="center"/>
        <w:rPr>
          <w:rFonts w:ascii="Times New Roman" w:hAnsi="Times New Roman" w:eastAsia="仿宋_GB2312" w:cs="Times New Roman"/>
          <w:color w:val="000000"/>
          <w:sz w:val="28"/>
        </w:rPr>
      </w:pPr>
    </w:p>
    <w:p>
      <w:pPr>
        <w:jc w:val="center"/>
        <w:rPr>
          <w:rFonts w:ascii="Times New Roman" w:hAnsi="Times New Roman" w:eastAsia="仿宋_GB2312" w:cs="Times New Roman"/>
          <w:color w:val="000000"/>
          <w:sz w:val="28"/>
        </w:rPr>
      </w:pPr>
    </w:p>
    <w:p>
      <w:pPr>
        <w:rPr>
          <w:rFonts w:ascii="Times New Roman" w:hAnsi="Times New Roman" w:eastAsia="仿宋_GB2312" w:cs="Times New Roman"/>
          <w:color w:val="000000"/>
          <w:sz w:val="28"/>
        </w:rPr>
      </w:pPr>
    </w:p>
    <w:p>
      <w:pPr>
        <w:rPr>
          <w:rFonts w:ascii="Times New Roman" w:hAnsi="Times New Roman" w:eastAsia="华文新魏" w:cs="Times New Roman"/>
          <w:color w:val="000000"/>
          <w:sz w:val="28"/>
          <w:szCs w:val="28"/>
        </w:rPr>
      </w:pPr>
      <w:r>
        <w:rPr>
          <w:rFonts w:ascii="Times New Roman" w:hAnsi="Times New Roman" w:eastAsia="仿宋_GB2312" w:cs="Times New Roman"/>
          <w:color w:val="000000"/>
          <w:sz w:val="28"/>
        </w:rPr>
        <w:tab/>
      </w:r>
    </w:p>
    <w:p>
      <w:pPr>
        <w:rPr>
          <w:rFonts w:hint="eastAsia" w:ascii="Times New Roman" w:hAnsi="Times New Roman" w:eastAsia="华文新魏" w:cs="Times New Roman"/>
          <w:color w:val="000000"/>
          <w:sz w:val="28"/>
          <w:szCs w:val="28"/>
          <w:lang w:eastAsia="zh-CN"/>
        </w:rPr>
      </w:pPr>
      <w:r>
        <w:rPr>
          <w:rFonts w:ascii="Times New Roman" w:hAnsi="Times New Roman" w:eastAsia="华文新魏" w:cs="Times New Roman"/>
          <w:color w:val="000000"/>
          <w:sz w:val="28"/>
          <w:szCs w:val="28"/>
        </w:rPr>
        <w:tab/>
      </w:r>
      <w:r>
        <w:rPr>
          <w:rFonts w:ascii="Times New Roman" w:hAnsi="Times New Roman" w:eastAsia="华文新魏" w:cs="Times New Roman"/>
          <w:color w:val="000000"/>
          <w:sz w:val="28"/>
          <w:szCs w:val="28"/>
        </w:rPr>
        <w:t xml:space="preserve">     </w:t>
      </w:r>
      <w:r>
        <w:rPr>
          <w:rFonts w:hint="eastAsia" w:ascii="Times New Roman" w:hAnsi="Times New Roman" w:eastAsia="华文新魏" w:cs="Times New Roman"/>
          <w:color w:val="000000"/>
          <w:sz w:val="28"/>
          <w:szCs w:val="28"/>
        </w:rPr>
        <w:t xml:space="preserve">     </w:t>
      </w:r>
      <w:r>
        <w:rPr>
          <w:rFonts w:ascii="Times New Roman" w:hAnsi="Times New Roman" w:eastAsia="华文新魏" w:cs="Times New Roman"/>
          <w:color w:val="000000"/>
          <w:sz w:val="28"/>
          <w:szCs w:val="28"/>
        </w:rPr>
        <w:t>建设单位:</w:t>
      </w:r>
      <w:r>
        <w:rPr>
          <w:rFonts w:ascii="Times New Roman" w:hAnsi="Times New Roman" w:eastAsia="华文新魏" w:cs="Times New Roman"/>
          <w:color w:val="000000"/>
          <w:sz w:val="28"/>
          <w:szCs w:val="28"/>
        </w:rPr>
        <w:tab/>
      </w:r>
      <w:r>
        <w:rPr>
          <w:rFonts w:hint="eastAsia" w:ascii="Times New Roman" w:hAnsi="Times New Roman" w:eastAsia="华文新魏" w:cs="Times New Roman"/>
          <w:color w:val="000000"/>
          <w:sz w:val="28"/>
          <w:szCs w:val="28"/>
          <w:lang w:eastAsia="zh-CN"/>
        </w:rPr>
        <w:t>山东金凯电力金具有限公司</w:t>
      </w:r>
    </w:p>
    <w:p>
      <w:pPr>
        <w:rPr>
          <w:rFonts w:ascii="Times New Roman" w:hAnsi="Times New Roman" w:eastAsia="华文新魏" w:cs="Times New Roman"/>
          <w:color w:val="000000"/>
          <w:sz w:val="28"/>
          <w:szCs w:val="28"/>
        </w:rPr>
      </w:pPr>
    </w:p>
    <w:p>
      <w:pPr>
        <w:spacing w:line="360" w:lineRule="auto"/>
        <w:ind w:firstLine="840" w:firstLineChars="300"/>
        <w:rPr>
          <w:rFonts w:hint="eastAsia" w:ascii="Times New Roman" w:hAnsi="Times New Roman" w:eastAsia="华文新魏" w:cs="Times New Roman"/>
          <w:color w:val="000000"/>
          <w:sz w:val="28"/>
          <w:szCs w:val="28"/>
          <w:lang w:eastAsia="zh-CN"/>
        </w:rPr>
      </w:pPr>
      <w:r>
        <w:rPr>
          <w:rFonts w:ascii="Times New Roman" w:hAnsi="Times New Roman" w:eastAsia="华文新魏" w:cs="Times New Roman"/>
          <w:color w:val="000000"/>
          <w:sz w:val="28"/>
          <w:szCs w:val="28"/>
        </w:rPr>
        <w:t xml:space="preserve"> </w:t>
      </w:r>
      <w:r>
        <w:rPr>
          <w:rFonts w:hint="eastAsia" w:ascii="Times New Roman" w:hAnsi="Times New Roman" w:eastAsia="华文新魏" w:cs="Times New Roman"/>
          <w:color w:val="000000"/>
          <w:sz w:val="28"/>
          <w:szCs w:val="28"/>
        </w:rPr>
        <w:t xml:space="preserve">    </w:t>
      </w:r>
      <w:r>
        <w:rPr>
          <w:rFonts w:ascii="Times New Roman" w:hAnsi="Times New Roman" w:eastAsia="华文新魏" w:cs="Times New Roman"/>
          <w:color w:val="000000"/>
          <w:sz w:val="28"/>
          <w:szCs w:val="28"/>
        </w:rPr>
        <w:t xml:space="preserve"> </w:t>
      </w:r>
      <w:r>
        <w:rPr>
          <w:rFonts w:hint="eastAsia" w:ascii="Times New Roman" w:hAnsi="Times New Roman" w:eastAsia="华文新魏" w:cs="Times New Roman"/>
          <w:color w:val="000000"/>
          <w:sz w:val="28"/>
          <w:szCs w:val="28"/>
        </w:rPr>
        <w:t xml:space="preserve"> </w:t>
      </w:r>
      <w:r>
        <w:rPr>
          <w:rFonts w:ascii="Times New Roman" w:hAnsi="Times New Roman" w:eastAsia="华文新魏" w:cs="Times New Roman"/>
          <w:color w:val="000000"/>
          <w:sz w:val="28"/>
          <w:szCs w:val="28"/>
        </w:rPr>
        <w:t>编制单位：</w:t>
      </w:r>
      <w:r>
        <w:rPr>
          <w:rFonts w:hint="eastAsia" w:ascii="Times New Roman" w:hAnsi="Times New Roman" w:eastAsia="华文新魏" w:cs="Times New Roman"/>
          <w:color w:val="000000"/>
          <w:sz w:val="28"/>
          <w:szCs w:val="28"/>
        </w:rPr>
        <w:t xml:space="preserve"> </w:t>
      </w:r>
      <w:r>
        <w:rPr>
          <w:rFonts w:hint="eastAsia" w:ascii="Times New Roman" w:hAnsi="Times New Roman" w:eastAsia="华文新魏" w:cs="Times New Roman"/>
          <w:color w:val="000000"/>
          <w:sz w:val="28"/>
          <w:szCs w:val="28"/>
          <w:lang w:eastAsia="zh-CN"/>
        </w:rPr>
        <w:t>山东金凯电力金具有限公司</w:t>
      </w:r>
    </w:p>
    <w:p>
      <w:pPr>
        <w:rPr>
          <w:rFonts w:ascii="Times New Roman" w:hAnsi="Times New Roman" w:eastAsia="仿宋_GB2312" w:cs="Times New Roman"/>
          <w:color w:val="000000"/>
          <w:sz w:val="28"/>
        </w:rPr>
      </w:pPr>
    </w:p>
    <w:p>
      <w:pPr>
        <w:rPr>
          <w:rFonts w:ascii="Times New Roman" w:hAnsi="Times New Roman" w:eastAsia="仿宋_GB2312" w:cs="Times New Roman"/>
          <w:color w:val="000000"/>
          <w:sz w:val="28"/>
        </w:rPr>
      </w:pPr>
    </w:p>
    <w:p>
      <w:pPr>
        <w:rPr>
          <w:rFonts w:ascii="Times New Roman" w:hAnsi="Times New Roman" w:eastAsia="华文新魏" w:cs="Times New Roman"/>
          <w:color w:val="000000"/>
          <w:sz w:val="28"/>
          <w:szCs w:val="28"/>
        </w:rPr>
      </w:pPr>
    </w:p>
    <w:p>
      <w:pPr>
        <w:rPr>
          <w:rFonts w:ascii="Times New Roman" w:hAnsi="Times New Roman" w:eastAsia="华文新魏" w:cs="Times New Roman"/>
          <w:color w:val="000000"/>
          <w:sz w:val="28"/>
          <w:szCs w:val="28"/>
        </w:rPr>
      </w:pPr>
    </w:p>
    <w:p>
      <w:pPr>
        <w:rPr>
          <w:rFonts w:ascii="Times New Roman" w:hAnsi="Times New Roman" w:eastAsia="华文新魏" w:cs="Times New Roman"/>
          <w:color w:val="000000"/>
          <w:sz w:val="28"/>
          <w:szCs w:val="28"/>
        </w:rPr>
      </w:pPr>
    </w:p>
    <w:p>
      <w:pPr>
        <w:rPr>
          <w:rFonts w:ascii="Times New Roman" w:hAnsi="Times New Roman" w:eastAsia="华文新魏" w:cs="Times New Roman"/>
          <w:color w:val="000000"/>
          <w:sz w:val="28"/>
          <w:szCs w:val="28"/>
        </w:rPr>
      </w:pPr>
    </w:p>
    <w:p>
      <w:pPr>
        <w:rPr>
          <w:rFonts w:ascii="Times New Roman" w:hAnsi="Times New Roman" w:eastAsia="华文新魏" w:cs="Times New Roman"/>
          <w:color w:val="000000"/>
          <w:sz w:val="28"/>
          <w:szCs w:val="28"/>
        </w:rPr>
      </w:pPr>
    </w:p>
    <w:p>
      <w:pPr>
        <w:rPr>
          <w:rFonts w:ascii="Times New Roman" w:hAnsi="Times New Roman" w:eastAsia="华文新魏" w:cs="Times New Roman"/>
          <w:color w:val="000000"/>
          <w:sz w:val="28"/>
          <w:szCs w:val="28"/>
        </w:rPr>
      </w:pPr>
    </w:p>
    <w:p>
      <w:pPr>
        <w:rPr>
          <w:rFonts w:ascii="Times New Roman" w:hAnsi="Times New Roman" w:eastAsia="华文新魏" w:cs="Times New Roman"/>
          <w:color w:val="000000"/>
          <w:sz w:val="28"/>
          <w:szCs w:val="28"/>
        </w:rPr>
      </w:pPr>
    </w:p>
    <w:p>
      <w:pPr>
        <w:rPr>
          <w:rFonts w:ascii="Times New Roman" w:hAnsi="Times New Roman" w:eastAsia="华文新魏" w:cs="Times New Roman"/>
          <w:color w:val="000000"/>
          <w:sz w:val="28"/>
          <w:szCs w:val="28"/>
        </w:rPr>
      </w:pPr>
    </w:p>
    <w:p>
      <w:pPr>
        <w:jc w:val="center"/>
        <w:rPr>
          <w:rFonts w:ascii="Times New Roman" w:hAnsi="Times New Roman" w:eastAsia="华文新魏" w:cs="Times New Roman"/>
          <w:color w:val="000000"/>
          <w:sz w:val="28"/>
          <w:szCs w:val="28"/>
        </w:rPr>
      </w:pPr>
      <w:r>
        <w:rPr>
          <w:rFonts w:hint="eastAsia" w:ascii="Times New Roman" w:hAnsi="Times New Roman" w:eastAsia="华文新魏" w:cs="Times New Roman"/>
          <w:b/>
          <w:color w:val="000000"/>
          <w:sz w:val="28"/>
          <w:szCs w:val="28"/>
        </w:rPr>
        <w:t>二零二</w:t>
      </w:r>
      <w:r>
        <w:rPr>
          <w:rFonts w:hint="eastAsia" w:ascii="Times New Roman" w:hAnsi="Times New Roman" w:eastAsia="华文新魏" w:cs="Times New Roman"/>
          <w:b/>
          <w:color w:val="000000"/>
          <w:sz w:val="28"/>
          <w:szCs w:val="28"/>
          <w:lang w:eastAsia="zh-CN"/>
        </w:rPr>
        <w:t>一</w:t>
      </w:r>
      <w:r>
        <w:rPr>
          <w:rFonts w:ascii="Times New Roman" w:hAnsi="Times New Roman" w:eastAsia="华文新魏" w:cs="Times New Roman"/>
          <w:color w:val="000000"/>
          <w:sz w:val="28"/>
          <w:szCs w:val="28"/>
        </w:rPr>
        <w:t>年</w:t>
      </w:r>
      <w:r>
        <w:rPr>
          <w:rFonts w:hint="eastAsia" w:ascii="Times New Roman" w:hAnsi="Times New Roman" w:eastAsia="华文新魏" w:cs="Times New Roman"/>
          <w:color w:val="000000"/>
          <w:sz w:val="28"/>
          <w:szCs w:val="28"/>
          <w:lang w:eastAsia="zh-CN"/>
        </w:rPr>
        <w:t>七</w:t>
      </w:r>
      <w:r>
        <w:rPr>
          <w:rFonts w:ascii="Times New Roman" w:hAnsi="Times New Roman" w:eastAsia="华文新魏" w:cs="Times New Roman"/>
          <w:color w:val="000000"/>
          <w:sz w:val="28"/>
          <w:szCs w:val="28"/>
        </w:rPr>
        <w:t>月</w:t>
      </w:r>
    </w:p>
    <w:p>
      <w:pPr>
        <w:rPr>
          <w:rFonts w:ascii="Times New Roman" w:hAnsi="Times New Roman" w:eastAsia="华文新魏" w:cs="Times New Roman"/>
          <w:color w:val="000000"/>
          <w:sz w:val="28"/>
          <w:szCs w:val="28"/>
        </w:rPr>
      </w:pPr>
    </w:p>
    <w:p>
      <w:pPr>
        <w:spacing w:line="360" w:lineRule="auto"/>
        <w:jc w:val="both"/>
        <w:rPr>
          <w:rFonts w:ascii="Times New Roman" w:hAnsi="Times New Roman" w:eastAsia="仿宋_GB2312" w:cs="Times New Roman"/>
          <w:color w:val="000000"/>
          <w:sz w:val="28"/>
        </w:rPr>
        <w:sectPr>
          <w:footerReference r:id="rId3" w:type="default"/>
          <w:pgSz w:w="11906" w:h="16838"/>
          <w:pgMar w:top="1440" w:right="1800" w:bottom="1440" w:left="1800" w:header="708" w:footer="708" w:gutter="0"/>
          <w:cols w:space="720" w:num="1"/>
        </w:sectPr>
      </w:pPr>
    </w:p>
    <w:p>
      <w:pPr>
        <w:spacing w:line="360" w:lineRule="auto"/>
        <w:jc w:val="left"/>
        <w:rPr>
          <w:rFonts w:hint="eastAsia" w:ascii="Times New Roman" w:hAnsi="Times New Roman" w:eastAsia="仿宋_GB2312"/>
          <w:color w:val="000000"/>
          <w:sz w:val="28"/>
        </w:rPr>
      </w:pPr>
    </w:p>
    <w:p>
      <w:pPr>
        <w:spacing w:line="360" w:lineRule="auto"/>
        <w:jc w:val="left"/>
        <w:rPr>
          <w:rFonts w:hint="eastAsia" w:ascii="Times New Roman" w:hAnsi="Times New Roman" w:eastAsia="仿宋_GB2312"/>
          <w:color w:val="000000"/>
          <w:sz w:val="28"/>
        </w:rPr>
      </w:pPr>
    </w:p>
    <w:p>
      <w:pPr>
        <w:spacing w:line="360" w:lineRule="auto"/>
        <w:ind w:left="1400" w:hanging="1400" w:hangingChars="500"/>
        <w:jc w:val="left"/>
        <w:rPr>
          <w:rFonts w:ascii="Times New Roman" w:hAnsi="Times New Roman" w:eastAsia="仿宋_GB2312"/>
          <w:color w:val="000000"/>
          <w:sz w:val="28"/>
        </w:rPr>
      </w:pPr>
      <w:r>
        <w:rPr>
          <w:rFonts w:hint="eastAsia" w:ascii="Times New Roman" w:hAnsi="Times New Roman" w:eastAsia="仿宋_GB2312"/>
          <w:color w:val="000000"/>
          <w:sz w:val="28"/>
        </w:rPr>
        <w:t>第一部分：</w:t>
      </w:r>
      <w:r>
        <w:rPr>
          <w:rFonts w:hint="eastAsia" w:ascii="Times New Roman" w:hAnsi="Times New Roman" w:eastAsia="仿宋_GB2312"/>
          <w:color w:val="000000"/>
          <w:sz w:val="28"/>
          <w:lang w:eastAsia="zh-CN"/>
        </w:rPr>
        <w:t>山东金凯电力金具有限公司铸造生产工序环保提升改造项目</w:t>
      </w:r>
      <w:r>
        <w:rPr>
          <w:rFonts w:hint="eastAsia" w:ascii="Times New Roman" w:hAnsi="Times New Roman" w:eastAsia="仿宋_GB2312"/>
          <w:color w:val="000000"/>
          <w:sz w:val="28"/>
        </w:rPr>
        <w:t>竣工环境保护验收监测报告表</w:t>
      </w:r>
    </w:p>
    <w:p>
      <w:pPr>
        <w:spacing w:line="360" w:lineRule="auto"/>
        <w:ind w:left="1400" w:hanging="1400" w:hangingChars="500"/>
        <w:jc w:val="left"/>
        <w:rPr>
          <w:rFonts w:ascii="Times New Roman" w:hAnsi="Times New Roman" w:eastAsia="仿宋_GB2312"/>
          <w:color w:val="000000"/>
          <w:sz w:val="28"/>
        </w:rPr>
      </w:pPr>
      <w:r>
        <w:rPr>
          <w:rFonts w:hint="eastAsia" w:ascii="Times New Roman" w:hAnsi="Times New Roman" w:eastAsia="仿宋_GB2312"/>
          <w:color w:val="000000"/>
          <w:sz w:val="28"/>
        </w:rPr>
        <w:t>第二部分：专家意见</w:t>
      </w:r>
    </w:p>
    <w:p>
      <w:pPr>
        <w:spacing w:line="360" w:lineRule="auto"/>
        <w:ind w:left="1400" w:hanging="1400" w:hangingChars="500"/>
        <w:jc w:val="left"/>
        <w:rPr>
          <w:rFonts w:ascii="Times New Roman" w:hAnsi="Times New Roman" w:eastAsia="仿宋_GB2312"/>
          <w:color w:val="000000"/>
          <w:sz w:val="28"/>
        </w:rPr>
      </w:pPr>
      <w:r>
        <w:rPr>
          <w:rFonts w:hint="eastAsia" w:ascii="Times New Roman" w:hAnsi="Times New Roman" w:eastAsia="仿宋_GB2312"/>
          <w:color w:val="000000"/>
          <w:sz w:val="28"/>
        </w:rPr>
        <w:t>第三部分：其他说明事项</w:t>
      </w:r>
    </w:p>
    <w:p>
      <w:pPr>
        <w:pStyle w:val="2"/>
        <w:sectPr>
          <w:pgSz w:w="11906" w:h="16838"/>
          <w:pgMar w:top="1440" w:right="1800" w:bottom="1440" w:left="1800" w:header="708" w:footer="708" w:gutter="0"/>
          <w:cols w:space="720" w:num="1"/>
        </w:sectPr>
      </w:pPr>
    </w:p>
    <w:p/>
    <w:p>
      <w:pPr>
        <w:spacing w:line="360" w:lineRule="auto"/>
        <w:jc w:val="center"/>
        <w:rPr>
          <w:rFonts w:ascii="Times New Roman" w:hAnsi="Times New Roman" w:eastAsia="仿宋_GB2312" w:cs="Times New Roman"/>
          <w:color w:val="000000"/>
          <w:sz w:val="28"/>
        </w:rPr>
      </w:pPr>
    </w:p>
    <w:p>
      <w:pPr>
        <w:spacing w:line="360" w:lineRule="auto"/>
        <w:jc w:val="center"/>
        <w:rPr>
          <w:rFonts w:hint="eastAsia" w:ascii="Times New Roman" w:hAnsi="Times New Roman" w:eastAsia="华文新魏" w:cs="Times New Roman"/>
          <w:b/>
          <w:color w:val="000000"/>
          <w:sz w:val="48"/>
          <w:szCs w:val="48"/>
          <w:lang w:eastAsia="zh-CN"/>
        </w:rPr>
      </w:pPr>
      <w:r>
        <w:rPr>
          <w:rFonts w:hint="eastAsia" w:ascii="Times New Roman" w:hAnsi="Times New Roman" w:eastAsia="华文新魏" w:cs="Times New Roman"/>
          <w:b/>
          <w:color w:val="000000"/>
          <w:sz w:val="48"/>
          <w:szCs w:val="48"/>
          <w:lang w:eastAsia="zh-CN"/>
        </w:rPr>
        <w:t>山东金凯电力金具有限公司</w:t>
      </w:r>
    </w:p>
    <w:p>
      <w:pPr>
        <w:spacing w:line="360" w:lineRule="auto"/>
        <w:jc w:val="center"/>
        <w:rPr>
          <w:rFonts w:hint="eastAsia" w:ascii="Times New Roman" w:hAnsi="Times New Roman" w:eastAsia="华文新魏" w:cs="Times New Roman"/>
          <w:b/>
          <w:color w:val="000000"/>
          <w:sz w:val="48"/>
          <w:szCs w:val="48"/>
          <w:lang w:eastAsia="zh-CN"/>
        </w:rPr>
      </w:pPr>
      <w:r>
        <w:rPr>
          <w:rFonts w:hint="eastAsia" w:ascii="Times New Roman" w:hAnsi="Times New Roman" w:eastAsia="华文新魏" w:cs="Times New Roman"/>
          <w:b/>
          <w:color w:val="000000"/>
          <w:sz w:val="48"/>
          <w:szCs w:val="48"/>
          <w:lang w:eastAsia="zh-CN"/>
        </w:rPr>
        <w:t>铸造生产工序环保提升改造项目</w:t>
      </w:r>
    </w:p>
    <w:p>
      <w:pPr>
        <w:spacing w:line="360" w:lineRule="auto"/>
        <w:jc w:val="center"/>
        <w:rPr>
          <w:rFonts w:ascii="Times New Roman" w:hAnsi="Times New Roman" w:eastAsia="华文新魏" w:cs="Times New Roman"/>
          <w:color w:val="000000"/>
          <w:sz w:val="48"/>
          <w:szCs w:val="48"/>
        </w:rPr>
      </w:pPr>
      <w:r>
        <w:rPr>
          <w:rFonts w:ascii="Times New Roman" w:hAnsi="Times New Roman" w:eastAsia="华文新魏" w:cs="Times New Roman"/>
          <w:b/>
          <w:color w:val="000000"/>
          <w:sz w:val="48"/>
          <w:szCs w:val="48"/>
        </w:rPr>
        <w:t>竣工环境保护验收监测报告表</w:t>
      </w:r>
    </w:p>
    <w:p>
      <w:pPr>
        <w:spacing w:line="360" w:lineRule="auto"/>
        <w:jc w:val="center"/>
        <w:rPr>
          <w:rFonts w:ascii="Times New Roman" w:hAnsi="Times New Roman" w:eastAsia="仿宋_GB2312" w:cs="Times New Roman"/>
          <w:color w:val="000000"/>
          <w:sz w:val="28"/>
        </w:rPr>
      </w:pPr>
    </w:p>
    <w:p>
      <w:pPr>
        <w:jc w:val="center"/>
        <w:rPr>
          <w:rFonts w:ascii="Times New Roman" w:hAnsi="Times New Roman" w:eastAsia="仿宋_GB2312" w:cs="Times New Roman"/>
          <w:color w:val="000000"/>
          <w:sz w:val="28"/>
        </w:rPr>
      </w:pPr>
    </w:p>
    <w:p>
      <w:pPr>
        <w:jc w:val="center"/>
        <w:rPr>
          <w:rFonts w:ascii="Times New Roman" w:hAnsi="Times New Roman" w:eastAsia="仿宋_GB2312" w:cs="Times New Roman"/>
          <w:color w:val="000000"/>
          <w:sz w:val="28"/>
        </w:rPr>
      </w:pPr>
    </w:p>
    <w:p>
      <w:pPr>
        <w:jc w:val="center"/>
        <w:rPr>
          <w:rFonts w:ascii="Times New Roman" w:hAnsi="Times New Roman" w:eastAsia="仿宋_GB2312" w:cs="Times New Roman"/>
          <w:color w:val="000000"/>
          <w:sz w:val="28"/>
        </w:rPr>
      </w:pPr>
    </w:p>
    <w:p>
      <w:pPr>
        <w:jc w:val="center"/>
        <w:rPr>
          <w:rFonts w:ascii="Times New Roman" w:hAnsi="Times New Roman" w:eastAsia="仿宋_GB2312" w:cs="Times New Roman"/>
          <w:color w:val="000000"/>
          <w:sz w:val="28"/>
        </w:rPr>
      </w:pPr>
    </w:p>
    <w:p>
      <w:pPr>
        <w:jc w:val="center"/>
        <w:rPr>
          <w:rFonts w:ascii="Times New Roman" w:hAnsi="Times New Roman" w:eastAsia="仿宋_GB2312" w:cs="Times New Roman"/>
          <w:color w:val="000000"/>
          <w:sz w:val="28"/>
        </w:rPr>
      </w:pPr>
    </w:p>
    <w:p>
      <w:pPr>
        <w:jc w:val="center"/>
        <w:rPr>
          <w:rFonts w:ascii="Times New Roman" w:hAnsi="Times New Roman" w:eastAsia="仿宋_GB2312" w:cs="Times New Roman"/>
          <w:color w:val="000000"/>
          <w:sz w:val="28"/>
        </w:rPr>
      </w:pPr>
    </w:p>
    <w:p>
      <w:pPr>
        <w:jc w:val="center"/>
        <w:rPr>
          <w:rFonts w:ascii="Times New Roman" w:hAnsi="Times New Roman" w:eastAsia="仿宋_GB2312" w:cs="Times New Roman"/>
          <w:color w:val="000000"/>
          <w:sz w:val="28"/>
        </w:rPr>
      </w:pPr>
    </w:p>
    <w:p>
      <w:pPr>
        <w:jc w:val="center"/>
        <w:rPr>
          <w:rFonts w:ascii="Times New Roman" w:hAnsi="Times New Roman" w:eastAsia="仿宋_GB2312" w:cs="Times New Roman"/>
          <w:color w:val="000000"/>
          <w:sz w:val="28"/>
        </w:rPr>
      </w:pPr>
    </w:p>
    <w:p>
      <w:pPr>
        <w:rPr>
          <w:rFonts w:ascii="Times New Roman" w:hAnsi="Times New Roman" w:eastAsia="仿宋_GB2312" w:cs="Times New Roman"/>
          <w:color w:val="000000"/>
          <w:sz w:val="28"/>
        </w:rPr>
      </w:pPr>
    </w:p>
    <w:p>
      <w:pPr>
        <w:rPr>
          <w:rFonts w:ascii="Times New Roman" w:hAnsi="Times New Roman" w:eastAsia="华文新魏" w:cs="Times New Roman"/>
          <w:color w:val="000000"/>
          <w:sz w:val="28"/>
          <w:szCs w:val="28"/>
        </w:rPr>
      </w:pPr>
      <w:r>
        <w:rPr>
          <w:rFonts w:ascii="Times New Roman" w:hAnsi="Times New Roman" w:eastAsia="仿宋_GB2312" w:cs="Times New Roman"/>
          <w:color w:val="000000"/>
          <w:sz w:val="28"/>
        </w:rPr>
        <w:tab/>
      </w:r>
    </w:p>
    <w:p>
      <w:pPr>
        <w:rPr>
          <w:rFonts w:hint="eastAsia" w:ascii="Times New Roman" w:hAnsi="Times New Roman" w:eastAsia="华文新魏" w:cs="Times New Roman"/>
          <w:color w:val="000000"/>
          <w:sz w:val="28"/>
          <w:szCs w:val="28"/>
          <w:lang w:eastAsia="zh-CN"/>
        </w:rPr>
      </w:pPr>
      <w:r>
        <w:rPr>
          <w:rFonts w:ascii="Times New Roman" w:hAnsi="Times New Roman" w:eastAsia="华文新魏" w:cs="Times New Roman"/>
          <w:color w:val="000000"/>
          <w:sz w:val="28"/>
          <w:szCs w:val="28"/>
        </w:rPr>
        <w:tab/>
      </w:r>
      <w:r>
        <w:rPr>
          <w:rFonts w:ascii="Times New Roman" w:hAnsi="Times New Roman" w:eastAsia="华文新魏" w:cs="Times New Roman"/>
          <w:color w:val="000000"/>
          <w:sz w:val="28"/>
          <w:szCs w:val="28"/>
        </w:rPr>
        <w:t xml:space="preserve">     </w:t>
      </w:r>
      <w:r>
        <w:rPr>
          <w:rFonts w:hint="eastAsia" w:ascii="Times New Roman" w:hAnsi="Times New Roman" w:eastAsia="华文新魏" w:cs="Times New Roman"/>
          <w:color w:val="000000"/>
          <w:sz w:val="28"/>
          <w:szCs w:val="28"/>
        </w:rPr>
        <w:t xml:space="preserve">     </w:t>
      </w:r>
      <w:r>
        <w:rPr>
          <w:rFonts w:ascii="Times New Roman" w:hAnsi="Times New Roman" w:eastAsia="华文新魏" w:cs="Times New Roman"/>
          <w:color w:val="000000"/>
          <w:sz w:val="28"/>
          <w:szCs w:val="28"/>
        </w:rPr>
        <w:t>建设单位:</w:t>
      </w:r>
      <w:r>
        <w:rPr>
          <w:rFonts w:hint="eastAsia" w:ascii="Times New Roman" w:hAnsi="Times New Roman" w:eastAsia="华文新魏" w:cs="Times New Roman"/>
          <w:color w:val="000000"/>
          <w:sz w:val="28"/>
          <w:szCs w:val="28"/>
          <w:lang w:val="en-US" w:eastAsia="zh-CN"/>
        </w:rPr>
        <w:t xml:space="preserve"> </w:t>
      </w:r>
      <w:r>
        <w:rPr>
          <w:rFonts w:hint="eastAsia" w:ascii="Times New Roman" w:hAnsi="Times New Roman" w:eastAsia="华文新魏" w:cs="Times New Roman"/>
          <w:color w:val="000000"/>
          <w:sz w:val="28"/>
          <w:szCs w:val="28"/>
          <w:lang w:eastAsia="zh-CN"/>
        </w:rPr>
        <w:t>山东金凯电力金具有限公司</w:t>
      </w:r>
    </w:p>
    <w:p>
      <w:pPr>
        <w:rPr>
          <w:rFonts w:ascii="Times New Roman" w:hAnsi="Times New Roman" w:eastAsia="华文新魏" w:cs="Times New Roman"/>
          <w:color w:val="000000"/>
          <w:sz w:val="28"/>
          <w:szCs w:val="28"/>
        </w:rPr>
      </w:pPr>
    </w:p>
    <w:p>
      <w:pPr>
        <w:spacing w:line="360" w:lineRule="auto"/>
        <w:ind w:firstLine="840" w:firstLineChars="300"/>
        <w:rPr>
          <w:rFonts w:hint="eastAsia" w:ascii="Times New Roman" w:hAnsi="Times New Roman" w:eastAsia="华文新魏" w:cs="Times New Roman"/>
          <w:color w:val="000000"/>
          <w:sz w:val="28"/>
          <w:szCs w:val="28"/>
          <w:lang w:eastAsia="zh-CN"/>
        </w:rPr>
      </w:pPr>
      <w:r>
        <w:rPr>
          <w:rFonts w:ascii="Times New Roman" w:hAnsi="Times New Roman" w:eastAsia="华文新魏" w:cs="Times New Roman"/>
          <w:color w:val="000000"/>
          <w:sz w:val="28"/>
          <w:szCs w:val="28"/>
        </w:rPr>
        <w:t xml:space="preserve"> </w:t>
      </w:r>
      <w:r>
        <w:rPr>
          <w:rFonts w:hint="eastAsia" w:ascii="Times New Roman" w:hAnsi="Times New Roman" w:eastAsia="华文新魏" w:cs="Times New Roman"/>
          <w:color w:val="000000"/>
          <w:sz w:val="28"/>
          <w:szCs w:val="28"/>
        </w:rPr>
        <w:t xml:space="preserve">    </w:t>
      </w:r>
      <w:r>
        <w:rPr>
          <w:rFonts w:ascii="Times New Roman" w:hAnsi="Times New Roman" w:eastAsia="华文新魏" w:cs="Times New Roman"/>
          <w:color w:val="000000"/>
          <w:sz w:val="28"/>
          <w:szCs w:val="28"/>
        </w:rPr>
        <w:t xml:space="preserve"> </w:t>
      </w:r>
      <w:r>
        <w:rPr>
          <w:rFonts w:hint="eastAsia" w:ascii="Times New Roman" w:hAnsi="Times New Roman" w:eastAsia="华文新魏" w:cs="Times New Roman"/>
          <w:color w:val="000000"/>
          <w:sz w:val="28"/>
          <w:szCs w:val="28"/>
        </w:rPr>
        <w:t xml:space="preserve"> </w:t>
      </w:r>
      <w:r>
        <w:rPr>
          <w:rFonts w:ascii="Times New Roman" w:hAnsi="Times New Roman" w:eastAsia="华文新魏" w:cs="Times New Roman"/>
          <w:color w:val="000000"/>
          <w:sz w:val="28"/>
          <w:szCs w:val="28"/>
        </w:rPr>
        <w:t>编制单位：</w:t>
      </w:r>
      <w:r>
        <w:rPr>
          <w:rFonts w:hint="eastAsia" w:ascii="Times New Roman" w:hAnsi="Times New Roman" w:eastAsia="华文新魏" w:cs="Times New Roman"/>
          <w:color w:val="000000"/>
          <w:sz w:val="28"/>
          <w:szCs w:val="28"/>
          <w:lang w:eastAsia="zh-CN"/>
        </w:rPr>
        <w:t>山东金凯电力金具有限公司</w:t>
      </w:r>
    </w:p>
    <w:p>
      <w:pPr>
        <w:rPr>
          <w:rFonts w:ascii="Times New Roman" w:hAnsi="Times New Roman" w:eastAsia="仿宋_GB2312" w:cs="Times New Roman"/>
          <w:color w:val="000000"/>
          <w:sz w:val="28"/>
        </w:rPr>
      </w:pPr>
    </w:p>
    <w:p>
      <w:pPr>
        <w:rPr>
          <w:rFonts w:ascii="Times New Roman" w:hAnsi="Times New Roman" w:eastAsia="仿宋_GB2312" w:cs="Times New Roman"/>
          <w:color w:val="000000"/>
          <w:sz w:val="28"/>
        </w:rPr>
      </w:pPr>
    </w:p>
    <w:p>
      <w:pPr>
        <w:rPr>
          <w:rFonts w:ascii="Times New Roman" w:hAnsi="Times New Roman" w:eastAsia="华文新魏" w:cs="Times New Roman"/>
          <w:color w:val="000000"/>
          <w:sz w:val="28"/>
          <w:szCs w:val="28"/>
        </w:rPr>
      </w:pPr>
    </w:p>
    <w:p>
      <w:pPr>
        <w:rPr>
          <w:rFonts w:ascii="Times New Roman" w:hAnsi="Times New Roman" w:eastAsia="华文新魏" w:cs="Times New Roman"/>
          <w:color w:val="000000"/>
          <w:sz w:val="28"/>
          <w:szCs w:val="28"/>
        </w:rPr>
      </w:pPr>
    </w:p>
    <w:p>
      <w:pPr>
        <w:rPr>
          <w:rFonts w:ascii="Times New Roman" w:hAnsi="Times New Roman" w:eastAsia="华文新魏" w:cs="Times New Roman"/>
          <w:color w:val="000000"/>
          <w:sz w:val="28"/>
          <w:szCs w:val="28"/>
        </w:rPr>
      </w:pPr>
    </w:p>
    <w:p>
      <w:pPr>
        <w:rPr>
          <w:rFonts w:ascii="Times New Roman" w:hAnsi="Times New Roman" w:eastAsia="华文新魏" w:cs="Times New Roman"/>
          <w:color w:val="000000"/>
          <w:sz w:val="28"/>
          <w:szCs w:val="28"/>
        </w:rPr>
      </w:pPr>
    </w:p>
    <w:p>
      <w:pPr>
        <w:rPr>
          <w:rFonts w:ascii="Times New Roman" w:hAnsi="Times New Roman" w:eastAsia="华文新魏" w:cs="Times New Roman"/>
          <w:color w:val="000000"/>
          <w:sz w:val="28"/>
          <w:szCs w:val="28"/>
        </w:rPr>
      </w:pPr>
    </w:p>
    <w:p>
      <w:pPr>
        <w:rPr>
          <w:rFonts w:ascii="Times New Roman" w:hAnsi="Times New Roman" w:eastAsia="华文新魏" w:cs="Times New Roman"/>
          <w:color w:val="000000"/>
          <w:sz w:val="28"/>
          <w:szCs w:val="28"/>
        </w:rPr>
      </w:pPr>
    </w:p>
    <w:p>
      <w:pPr>
        <w:jc w:val="center"/>
        <w:rPr>
          <w:rFonts w:ascii="Times New Roman" w:hAnsi="Times New Roman" w:eastAsia="华文新魏" w:cs="Times New Roman"/>
          <w:b/>
          <w:bCs/>
          <w:color w:val="000000"/>
          <w:sz w:val="28"/>
          <w:szCs w:val="28"/>
        </w:rPr>
      </w:pPr>
      <w:r>
        <w:rPr>
          <w:rFonts w:ascii="Times New Roman" w:hAnsi="Times New Roman" w:eastAsia="华文新魏" w:cs="Times New Roman"/>
          <w:b/>
          <w:color w:val="000000"/>
          <w:sz w:val="28"/>
          <w:szCs w:val="28"/>
        </w:rPr>
        <w:t>20</w:t>
      </w:r>
      <w:r>
        <w:rPr>
          <w:rFonts w:hint="eastAsia" w:ascii="Times New Roman" w:hAnsi="Times New Roman" w:eastAsia="华文新魏" w:cs="Times New Roman"/>
          <w:b/>
          <w:color w:val="000000"/>
          <w:sz w:val="28"/>
          <w:szCs w:val="28"/>
        </w:rPr>
        <w:t>2</w:t>
      </w:r>
      <w:r>
        <w:rPr>
          <w:rFonts w:hint="eastAsia" w:ascii="Times New Roman" w:hAnsi="Times New Roman" w:eastAsia="华文新魏" w:cs="Times New Roman"/>
          <w:b/>
          <w:color w:val="000000"/>
          <w:sz w:val="28"/>
          <w:szCs w:val="28"/>
          <w:lang w:val="en-US" w:eastAsia="zh-CN"/>
        </w:rPr>
        <w:t>1</w:t>
      </w:r>
      <w:r>
        <w:rPr>
          <w:rFonts w:ascii="Times New Roman" w:hAnsi="Times New Roman" w:eastAsia="华文新魏" w:cs="Times New Roman"/>
          <w:color w:val="000000"/>
          <w:sz w:val="28"/>
          <w:szCs w:val="28"/>
        </w:rPr>
        <w:t>年</w:t>
      </w:r>
      <w:r>
        <w:rPr>
          <w:rFonts w:hint="eastAsia" w:ascii="Times New Roman" w:hAnsi="Times New Roman" w:eastAsia="华文新魏" w:cs="Times New Roman"/>
          <w:color w:val="000000"/>
          <w:sz w:val="28"/>
          <w:szCs w:val="28"/>
          <w:lang w:val="en-US" w:eastAsia="zh-CN"/>
        </w:rPr>
        <w:t>7</w:t>
      </w:r>
      <w:r>
        <w:rPr>
          <w:rFonts w:ascii="Times New Roman" w:hAnsi="Times New Roman" w:eastAsia="华文新魏" w:cs="Times New Roman"/>
          <w:b/>
          <w:bCs/>
          <w:color w:val="000000"/>
          <w:sz w:val="28"/>
          <w:szCs w:val="28"/>
        </w:rPr>
        <w:t>月</w:t>
      </w:r>
    </w:p>
    <w:p>
      <w:pPr>
        <w:rPr>
          <w:rFonts w:ascii="Times New Roman" w:hAnsi="Times New Roman" w:eastAsia="华文新魏" w:cs="Times New Roman"/>
          <w:color w:val="000000"/>
          <w:sz w:val="28"/>
          <w:szCs w:val="28"/>
        </w:rPr>
      </w:pPr>
    </w:p>
    <w:p>
      <w:pPr>
        <w:rPr>
          <w:rFonts w:ascii="Times New Roman" w:hAnsi="Times New Roman" w:eastAsia="仿宋_GB2312" w:cs="Times New Roman"/>
          <w:color w:val="000000"/>
          <w:sz w:val="32"/>
        </w:rPr>
      </w:pPr>
      <w:r>
        <w:rPr>
          <w:rFonts w:ascii="Times New Roman" w:hAnsi="Times New Roman" w:eastAsia="仿宋_GB2312" w:cs="Times New Roman"/>
          <w:color w:val="000000"/>
          <w:sz w:val="32"/>
        </w:rPr>
        <w:br w:type="page"/>
      </w:r>
      <w:r>
        <w:rPr>
          <w:rFonts w:ascii="Times New Roman" w:hAnsi="Times New Roman" w:eastAsia="仿宋_GB2312" w:cs="Times New Roman"/>
          <w:b/>
          <w:color w:val="000000"/>
          <w:sz w:val="28"/>
        </w:rPr>
        <w:tab/>
      </w:r>
    </w:p>
    <w:p>
      <w:pPr>
        <w:spacing w:line="360" w:lineRule="auto"/>
        <w:rPr>
          <w:rFonts w:ascii="Times New Roman" w:hAnsi="Times New Roman" w:eastAsia="仿宋_GB2312" w:cs="Times New Roman"/>
          <w:b/>
          <w:bCs/>
          <w:color w:val="000000"/>
          <w:sz w:val="28"/>
        </w:rPr>
      </w:pPr>
      <w:r>
        <w:rPr>
          <w:rFonts w:ascii="Times New Roman" w:hAnsi="Times New Roman" w:eastAsia="仿宋_GB2312" w:cs="Times New Roman"/>
          <w:b/>
          <w:color w:val="000000"/>
          <w:sz w:val="28"/>
        </w:rPr>
        <w:t>建设单位法人代表:</w:t>
      </w:r>
      <w:r>
        <w:rPr>
          <w:rFonts w:ascii="Times New Roman" w:hAnsi="Times New Roman" w:cs="Times New Roman"/>
          <w:sz w:val="24"/>
          <w:szCs w:val="24"/>
        </w:rPr>
        <w:t xml:space="preserve"> </w:t>
      </w:r>
      <w:r>
        <w:rPr>
          <w:rFonts w:hint="eastAsia" w:ascii="Times New Roman" w:hAnsi="Times New Roman" w:cs="Times New Roman"/>
          <w:sz w:val="24"/>
          <w:szCs w:val="24"/>
          <w:lang w:val="en-US" w:eastAsia="zh-CN"/>
        </w:rPr>
        <w:t xml:space="preserve"> </w:t>
      </w:r>
      <w:r>
        <w:rPr>
          <w:rFonts w:hint="eastAsia" w:ascii="Times New Roman" w:hAnsi="Times New Roman" w:eastAsia="仿宋_GB2312" w:cs="Times New Roman"/>
          <w:b/>
          <w:color w:val="000000"/>
          <w:sz w:val="28"/>
          <w:lang w:eastAsia="zh-CN"/>
        </w:rPr>
        <w:t>王家宝</w:t>
      </w:r>
      <w:r>
        <w:rPr>
          <w:rFonts w:ascii="Times New Roman" w:hAnsi="Times New Roman" w:eastAsia="仿宋_GB2312" w:cs="Times New Roman"/>
          <w:b/>
          <w:color w:val="000000"/>
          <w:sz w:val="28"/>
        </w:rPr>
        <w:tab/>
      </w:r>
      <w:r>
        <w:rPr>
          <w:rFonts w:ascii="Times New Roman" w:hAnsi="Times New Roman" w:eastAsia="仿宋_GB2312" w:cs="Times New Roman"/>
          <w:color w:val="000000"/>
          <w:sz w:val="28"/>
        </w:rPr>
        <w:t xml:space="preserve">          </w:t>
      </w:r>
      <w:r>
        <w:rPr>
          <w:rFonts w:hint="eastAsia" w:ascii="Times New Roman" w:hAnsi="Times New Roman" w:eastAsia="仿宋_GB2312" w:cs="Times New Roman"/>
          <w:color w:val="000000"/>
          <w:sz w:val="28"/>
          <w:lang w:val="en-US" w:eastAsia="zh-CN"/>
        </w:rPr>
        <w:t xml:space="preserve">   </w:t>
      </w:r>
      <w:r>
        <w:rPr>
          <w:rFonts w:ascii="Times New Roman" w:hAnsi="Times New Roman" w:eastAsia="仿宋_GB2312" w:cs="Times New Roman"/>
          <w:b/>
          <w:bCs/>
          <w:color w:val="000000"/>
          <w:sz w:val="28"/>
        </w:rPr>
        <w:t>（签字）</w:t>
      </w:r>
    </w:p>
    <w:p>
      <w:pPr>
        <w:spacing w:line="360" w:lineRule="auto"/>
        <w:rPr>
          <w:rFonts w:ascii="Times New Roman" w:hAnsi="Times New Roman" w:eastAsia="仿宋_GB2312" w:cs="Times New Roman"/>
          <w:color w:val="000000"/>
          <w:sz w:val="28"/>
        </w:rPr>
      </w:pPr>
      <w:r>
        <w:rPr>
          <w:rFonts w:ascii="Times New Roman" w:hAnsi="Times New Roman" w:eastAsia="仿宋_GB2312" w:cs="Times New Roman"/>
          <w:b/>
          <w:bCs/>
          <w:color w:val="000000"/>
          <w:sz w:val="28"/>
        </w:rPr>
        <w:t>编制单位法人代表:</w:t>
      </w:r>
      <w:r>
        <w:rPr>
          <w:rFonts w:ascii="Times New Roman" w:hAnsi="Times New Roman" w:eastAsia="仿宋_GB2312" w:cs="Times New Roman"/>
          <w:b/>
          <w:bCs/>
          <w:color w:val="000000"/>
          <w:sz w:val="28"/>
        </w:rPr>
        <w:tab/>
      </w:r>
      <w:r>
        <w:rPr>
          <w:rFonts w:hint="eastAsia" w:ascii="Times New Roman" w:hAnsi="Times New Roman" w:eastAsia="仿宋_GB2312" w:cs="Times New Roman"/>
          <w:b/>
          <w:bCs/>
          <w:color w:val="000000"/>
          <w:sz w:val="28"/>
          <w:lang w:eastAsia="zh-CN"/>
        </w:rPr>
        <w:t>王家宝</w:t>
      </w:r>
      <w:r>
        <w:rPr>
          <w:rFonts w:ascii="Times New Roman" w:hAnsi="Times New Roman" w:eastAsia="仿宋_GB2312" w:cs="Times New Roman"/>
          <w:b/>
          <w:bCs/>
          <w:color w:val="000000"/>
          <w:sz w:val="28"/>
        </w:rPr>
        <w:tab/>
      </w:r>
      <w:r>
        <w:rPr>
          <w:rFonts w:ascii="Times New Roman" w:hAnsi="Times New Roman" w:eastAsia="仿宋_GB2312" w:cs="Times New Roman"/>
          <w:b/>
          <w:bCs/>
          <w:color w:val="000000"/>
          <w:sz w:val="28"/>
        </w:rPr>
        <w:tab/>
      </w:r>
      <w:r>
        <w:rPr>
          <w:rFonts w:ascii="Times New Roman" w:hAnsi="Times New Roman" w:eastAsia="仿宋_GB2312" w:cs="Times New Roman"/>
          <w:b/>
          <w:bCs/>
          <w:color w:val="000000"/>
          <w:sz w:val="28"/>
        </w:rPr>
        <w:t xml:space="preserve">       </w:t>
      </w:r>
      <w:r>
        <w:rPr>
          <w:rFonts w:hint="eastAsia" w:ascii="Times New Roman" w:hAnsi="Times New Roman" w:eastAsia="仿宋_GB2312" w:cs="Times New Roman"/>
          <w:b/>
          <w:bCs/>
          <w:color w:val="000000"/>
          <w:sz w:val="28"/>
          <w:lang w:val="en-US" w:eastAsia="zh-CN"/>
        </w:rPr>
        <w:t xml:space="preserve">   </w:t>
      </w:r>
      <w:r>
        <w:rPr>
          <w:rFonts w:ascii="Times New Roman" w:hAnsi="Times New Roman" w:eastAsia="仿宋_GB2312" w:cs="Times New Roman"/>
          <w:b/>
          <w:bCs/>
          <w:color w:val="000000"/>
          <w:sz w:val="28"/>
        </w:rPr>
        <w:t>（签字）</w:t>
      </w:r>
    </w:p>
    <w:p>
      <w:pPr>
        <w:spacing w:line="360" w:lineRule="auto"/>
        <w:rPr>
          <w:rFonts w:ascii="Times New Roman" w:hAnsi="Times New Roman" w:eastAsia="仿宋_GB2312" w:cs="Times New Roman"/>
          <w:b/>
          <w:color w:val="000000"/>
          <w:sz w:val="28"/>
        </w:rPr>
      </w:pPr>
      <w:r>
        <w:rPr>
          <w:rFonts w:ascii="Times New Roman" w:hAnsi="Times New Roman" w:eastAsia="仿宋_GB2312" w:cs="Times New Roman"/>
          <w:b/>
          <w:color w:val="000000"/>
          <w:sz w:val="28"/>
        </w:rPr>
        <w:t>项  目  负 责 人:</w:t>
      </w:r>
    </w:p>
    <w:p>
      <w:pPr>
        <w:spacing w:line="360" w:lineRule="auto"/>
        <w:rPr>
          <w:rFonts w:ascii="Times New Roman" w:hAnsi="Times New Roman" w:eastAsia="仿宋_GB2312" w:cs="Times New Roman"/>
          <w:b/>
          <w:color w:val="000000"/>
          <w:sz w:val="28"/>
        </w:rPr>
      </w:pPr>
      <w:r>
        <w:rPr>
          <w:rFonts w:ascii="Times New Roman" w:hAnsi="Times New Roman" w:eastAsia="仿宋_GB2312" w:cs="Times New Roman"/>
          <w:b/>
          <w:color w:val="000000"/>
          <w:sz w:val="28"/>
        </w:rPr>
        <w:t>填  表  人：</w:t>
      </w:r>
    </w:p>
    <w:p>
      <w:pPr>
        <w:spacing w:line="360" w:lineRule="auto"/>
        <w:rPr>
          <w:rFonts w:ascii="Times New Roman" w:hAnsi="Times New Roman" w:eastAsia="仿宋_GB2312" w:cs="Times New Roman"/>
          <w:color w:val="000000"/>
          <w:sz w:val="28"/>
        </w:rPr>
      </w:pPr>
      <w:r>
        <w:rPr>
          <w:rFonts w:ascii="Times New Roman" w:hAnsi="Times New Roman" w:eastAsia="仿宋_GB2312" w:cs="Times New Roman"/>
          <w:color w:val="000000"/>
          <w:sz w:val="28"/>
        </w:rPr>
        <w:tab/>
      </w:r>
    </w:p>
    <w:p>
      <w:pPr>
        <w:spacing w:line="360" w:lineRule="auto"/>
        <w:rPr>
          <w:rFonts w:ascii="Times New Roman" w:hAnsi="Times New Roman" w:eastAsia="仿宋_GB2312" w:cs="Times New Roman"/>
          <w:color w:val="000000"/>
          <w:sz w:val="28"/>
        </w:rPr>
      </w:pPr>
    </w:p>
    <w:p>
      <w:pPr>
        <w:tabs>
          <w:tab w:val="left" w:pos="984"/>
        </w:tabs>
        <w:spacing w:line="360" w:lineRule="auto"/>
        <w:rPr>
          <w:rFonts w:ascii="Times New Roman" w:hAnsi="Times New Roman" w:eastAsia="仿宋_GB2312" w:cs="Times New Roman"/>
          <w:color w:val="000000"/>
          <w:sz w:val="28"/>
        </w:rPr>
      </w:pPr>
      <w:r>
        <w:rPr>
          <w:rFonts w:ascii="Times New Roman" w:hAnsi="Times New Roman" w:eastAsia="仿宋_GB2312" w:cs="Times New Roman"/>
          <w:color w:val="000000"/>
          <w:sz w:val="28"/>
        </w:rPr>
        <w:tab/>
      </w:r>
    </w:p>
    <w:p>
      <w:pPr>
        <w:tabs>
          <w:tab w:val="left" w:pos="984"/>
        </w:tabs>
        <w:spacing w:line="360" w:lineRule="auto"/>
        <w:rPr>
          <w:rFonts w:ascii="Times New Roman" w:hAnsi="Times New Roman" w:eastAsia="仿宋_GB2312" w:cs="Times New Roman"/>
          <w:color w:val="000000"/>
          <w:sz w:val="28"/>
        </w:rPr>
      </w:pPr>
    </w:p>
    <w:p>
      <w:pPr>
        <w:spacing w:line="360" w:lineRule="auto"/>
        <w:rPr>
          <w:rFonts w:ascii="Times New Roman" w:hAnsi="Times New Roman" w:eastAsia="仿宋_GB2312" w:cs="Times New Roman"/>
          <w:color w:val="000000"/>
          <w:sz w:val="28"/>
        </w:rPr>
      </w:pPr>
    </w:p>
    <w:p>
      <w:pPr>
        <w:spacing w:line="360" w:lineRule="auto"/>
        <w:rPr>
          <w:rFonts w:ascii="Times New Roman" w:hAnsi="Times New Roman" w:eastAsia="仿宋_GB2312" w:cs="Times New Roman"/>
          <w:color w:val="000000"/>
          <w:sz w:val="28"/>
        </w:rPr>
      </w:pPr>
    </w:p>
    <w:p>
      <w:pPr>
        <w:spacing w:line="360" w:lineRule="auto"/>
        <w:rPr>
          <w:rFonts w:ascii="Times New Roman" w:hAnsi="Times New Roman" w:eastAsia="仿宋_GB2312" w:cs="Times New Roman"/>
          <w:color w:val="000000"/>
          <w:sz w:val="28"/>
        </w:rPr>
      </w:pPr>
    </w:p>
    <w:p>
      <w:pPr>
        <w:spacing w:line="360" w:lineRule="auto"/>
        <w:rPr>
          <w:rFonts w:ascii="Times New Roman" w:hAnsi="Times New Roman" w:eastAsia="仿宋_GB2312" w:cs="Times New Roman"/>
          <w:color w:val="000000"/>
          <w:sz w:val="28"/>
        </w:rPr>
      </w:pPr>
    </w:p>
    <w:p>
      <w:pPr>
        <w:spacing w:line="360" w:lineRule="auto"/>
        <w:rPr>
          <w:rFonts w:ascii="Times New Roman" w:hAnsi="Times New Roman" w:eastAsia="仿宋_GB2312" w:cs="Times New Roman"/>
          <w:color w:val="000000"/>
          <w:sz w:val="28"/>
        </w:rPr>
      </w:pPr>
      <w:r>
        <w:rPr>
          <w:rFonts w:ascii="Times New Roman" w:hAnsi="Times New Roman" w:eastAsia="仿宋_GB2312" w:cs="Times New Roman"/>
          <w:color w:val="000000"/>
          <w:sz w:val="28"/>
        </w:rPr>
        <w:t>建设单位：</w:t>
      </w:r>
      <w:r>
        <w:rPr>
          <w:rFonts w:hint="eastAsia" w:ascii="Times New Roman" w:hAnsi="Times New Roman" w:eastAsia="仿宋_GB2312" w:cs="Times New Roman"/>
          <w:color w:val="000000"/>
          <w:sz w:val="28"/>
          <w:lang w:eastAsia="zh-CN"/>
        </w:rPr>
        <w:t>山东金凯电力金具有限公司</w:t>
      </w:r>
      <w:r>
        <w:rPr>
          <w:rFonts w:ascii="Times New Roman" w:hAnsi="Times New Roman" w:eastAsia="仿宋_GB2312" w:cs="Times New Roman"/>
          <w:color w:val="000000"/>
          <w:sz w:val="28"/>
        </w:rPr>
        <w:t xml:space="preserve">（盖章）       </w:t>
      </w:r>
    </w:p>
    <w:p>
      <w:pPr>
        <w:spacing w:line="360" w:lineRule="auto"/>
        <w:rPr>
          <w:rFonts w:ascii="Times New Roman" w:hAnsi="Times New Roman" w:eastAsia="仿宋_GB2312" w:cs="Times New Roman"/>
          <w:color w:val="000000"/>
          <w:sz w:val="28"/>
        </w:rPr>
      </w:pPr>
      <w:r>
        <w:rPr>
          <w:rFonts w:ascii="Times New Roman" w:hAnsi="Times New Roman" w:eastAsia="仿宋_GB2312" w:cs="Times New Roman"/>
          <w:color w:val="000000"/>
          <w:sz w:val="28"/>
        </w:rPr>
        <w:t>编制单位：</w:t>
      </w:r>
      <w:r>
        <w:rPr>
          <w:rFonts w:hint="eastAsia" w:ascii="Times New Roman" w:hAnsi="Times New Roman" w:eastAsia="仿宋_GB2312" w:cs="Times New Roman"/>
          <w:color w:val="000000"/>
          <w:sz w:val="28"/>
          <w:lang w:eastAsia="zh-CN"/>
        </w:rPr>
        <w:t>山东金凯电力金具有限公司</w:t>
      </w:r>
      <w:r>
        <w:rPr>
          <w:rFonts w:ascii="Times New Roman" w:hAnsi="Times New Roman" w:eastAsia="仿宋_GB2312" w:cs="Times New Roman"/>
          <w:color w:val="000000"/>
          <w:sz w:val="28"/>
        </w:rPr>
        <w:t>（盖章）</w:t>
      </w:r>
    </w:p>
    <w:p>
      <w:pPr>
        <w:spacing w:line="360" w:lineRule="auto"/>
        <w:rPr>
          <w:rFonts w:ascii="Times New Roman" w:hAnsi="Times New Roman" w:eastAsia="仿宋_GB2312" w:cs="Times New Roman"/>
          <w:color w:val="000000"/>
          <w:sz w:val="28"/>
        </w:rPr>
      </w:pPr>
      <w:r>
        <w:rPr>
          <w:rFonts w:ascii="Times New Roman" w:hAnsi="Times New Roman" w:eastAsia="仿宋_GB2312" w:cs="Times New Roman"/>
          <w:color w:val="000000"/>
          <w:sz w:val="28"/>
        </w:rPr>
        <w:t>电</w:t>
      </w:r>
      <w:r>
        <w:rPr>
          <w:rFonts w:hint="eastAsia" w:ascii="Times New Roman" w:hAnsi="Times New Roman" w:eastAsia="仿宋_GB2312" w:cs="Times New Roman"/>
          <w:color w:val="000000"/>
          <w:sz w:val="28"/>
          <w:lang w:eastAsia="zh-CN"/>
        </w:rPr>
        <w:t>话:</w:t>
      </w:r>
      <w:r>
        <w:rPr>
          <w:rFonts w:hint="eastAsia" w:ascii="Times New Roman" w:hAnsi="Times New Roman" w:eastAsia="仿宋_GB2312" w:cs="Times New Roman"/>
          <w:color w:val="000000"/>
          <w:sz w:val="28"/>
          <w:lang w:val="en-US" w:eastAsia="zh-CN"/>
        </w:rPr>
        <w:t>15954075177</w:t>
      </w:r>
      <w:r>
        <w:rPr>
          <w:rFonts w:hint="eastAsia" w:ascii="Times New Roman" w:hAnsi="Times New Roman" w:eastAsia="仿宋_GB2312" w:cs="Times New Roman"/>
          <w:color w:val="000000"/>
          <w:sz w:val="28"/>
          <w:lang w:eastAsia="zh-CN"/>
        </w:rPr>
        <w:t xml:space="preserve">  </w:t>
      </w:r>
      <w:r>
        <w:rPr>
          <w:rFonts w:ascii="Times New Roman" w:hAnsi="Times New Roman" w:eastAsia="仿宋_GB2312" w:cs="Times New Roman"/>
          <w:color w:val="000000"/>
          <w:sz w:val="28"/>
        </w:rPr>
        <w:t xml:space="preserve">                     </w:t>
      </w:r>
    </w:p>
    <w:p>
      <w:pPr>
        <w:spacing w:line="360" w:lineRule="auto"/>
        <w:rPr>
          <w:rFonts w:ascii="Times New Roman" w:hAnsi="Times New Roman" w:eastAsia="仿宋_GB2312" w:cs="Times New Roman"/>
          <w:color w:val="000000"/>
          <w:sz w:val="28"/>
        </w:rPr>
      </w:pPr>
      <w:r>
        <w:rPr>
          <w:rFonts w:ascii="Times New Roman" w:hAnsi="Times New Roman" w:eastAsia="仿宋_GB2312" w:cs="Times New Roman"/>
          <w:color w:val="000000"/>
          <w:sz w:val="28"/>
        </w:rPr>
        <w:t xml:space="preserve">传真:                         </w:t>
      </w:r>
    </w:p>
    <w:p>
      <w:pPr>
        <w:spacing w:line="360" w:lineRule="auto"/>
        <w:rPr>
          <w:rFonts w:ascii="Times New Roman" w:hAnsi="Times New Roman" w:eastAsia="仿宋_GB2312" w:cs="Times New Roman"/>
          <w:color w:val="000000"/>
          <w:sz w:val="28"/>
        </w:rPr>
      </w:pPr>
      <w:r>
        <w:rPr>
          <w:rFonts w:ascii="Times New Roman" w:hAnsi="Times New Roman" w:eastAsia="仿宋_GB2312" w:cs="Times New Roman"/>
          <w:color w:val="000000"/>
          <w:sz w:val="28"/>
        </w:rPr>
        <w:t xml:space="preserve">邮编: </w:t>
      </w:r>
      <w:r>
        <w:rPr>
          <w:rFonts w:hint="eastAsia" w:ascii="Times New Roman" w:hAnsi="Times New Roman" w:eastAsia="仿宋_GB2312" w:cs="Times New Roman"/>
          <w:color w:val="000000"/>
          <w:sz w:val="28"/>
          <w:lang w:eastAsia="zh-CN"/>
        </w:rPr>
        <w:t>276300</w:t>
      </w:r>
      <w:r>
        <w:rPr>
          <w:rFonts w:ascii="Times New Roman" w:hAnsi="Times New Roman" w:eastAsia="仿宋_GB2312" w:cs="Times New Roman"/>
          <w:color w:val="000000"/>
          <w:sz w:val="28"/>
        </w:rPr>
        <w:t xml:space="preserve">                      </w:t>
      </w:r>
    </w:p>
    <w:p>
      <w:pPr>
        <w:spacing w:line="360" w:lineRule="auto"/>
        <w:rPr>
          <w:rFonts w:ascii="Times New Roman" w:hAnsi="Times New Roman" w:eastAsia="仿宋_GB2312" w:cs="Times New Roman"/>
          <w:color w:val="000000"/>
          <w:sz w:val="28"/>
        </w:rPr>
      </w:pPr>
      <w:r>
        <w:rPr>
          <w:rFonts w:ascii="Times New Roman" w:hAnsi="Times New Roman" w:eastAsia="仿宋_GB2312" w:cs="Times New Roman"/>
          <w:color w:val="000000"/>
          <w:sz w:val="28"/>
        </w:rPr>
        <w:t xml:space="preserve">地址: </w:t>
      </w:r>
      <w:r>
        <w:rPr>
          <w:rFonts w:hint="eastAsia" w:ascii="Times New Roman" w:hAnsi="Times New Roman" w:eastAsia="仿宋_GB2312" w:cs="Times New Roman"/>
          <w:color w:val="000000"/>
          <w:sz w:val="28"/>
          <w:lang w:eastAsia="zh-CN"/>
        </w:rPr>
        <w:t>沂南县青驼镇高里村北310米</w:t>
      </w:r>
      <w:r>
        <w:rPr>
          <w:rFonts w:ascii="Times New Roman" w:hAnsi="Times New Roman" w:eastAsia="仿宋_GB2312" w:cs="Times New Roman"/>
          <w:color w:val="000000"/>
          <w:sz w:val="28"/>
        </w:rPr>
        <w:t xml:space="preserve">                </w:t>
      </w:r>
    </w:p>
    <w:p>
      <w:pPr>
        <w:spacing w:line="360" w:lineRule="auto"/>
        <w:rPr>
          <w:rFonts w:ascii="Times New Roman" w:hAnsi="Times New Roman" w:eastAsia="仿宋_GB2312" w:cs="Times New Roman"/>
          <w:color w:val="000000"/>
          <w:szCs w:val="21"/>
        </w:rPr>
        <w:sectPr>
          <w:pgSz w:w="11906" w:h="16838"/>
          <w:pgMar w:top="1440" w:right="1800" w:bottom="1440" w:left="1800" w:header="708" w:footer="708" w:gutter="0"/>
          <w:cols w:space="720" w:num="1"/>
        </w:sectPr>
      </w:pPr>
    </w:p>
    <w:p>
      <w:pPr>
        <w:spacing w:line="360" w:lineRule="auto"/>
        <w:rPr>
          <w:rFonts w:ascii="Times New Roman" w:hAnsi="Times New Roman" w:eastAsia="仿宋_GB2312" w:cs="Times New Roman"/>
          <w:b/>
          <w:color w:val="000000"/>
          <w:szCs w:val="21"/>
        </w:rPr>
      </w:pPr>
      <w:r>
        <w:rPr>
          <w:rFonts w:ascii="Times New Roman" w:hAnsi="Times New Roman" w:eastAsia="仿宋_GB2312" w:cs="Times New Roman"/>
          <w:b/>
          <w:color w:val="000000"/>
          <w:szCs w:val="21"/>
        </w:rPr>
        <w:t>表一</w:t>
      </w:r>
    </w:p>
    <w:tbl>
      <w:tblPr>
        <w:tblStyle w:val="16"/>
        <w:tblW w:w="8924" w:type="dxa"/>
        <w:jc w:val="center"/>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Layout w:type="fixed"/>
        <w:tblCellMar>
          <w:top w:w="0" w:type="dxa"/>
          <w:left w:w="108" w:type="dxa"/>
          <w:bottom w:w="0" w:type="dxa"/>
          <w:right w:w="108" w:type="dxa"/>
        </w:tblCellMar>
      </w:tblPr>
      <w:tblGrid>
        <w:gridCol w:w="1906"/>
        <w:gridCol w:w="2387"/>
        <w:gridCol w:w="1838"/>
        <w:gridCol w:w="993"/>
        <w:gridCol w:w="765"/>
        <w:gridCol w:w="1035"/>
      </w:tblGrid>
      <w:tr>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108" w:type="dxa"/>
            <w:bottom w:w="0" w:type="dxa"/>
            <w:right w:w="108" w:type="dxa"/>
          </w:tblCellMar>
        </w:tblPrEx>
        <w:trPr>
          <w:cantSplit/>
          <w:trHeight w:val="482" w:hRule="atLeast"/>
          <w:jc w:val="center"/>
        </w:trPr>
        <w:tc>
          <w:tcPr>
            <w:tcW w:w="1906" w:type="dxa"/>
            <w:tcBorders>
              <w:top w:val="single" w:color="auto" w:sz="8" w:space="0"/>
              <w:left w:val="single" w:color="auto" w:sz="8" w:space="0"/>
              <w:bottom w:val="single" w:color="auto" w:sz="4" w:space="0"/>
              <w:right w:val="single" w:color="auto" w:sz="4" w:space="0"/>
            </w:tcBorders>
            <w:vAlign w:val="center"/>
          </w:tcPr>
          <w:p>
            <w:pPr>
              <w:adjustRightInd w:val="0"/>
              <w:snapToGrid w:val="0"/>
              <w:jc w:val="center"/>
              <w:rPr>
                <w:rFonts w:ascii="Times New Roman" w:hAnsi="Times New Roman" w:eastAsia="宋体" w:cs="Times New Roman"/>
                <w:color w:val="000000"/>
                <w:szCs w:val="21"/>
              </w:rPr>
            </w:pPr>
            <w:r>
              <w:rPr>
                <w:rFonts w:ascii="Times New Roman" w:hAnsi="宋体" w:eastAsia="宋体" w:cs="Times New Roman"/>
                <w:color w:val="000000"/>
                <w:szCs w:val="21"/>
              </w:rPr>
              <w:t>建设项目名称</w:t>
            </w:r>
          </w:p>
        </w:tc>
        <w:tc>
          <w:tcPr>
            <w:tcW w:w="7018" w:type="dxa"/>
            <w:gridSpan w:val="5"/>
            <w:tcBorders>
              <w:top w:val="single" w:color="auto" w:sz="8" w:space="0"/>
              <w:left w:val="single" w:color="auto" w:sz="4" w:space="0"/>
              <w:bottom w:val="single" w:color="auto" w:sz="4" w:space="0"/>
              <w:right w:val="single" w:color="auto" w:sz="8" w:space="0"/>
            </w:tcBorders>
            <w:vAlign w:val="center"/>
          </w:tcPr>
          <w:p>
            <w:pPr>
              <w:rPr>
                <w:rFonts w:hint="eastAsia" w:ascii="Times New Roman" w:hAnsi="Times New Roman" w:eastAsia="宋体" w:cs="Times New Roman"/>
                <w:color w:val="000000"/>
                <w:szCs w:val="21"/>
                <w:lang w:val="en-US" w:eastAsia="zh-CN"/>
              </w:rPr>
            </w:pPr>
            <w:r>
              <w:rPr>
                <w:rFonts w:hint="eastAsia" w:ascii="Times New Roman" w:hAnsi="宋体" w:eastAsia="宋体" w:cs="Times New Roman"/>
                <w:color w:val="000000"/>
                <w:szCs w:val="21"/>
                <w:lang w:eastAsia="zh-CN"/>
              </w:rPr>
              <w:t>铸造生产工序环保提升改造项目</w:t>
            </w:r>
          </w:p>
        </w:tc>
      </w:tr>
      <w:tr>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108" w:type="dxa"/>
            <w:bottom w:w="0" w:type="dxa"/>
            <w:right w:w="108" w:type="dxa"/>
          </w:tblCellMar>
        </w:tblPrEx>
        <w:trPr>
          <w:cantSplit/>
          <w:trHeight w:val="482" w:hRule="atLeast"/>
          <w:jc w:val="center"/>
        </w:trPr>
        <w:tc>
          <w:tcPr>
            <w:tcW w:w="1906" w:type="dxa"/>
            <w:tcBorders>
              <w:top w:val="single" w:color="auto" w:sz="4" w:space="0"/>
              <w:left w:val="single" w:color="auto" w:sz="8" w:space="0"/>
              <w:bottom w:val="single" w:color="auto" w:sz="4" w:space="0"/>
              <w:right w:val="single" w:color="auto" w:sz="4" w:space="0"/>
            </w:tcBorders>
            <w:vAlign w:val="center"/>
          </w:tcPr>
          <w:p>
            <w:pPr>
              <w:adjustRightInd w:val="0"/>
              <w:snapToGrid w:val="0"/>
              <w:jc w:val="center"/>
              <w:rPr>
                <w:rFonts w:ascii="Times New Roman" w:hAnsi="Times New Roman" w:eastAsia="宋体" w:cs="Times New Roman"/>
                <w:color w:val="000000"/>
                <w:szCs w:val="21"/>
              </w:rPr>
            </w:pPr>
            <w:r>
              <w:rPr>
                <w:rFonts w:ascii="Times New Roman" w:hAnsi="宋体" w:eastAsia="宋体" w:cs="Times New Roman"/>
                <w:color w:val="000000"/>
                <w:szCs w:val="21"/>
              </w:rPr>
              <w:t>建设单位名称</w:t>
            </w:r>
          </w:p>
        </w:tc>
        <w:tc>
          <w:tcPr>
            <w:tcW w:w="7018" w:type="dxa"/>
            <w:gridSpan w:val="5"/>
            <w:tcBorders>
              <w:top w:val="single" w:color="auto" w:sz="4" w:space="0"/>
              <w:left w:val="single" w:color="auto" w:sz="4" w:space="0"/>
              <w:bottom w:val="single" w:color="auto" w:sz="4" w:space="0"/>
              <w:right w:val="single" w:color="auto" w:sz="8" w:space="0"/>
            </w:tcBorders>
            <w:vAlign w:val="center"/>
          </w:tcPr>
          <w:p>
            <w:pPr>
              <w:adjustRightInd w:val="0"/>
              <w:snapToGrid w:val="0"/>
              <w:rPr>
                <w:rFonts w:hint="eastAsia" w:ascii="Times New Roman" w:hAnsi="Times New Roman" w:eastAsia="宋体" w:cs="Times New Roman"/>
                <w:color w:val="000000"/>
                <w:szCs w:val="21"/>
                <w:lang w:eastAsia="zh-CN"/>
              </w:rPr>
            </w:pPr>
            <w:r>
              <w:rPr>
                <w:rFonts w:hint="eastAsia" w:ascii="Times New Roman" w:hAnsi="宋体" w:eastAsia="宋体" w:cs="Times New Roman"/>
                <w:color w:val="000000"/>
                <w:szCs w:val="21"/>
                <w:lang w:eastAsia="zh-CN"/>
              </w:rPr>
              <w:t>山东金凯电力金具有限公司</w:t>
            </w:r>
          </w:p>
        </w:tc>
      </w:tr>
      <w:tr>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108" w:type="dxa"/>
            <w:bottom w:w="0" w:type="dxa"/>
            <w:right w:w="108" w:type="dxa"/>
          </w:tblCellMar>
        </w:tblPrEx>
        <w:trPr>
          <w:cantSplit/>
          <w:trHeight w:val="482" w:hRule="atLeast"/>
          <w:jc w:val="center"/>
        </w:trPr>
        <w:tc>
          <w:tcPr>
            <w:tcW w:w="1906" w:type="dxa"/>
            <w:tcBorders>
              <w:top w:val="single" w:color="auto" w:sz="4" w:space="0"/>
              <w:left w:val="single" w:color="auto" w:sz="8" w:space="0"/>
              <w:bottom w:val="single" w:color="auto" w:sz="4" w:space="0"/>
              <w:right w:val="single" w:color="auto" w:sz="4" w:space="0"/>
            </w:tcBorders>
            <w:vAlign w:val="center"/>
          </w:tcPr>
          <w:p>
            <w:pPr>
              <w:adjustRightInd w:val="0"/>
              <w:snapToGrid w:val="0"/>
              <w:jc w:val="center"/>
              <w:rPr>
                <w:rFonts w:ascii="Times New Roman" w:hAnsi="Times New Roman" w:eastAsia="宋体" w:cs="Times New Roman"/>
                <w:color w:val="000000"/>
                <w:szCs w:val="21"/>
              </w:rPr>
            </w:pPr>
            <w:r>
              <w:rPr>
                <w:rFonts w:ascii="Times New Roman" w:hAnsi="宋体" w:eastAsia="宋体" w:cs="Times New Roman"/>
                <w:color w:val="000000"/>
                <w:szCs w:val="21"/>
              </w:rPr>
              <w:t>建设项目性质</w:t>
            </w:r>
          </w:p>
        </w:tc>
        <w:tc>
          <w:tcPr>
            <w:tcW w:w="7018" w:type="dxa"/>
            <w:gridSpan w:val="5"/>
            <w:tcBorders>
              <w:top w:val="single" w:color="auto" w:sz="4" w:space="0"/>
              <w:left w:val="single" w:color="auto" w:sz="4" w:space="0"/>
              <w:bottom w:val="single" w:color="auto" w:sz="4" w:space="0"/>
              <w:right w:val="single" w:color="auto" w:sz="8" w:space="0"/>
            </w:tcBorders>
            <w:vAlign w:val="center"/>
          </w:tcPr>
          <w:p>
            <w:pPr>
              <w:adjustRightInd w:val="0"/>
              <w:snapToGrid w:val="0"/>
              <w:rPr>
                <w:rFonts w:ascii="Times New Roman" w:hAnsi="Times New Roman" w:eastAsia="宋体" w:cs="Times New Roman"/>
                <w:color w:val="000000"/>
                <w:szCs w:val="21"/>
              </w:rPr>
            </w:pPr>
            <w:r>
              <w:rPr>
                <w:rFonts w:ascii="Times New Roman" w:hAnsi="宋体" w:eastAsia="宋体" w:cs="Times New Roman"/>
                <w:color w:val="000000"/>
                <w:szCs w:val="21"/>
              </w:rPr>
              <w:t>新建</w:t>
            </w:r>
            <w:r>
              <w:rPr>
                <w:rFonts w:ascii="Times New Roman" w:hAnsi="Times New Roman" w:eastAsia="宋体" w:cs="Times New Roman"/>
                <w:color w:val="000000"/>
                <w:szCs w:val="21"/>
              </w:rPr>
              <w:t xml:space="preserve">  </w:t>
            </w:r>
            <w:r>
              <w:rPr>
                <w:rFonts w:hint="eastAsia" w:ascii="Times New Roman" w:hAnsi="Times New Roman" w:eastAsia="宋体" w:cs="Times New Roman"/>
                <w:color w:val="000000"/>
                <w:szCs w:val="21"/>
                <w:lang w:val="en-US" w:eastAsia="zh-CN"/>
              </w:rPr>
              <w:t xml:space="preserve"> </w:t>
            </w:r>
            <w:r>
              <w:rPr>
                <w:rFonts w:ascii="Times New Roman" w:hAnsi="宋体" w:eastAsia="宋体" w:cs="Times New Roman"/>
                <w:color w:val="000000"/>
                <w:szCs w:val="21"/>
              </w:rPr>
              <w:t>改扩建</w:t>
            </w:r>
            <w:r>
              <w:rPr>
                <w:rFonts w:ascii="Times New Roman" w:hAnsi="Times New Roman" w:eastAsia="宋体" w:cs="Times New Roman"/>
                <w:color w:val="000000"/>
                <w:szCs w:val="21"/>
              </w:rPr>
              <w:t xml:space="preserve">  </w:t>
            </w:r>
            <w:r>
              <w:rPr>
                <w:rFonts w:hint="eastAsia" w:ascii="Times New Roman" w:hAnsi="Times New Roman" w:eastAsia="宋体" w:cs="Times New Roman"/>
                <w:color w:val="000000"/>
                <w:szCs w:val="21"/>
                <w:lang w:val="en-US" w:eastAsia="zh-CN"/>
              </w:rPr>
              <w:t xml:space="preserve"> </w:t>
            </w:r>
            <w:r>
              <w:rPr>
                <w:rFonts w:ascii="Times New Roman" w:hAnsi="宋体" w:eastAsia="宋体" w:cs="Times New Roman"/>
                <w:color w:val="000000"/>
                <w:szCs w:val="21"/>
              </w:rPr>
              <w:t>技改</w:t>
            </w:r>
            <w:r>
              <w:rPr>
                <w:rFonts w:ascii="Times New Roman" w:hAnsi="Times New Roman" w:eastAsia="宋体" w:cs="Times New Roman"/>
                <w:color w:val="000000"/>
                <w:szCs w:val="21"/>
              </w:rPr>
              <w:t xml:space="preserve">√ </w:t>
            </w:r>
            <w:r>
              <w:rPr>
                <w:rFonts w:hint="eastAsia" w:ascii="Times New Roman" w:hAnsi="Times New Roman" w:eastAsia="宋体" w:cs="Times New Roman"/>
                <w:color w:val="000000"/>
                <w:szCs w:val="21"/>
                <w:lang w:val="en-US" w:eastAsia="zh-CN"/>
              </w:rPr>
              <w:t xml:space="preserve"> </w:t>
            </w:r>
            <w:r>
              <w:rPr>
                <w:rFonts w:ascii="Times New Roman" w:hAnsi="Times New Roman" w:eastAsia="宋体" w:cs="Times New Roman"/>
                <w:color w:val="000000"/>
                <w:szCs w:val="21"/>
              </w:rPr>
              <w:t xml:space="preserve"> </w:t>
            </w:r>
            <w:r>
              <w:rPr>
                <w:rFonts w:ascii="Times New Roman" w:hAnsi="宋体" w:eastAsia="宋体" w:cs="Times New Roman"/>
                <w:color w:val="000000"/>
                <w:szCs w:val="21"/>
              </w:rPr>
              <w:t>迁建</w:t>
            </w:r>
          </w:p>
        </w:tc>
      </w:tr>
      <w:tr>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108" w:type="dxa"/>
            <w:bottom w:w="0" w:type="dxa"/>
            <w:right w:w="108" w:type="dxa"/>
          </w:tblCellMar>
        </w:tblPrEx>
        <w:trPr>
          <w:cantSplit/>
          <w:trHeight w:val="482" w:hRule="atLeast"/>
          <w:jc w:val="center"/>
        </w:trPr>
        <w:tc>
          <w:tcPr>
            <w:tcW w:w="1906" w:type="dxa"/>
            <w:tcBorders>
              <w:top w:val="single" w:color="auto" w:sz="4" w:space="0"/>
              <w:left w:val="single" w:color="auto" w:sz="8" w:space="0"/>
              <w:bottom w:val="single" w:color="auto" w:sz="4" w:space="0"/>
              <w:right w:val="single" w:color="auto" w:sz="4" w:space="0"/>
            </w:tcBorders>
            <w:vAlign w:val="center"/>
          </w:tcPr>
          <w:p>
            <w:pPr>
              <w:adjustRightInd w:val="0"/>
              <w:snapToGrid w:val="0"/>
              <w:jc w:val="center"/>
              <w:rPr>
                <w:rFonts w:ascii="Times New Roman" w:hAnsi="Times New Roman" w:eastAsia="宋体" w:cs="Times New Roman"/>
                <w:color w:val="000000"/>
                <w:szCs w:val="21"/>
              </w:rPr>
            </w:pPr>
            <w:r>
              <w:rPr>
                <w:rFonts w:ascii="Times New Roman" w:hAnsi="宋体" w:eastAsia="宋体" w:cs="Times New Roman"/>
                <w:color w:val="000000"/>
                <w:szCs w:val="21"/>
              </w:rPr>
              <w:t>建设地点</w:t>
            </w:r>
          </w:p>
        </w:tc>
        <w:tc>
          <w:tcPr>
            <w:tcW w:w="7018" w:type="dxa"/>
            <w:gridSpan w:val="5"/>
            <w:tcBorders>
              <w:top w:val="single" w:color="auto" w:sz="4" w:space="0"/>
              <w:left w:val="single" w:color="auto" w:sz="4" w:space="0"/>
              <w:bottom w:val="single" w:color="auto" w:sz="4" w:space="0"/>
              <w:right w:val="single" w:color="auto" w:sz="8" w:space="0"/>
            </w:tcBorders>
            <w:vAlign w:val="center"/>
          </w:tcPr>
          <w:p>
            <w:pPr>
              <w:adjustRightInd w:val="0"/>
              <w:snapToGrid w:val="0"/>
              <w:rPr>
                <w:rFonts w:hint="eastAsia" w:ascii="Times New Roman" w:hAnsi="宋体" w:eastAsia="宋体" w:cs="Times New Roman"/>
                <w:color w:val="000000"/>
                <w:szCs w:val="21"/>
                <w:lang w:eastAsia="zh-CN"/>
              </w:rPr>
            </w:pPr>
            <w:r>
              <w:rPr>
                <w:rFonts w:hint="eastAsia" w:ascii="Times New Roman" w:hAnsi="宋体" w:eastAsia="宋体" w:cs="Times New Roman"/>
                <w:color w:val="000000"/>
                <w:szCs w:val="21"/>
                <w:lang w:eastAsia="zh-CN"/>
              </w:rPr>
              <w:t>沂南县青驼镇高里村北310米</w:t>
            </w:r>
          </w:p>
        </w:tc>
      </w:tr>
      <w:tr>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108" w:type="dxa"/>
            <w:bottom w:w="0" w:type="dxa"/>
            <w:right w:w="108" w:type="dxa"/>
          </w:tblCellMar>
        </w:tblPrEx>
        <w:trPr>
          <w:cantSplit/>
          <w:trHeight w:val="482" w:hRule="atLeast"/>
          <w:jc w:val="center"/>
        </w:trPr>
        <w:tc>
          <w:tcPr>
            <w:tcW w:w="1906" w:type="dxa"/>
            <w:tcBorders>
              <w:top w:val="single" w:color="auto" w:sz="4" w:space="0"/>
              <w:left w:val="single" w:color="auto" w:sz="8" w:space="0"/>
              <w:bottom w:val="single" w:color="auto" w:sz="4" w:space="0"/>
              <w:right w:val="single" w:color="auto" w:sz="4" w:space="0"/>
            </w:tcBorders>
            <w:vAlign w:val="center"/>
          </w:tcPr>
          <w:p>
            <w:pPr>
              <w:adjustRightInd w:val="0"/>
              <w:snapToGrid w:val="0"/>
              <w:jc w:val="center"/>
              <w:rPr>
                <w:rFonts w:ascii="Times New Roman" w:hAnsi="Times New Roman" w:eastAsia="宋体" w:cs="Times New Roman"/>
                <w:color w:val="000000"/>
                <w:szCs w:val="21"/>
              </w:rPr>
            </w:pPr>
            <w:r>
              <w:rPr>
                <w:rFonts w:ascii="Times New Roman" w:hAnsi="宋体" w:eastAsia="宋体" w:cs="Times New Roman"/>
                <w:color w:val="000000"/>
                <w:szCs w:val="21"/>
              </w:rPr>
              <w:t>主要产品名称</w:t>
            </w:r>
          </w:p>
        </w:tc>
        <w:tc>
          <w:tcPr>
            <w:tcW w:w="7018" w:type="dxa"/>
            <w:gridSpan w:val="5"/>
            <w:tcBorders>
              <w:top w:val="single" w:color="auto" w:sz="4" w:space="0"/>
              <w:left w:val="single" w:color="auto" w:sz="4" w:space="0"/>
              <w:bottom w:val="single" w:color="auto" w:sz="4" w:space="0"/>
              <w:right w:val="single" w:color="auto" w:sz="8" w:space="0"/>
            </w:tcBorders>
            <w:vAlign w:val="center"/>
          </w:tcPr>
          <w:p>
            <w:pPr>
              <w:adjustRightInd w:val="0"/>
              <w:snapToGrid w:val="0"/>
              <w:rPr>
                <w:rFonts w:hint="eastAsia" w:ascii="Times New Roman" w:hAnsi="Times New Roman" w:eastAsia="宋体" w:cs="Times New Roman"/>
                <w:color w:val="000000"/>
                <w:szCs w:val="21"/>
                <w:lang w:eastAsia="zh-CN"/>
              </w:rPr>
            </w:pPr>
            <w:r>
              <w:rPr>
                <w:rFonts w:hint="eastAsia" w:ascii="Times New Roman" w:hAnsi="宋体" w:eastAsia="宋体" w:cs="Times New Roman"/>
                <w:color w:val="000000"/>
                <w:szCs w:val="21"/>
                <w:lang w:eastAsia="zh-CN"/>
              </w:rPr>
              <w:t>高端智能水表外壳及其他铸件</w:t>
            </w:r>
          </w:p>
        </w:tc>
      </w:tr>
      <w:tr>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108" w:type="dxa"/>
            <w:bottom w:w="0" w:type="dxa"/>
            <w:right w:w="108" w:type="dxa"/>
          </w:tblCellMar>
        </w:tblPrEx>
        <w:trPr>
          <w:cantSplit/>
          <w:trHeight w:val="482" w:hRule="atLeast"/>
          <w:jc w:val="center"/>
        </w:trPr>
        <w:tc>
          <w:tcPr>
            <w:tcW w:w="1906" w:type="dxa"/>
            <w:tcBorders>
              <w:top w:val="single" w:color="auto" w:sz="4" w:space="0"/>
              <w:left w:val="single" w:color="auto" w:sz="8" w:space="0"/>
              <w:bottom w:val="single" w:color="auto" w:sz="4" w:space="0"/>
              <w:right w:val="single" w:color="auto" w:sz="4" w:space="0"/>
            </w:tcBorders>
            <w:vAlign w:val="center"/>
          </w:tcPr>
          <w:p>
            <w:pPr>
              <w:adjustRightInd w:val="0"/>
              <w:snapToGrid w:val="0"/>
              <w:jc w:val="center"/>
              <w:rPr>
                <w:rFonts w:ascii="Times New Roman" w:hAnsi="Times New Roman" w:eastAsia="宋体" w:cs="Times New Roman"/>
                <w:color w:val="000000"/>
                <w:szCs w:val="21"/>
              </w:rPr>
            </w:pPr>
            <w:r>
              <w:rPr>
                <w:rFonts w:ascii="Times New Roman" w:hAnsi="宋体" w:eastAsia="宋体" w:cs="Times New Roman"/>
                <w:color w:val="000000"/>
                <w:szCs w:val="21"/>
              </w:rPr>
              <w:t>设计生产能力</w:t>
            </w:r>
          </w:p>
        </w:tc>
        <w:tc>
          <w:tcPr>
            <w:tcW w:w="7018" w:type="dxa"/>
            <w:gridSpan w:val="5"/>
            <w:tcBorders>
              <w:top w:val="single" w:color="auto" w:sz="4" w:space="0"/>
              <w:left w:val="single" w:color="auto" w:sz="4" w:space="0"/>
              <w:bottom w:val="single" w:color="auto" w:sz="4" w:space="0"/>
              <w:right w:val="single" w:color="auto" w:sz="8" w:space="0"/>
            </w:tcBorders>
            <w:vAlign w:val="center"/>
          </w:tcPr>
          <w:p>
            <w:pPr>
              <w:adjustRightInd w:val="0"/>
              <w:snapToGrid w:val="0"/>
              <w:rPr>
                <w:rFonts w:hint="default" w:ascii="Times New Roman" w:hAnsi="Times New Roman" w:eastAsia="宋体" w:cs="Times New Roman"/>
                <w:color w:val="000000"/>
                <w:szCs w:val="21"/>
                <w:lang w:val="en-US" w:eastAsia="zh-CN"/>
              </w:rPr>
            </w:pPr>
            <w:r>
              <w:rPr>
                <w:rFonts w:hint="eastAsia" w:ascii="Times New Roman" w:hAnsi="宋体" w:eastAsia="宋体" w:cs="Times New Roman"/>
                <w:color w:val="000000"/>
                <w:szCs w:val="21"/>
                <w:lang w:eastAsia="zh-CN"/>
              </w:rPr>
              <w:t>年产</w:t>
            </w:r>
            <w:r>
              <w:rPr>
                <w:rFonts w:hint="eastAsia" w:ascii="Times New Roman" w:hAnsi="宋体" w:eastAsia="宋体" w:cs="Times New Roman"/>
                <w:color w:val="000000"/>
                <w:szCs w:val="21"/>
                <w:lang w:val="en-US" w:eastAsia="zh-CN"/>
              </w:rPr>
              <w:t>200万台</w:t>
            </w:r>
          </w:p>
        </w:tc>
      </w:tr>
      <w:tr>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108" w:type="dxa"/>
            <w:bottom w:w="0" w:type="dxa"/>
            <w:right w:w="108" w:type="dxa"/>
          </w:tblCellMar>
        </w:tblPrEx>
        <w:trPr>
          <w:cantSplit/>
          <w:trHeight w:val="482" w:hRule="atLeast"/>
          <w:jc w:val="center"/>
        </w:trPr>
        <w:tc>
          <w:tcPr>
            <w:tcW w:w="1906" w:type="dxa"/>
            <w:tcBorders>
              <w:top w:val="single" w:color="auto" w:sz="4" w:space="0"/>
              <w:left w:val="single" w:color="auto" w:sz="8" w:space="0"/>
              <w:bottom w:val="single" w:color="auto" w:sz="4" w:space="0"/>
              <w:right w:val="single" w:color="auto" w:sz="4" w:space="0"/>
            </w:tcBorders>
            <w:vAlign w:val="center"/>
          </w:tcPr>
          <w:p>
            <w:pPr>
              <w:adjustRightInd w:val="0"/>
              <w:snapToGrid w:val="0"/>
              <w:jc w:val="center"/>
              <w:rPr>
                <w:rFonts w:ascii="Times New Roman" w:hAnsi="Times New Roman" w:eastAsia="宋体" w:cs="Times New Roman"/>
                <w:color w:val="auto"/>
                <w:szCs w:val="21"/>
              </w:rPr>
            </w:pPr>
            <w:r>
              <w:rPr>
                <w:rFonts w:ascii="Times New Roman" w:hAnsi="宋体" w:eastAsia="宋体" w:cs="Times New Roman"/>
                <w:color w:val="auto"/>
                <w:szCs w:val="21"/>
              </w:rPr>
              <w:t>实际生产能力</w:t>
            </w:r>
          </w:p>
        </w:tc>
        <w:tc>
          <w:tcPr>
            <w:tcW w:w="7018" w:type="dxa"/>
            <w:gridSpan w:val="5"/>
            <w:tcBorders>
              <w:top w:val="single" w:color="auto" w:sz="4" w:space="0"/>
              <w:left w:val="single" w:color="auto" w:sz="4" w:space="0"/>
              <w:bottom w:val="single" w:color="auto" w:sz="4" w:space="0"/>
              <w:right w:val="single" w:color="auto" w:sz="8" w:space="0"/>
            </w:tcBorders>
            <w:vAlign w:val="center"/>
          </w:tcPr>
          <w:p>
            <w:pPr>
              <w:adjustRightInd w:val="0"/>
              <w:snapToGrid w:val="0"/>
              <w:rPr>
                <w:rFonts w:hint="default" w:ascii="Times New Roman" w:hAnsi="Times New Roman" w:eastAsia="宋体" w:cs="Times New Roman"/>
                <w:color w:val="auto"/>
                <w:szCs w:val="21"/>
                <w:lang w:val="en-US" w:eastAsia="zh-CN"/>
              </w:rPr>
            </w:pPr>
            <w:r>
              <w:rPr>
                <w:rFonts w:hint="eastAsia" w:ascii="Times New Roman" w:hAnsi="宋体" w:eastAsia="宋体" w:cs="Times New Roman"/>
                <w:color w:val="000000"/>
                <w:szCs w:val="21"/>
                <w:lang w:eastAsia="zh-CN"/>
              </w:rPr>
              <w:t>年产</w:t>
            </w:r>
            <w:r>
              <w:rPr>
                <w:rFonts w:hint="eastAsia" w:ascii="Times New Roman" w:hAnsi="宋体" w:eastAsia="宋体" w:cs="Times New Roman"/>
                <w:color w:val="000000"/>
                <w:szCs w:val="21"/>
                <w:lang w:val="en-US" w:eastAsia="zh-CN"/>
              </w:rPr>
              <w:t>200万台</w:t>
            </w:r>
          </w:p>
        </w:tc>
      </w:tr>
      <w:tr>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108" w:type="dxa"/>
            <w:bottom w:w="0" w:type="dxa"/>
            <w:right w:w="108" w:type="dxa"/>
          </w:tblCellMar>
        </w:tblPrEx>
        <w:trPr>
          <w:cantSplit/>
          <w:trHeight w:val="482" w:hRule="atLeast"/>
          <w:jc w:val="center"/>
        </w:trPr>
        <w:tc>
          <w:tcPr>
            <w:tcW w:w="1906" w:type="dxa"/>
            <w:tcBorders>
              <w:top w:val="single" w:color="auto" w:sz="4" w:space="0"/>
              <w:left w:val="single" w:color="auto" w:sz="8" w:space="0"/>
              <w:bottom w:val="single" w:color="auto" w:sz="4" w:space="0"/>
              <w:right w:val="single" w:color="auto" w:sz="4" w:space="0"/>
            </w:tcBorders>
            <w:vAlign w:val="center"/>
          </w:tcPr>
          <w:p>
            <w:pPr>
              <w:adjustRightInd w:val="0"/>
              <w:snapToGrid w:val="0"/>
              <w:jc w:val="center"/>
              <w:rPr>
                <w:rFonts w:ascii="Times New Roman" w:hAnsi="Times New Roman" w:eastAsia="宋体" w:cs="Times New Roman"/>
                <w:color w:val="000000"/>
                <w:szCs w:val="21"/>
              </w:rPr>
            </w:pPr>
            <w:r>
              <w:rPr>
                <w:rFonts w:ascii="Times New Roman" w:hAnsi="宋体" w:eastAsia="宋体" w:cs="Times New Roman"/>
                <w:color w:val="000000"/>
                <w:szCs w:val="21"/>
              </w:rPr>
              <w:t>建设项目环评时间</w:t>
            </w:r>
          </w:p>
        </w:tc>
        <w:tc>
          <w:tcPr>
            <w:tcW w:w="2387" w:type="dxa"/>
            <w:tcBorders>
              <w:top w:val="single" w:color="auto" w:sz="4" w:space="0"/>
              <w:left w:val="single" w:color="auto" w:sz="4" w:space="0"/>
              <w:bottom w:val="single" w:color="auto" w:sz="4" w:space="0"/>
              <w:right w:val="single" w:color="auto" w:sz="4" w:space="0"/>
            </w:tcBorders>
            <w:vAlign w:val="center"/>
          </w:tcPr>
          <w:p>
            <w:pPr>
              <w:adjustRightInd w:val="0"/>
              <w:snapToGrid w:val="0"/>
              <w:rPr>
                <w:rFonts w:ascii="Times New Roman" w:hAnsi="Times New Roman" w:eastAsia="宋体" w:cs="Times New Roman"/>
                <w:color w:val="000000"/>
                <w:szCs w:val="21"/>
              </w:rPr>
            </w:pPr>
            <w:r>
              <w:rPr>
                <w:rFonts w:ascii="Times New Roman" w:hAnsi="Times New Roman" w:eastAsia="宋体" w:cs="Times New Roman"/>
                <w:color w:val="000000"/>
                <w:szCs w:val="21"/>
              </w:rPr>
              <w:t>20</w:t>
            </w:r>
            <w:r>
              <w:rPr>
                <w:rFonts w:hint="eastAsia" w:ascii="Times New Roman" w:hAnsi="Times New Roman" w:eastAsia="宋体" w:cs="Times New Roman"/>
                <w:color w:val="000000"/>
                <w:szCs w:val="21"/>
                <w:lang w:val="en-US" w:eastAsia="zh-CN"/>
              </w:rPr>
              <w:t>20</w:t>
            </w:r>
            <w:r>
              <w:rPr>
                <w:rFonts w:ascii="Times New Roman" w:hAnsi="Times New Roman" w:eastAsia="宋体" w:cs="Times New Roman"/>
                <w:color w:val="000000"/>
                <w:szCs w:val="21"/>
              </w:rPr>
              <w:t>年</w:t>
            </w:r>
            <w:r>
              <w:rPr>
                <w:rFonts w:hint="eastAsia" w:ascii="Times New Roman" w:hAnsi="Times New Roman" w:eastAsia="宋体" w:cs="Times New Roman"/>
                <w:color w:val="000000"/>
                <w:szCs w:val="21"/>
                <w:lang w:val="en-US" w:eastAsia="zh-CN"/>
              </w:rPr>
              <w:t>10</w:t>
            </w:r>
            <w:r>
              <w:rPr>
                <w:rFonts w:ascii="Times New Roman" w:hAnsi="Times New Roman" w:eastAsia="宋体" w:cs="Times New Roman"/>
                <w:color w:val="000000"/>
                <w:szCs w:val="21"/>
              </w:rPr>
              <w:t>月</w:t>
            </w:r>
          </w:p>
        </w:tc>
        <w:tc>
          <w:tcPr>
            <w:tcW w:w="1838" w:type="dxa"/>
            <w:tcBorders>
              <w:top w:val="single" w:color="auto" w:sz="4" w:space="0"/>
              <w:left w:val="single" w:color="auto" w:sz="4" w:space="0"/>
              <w:bottom w:val="single" w:color="auto" w:sz="4" w:space="0"/>
              <w:right w:val="single" w:color="auto" w:sz="4" w:space="0"/>
            </w:tcBorders>
            <w:vAlign w:val="center"/>
          </w:tcPr>
          <w:p>
            <w:pPr>
              <w:adjustRightInd w:val="0"/>
              <w:snapToGrid w:val="0"/>
              <w:jc w:val="center"/>
              <w:rPr>
                <w:rFonts w:ascii="Times New Roman" w:hAnsi="Times New Roman" w:eastAsia="宋体" w:cs="Times New Roman"/>
                <w:color w:val="000000"/>
                <w:szCs w:val="21"/>
              </w:rPr>
            </w:pPr>
            <w:r>
              <w:rPr>
                <w:rFonts w:ascii="Times New Roman" w:hAnsi="宋体" w:eastAsia="宋体" w:cs="Times New Roman"/>
                <w:color w:val="000000"/>
                <w:szCs w:val="21"/>
              </w:rPr>
              <w:t>开工建设时间</w:t>
            </w:r>
          </w:p>
        </w:tc>
        <w:tc>
          <w:tcPr>
            <w:tcW w:w="2793" w:type="dxa"/>
            <w:gridSpan w:val="3"/>
            <w:tcBorders>
              <w:top w:val="single" w:color="auto" w:sz="4" w:space="0"/>
              <w:left w:val="single" w:color="auto" w:sz="4" w:space="0"/>
              <w:bottom w:val="single" w:color="auto" w:sz="4" w:space="0"/>
              <w:right w:val="single" w:color="auto" w:sz="8" w:space="0"/>
            </w:tcBorders>
            <w:vAlign w:val="center"/>
          </w:tcPr>
          <w:p>
            <w:pPr>
              <w:adjustRightInd w:val="0"/>
              <w:snapToGrid w:val="0"/>
              <w:rPr>
                <w:rFonts w:ascii="Times New Roman" w:hAnsi="Times New Roman" w:eastAsia="宋体" w:cs="Times New Roman"/>
                <w:color w:val="000000"/>
                <w:szCs w:val="21"/>
              </w:rPr>
            </w:pPr>
            <w:r>
              <w:rPr>
                <w:rFonts w:ascii="Times New Roman" w:hAnsi="Times New Roman" w:eastAsia="宋体" w:cs="Times New Roman"/>
                <w:color w:val="0C0C0C" w:themeColor="text1" w:themeTint="F2"/>
                <w:szCs w:val="21"/>
              </w:rPr>
              <w:t>20</w:t>
            </w:r>
            <w:r>
              <w:rPr>
                <w:rFonts w:hint="eastAsia" w:ascii="Times New Roman" w:hAnsi="Times New Roman" w:eastAsia="宋体" w:cs="Times New Roman"/>
                <w:color w:val="0C0C0C" w:themeColor="text1" w:themeTint="F2"/>
                <w:szCs w:val="21"/>
              </w:rPr>
              <w:t>2</w:t>
            </w:r>
            <w:r>
              <w:rPr>
                <w:rFonts w:hint="eastAsia" w:ascii="Times New Roman" w:hAnsi="Times New Roman" w:eastAsia="宋体" w:cs="Times New Roman"/>
                <w:color w:val="0C0C0C" w:themeColor="text1" w:themeTint="F2"/>
                <w:szCs w:val="21"/>
                <w:lang w:val="en-US" w:eastAsia="zh-CN"/>
              </w:rPr>
              <w:t>0</w:t>
            </w:r>
            <w:r>
              <w:rPr>
                <w:rFonts w:ascii="Times New Roman" w:hAnsi="Times New Roman" w:eastAsia="宋体" w:cs="Times New Roman"/>
                <w:color w:val="0C0C0C" w:themeColor="text1" w:themeTint="F2"/>
                <w:szCs w:val="21"/>
              </w:rPr>
              <w:t>年</w:t>
            </w:r>
            <w:r>
              <w:rPr>
                <w:rFonts w:hint="eastAsia" w:ascii="Times New Roman" w:hAnsi="Times New Roman" w:eastAsia="宋体" w:cs="Times New Roman"/>
                <w:color w:val="0C0C0C" w:themeColor="text1" w:themeTint="F2"/>
                <w:szCs w:val="21"/>
                <w:lang w:val="en-US" w:eastAsia="zh-CN"/>
              </w:rPr>
              <w:t>11</w:t>
            </w:r>
            <w:r>
              <w:rPr>
                <w:rFonts w:ascii="Times New Roman" w:hAnsi="Times New Roman" w:eastAsia="宋体" w:cs="Times New Roman"/>
                <w:color w:val="0C0C0C" w:themeColor="text1" w:themeTint="F2"/>
                <w:szCs w:val="21"/>
              </w:rPr>
              <w:t>月</w:t>
            </w:r>
          </w:p>
        </w:tc>
      </w:tr>
      <w:tr>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108" w:type="dxa"/>
            <w:bottom w:w="0" w:type="dxa"/>
            <w:right w:w="108" w:type="dxa"/>
          </w:tblCellMar>
        </w:tblPrEx>
        <w:trPr>
          <w:cantSplit/>
          <w:trHeight w:val="482" w:hRule="atLeast"/>
          <w:jc w:val="center"/>
        </w:trPr>
        <w:tc>
          <w:tcPr>
            <w:tcW w:w="1906" w:type="dxa"/>
            <w:tcBorders>
              <w:top w:val="single" w:color="auto" w:sz="4" w:space="0"/>
              <w:left w:val="single" w:color="auto" w:sz="8" w:space="0"/>
              <w:bottom w:val="single" w:color="auto" w:sz="4" w:space="0"/>
              <w:right w:val="single" w:color="auto" w:sz="4" w:space="0"/>
            </w:tcBorders>
            <w:vAlign w:val="center"/>
          </w:tcPr>
          <w:p>
            <w:pPr>
              <w:adjustRightInd w:val="0"/>
              <w:snapToGrid w:val="0"/>
              <w:jc w:val="center"/>
              <w:rPr>
                <w:rFonts w:ascii="Times New Roman" w:hAnsi="Times New Roman" w:eastAsia="宋体" w:cs="Times New Roman"/>
                <w:color w:val="auto"/>
                <w:szCs w:val="21"/>
              </w:rPr>
            </w:pPr>
            <w:r>
              <w:rPr>
                <w:rFonts w:ascii="Times New Roman" w:hAnsi="宋体" w:eastAsia="宋体" w:cs="Times New Roman"/>
                <w:color w:val="auto"/>
                <w:szCs w:val="21"/>
              </w:rPr>
              <w:t>调试时间</w:t>
            </w:r>
          </w:p>
        </w:tc>
        <w:tc>
          <w:tcPr>
            <w:tcW w:w="2387" w:type="dxa"/>
            <w:tcBorders>
              <w:top w:val="single" w:color="auto" w:sz="4" w:space="0"/>
              <w:left w:val="single" w:color="auto" w:sz="4" w:space="0"/>
              <w:bottom w:val="single" w:color="auto" w:sz="4" w:space="0"/>
              <w:right w:val="single" w:color="auto" w:sz="4" w:space="0"/>
            </w:tcBorders>
            <w:vAlign w:val="center"/>
          </w:tcPr>
          <w:p>
            <w:pPr>
              <w:adjustRightInd w:val="0"/>
              <w:snapToGrid w:val="0"/>
              <w:rPr>
                <w:rFonts w:ascii="Times New Roman" w:hAnsi="Times New Roman" w:eastAsia="宋体" w:cs="Times New Roman"/>
                <w:color w:val="auto"/>
                <w:szCs w:val="21"/>
              </w:rPr>
            </w:pPr>
            <w:r>
              <w:rPr>
                <w:rFonts w:ascii="Times New Roman" w:hAnsi="Times New Roman" w:eastAsia="宋体" w:cs="Times New Roman"/>
                <w:color w:val="auto"/>
                <w:szCs w:val="21"/>
              </w:rPr>
              <w:t>20</w:t>
            </w:r>
            <w:r>
              <w:rPr>
                <w:rFonts w:hint="eastAsia" w:ascii="Times New Roman" w:hAnsi="Times New Roman" w:eastAsia="宋体" w:cs="Times New Roman"/>
                <w:color w:val="auto"/>
                <w:szCs w:val="21"/>
              </w:rPr>
              <w:t>2</w:t>
            </w:r>
            <w:r>
              <w:rPr>
                <w:rFonts w:hint="eastAsia" w:ascii="Times New Roman" w:hAnsi="Times New Roman" w:eastAsia="宋体" w:cs="Times New Roman"/>
                <w:color w:val="auto"/>
                <w:szCs w:val="21"/>
                <w:lang w:val="en-US" w:eastAsia="zh-CN"/>
              </w:rPr>
              <w:t>1</w:t>
            </w:r>
            <w:r>
              <w:rPr>
                <w:rFonts w:ascii="Times New Roman" w:hAnsi="Times New Roman" w:eastAsia="宋体" w:cs="Times New Roman"/>
                <w:color w:val="auto"/>
                <w:szCs w:val="21"/>
              </w:rPr>
              <w:t>年</w:t>
            </w:r>
            <w:r>
              <w:rPr>
                <w:rFonts w:hint="eastAsia" w:ascii="Times New Roman" w:hAnsi="Times New Roman" w:eastAsia="宋体" w:cs="Times New Roman"/>
                <w:color w:val="auto"/>
                <w:szCs w:val="21"/>
                <w:lang w:val="en-US" w:eastAsia="zh-CN"/>
              </w:rPr>
              <w:t>1</w:t>
            </w:r>
            <w:r>
              <w:rPr>
                <w:rFonts w:ascii="Times New Roman" w:hAnsi="Times New Roman" w:eastAsia="宋体" w:cs="Times New Roman"/>
                <w:color w:val="auto"/>
                <w:szCs w:val="21"/>
              </w:rPr>
              <w:t>月</w:t>
            </w:r>
          </w:p>
        </w:tc>
        <w:tc>
          <w:tcPr>
            <w:tcW w:w="1838" w:type="dxa"/>
            <w:tcBorders>
              <w:top w:val="single" w:color="auto" w:sz="4" w:space="0"/>
              <w:left w:val="single" w:color="auto" w:sz="4" w:space="0"/>
              <w:bottom w:val="single" w:color="auto" w:sz="4" w:space="0"/>
              <w:right w:val="single" w:color="auto" w:sz="4" w:space="0"/>
            </w:tcBorders>
            <w:vAlign w:val="center"/>
          </w:tcPr>
          <w:p>
            <w:pPr>
              <w:adjustRightInd w:val="0"/>
              <w:snapToGrid w:val="0"/>
              <w:jc w:val="center"/>
              <w:rPr>
                <w:rFonts w:ascii="Times New Roman" w:hAnsi="Times New Roman" w:eastAsia="宋体" w:cs="Times New Roman"/>
                <w:color w:val="auto"/>
                <w:szCs w:val="21"/>
              </w:rPr>
            </w:pPr>
            <w:r>
              <w:rPr>
                <w:rFonts w:ascii="Times New Roman" w:hAnsi="宋体" w:eastAsia="宋体" w:cs="Times New Roman"/>
                <w:color w:val="auto"/>
                <w:szCs w:val="21"/>
              </w:rPr>
              <w:t>验收现场监测时间</w:t>
            </w:r>
          </w:p>
        </w:tc>
        <w:tc>
          <w:tcPr>
            <w:tcW w:w="2793" w:type="dxa"/>
            <w:gridSpan w:val="3"/>
            <w:tcBorders>
              <w:top w:val="single" w:color="auto" w:sz="4" w:space="0"/>
              <w:left w:val="single" w:color="auto" w:sz="4" w:space="0"/>
              <w:bottom w:val="single" w:color="auto" w:sz="4" w:space="0"/>
              <w:right w:val="single" w:color="auto" w:sz="8" w:space="0"/>
            </w:tcBorders>
            <w:vAlign w:val="center"/>
          </w:tcPr>
          <w:p>
            <w:pPr>
              <w:adjustRightInd w:val="0"/>
              <w:snapToGrid w:val="0"/>
              <w:rPr>
                <w:rFonts w:ascii="Times New Roman" w:hAnsi="Times New Roman" w:eastAsia="宋体" w:cs="Times New Roman"/>
                <w:color w:val="auto"/>
                <w:szCs w:val="21"/>
              </w:rPr>
            </w:pPr>
            <w:r>
              <w:rPr>
                <w:rFonts w:ascii="Times New Roman" w:hAnsi="Times New Roman" w:eastAsia="宋体" w:cs="Times New Roman"/>
                <w:color w:val="auto"/>
                <w:szCs w:val="21"/>
              </w:rPr>
              <w:t>20</w:t>
            </w:r>
            <w:r>
              <w:rPr>
                <w:rFonts w:hint="eastAsia" w:ascii="Times New Roman" w:hAnsi="Times New Roman" w:eastAsia="宋体" w:cs="Times New Roman"/>
                <w:color w:val="auto"/>
                <w:szCs w:val="21"/>
              </w:rPr>
              <w:t>2</w:t>
            </w:r>
            <w:r>
              <w:rPr>
                <w:rFonts w:hint="eastAsia" w:ascii="Times New Roman" w:hAnsi="Times New Roman" w:eastAsia="宋体" w:cs="Times New Roman"/>
                <w:color w:val="auto"/>
                <w:szCs w:val="21"/>
                <w:lang w:val="en-US" w:eastAsia="zh-CN"/>
              </w:rPr>
              <w:t>1</w:t>
            </w:r>
            <w:r>
              <w:rPr>
                <w:rFonts w:ascii="Times New Roman" w:hAnsi="Times New Roman" w:eastAsia="宋体" w:cs="Times New Roman"/>
                <w:color w:val="auto"/>
                <w:szCs w:val="21"/>
              </w:rPr>
              <w:t>年</w:t>
            </w:r>
            <w:r>
              <w:rPr>
                <w:rFonts w:hint="eastAsia" w:ascii="Times New Roman" w:hAnsi="Times New Roman" w:eastAsia="宋体" w:cs="Times New Roman"/>
                <w:color w:val="auto"/>
                <w:szCs w:val="21"/>
                <w:lang w:val="en-US" w:eastAsia="zh-CN"/>
              </w:rPr>
              <w:t>2</w:t>
            </w:r>
            <w:r>
              <w:rPr>
                <w:rFonts w:ascii="Times New Roman" w:hAnsi="Times New Roman" w:eastAsia="宋体" w:cs="Times New Roman"/>
                <w:color w:val="auto"/>
                <w:szCs w:val="21"/>
              </w:rPr>
              <w:t>月</w:t>
            </w:r>
          </w:p>
        </w:tc>
      </w:tr>
      <w:tr>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PrEx>
        <w:trPr>
          <w:cantSplit/>
          <w:trHeight w:val="695" w:hRule="atLeast"/>
          <w:jc w:val="center"/>
        </w:trPr>
        <w:tc>
          <w:tcPr>
            <w:tcW w:w="1906" w:type="dxa"/>
            <w:tcBorders>
              <w:top w:val="single" w:color="auto" w:sz="4" w:space="0"/>
              <w:left w:val="single" w:color="auto" w:sz="8" w:space="0"/>
              <w:bottom w:val="single" w:color="auto" w:sz="4" w:space="0"/>
              <w:right w:val="single" w:color="auto" w:sz="4" w:space="0"/>
            </w:tcBorders>
            <w:vAlign w:val="center"/>
          </w:tcPr>
          <w:p>
            <w:pPr>
              <w:jc w:val="center"/>
              <w:rPr>
                <w:rFonts w:ascii="Times New Roman" w:hAnsi="Times New Roman" w:eastAsia="宋体" w:cs="Times New Roman"/>
                <w:color w:val="000000"/>
                <w:szCs w:val="21"/>
              </w:rPr>
            </w:pPr>
            <w:r>
              <w:rPr>
                <w:rFonts w:ascii="Times New Roman" w:hAnsi="宋体" w:eastAsia="宋体" w:cs="Times New Roman"/>
                <w:color w:val="000000"/>
                <w:szCs w:val="21"/>
              </w:rPr>
              <w:t>环评报告表</w:t>
            </w:r>
          </w:p>
          <w:p>
            <w:pPr>
              <w:adjustRightInd w:val="0"/>
              <w:snapToGrid w:val="0"/>
              <w:jc w:val="center"/>
              <w:rPr>
                <w:rFonts w:ascii="Times New Roman" w:hAnsi="Times New Roman" w:eastAsia="宋体" w:cs="Times New Roman"/>
                <w:color w:val="000000"/>
                <w:szCs w:val="21"/>
              </w:rPr>
            </w:pPr>
            <w:r>
              <w:rPr>
                <w:rFonts w:ascii="Times New Roman" w:hAnsi="宋体" w:eastAsia="宋体" w:cs="Times New Roman"/>
                <w:color w:val="000000"/>
                <w:szCs w:val="21"/>
              </w:rPr>
              <w:t>审批部门</w:t>
            </w:r>
          </w:p>
        </w:tc>
        <w:tc>
          <w:tcPr>
            <w:tcW w:w="2387" w:type="dxa"/>
            <w:tcBorders>
              <w:top w:val="single" w:color="auto" w:sz="4" w:space="0"/>
              <w:left w:val="single" w:color="auto" w:sz="4" w:space="0"/>
              <w:bottom w:val="single" w:color="auto" w:sz="4" w:space="0"/>
              <w:right w:val="single" w:color="auto" w:sz="4" w:space="0"/>
            </w:tcBorders>
            <w:vAlign w:val="center"/>
          </w:tcPr>
          <w:p>
            <w:pPr>
              <w:adjustRightInd w:val="0"/>
              <w:snapToGrid w:val="0"/>
              <w:rPr>
                <w:rFonts w:hint="eastAsia" w:ascii="Times New Roman" w:hAnsi="Times New Roman" w:eastAsia="宋体" w:cs="Times New Roman"/>
                <w:color w:val="000000"/>
                <w:szCs w:val="21"/>
                <w:lang w:val="en-US" w:eastAsia="zh-CN"/>
              </w:rPr>
            </w:pPr>
            <w:r>
              <w:rPr>
                <w:rFonts w:hint="eastAsia" w:ascii="Times New Roman" w:hAnsi="Times New Roman" w:eastAsia="宋体" w:cs="Times New Roman"/>
                <w:color w:val="000000"/>
                <w:szCs w:val="21"/>
                <w:lang w:val="en-US" w:eastAsia="zh-CN"/>
              </w:rPr>
              <w:t>临沂市生态环境局沂南县分局</w:t>
            </w:r>
          </w:p>
        </w:tc>
        <w:tc>
          <w:tcPr>
            <w:tcW w:w="1838" w:type="dxa"/>
            <w:tcBorders>
              <w:top w:val="single" w:color="auto" w:sz="4" w:space="0"/>
              <w:left w:val="single" w:color="auto" w:sz="4" w:space="0"/>
              <w:bottom w:val="single" w:color="auto" w:sz="4" w:space="0"/>
              <w:right w:val="single" w:color="auto" w:sz="4" w:space="0"/>
            </w:tcBorders>
            <w:vAlign w:val="center"/>
          </w:tcPr>
          <w:p>
            <w:pPr>
              <w:jc w:val="center"/>
              <w:rPr>
                <w:rFonts w:ascii="Times New Roman" w:hAnsi="Times New Roman" w:eastAsia="宋体" w:cs="Times New Roman"/>
                <w:color w:val="000000"/>
                <w:szCs w:val="21"/>
              </w:rPr>
            </w:pPr>
            <w:r>
              <w:rPr>
                <w:rFonts w:ascii="Times New Roman" w:hAnsi="宋体" w:eastAsia="宋体" w:cs="Times New Roman"/>
                <w:color w:val="000000"/>
                <w:szCs w:val="21"/>
              </w:rPr>
              <w:t>环评报告表</w:t>
            </w:r>
          </w:p>
          <w:p>
            <w:pPr>
              <w:adjustRightInd w:val="0"/>
              <w:snapToGrid w:val="0"/>
              <w:jc w:val="center"/>
              <w:rPr>
                <w:rFonts w:ascii="Times New Roman" w:hAnsi="Times New Roman" w:eastAsia="宋体" w:cs="Times New Roman"/>
                <w:color w:val="000000"/>
                <w:szCs w:val="21"/>
              </w:rPr>
            </w:pPr>
            <w:r>
              <w:rPr>
                <w:rFonts w:ascii="Times New Roman" w:hAnsi="宋体" w:eastAsia="宋体" w:cs="Times New Roman"/>
                <w:color w:val="000000"/>
                <w:szCs w:val="21"/>
              </w:rPr>
              <w:t>编制单位</w:t>
            </w:r>
          </w:p>
        </w:tc>
        <w:tc>
          <w:tcPr>
            <w:tcW w:w="2793" w:type="dxa"/>
            <w:gridSpan w:val="3"/>
            <w:tcBorders>
              <w:top w:val="single" w:color="auto" w:sz="4" w:space="0"/>
              <w:left w:val="single" w:color="auto" w:sz="4" w:space="0"/>
              <w:bottom w:val="single" w:color="auto" w:sz="4" w:space="0"/>
              <w:right w:val="single" w:color="auto" w:sz="8" w:space="0"/>
            </w:tcBorders>
            <w:vAlign w:val="center"/>
          </w:tcPr>
          <w:p>
            <w:pPr>
              <w:adjustRightInd w:val="0"/>
              <w:snapToGrid w:val="0"/>
              <w:rPr>
                <w:rFonts w:hint="eastAsia" w:ascii="Times New Roman" w:hAnsi="Times New Roman" w:eastAsia="宋体" w:cs="Times New Roman"/>
                <w:szCs w:val="21"/>
                <w:lang w:eastAsia="zh-CN"/>
              </w:rPr>
            </w:pPr>
            <w:r>
              <w:rPr>
                <w:rFonts w:hint="default" w:ascii="Times New Roman" w:hAnsi="宋体" w:eastAsia="宋体" w:cs="Times New Roman"/>
                <w:color w:val="000000"/>
                <w:szCs w:val="21"/>
                <w:lang w:eastAsia="zh-CN"/>
              </w:rPr>
              <w:t>山东君润环保工程有限公司</w:t>
            </w:r>
          </w:p>
        </w:tc>
      </w:tr>
      <w:tr>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PrEx>
        <w:trPr>
          <w:cantSplit/>
          <w:trHeight w:val="482" w:hRule="atLeast"/>
          <w:jc w:val="center"/>
        </w:trPr>
        <w:tc>
          <w:tcPr>
            <w:tcW w:w="1906" w:type="dxa"/>
            <w:tcBorders>
              <w:top w:val="single" w:color="auto" w:sz="4" w:space="0"/>
              <w:left w:val="single" w:color="auto" w:sz="8" w:space="0"/>
              <w:bottom w:val="single" w:color="auto" w:sz="4" w:space="0"/>
              <w:right w:val="single" w:color="auto" w:sz="4" w:space="0"/>
            </w:tcBorders>
            <w:vAlign w:val="center"/>
          </w:tcPr>
          <w:p>
            <w:pPr>
              <w:adjustRightInd w:val="0"/>
              <w:snapToGrid w:val="0"/>
              <w:jc w:val="center"/>
              <w:rPr>
                <w:rFonts w:ascii="Times New Roman" w:hAnsi="Times New Roman" w:eastAsia="宋体" w:cs="Times New Roman"/>
                <w:szCs w:val="21"/>
              </w:rPr>
            </w:pPr>
            <w:r>
              <w:rPr>
                <w:rFonts w:ascii="Times New Roman" w:hAnsi="宋体" w:eastAsia="宋体" w:cs="Times New Roman"/>
                <w:szCs w:val="21"/>
              </w:rPr>
              <w:t>环保设施设计单位</w:t>
            </w:r>
          </w:p>
        </w:tc>
        <w:tc>
          <w:tcPr>
            <w:tcW w:w="2387" w:type="dxa"/>
            <w:tcBorders>
              <w:top w:val="single" w:color="auto" w:sz="4" w:space="0"/>
              <w:left w:val="single" w:color="auto" w:sz="4" w:space="0"/>
              <w:bottom w:val="single" w:color="auto" w:sz="4" w:space="0"/>
              <w:right w:val="single" w:color="auto" w:sz="4" w:space="0"/>
            </w:tcBorders>
            <w:vAlign w:val="center"/>
          </w:tcPr>
          <w:p>
            <w:pPr>
              <w:adjustRightInd w:val="0"/>
              <w:snapToGrid w:val="0"/>
              <w:rPr>
                <w:rFonts w:hint="eastAsia" w:ascii="Times New Roman" w:hAnsi="Times New Roman" w:eastAsia="宋体" w:cs="Times New Roman"/>
                <w:color w:val="000000"/>
                <w:szCs w:val="21"/>
                <w:lang w:eastAsia="zh-CN"/>
              </w:rPr>
            </w:pPr>
            <w:r>
              <w:rPr>
                <w:rFonts w:hint="eastAsia" w:ascii="Times New Roman" w:hAnsi="宋体" w:eastAsia="宋体" w:cs="Times New Roman"/>
                <w:color w:val="000000"/>
                <w:szCs w:val="21"/>
                <w:lang w:eastAsia="zh-CN"/>
              </w:rPr>
              <w:t>山东金凯电力金具有限公司</w:t>
            </w:r>
          </w:p>
        </w:tc>
        <w:tc>
          <w:tcPr>
            <w:tcW w:w="1838" w:type="dxa"/>
            <w:tcBorders>
              <w:top w:val="single" w:color="auto" w:sz="4" w:space="0"/>
              <w:left w:val="single" w:color="auto" w:sz="4" w:space="0"/>
              <w:bottom w:val="single" w:color="auto" w:sz="4" w:space="0"/>
              <w:right w:val="single" w:color="auto" w:sz="4" w:space="0"/>
            </w:tcBorders>
            <w:vAlign w:val="center"/>
          </w:tcPr>
          <w:p>
            <w:pPr>
              <w:adjustRightInd w:val="0"/>
              <w:snapToGrid w:val="0"/>
              <w:jc w:val="center"/>
              <w:rPr>
                <w:rFonts w:ascii="Times New Roman" w:hAnsi="Times New Roman" w:eastAsia="宋体" w:cs="Times New Roman"/>
                <w:color w:val="000000"/>
                <w:szCs w:val="21"/>
              </w:rPr>
            </w:pPr>
            <w:r>
              <w:rPr>
                <w:rFonts w:ascii="Times New Roman" w:hAnsi="宋体" w:eastAsia="宋体" w:cs="Times New Roman"/>
                <w:color w:val="000000"/>
                <w:szCs w:val="21"/>
              </w:rPr>
              <w:t>环保设施施工单位</w:t>
            </w:r>
          </w:p>
        </w:tc>
        <w:tc>
          <w:tcPr>
            <w:tcW w:w="2793" w:type="dxa"/>
            <w:gridSpan w:val="3"/>
            <w:tcBorders>
              <w:top w:val="single" w:color="auto" w:sz="4" w:space="0"/>
              <w:left w:val="single" w:color="auto" w:sz="4" w:space="0"/>
              <w:bottom w:val="single" w:color="auto" w:sz="4" w:space="0"/>
              <w:right w:val="single" w:color="auto" w:sz="8" w:space="0"/>
            </w:tcBorders>
            <w:vAlign w:val="center"/>
          </w:tcPr>
          <w:p>
            <w:pPr>
              <w:adjustRightInd w:val="0"/>
              <w:snapToGrid w:val="0"/>
              <w:rPr>
                <w:rFonts w:hint="eastAsia" w:ascii="Times New Roman" w:hAnsi="Times New Roman" w:eastAsia="宋体" w:cs="Times New Roman"/>
                <w:color w:val="000000"/>
                <w:szCs w:val="21"/>
                <w:lang w:eastAsia="zh-CN"/>
              </w:rPr>
            </w:pPr>
            <w:r>
              <w:rPr>
                <w:rFonts w:hint="eastAsia" w:ascii="Times New Roman" w:hAnsi="宋体" w:eastAsia="宋体" w:cs="Times New Roman"/>
                <w:color w:val="000000"/>
                <w:szCs w:val="21"/>
                <w:lang w:eastAsia="zh-CN"/>
              </w:rPr>
              <w:t>山东金凯电力金具有限公司</w:t>
            </w:r>
          </w:p>
        </w:tc>
      </w:tr>
      <w:tr>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PrEx>
        <w:trPr>
          <w:cantSplit/>
          <w:trHeight w:val="482" w:hRule="atLeast"/>
          <w:jc w:val="center"/>
        </w:trPr>
        <w:tc>
          <w:tcPr>
            <w:tcW w:w="1906" w:type="dxa"/>
            <w:tcBorders>
              <w:top w:val="single" w:color="auto" w:sz="4" w:space="0"/>
              <w:left w:val="single" w:color="auto" w:sz="8" w:space="0"/>
              <w:bottom w:val="single" w:color="auto" w:sz="4" w:space="0"/>
              <w:right w:val="single" w:color="auto" w:sz="4" w:space="0"/>
            </w:tcBorders>
            <w:vAlign w:val="center"/>
          </w:tcPr>
          <w:p>
            <w:pPr>
              <w:adjustRightInd w:val="0"/>
              <w:snapToGrid w:val="0"/>
              <w:jc w:val="center"/>
              <w:rPr>
                <w:rFonts w:ascii="Times New Roman" w:hAnsi="Times New Roman" w:eastAsia="宋体" w:cs="Times New Roman"/>
                <w:color w:val="000000"/>
                <w:szCs w:val="21"/>
              </w:rPr>
            </w:pPr>
            <w:r>
              <w:rPr>
                <w:rFonts w:ascii="Times New Roman" w:hAnsi="宋体" w:eastAsia="宋体" w:cs="Times New Roman"/>
                <w:color w:val="000000"/>
                <w:szCs w:val="21"/>
              </w:rPr>
              <w:t>投资总概算</w:t>
            </w:r>
          </w:p>
        </w:tc>
        <w:tc>
          <w:tcPr>
            <w:tcW w:w="2387" w:type="dxa"/>
            <w:tcBorders>
              <w:top w:val="single" w:color="auto" w:sz="4" w:space="0"/>
              <w:left w:val="single" w:color="auto" w:sz="4" w:space="0"/>
              <w:bottom w:val="single" w:color="auto" w:sz="4" w:space="0"/>
              <w:right w:val="single" w:color="auto" w:sz="4" w:space="0"/>
            </w:tcBorders>
            <w:vAlign w:val="center"/>
          </w:tcPr>
          <w:p>
            <w:pPr>
              <w:adjustRightInd w:val="0"/>
              <w:snapToGrid w:val="0"/>
              <w:rPr>
                <w:rFonts w:ascii="Times New Roman" w:hAnsi="Times New Roman" w:eastAsia="宋体" w:cs="Times New Roman"/>
                <w:color w:val="000000"/>
                <w:szCs w:val="21"/>
              </w:rPr>
            </w:pPr>
            <w:r>
              <w:rPr>
                <w:rFonts w:hint="eastAsia" w:ascii="Times New Roman" w:hAnsi="Times New Roman" w:eastAsia="宋体" w:cs="Times New Roman"/>
                <w:color w:val="000000"/>
                <w:szCs w:val="21"/>
                <w:lang w:val="en-US" w:eastAsia="zh-CN"/>
              </w:rPr>
              <w:t>800</w:t>
            </w:r>
            <w:r>
              <w:rPr>
                <w:rFonts w:ascii="Times New Roman" w:hAnsi="Times New Roman" w:eastAsia="宋体" w:cs="Times New Roman"/>
                <w:color w:val="000000"/>
                <w:szCs w:val="21"/>
              </w:rPr>
              <w:t>万元</w:t>
            </w:r>
          </w:p>
        </w:tc>
        <w:tc>
          <w:tcPr>
            <w:tcW w:w="1838" w:type="dxa"/>
            <w:tcBorders>
              <w:top w:val="single" w:color="auto" w:sz="4" w:space="0"/>
              <w:left w:val="single" w:color="auto" w:sz="4" w:space="0"/>
              <w:bottom w:val="single" w:color="auto" w:sz="4" w:space="0"/>
              <w:right w:val="single" w:color="auto" w:sz="4" w:space="0"/>
            </w:tcBorders>
            <w:vAlign w:val="center"/>
          </w:tcPr>
          <w:p>
            <w:pPr>
              <w:adjustRightInd w:val="0"/>
              <w:snapToGrid w:val="0"/>
              <w:jc w:val="center"/>
              <w:rPr>
                <w:rFonts w:ascii="Times New Roman" w:hAnsi="Times New Roman" w:eastAsia="宋体" w:cs="Times New Roman"/>
                <w:color w:val="000000"/>
                <w:szCs w:val="21"/>
              </w:rPr>
            </w:pPr>
            <w:r>
              <w:rPr>
                <w:rFonts w:ascii="Times New Roman" w:hAnsi="Times New Roman" w:eastAsia="宋体" w:cs="Times New Roman"/>
                <w:color w:val="000000"/>
                <w:szCs w:val="21"/>
              </w:rPr>
              <w:t>环保投资总概算</w:t>
            </w:r>
          </w:p>
        </w:tc>
        <w:tc>
          <w:tcPr>
            <w:tcW w:w="993" w:type="dxa"/>
            <w:tcBorders>
              <w:top w:val="single" w:color="auto" w:sz="4" w:space="0"/>
              <w:left w:val="single" w:color="auto" w:sz="4" w:space="0"/>
              <w:bottom w:val="single" w:color="auto" w:sz="4" w:space="0"/>
              <w:right w:val="single" w:color="auto" w:sz="4" w:space="0"/>
            </w:tcBorders>
            <w:vAlign w:val="center"/>
          </w:tcPr>
          <w:p>
            <w:pPr>
              <w:adjustRightInd w:val="0"/>
              <w:snapToGrid w:val="0"/>
              <w:rPr>
                <w:rFonts w:ascii="Times New Roman" w:hAnsi="Times New Roman" w:eastAsia="宋体" w:cs="Times New Roman"/>
                <w:color w:val="000000"/>
                <w:szCs w:val="21"/>
              </w:rPr>
            </w:pPr>
            <w:r>
              <w:rPr>
                <w:rFonts w:hint="eastAsia" w:ascii="Times New Roman" w:hAnsi="Times New Roman" w:eastAsia="宋体" w:cs="Times New Roman"/>
                <w:color w:val="000000"/>
                <w:szCs w:val="21"/>
                <w:lang w:val="en-US" w:eastAsia="zh-CN"/>
              </w:rPr>
              <w:t>800</w:t>
            </w:r>
            <w:r>
              <w:rPr>
                <w:rFonts w:ascii="Times New Roman" w:hAnsi="Times New Roman" w:eastAsia="宋体" w:cs="Times New Roman"/>
                <w:color w:val="000000"/>
                <w:szCs w:val="21"/>
              </w:rPr>
              <w:t>万元</w:t>
            </w:r>
          </w:p>
        </w:tc>
        <w:tc>
          <w:tcPr>
            <w:tcW w:w="765" w:type="dxa"/>
            <w:tcBorders>
              <w:top w:val="single" w:color="auto" w:sz="4" w:space="0"/>
              <w:left w:val="single" w:color="auto" w:sz="4" w:space="0"/>
              <w:bottom w:val="single" w:color="auto" w:sz="4" w:space="0"/>
              <w:right w:val="single" w:color="auto" w:sz="4" w:space="0"/>
            </w:tcBorders>
            <w:vAlign w:val="center"/>
          </w:tcPr>
          <w:p>
            <w:pPr>
              <w:adjustRightInd w:val="0"/>
              <w:snapToGrid w:val="0"/>
              <w:jc w:val="center"/>
              <w:rPr>
                <w:rFonts w:ascii="Times New Roman" w:hAnsi="Times New Roman" w:eastAsia="宋体" w:cs="Times New Roman"/>
                <w:color w:val="000000"/>
                <w:szCs w:val="21"/>
              </w:rPr>
            </w:pPr>
            <w:r>
              <w:rPr>
                <w:rFonts w:ascii="Times New Roman" w:hAnsi="Times New Roman" w:eastAsia="宋体" w:cs="Times New Roman"/>
                <w:color w:val="000000"/>
                <w:szCs w:val="21"/>
              </w:rPr>
              <w:t>比例</w:t>
            </w:r>
          </w:p>
        </w:tc>
        <w:tc>
          <w:tcPr>
            <w:tcW w:w="1035" w:type="dxa"/>
            <w:tcBorders>
              <w:top w:val="single" w:color="auto" w:sz="4" w:space="0"/>
              <w:left w:val="single" w:color="auto" w:sz="4" w:space="0"/>
              <w:bottom w:val="single" w:color="auto" w:sz="4" w:space="0"/>
              <w:right w:val="single" w:color="auto" w:sz="8" w:space="0"/>
            </w:tcBorders>
            <w:vAlign w:val="center"/>
          </w:tcPr>
          <w:p>
            <w:pPr>
              <w:adjustRightInd w:val="0"/>
              <w:snapToGrid w:val="0"/>
              <w:jc w:val="center"/>
              <w:rPr>
                <w:rFonts w:ascii="Times New Roman" w:hAnsi="Times New Roman" w:eastAsia="宋体" w:cs="Times New Roman"/>
                <w:color w:val="000000"/>
                <w:szCs w:val="21"/>
              </w:rPr>
            </w:pPr>
            <w:r>
              <w:rPr>
                <w:rFonts w:hint="eastAsia" w:ascii="Times New Roman" w:hAnsi="Times New Roman" w:eastAsia="宋体" w:cs="Times New Roman"/>
                <w:color w:val="000000"/>
                <w:szCs w:val="21"/>
                <w:lang w:val="en-US" w:eastAsia="zh-CN"/>
              </w:rPr>
              <w:t>100</w:t>
            </w:r>
            <w:r>
              <w:rPr>
                <w:rFonts w:ascii="Times New Roman" w:hAnsi="Times New Roman" w:eastAsia="宋体" w:cs="Times New Roman"/>
                <w:color w:val="000000"/>
                <w:szCs w:val="21"/>
              </w:rPr>
              <w:t>%</w:t>
            </w:r>
          </w:p>
        </w:tc>
      </w:tr>
      <w:tr>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PrEx>
        <w:trPr>
          <w:cantSplit/>
          <w:trHeight w:val="482" w:hRule="atLeast"/>
          <w:jc w:val="center"/>
        </w:trPr>
        <w:tc>
          <w:tcPr>
            <w:tcW w:w="1906" w:type="dxa"/>
            <w:tcBorders>
              <w:top w:val="single" w:color="auto" w:sz="4" w:space="0"/>
              <w:left w:val="single" w:color="auto" w:sz="8" w:space="0"/>
              <w:bottom w:val="single" w:color="auto" w:sz="4" w:space="0"/>
              <w:right w:val="single" w:color="auto" w:sz="4" w:space="0"/>
            </w:tcBorders>
            <w:vAlign w:val="center"/>
          </w:tcPr>
          <w:p>
            <w:pPr>
              <w:adjustRightInd w:val="0"/>
              <w:snapToGrid w:val="0"/>
              <w:jc w:val="center"/>
              <w:rPr>
                <w:rFonts w:hint="eastAsia" w:ascii="Times New Roman" w:hAnsi="Times New Roman" w:eastAsia="宋体" w:cs="Times New Roman"/>
                <w:color w:val="auto"/>
                <w:szCs w:val="21"/>
                <w:lang w:eastAsia="zh-CN"/>
              </w:rPr>
            </w:pPr>
            <w:r>
              <w:rPr>
                <w:rFonts w:ascii="Times New Roman" w:hAnsi="宋体" w:eastAsia="宋体" w:cs="Times New Roman"/>
                <w:color w:val="auto"/>
                <w:szCs w:val="21"/>
              </w:rPr>
              <w:t>实际总概算</w:t>
            </w:r>
          </w:p>
        </w:tc>
        <w:tc>
          <w:tcPr>
            <w:tcW w:w="2387" w:type="dxa"/>
            <w:tcBorders>
              <w:top w:val="single" w:color="auto" w:sz="4" w:space="0"/>
              <w:left w:val="single" w:color="auto" w:sz="4" w:space="0"/>
              <w:bottom w:val="single" w:color="auto" w:sz="4" w:space="0"/>
              <w:right w:val="single" w:color="auto" w:sz="4" w:space="0"/>
            </w:tcBorders>
            <w:vAlign w:val="center"/>
          </w:tcPr>
          <w:p>
            <w:pPr>
              <w:adjustRightInd w:val="0"/>
              <w:snapToGrid w:val="0"/>
              <w:rPr>
                <w:rFonts w:ascii="Times New Roman" w:hAnsi="Times New Roman" w:eastAsia="宋体" w:cs="Times New Roman"/>
                <w:color w:val="auto"/>
                <w:szCs w:val="21"/>
              </w:rPr>
            </w:pPr>
            <w:r>
              <w:rPr>
                <w:rFonts w:hint="eastAsia" w:ascii="Times New Roman" w:hAnsi="Times New Roman" w:eastAsia="宋体" w:cs="Times New Roman"/>
                <w:color w:val="auto"/>
                <w:szCs w:val="21"/>
                <w:lang w:val="en-US" w:eastAsia="zh-CN"/>
              </w:rPr>
              <w:t>800</w:t>
            </w:r>
            <w:r>
              <w:rPr>
                <w:rFonts w:ascii="Times New Roman" w:hAnsi="Times New Roman" w:eastAsia="宋体" w:cs="Times New Roman"/>
                <w:color w:val="auto"/>
                <w:szCs w:val="21"/>
              </w:rPr>
              <w:t>万元</w:t>
            </w:r>
          </w:p>
        </w:tc>
        <w:tc>
          <w:tcPr>
            <w:tcW w:w="1838" w:type="dxa"/>
            <w:tcBorders>
              <w:top w:val="single" w:color="auto" w:sz="4" w:space="0"/>
              <w:left w:val="single" w:color="auto" w:sz="4" w:space="0"/>
              <w:bottom w:val="single" w:color="auto" w:sz="4" w:space="0"/>
              <w:right w:val="single" w:color="auto" w:sz="4" w:space="0"/>
            </w:tcBorders>
            <w:vAlign w:val="center"/>
          </w:tcPr>
          <w:p>
            <w:pPr>
              <w:adjustRightInd w:val="0"/>
              <w:snapToGrid w:val="0"/>
              <w:jc w:val="center"/>
              <w:rPr>
                <w:rFonts w:ascii="Times New Roman" w:hAnsi="Times New Roman" w:eastAsia="宋体" w:cs="Times New Roman"/>
                <w:color w:val="auto"/>
                <w:szCs w:val="21"/>
              </w:rPr>
            </w:pPr>
            <w:r>
              <w:rPr>
                <w:rFonts w:ascii="Times New Roman" w:hAnsi="Times New Roman" w:eastAsia="宋体" w:cs="Times New Roman"/>
                <w:color w:val="auto"/>
                <w:szCs w:val="21"/>
              </w:rPr>
              <w:t>环保投资</w:t>
            </w:r>
          </w:p>
        </w:tc>
        <w:tc>
          <w:tcPr>
            <w:tcW w:w="993" w:type="dxa"/>
            <w:tcBorders>
              <w:top w:val="single" w:color="auto" w:sz="4" w:space="0"/>
              <w:left w:val="single" w:color="auto" w:sz="4" w:space="0"/>
              <w:bottom w:val="single" w:color="auto" w:sz="4" w:space="0"/>
              <w:right w:val="single" w:color="auto" w:sz="4" w:space="0"/>
            </w:tcBorders>
            <w:vAlign w:val="center"/>
          </w:tcPr>
          <w:p>
            <w:pPr>
              <w:adjustRightInd w:val="0"/>
              <w:snapToGrid w:val="0"/>
              <w:rPr>
                <w:rFonts w:ascii="Times New Roman" w:hAnsi="Times New Roman" w:eastAsia="宋体" w:cs="Times New Roman"/>
                <w:color w:val="auto"/>
                <w:szCs w:val="21"/>
              </w:rPr>
            </w:pPr>
            <w:r>
              <w:rPr>
                <w:rFonts w:hint="eastAsia" w:ascii="Times New Roman" w:hAnsi="Times New Roman" w:eastAsia="宋体" w:cs="Times New Roman"/>
                <w:color w:val="auto"/>
                <w:szCs w:val="21"/>
                <w:lang w:val="en-US" w:eastAsia="zh-CN"/>
              </w:rPr>
              <w:t>800</w:t>
            </w:r>
            <w:r>
              <w:rPr>
                <w:rFonts w:ascii="Times New Roman" w:hAnsi="Times New Roman" w:eastAsia="宋体" w:cs="Times New Roman"/>
                <w:color w:val="auto"/>
                <w:szCs w:val="21"/>
              </w:rPr>
              <w:t>万元</w:t>
            </w:r>
          </w:p>
        </w:tc>
        <w:tc>
          <w:tcPr>
            <w:tcW w:w="765" w:type="dxa"/>
            <w:tcBorders>
              <w:top w:val="single" w:color="auto" w:sz="4" w:space="0"/>
              <w:left w:val="single" w:color="auto" w:sz="4" w:space="0"/>
              <w:bottom w:val="single" w:color="auto" w:sz="4" w:space="0"/>
              <w:right w:val="single" w:color="auto" w:sz="4" w:space="0"/>
            </w:tcBorders>
            <w:vAlign w:val="center"/>
          </w:tcPr>
          <w:p>
            <w:pPr>
              <w:adjustRightInd w:val="0"/>
              <w:snapToGrid w:val="0"/>
              <w:jc w:val="center"/>
              <w:rPr>
                <w:rFonts w:ascii="Times New Roman" w:hAnsi="Times New Roman" w:eastAsia="宋体" w:cs="Times New Roman"/>
                <w:color w:val="auto"/>
                <w:szCs w:val="21"/>
              </w:rPr>
            </w:pPr>
            <w:r>
              <w:rPr>
                <w:rFonts w:ascii="Times New Roman" w:hAnsi="Times New Roman" w:eastAsia="宋体" w:cs="Times New Roman"/>
                <w:color w:val="auto"/>
                <w:szCs w:val="21"/>
              </w:rPr>
              <w:t>比例</w:t>
            </w:r>
          </w:p>
        </w:tc>
        <w:tc>
          <w:tcPr>
            <w:tcW w:w="1035" w:type="dxa"/>
            <w:tcBorders>
              <w:top w:val="single" w:color="auto" w:sz="4" w:space="0"/>
              <w:left w:val="single" w:color="auto" w:sz="4" w:space="0"/>
              <w:bottom w:val="single" w:color="auto" w:sz="4" w:space="0"/>
              <w:right w:val="single" w:color="auto" w:sz="8" w:space="0"/>
            </w:tcBorders>
            <w:vAlign w:val="center"/>
          </w:tcPr>
          <w:p>
            <w:pPr>
              <w:adjustRightInd w:val="0"/>
              <w:snapToGrid w:val="0"/>
              <w:jc w:val="center"/>
              <w:rPr>
                <w:rFonts w:ascii="Times New Roman" w:hAnsi="Times New Roman" w:eastAsia="宋体" w:cs="Times New Roman"/>
                <w:color w:val="auto"/>
                <w:szCs w:val="21"/>
              </w:rPr>
            </w:pPr>
            <w:r>
              <w:rPr>
                <w:rFonts w:hint="eastAsia" w:ascii="Times New Roman" w:hAnsi="Times New Roman" w:eastAsia="宋体" w:cs="Times New Roman"/>
                <w:color w:val="auto"/>
                <w:szCs w:val="21"/>
                <w:lang w:val="en-US" w:eastAsia="zh-CN"/>
              </w:rPr>
              <w:t>100</w:t>
            </w:r>
            <w:r>
              <w:rPr>
                <w:rFonts w:ascii="Times New Roman" w:hAnsi="Times New Roman" w:eastAsia="宋体" w:cs="Times New Roman"/>
                <w:color w:val="auto"/>
                <w:szCs w:val="21"/>
              </w:rPr>
              <w:t>%</w:t>
            </w:r>
          </w:p>
        </w:tc>
      </w:tr>
      <w:tr>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PrEx>
        <w:trPr>
          <w:cantSplit/>
          <w:trHeight w:val="6468" w:hRule="atLeast"/>
          <w:jc w:val="center"/>
        </w:trPr>
        <w:tc>
          <w:tcPr>
            <w:tcW w:w="1906" w:type="dxa"/>
            <w:tcBorders>
              <w:top w:val="single" w:color="auto" w:sz="4" w:space="0"/>
              <w:left w:val="single" w:color="auto" w:sz="8" w:space="0"/>
              <w:bottom w:val="single" w:color="auto" w:sz="4" w:space="0"/>
              <w:right w:val="single" w:color="auto" w:sz="4" w:space="0"/>
            </w:tcBorders>
            <w:vAlign w:val="center"/>
          </w:tcPr>
          <w:p>
            <w:pPr>
              <w:adjustRightInd w:val="0"/>
              <w:snapToGrid w:val="0"/>
              <w:jc w:val="center"/>
              <w:rPr>
                <w:rFonts w:ascii="Times New Roman" w:hAnsi="宋体" w:eastAsia="宋体" w:cs="Times New Roman"/>
                <w:color w:val="000000"/>
                <w:szCs w:val="21"/>
              </w:rPr>
            </w:pPr>
            <w:r>
              <w:rPr>
                <w:rFonts w:ascii="Times New Roman" w:hAnsi="宋体" w:eastAsia="宋体" w:cs="Times New Roman"/>
                <w:color w:val="000000"/>
                <w:szCs w:val="21"/>
              </w:rPr>
              <w:t>验收监测依据</w:t>
            </w:r>
          </w:p>
        </w:tc>
        <w:tc>
          <w:tcPr>
            <w:tcW w:w="7018" w:type="dxa"/>
            <w:gridSpan w:val="5"/>
            <w:tcBorders>
              <w:top w:val="single" w:color="auto" w:sz="4" w:space="0"/>
              <w:left w:val="single" w:color="auto" w:sz="4" w:space="0"/>
              <w:bottom w:val="single" w:color="auto" w:sz="4" w:space="0"/>
              <w:right w:val="single" w:color="auto" w:sz="8" w:space="0"/>
            </w:tcBorders>
            <w:vAlign w:val="center"/>
          </w:tcPr>
          <w:p>
            <w:pPr>
              <w:spacing w:line="360" w:lineRule="exact"/>
              <w:jc w:val="left"/>
              <w:rPr>
                <w:rFonts w:ascii="Times New Roman" w:hAnsi="Times New Roman" w:eastAsia="宋体" w:cs="Times New Roman"/>
                <w:color w:val="000000"/>
                <w:szCs w:val="21"/>
              </w:rPr>
            </w:pPr>
            <w:r>
              <w:rPr>
                <w:rFonts w:ascii="Times New Roman" w:hAnsi="Times New Roman" w:eastAsia="宋体" w:cs="Times New Roman"/>
                <w:color w:val="000000"/>
                <w:szCs w:val="21"/>
              </w:rPr>
              <w:t>国务院令[1998]第253号《建设项目环境保护管理条例》及《国务院关于修改〈建设项目环境保护管理条例〉的决定》(2017年7月16日)</w:t>
            </w:r>
          </w:p>
          <w:p>
            <w:pPr>
              <w:spacing w:line="360" w:lineRule="exact"/>
              <w:jc w:val="left"/>
              <w:rPr>
                <w:rFonts w:ascii="Times New Roman" w:hAnsi="Times New Roman" w:eastAsia="宋体" w:cs="Times New Roman"/>
                <w:color w:val="000000"/>
                <w:szCs w:val="21"/>
              </w:rPr>
            </w:pPr>
            <w:r>
              <w:rPr>
                <w:rFonts w:ascii="Times New Roman" w:hAnsi="Times New Roman" w:eastAsia="宋体" w:cs="Times New Roman"/>
                <w:color w:val="000000"/>
                <w:szCs w:val="21"/>
              </w:rPr>
              <w:t>《环境保护部《建设项目竣工环境保护验收暂行办法》（国环规环评[2017]4号）（2017年11月20日）；</w:t>
            </w:r>
          </w:p>
          <w:p>
            <w:pPr>
              <w:spacing w:line="360" w:lineRule="exact"/>
              <w:jc w:val="left"/>
              <w:rPr>
                <w:rFonts w:ascii="Times New Roman" w:hAnsi="Times New Roman" w:eastAsia="宋体" w:cs="Times New Roman"/>
                <w:color w:val="000000"/>
                <w:szCs w:val="21"/>
              </w:rPr>
            </w:pPr>
            <w:r>
              <w:rPr>
                <w:rFonts w:ascii="Times New Roman" w:hAnsi="Times New Roman" w:eastAsia="宋体" w:cs="Times New Roman"/>
                <w:color w:val="000000"/>
                <w:szCs w:val="21"/>
              </w:rPr>
              <w:t>《关于建设项目竣工环境保护验收实行公示的通知》（环办〔2003〕26号）；</w:t>
            </w:r>
          </w:p>
          <w:p>
            <w:pPr>
              <w:spacing w:line="360" w:lineRule="exact"/>
              <w:jc w:val="left"/>
              <w:rPr>
                <w:rFonts w:ascii="Times New Roman" w:hAnsi="Times New Roman" w:eastAsia="宋体" w:cs="Times New Roman"/>
                <w:color w:val="000000"/>
                <w:szCs w:val="21"/>
              </w:rPr>
            </w:pPr>
            <w:r>
              <w:rPr>
                <w:rFonts w:hint="eastAsia" w:ascii="Times New Roman" w:hAnsi="Times New Roman" w:eastAsia="宋体" w:cs="Times New Roman"/>
                <w:color w:val="FF0000"/>
                <w:szCs w:val="21"/>
                <w:lang w:eastAsia="zh-CN"/>
              </w:rPr>
              <w:t>《关于印发&lt;污染影响类建设项目重大变动清单（试行）&gt; 的通知》（环办环评函〔2020〕688 号）</w:t>
            </w:r>
            <w:r>
              <w:rPr>
                <w:rFonts w:ascii="Times New Roman" w:hAnsi="Times New Roman" w:eastAsia="宋体" w:cs="Times New Roman"/>
                <w:color w:val="000000"/>
                <w:szCs w:val="21"/>
              </w:rPr>
              <w:t>；</w:t>
            </w:r>
          </w:p>
          <w:p>
            <w:pPr>
              <w:spacing w:line="360" w:lineRule="exact"/>
              <w:jc w:val="left"/>
              <w:rPr>
                <w:rFonts w:ascii="Times New Roman" w:hAnsi="Times New Roman" w:eastAsia="宋体" w:cs="Times New Roman"/>
                <w:color w:val="000000"/>
                <w:szCs w:val="21"/>
              </w:rPr>
            </w:pPr>
            <w:r>
              <w:rPr>
                <w:rFonts w:ascii="Times New Roman" w:hAnsi="Times New Roman" w:eastAsia="宋体" w:cs="Times New Roman"/>
                <w:color w:val="000000"/>
                <w:szCs w:val="21"/>
              </w:rPr>
              <w:t>《关于印发&lt;建设项目环境保护事中事后监督管理办法（实行）&gt;的通知》（环发〔2015〕163号）；</w:t>
            </w:r>
          </w:p>
          <w:p>
            <w:pPr>
              <w:spacing w:line="360" w:lineRule="exact"/>
              <w:jc w:val="left"/>
              <w:rPr>
                <w:rFonts w:ascii="Times New Roman" w:hAnsi="Times New Roman" w:eastAsia="宋体" w:cs="Times New Roman"/>
                <w:color w:val="000000"/>
                <w:szCs w:val="21"/>
              </w:rPr>
            </w:pPr>
            <w:r>
              <w:rPr>
                <w:rFonts w:ascii="Times New Roman" w:hAnsi="Times New Roman" w:eastAsia="宋体" w:cs="Times New Roman"/>
                <w:color w:val="000000"/>
                <w:szCs w:val="21"/>
              </w:rPr>
              <w:t>《国家危险废物名录》（环境保护部、国家发展和改革委员会、公安部），2016 年8 月；</w:t>
            </w:r>
          </w:p>
          <w:p>
            <w:pPr>
              <w:spacing w:line="360" w:lineRule="exact"/>
              <w:jc w:val="left"/>
              <w:rPr>
                <w:rFonts w:ascii="Times New Roman" w:hAnsi="Times New Roman" w:eastAsia="宋体" w:cs="Times New Roman"/>
                <w:color w:val="000000"/>
                <w:szCs w:val="21"/>
              </w:rPr>
            </w:pPr>
            <w:r>
              <w:rPr>
                <w:rFonts w:ascii="Times New Roman" w:hAnsi="Times New Roman" w:eastAsia="宋体" w:cs="Times New Roman"/>
                <w:color w:val="000000"/>
                <w:szCs w:val="21"/>
              </w:rPr>
              <w:t>《关于进一步加强环境影响评价管理防范环境风险的通知》（环境保护部  环发[2012]77号），2012 年7 月；</w:t>
            </w:r>
          </w:p>
          <w:p>
            <w:pPr>
              <w:spacing w:line="360" w:lineRule="exact"/>
              <w:jc w:val="left"/>
              <w:rPr>
                <w:rFonts w:ascii="Times New Roman" w:hAnsi="Times New Roman" w:eastAsia="宋体" w:cs="Times New Roman"/>
                <w:color w:val="000000"/>
                <w:szCs w:val="21"/>
              </w:rPr>
            </w:pPr>
            <w:r>
              <w:rPr>
                <w:rFonts w:ascii="Times New Roman" w:hAnsi="Times New Roman" w:eastAsia="宋体" w:cs="Times New Roman"/>
                <w:color w:val="000000"/>
                <w:szCs w:val="21"/>
              </w:rPr>
              <w:t>《关于切实加强风险防范严格环境影响评价管理的通知》（环境保护部 环发[2012]98 号），2012年8 月；</w:t>
            </w:r>
          </w:p>
          <w:p>
            <w:pPr>
              <w:adjustRightInd w:val="0"/>
              <w:snapToGrid w:val="0"/>
              <w:jc w:val="center"/>
              <w:rPr>
                <w:rFonts w:ascii="Times New Roman" w:hAnsi="Times New Roman" w:eastAsia="宋体" w:cs="Times New Roman"/>
                <w:color w:val="000000"/>
                <w:szCs w:val="21"/>
              </w:rPr>
            </w:pPr>
          </w:p>
        </w:tc>
      </w:tr>
      <w:tr>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108" w:type="dxa"/>
            <w:bottom w:w="0" w:type="dxa"/>
            <w:right w:w="108" w:type="dxa"/>
          </w:tblCellMar>
        </w:tblPrEx>
        <w:trPr>
          <w:cantSplit/>
          <w:trHeight w:val="2533" w:hRule="atLeast"/>
          <w:jc w:val="center"/>
        </w:trPr>
        <w:tc>
          <w:tcPr>
            <w:tcW w:w="1906" w:type="dxa"/>
            <w:tcBorders>
              <w:top w:val="single" w:color="auto" w:sz="4" w:space="0"/>
              <w:left w:val="single" w:color="auto" w:sz="8" w:space="0"/>
              <w:bottom w:val="single" w:color="auto" w:sz="4" w:space="0"/>
              <w:right w:val="single" w:color="auto" w:sz="4" w:space="0"/>
            </w:tcBorders>
            <w:vAlign w:val="center"/>
          </w:tcPr>
          <w:p>
            <w:pPr>
              <w:adjustRightInd w:val="0"/>
              <w:snapToGrid w:val="0"/>
              <w:jc w:val="center"/>
              <w:rPr>
                <w:rFonts w:ascii="Times New Roman" w:hAnsi="Times New Roman" w:eastAsia="宋体" w:cs="Times New Roman"/>
                <w:color w:val="000000"/>
                <w:szCs w:val="21"/>
              </w:rPr>
            </w:pPr>
            <w:r>
              <w:rPr>
                <w:rFonts w:ascii="Times New Roman" w:hAnsi="宋体" w:eastAsia="宋体" w:cs="Times New Roman"/>
                <w:color w:val="000000"/>
                <w:szCs w:val="21"/>
              </w:rPr>
              <w:t>验收监测依据</w:t>
            </w:r>
          </w:p>
        </w:tc>
        <w:tc>
          <w:tcPr>
            <w:tcW w:w="7018" w:type="dxa"/>
            <w:gridSpan w:val="5"/>
            <w:tcBorders>
              <w:top w:val="single" w:color="auto" w:sz="4" w:space="0"/>
              <w:left w:val="single" w:color="auto" w:sz="4" w:space="0"/>
              <w:bottom w:val="single" w:color="auto" w:sz="4" w:space="0"/>
              <w:right w:val="single" w:color="auto" w:sz="8" w:space="0"/>
            </w:tcBorders>
            <w:vAlign w:val="center"/>
          </w:tcPr>
          <w:p>
            <w:pPr>
              <w:spacing w:line="360" w:lineRule="auto"/>
              <w:jc w:val="left"/>
              <w:rPr>
                <w:rFonts w:ascii="Times New Roman" w:hAnsi="Times New Roman" w:eastAsia="宋体" w:cs="Times New Roman"/>
                <w:color w:val="000000"/>
                <w:szCs w:val="21"/>
              </w:rPr>
            </w:pPr>
            <w:r>
              <w:rPr>
                <w:rFonts w:ascii="Times New Roman" w:hAnsi="Times New Roman" w:eastAsia="宋体" w:cs="Times New Roman"/>
                <w:color w:val="000000"/>
                <w:szCs w:val="21"/>
              </w:rPr>
              <w:t>《山东省人民政府办公厅关于加强环境影响评价和建设项目环境保护设施“三同时”管理工作的通知》（山东省人民政府鲁政办发[2006]60 号） ，2006 年7 月；</w:t>
            </w:r>
          </w:p>
          <w:p>
            <w:pPr>
              <w:spacing w:line="360" w:lineRule="auto"/>
              <w:jc w:val="left"/>
              <w:rPr>
                <w:rFonts w:ascii="Times New Roman" w:hAnsi="Times New Roman" w:eastAsia="宋体" w:cs="Times New Roman"/>
                <w:color w:val="000000"/>
                <w:szCs w:val="21"/>
              </w:rPr>
            </w:pPr>
            <w:r>
              <w:rPr>
                <w:rFonts w:ascii="Times New Roman" w:hAnsi="Times New Roman" w:eastAsia="宋体" w:cs="Times New Roman"/>
                <w:color w:val="000000"/>
                <w:szCs w:val="21"/>
              </w:rPr>
              <w:t>《关于印发建设项目竣工环境保护验收现场检查及审查要点的通知》环办[2015]113号（2015年12月30日）</w:t>
            </w:r>
          </w:p>
          <w:p>
            <w:pPr>
              <w:spacing w:line="360" w:lineRule="auto"/>
              <w:jc w:val="left"/>
              <w:rPr>
                <w:rFonts w:ascii="Times New Roman" w:hAnsi="Times New Roman" w:eastAsia="宋体" w:cs="Times New Roman"/>
                <w:color w:val="000000"/>
                <w:szCs w:val="21"/>
              </w:rPr>
            </w:pPr>
            <w:r>
              <w:rPr>
                <w:rFonts w:ascii="Times New Roman" w:hAnsi="Times New Roman" w:eastAsia="宋体" w:cs="Times New Roman"/>
                <w:color w:val="000000"/>
                <w:szCs w:val="21"/>
              </w:rPr>
              <w:t>《建设项目竣工环境保护验收技术指南 污染影响类》（生态环境部公告 公告2018年第9号）（2018年5月15日）</w:t>
            </w:r>
          </w:p>
          <w:p>
            <w:pPr>
              <w:spacing w:line="360" w:lineRule="auto"/>
              <w:rPr>
                <w:rFonts w:ascii="Times New Roman" w:hAnsi="Times New Roman" w:eastAsia="宋体" w:cs="Times New Roman"/>
                <w:color w:val="000000"/>
                <w:szCs w:val="21"/>
              </w:rPr>
            </w:pPr>
            <w:r>
              <w:rPr>
                <w:rFonts w:ascii="Times New Roman" w:hAnsi="Times New Roman" w:cs="Times New Roman"/>
              </w:rPr>
              <w:t>《</w:t>
            </w:r>
            <w:r>
              <w:rPr>
                <w:rFonts w:hint="eastAsia" w:ascii="Times New Roman" w:hAnsi="Times New Roman" w:cs="Times New Roman"/>
                <w:lang w:eastAsia="zh-CN"/>
              </w:rPr>
              <w:t>关于山东金凯电力金具有限公司</w:t>
            </w:r>
            <w:r>
              <w:rPr>
                <w:rFonts w:hint="eastAsia" w:ascii="Times New Roman" w:hAnsi="宋体" w:eastAsia="宋体" w:cs="Times New Roman"/>
                <w:color w:val="000000"/>
                <w:szCs w:val="21"/>
                <w:lang w:eastAsia="zh-CN"/>
              </w:rPr>
              <w:t>铸造生产工序环保提升改造项目</w:t>
            </w:r>
            <w:r>
              <w:rPr>
                <w:rFonts w:ascii="Times New Roman" w:hAnsi="Times New Roman" w:cs="Times New Roman"/>
              </w:rPr>
              <w:t>环境影响报告表》</w:t>
            </w:r>
            <w:r>
              <w:rPr>
                <w:rFonts w:ascii="Times New Roman" w:hAnsi="Times New Roman" w:cs="Times New Roman"/>
                <w:color w:val="auto"/>
              </w:rPr>
              <w:t>及批复（</w:t>
            </w:r>
            <w:r>
              <w:rPr>
                <w:rFonts w:hint="eastAsia" w:ascii="Times New Roman" w:hAnsi="Times New Roman" w:cs="Times New Roman"/>
                <w:color w:val="auto"/>
                <w:lang w:eastAsia="zh-CN"/>
              </w:rPr>
              <w:t>沂环评函〔2020〕220</w:t>
            </w:r>
            <w:r>
              <w:rPr>
                <w:rFonts w:ascii="Times New Roman" w:hAnsi="Times New Roman" w:cs="Times New Roman"/>
                <w:color w:val="auto"/>
              </w:rPr>
              <w:t>号）</w:t>
            </w:r>
          </w:p>
        </w:tc>
      </w:tr>
      <w:tr>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108" w:type="dxa"/>
            <w:bottom w:w="0" w:type="dxa"/>
            <w:right w:w="108" w:type="dxa"/>
          </w:tblCellMar>
        </w:tblPrEx>
        <w:trPr>
          <w:cantSplit/>
          <w:trHeight w:val="10027" w:hRule="atLeast"/>
          <w:jc w:val="center"/>
        </w:trPr>
        <w:tc>
          <w:tcPr>
            <w:tcW w:w="1906" w:type="dxa"/>
            <w:tcBorders>
              <w:top w:val="single" w:color="auto" w:sz="4" w:space="0"/>
              <w:left w:val="single" w:color="auto" w:sz="8" w:space="0"/>
              <w:bottom w:val="single" w:color="auto" w:sz="8" w:space="0"/>
              <w:right w:val="single" w:color="auto" w:sz="4" w:space="0"/>
            </w:tcBorders>
            <w:vAlign w:val="center"/>
          </w:tcPr>
          <w:p>
            <w:pPr>
              <w:adjustRightInd w:val="0"/>
              <w:snapToGrid w:val="0"/>
              <w:jc w:val="center"/>
              <w:rPr>
                <w:rFonts w:ascii="Times New Roman" w:hAnsi="Times New Roman" w:eastAsia="宋体" w:cs="Times New Roman"/>
                <w:color w:val="000000"/>
                <w:szCs w:val="21"/>
              </w:rPr>
            </w:pPr>
            <w:r>
              <w:rPr>
                <w:rFonts w:ascii="Times New Roman" w:hAnsi="宋体" w:eastAsia="宋体" w:cs="Times New Roman"/>
                <w:color w:val="000000"/>
                <w:szCs w:val="21"/>
              </w:rPr>
              <w:t>验收监测评价标准、标号、级别、限值</w:t>
            </w:r>
          </w:p>
        </w:tc>
        <w:tc>
          <w:tcPr>
            <w:tcW w:w="7018" w:type="dxa"/>
            <w:gridSpan w:val="5"/>
            <w:tcBorders>
              <w:top w:val="single" w:color="auto" w:sz="4" w:space="0"/>
              <w:left w:val="single" w:color="auto" w:sz="4" w:space="0"/>
              <w:bottom w:val="single" w:color="auto" w:sz="8" w:space="0"/>
              <w:right w:val="single" w:color="auto" w:sz="8" w:space="0"/>
            </w:tcBorders>
            <w:vAlign w:val="center"/>
          </w:tcPr>
          <w:p>
            <w:pPr>
              <w:spacing w:line="360" w:lineRule="auto"/>
            </w:pPr>
          </w:p>
          <w:p>
            <w:pPr>
              <w:spacing w:line="360" w:lineRule="auto"/>
              <w:jc w:val="left"/>
            </w:pPr>
          </w:p>
          <w:p>
            <w:pPr>
              <w:spacing w:line="360" w:lineRule="auto"/>
              <w:jc w:val="left"/>
              <w:rPr>
                <w:rFonts w:hint="eastAsia"/>
              </w:rPr>
            </w:pPr>
            <w:r>
              <w:t>《</w:t>
            </w:r>
            <w:r>
              <w:rPr>
                <w:rFonts w:hint="eastAsia"/>
                <w:lang w:eastAsia="zh-CN"/>
              </w:rPr>
              <w:t>区域性大气污染物综合排放</w:t>
            </w:r>
            <w:r>
              <w:rPr>
                <w:rFonts w:hint="eastAsia"/>
              </w:rPr>
              <w:t>标准</w:t>
            </w:r>
            <w:r>
              <w:t>》（</w:t>
            </w:r>
            <w:r>
              <w:rPr>
                <w:rFonts w:hint="eastAsia"/>
                <w:lang w:val="en-US" w:eastAsia="zh-CN"/>
              </w:rPr>
              <w:t>D</w:t>
            </w:r>
            <w:r>
              <w:t>B</w:t>
            </w:r>
            <w:r>
              <w:rPr>
                <w:rFonts w:hint="eastAsia"/>
                <w:lang w:val="en-US" w:eastAsia="zh-CN"/>
              </w:rPr>
              <w:t>37</w:t>
            </w:r>
            <w:r>
              <w:rPr>
                <w:rFonts w:hint="eastAsia"/>
              </w:rPr>
              <w:t>/</w:t>
            </w:r>
            <w:r>
              <w:rPr>
                <w:rFonts w:hint="eastAsia"/>
                <w:lang w:val="en-US" w:eastAsia="zh-CN"/>
              </w:rPr>
              <w:t>2376</w:t>
            </w:r>
            <w:r>
              <w:rPr>
                <w:rFonts w:hint="eastAsia"/>
              </w:rPr>
              <w:t>-20</w:t>
            </w:r>
            <w:r>
              <w:rPr>
                <w:rFonts w:hint="eastAsia"/>
                <w:lang w:val="en-US" w:eastAsia="zh-CN"/>
              </w:rPr>
              <w:t>19</w:t>
            </w:r>
            <w:r>
              <w:t>）</w:t>
            </w:r>
            <w:r>
              <w:rPr>
                <w:rFonts w:hint="eastAsia"/>
                <w:lang w:val="en-US" w:eastAsia="zh-CN"/>
              </w:rPr>
              <w:t>表1重点控制区标准要求；</w:t>
            </w:r>
          </w:p>
          <w:p>
            <w:pPr>
              <w:spacing w:line="360" w:lineRule="auto"/>
              <w:jc w:val="left"/>
              <w:rPr>
                <w:rFonts w:hint="eastAsia"/>
                <w:lang w:val="en-US" w:eastAsia="zh-CN"/>
              </w:rPr>
            </w:pPr>
            <w:r>
              <w:t>《</w:t>
            </w:r>
            <w:r>
              <w:rPr>
                <w:rFonts w:hint="eastAsia"/>
                <w:lang w:eastAsia="zh-CN"/>
              </w:rPr>
              <w:t>大气污染物综合排放</w:t>
            </w:r>
            <w:r>
              <w:rPr>
                <w:rFonts w:hint="eastAsia"/>
              </w:rPr>
              <w:t>标准</w:t>
            </w:r>
            <w:r>
              <w:t>》（</w:t>
            </w:r>
            <w:r>
              <w:rPr>
                <w:rFonts w:hint="eastAsia"/>
                <w:lang w:val="en-US" w:eastAsia="zh-CN"/>
              </w:rPr>
              <w:t>G</w:t>
            </w:r>
            <w:r>
              <w:t>B</w:t>
            </w:r>
            <w:r>
              <w:rPr>
                <w:rFonts w:hint="eastAsia"/>
                <w:lang w:val="en-US" w:eastAsia="zh-CN"/>
              </w:rPr>
              <w:t>16297</w:t>
            </w:r>
            <w:r>
              <w:rPr>
                <w:rFonts w:hint="eastAsia"/>
              </w:rPr>
              <w:t>-</w:t>
            </w:r>
            <w:r>
              <w:rPr>
                <w:rFonts w:hint="eastAsia"/>
                <w:lang w:val="en-US" w:eastAsia="zh-CN"/>
              </w:rPr>
              <w:t>1996</w:t>
            </w:r>
            <w:r>
              <w:t>）</w:t>
            </w:r>
            <w:r>
              <w:rPr>
                <w:rFonts w:hint="eastAsia"/>
                <w:lang w:val="en-US" w:eastAsia="zh-CN"/>
              </w:rPr>
              <w:t>表2二级标准要求；</w:t>
            </w:r>
          </w:p>
          <w:p>
            <w:pPr>
              <w:spacing w:line="360" w:lineRule="auto"/>
              <w:jc w:val="left"/>
              <w:rPr>
                <w:rFonts w:hint="eastAsia"/>
                <w:lang w:val="en-US" w:eastAsia="zh-CN"/>
              </w:rPr>
            </w:pPr>
            <w:r>
              <w:t>《</w:t>
            </w:r>
            <w:r>
              <w:rPr>
                <w:rFonts w:hint="eastAsia"/>
                <w:lang w:eastAsia="zh-CN"/>
              </w:rPr>
              <w:t>大气污染物综合排放</w:t>
            </w:r>
            <w:r>
              <w:rPr>
                <w:rFonts w:hint="eastAsia"/>
              </w:rPr>
              <w:t>标准</w:t>
            </w:r>
            <w:r>
              <w:t>》（</w:t>
            </w:r>
            <w:r>
              <w:rPr>
                <w:rFonts w:hint="eastAsia"/>
                <w:lang w:val="en-US" w:eastAsia="zh-CN"/>
              </w:rPr>
              <w:t>G</w:t>
            </w:r>
            <w:r>
              <w:t>B</w:t>
            </w:r>
            <w:r>
              <w:rPr>
                <w:rFonts w:hint="eastAsia"/>
                <w:lang w:val="en-US" w:eastAsia="zh-CN"/>
              </w:rPr>
              <w:t>16297</w:t>
            </w:r>
            <w:r>
              <w:rPr>
                <w:rFonts w:hint="eastAsia"/>
              </w:rPr>
              <w:t>-</w:t>
            </w:r>
            <w:r>
              <w:rPr>
                <w:rFonts w:hint="eastAsia"/>
                <w:lang w:val="en-US" w:eastAsia="zh-CN"/>
              </w:rPr>
              <w:t>1996</w:t>
            </w:r>
            <w:r>
              <w:t>）</w:t>
            </w:r>
            <w:r>
              <w:rPr>
                <w:rFonts w:hint="eastAsia"/>
                <w:lang w:val="en-US" w:eastAsia="zh-CN"/>
              </w:rPr>
              <w:t>表2无组织排放标准要求；</w:t>
            </w:r>
          </w:p>
          <w:p>
            <w:pPr>
              <w:spacing w:line="360" w:lineRule="auto"/>
              <w:jc w:val="left"/>
            </w:pPr>
            <w:r>
              <w:rPr>
                <w:rFonts w:hint="eastAsia"/>
                <w:lang w:eastAsia="zh-CN"/>
              </w:rPr>
              <w:t>《</w:t>
            </w:r>
            <w:r>
              <w:t>挥发性有机物排放标准 第</w:t>
            </w:r>
            <w:r>
              <w:rPr>
                <w:rFonts w:hint="eastAsia"/>
                <w:lang w:val="en-US" w:eastAsia="zh-CN"/>
              </w:rPr>
              <w:t>7</w:t>
            </w:r>
            <w:r>
              <w:t>部分：</w:t>
            </w:r>
            <w:r>
              <w:rPr>
                <w:rFonts w:hint="eastAsia"/>
                <w:lang w:eastAsia="zh-CN"/>
              </w:rPr>
              <w:t>其他行业</w:t>
            </w:r>
            <w:r>
              <w:t>》（DB37/</w:t>
            </w:r>
            <w:r>
              <w:rPr>
                <w:rFonts w:hint="eastAsia"/>
                <w:lang w:val="en-US" w:eastAsia="zh-CN"/>
              </w:rPr>
              <w:t>3902.7</w:t>
            </w:r>
            <w:r>
              <w:t>-201</w:t>
            </w:r>
            <w:r>
              <w:rPr>
                <w:rFonts w:hint="eastAsia"/>
                <w:lang w:val="en-US" w:eastAsia="zh-CN"/>
              </w:rPr>
              <w:t>9</w:t>
            </w:r>
            <w:r>
              <w:t>）表</w:t>
            </w:r>
            <w:r>
              <w:rPr>
                <w:rFonts w:hint="eastAsia"/>
                <w:lang w:val="en-US" w:eastAsia="zh-CN"/>
              </w:rPr>
              <w:t>3</w:t>
            </w:r>
            <w:r>
              <w:rPr>
                <w:rFonts w:hint="eastAsia"/>
                <w:lang w:eastAsia="zh-CN"/>
              </w:rPr>
              <w:t>标准要求；</w:t>
            </w:r>
          </w:p>
          <w:p>
            <w:pPr>
              <w:spacing w:line="360" w:lineRule="auto"/>
              <w:jc w:val="left"/>
              <w:rPr>
                <w:rFonts w:hint="eastAsia"/>
                <w:lang w:eastAsia="zh-CN"/>
              </w:rPr>
            </w:pPr>
            <w:r>
              <w:t>《</w:t>
            </w:r>
            <w:r>
              <w:rPr>
                <w:rFonts w:hint="eastAsia"/>
                <w:lang w:eastAsia="zh-CN"/>
              </w:rPr>
              <w:t>恶臭污染物排放标准</w:t>
            </w:r>
            <w:r>
              <w:t>》（</w:t>
            </w:r>
            <w:r>
              <w:rPr>
                <w:rFonts w:hint="eastAsia"/>
                <w:lang w:val="en-US" w:eastAsia="zh-CN"/>
              </w:rPr>
              <w:t>G</w:t>
            </w:r>
            <w:r>
              <w:t>B</w:t>
            </w:r>
            <w:r>
              <w:rPr>
                <w:rFonts w:hint="eastAsia"/>
                <w:lang w:val="en-US" w:eastAsia="zh-CN"/>
              </w:rPr>
              <w:t>14554-93</w:t>
            </w:r>
            <w:r>
              <w:t>）表</w:t>
            </w:r>
            <w:r>
              <w:rPr>
                <w:rFonts w:hint="eastAsia"/>
                <w:lang w:val="en-US" w:eastAsia="zh-CN"/>
              </w:rPr>
              <w:t>1二级新扩改建</w:t>
            </w:r>
            <w:r>
              <w:t>标准</w:t>
            </w:r>
            <w:r>
              <w:rPr>
                <w:rFonts w:hint="eastAsia"/>
                <w:lang w:eastAsia="zh-CN"/>
              </w:rPr>
              <w:t>要求；</w:t>
            </w:r>
          </w:p>
          <w:p>
            <w:pPr>
              <w:spacing w:line="360" w:lineRule="auto"/>
              <w:jc w:val="left"/>
            </w:pPr>
            <w:r>
              <w:t>《工业企业厂界环境噪声排放标准》（GB12348-2008）中的2类功能区标准</w:t>
            </w:r>
          </w:p>
          <w:p>
            <w:pPr>
              <w:spacing w:line="360" w:lineRule="auto"/>
              <w:jc w:val="left"/>
            </w:pPr>
            <w:r>
              <w:t>《一般工业固体废物贮存、处置场污染控制标准》（GB18599-2001，环境保护部公告2013年第36号修改单）</w:t>
            </w:r>
          </w:p>
          <w:p>
            <w:pPr>
              <w:spacing w:line="360" w:lineRule="auto"/>
              <w:jc w:val="left"/>
            </w:pPr>
            <w:r>
              <w:t>《危险废物贮存污染控制执行标准》（GB18597-2001）及修改单</w:t>
            </w:r>
          </w:p>
          <w:p>
            <w:pPr>
              <w:adjustRightInd w:val="0"/>
              <w:snapToGrid w:val="0"/>
            </w:pPr>
          </w:p>
          <w:p>
            <w:pPr>
              <w:adjustRightInd w:val="0"/>
              <w:snapToGrid w:val="0"/>
            </w:pPr>
          </w:p>
          <w:p>
            <w:pPr>
              <w:adjustRightInd w:val="0"/>
              <w:snapToGrid w:val="0"/>
            </w:pPr>
          </w:p>
          <w:p>
            <w:pPr>
              <w:adjustRightInd w:val="0"/>
              <w:snapToGrid w:val="0"/>
            </w:pPr>
          </w:p>
          <w:p>
            <w:pPr>
              <w:adjustRightInd w:val="0"/>
              <w:snapToGrid w:val="0"/>
            </w:pPr>
          </w:p>
          <w:p>
            <w:pPr>
              <w:adjustRightInd w:val="0"/>
              <w:snapToGrid w:val="0"/>
            </w:pPr>
          </w:p>
          <w:p>
            <w:pPr>
              <w:pStyle w:val="2"/>
            </w:pPr>
          </w:p>
          <w:p/>
          <w:p>
            <w:pPr>
              <w:adjustRightInd w:val="0"/>
              <w:snapToGrid w:val="0"/>
            </w:pPr>
          </w:p>
          <w:p>
            <w:pPr>
              <w:pStyle w:val="2"/>
            </w:pPr>
          </w:p>
          <w:p/>
          <w:p>
            <w:pPr>
              <w:pStyle w:val="2"/>
            </w:pPr>
          </w:p>
          <w:p/>
        </w:tc>
      </w:tr>
    </w:tbl>
    <w:p>
      <w:pPr>
        <w:rPr>
          <w:rFonts w:ascii="Times New Roman" w:hAnsi="Tahoma" w:eastAsia="仿宋_GB2312" w:cs="Times New Roman"/>
          <w:b/>
          <w:color w:val="000000"/>
          <w:sz w:val="24"/>
          <w:szCs w:val="24"/>
        </w:rPr>
      </w:pPr>
    </w:p>
    <w:p>
      <w:pPr>
        <w:rPr>
          <w:rFonts w:ascii="Times New Roman" w:hAnsi="Times New Roman" w:eastAsia="仿宋_GB2312" w:cs="Times New Roman"/>
          <w:b/>
          <w:color w:val="000000"/>
          <w:sz w:val="24"/>
          <w:szCs w:val="24"/>
        </w:rPr>
      </w:pPr>
      <w:r>
        <w:rPr>
          <w:rFonts w:ascii="Times New Roman" w:hAnsi="Tahoma" w:eastAsia="仿宋_GB2312" w:cs="Times New Roman"/>
          <w:b/>
          <w:color w:val="000000"/>
          <w:sz w:val="24"/>
          <w:szCs w:val="24"/>
        </w:rPr>
        <w:t>表二</w:t>
      </w:r>
    </w:p>
    <w:tbl>
      <w:tblPr>
        <w:tblStyle w:val="16"/>
        <w:tblW w:w="9028" w:type="dxa"/>
        <w:jc w:val="center"/>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Layout w:type="fixed"/>
        <w:tblCellMar>
          <w:top w:w="0" w:type="dxa"/>
          <w:left w:w="108" w:type="dxa"/>
          <w:bottom w:w="0" w:type="dxa"/>
          <w:right w:w="108" w:type="dxa"/>
        </w:tblCellMar>
      </w:tblPr>
      <w:tblGrid>
        <w:gridCol w:w="9028"/>
      </w:tblGrid>
      <w:tr>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108" w:type="dxa"/>
            <w:bottom w:w="0" w:type="dxa"/>
            <w:right w:w="108" w:type="dxa"/>
          </w:tblCellMar>
        </w:tblPrEx>
        <w:trPr>
          <w:cantSplit/>
          <w:trHeight w:val="13228" w:hRule="atLeast"/>
          <w:tblHeader/>
          <w:jc w:val="center"/>
        </w:trPr>
        <w:tc>
          <w:tcPr>
            <w:tcW w:w="9028" w:type="dxa"/>
            <w:tcBorders>
              <w:top w:val="single" w:color="auto" w:sz="8" w:space="0"/>
              <w:left w:val="single" w:color="auto" w:sz="8" w:space="0"/>
              <w:bottom w:val="single" w:color="auto" w:sz="4" w:space="0"/>
              <w:right w:val="single" w:color="auto" w:sz="8" w:space="0"/>
            </w:tcBorders>
          </w:tcPr>
          <w:p>
            <w:pPr>
              <w:spacing w:beforeLines="20" w:line="360" w:lineRule="auto"/>
              <w:rPr>
                <w:rFonts w:ascii="Times New Roman" w:hAnsi="Times New Roman" w:eastAsia="宋体" w:cs="Times New Roman"/>
                <w:b/>
                <w:color w:val="000000"/>
                <w:sz w:val="24"/>
                <w:szCs w:val="24"/>
              </w:rPr>
            </w:pPr>
            <w:r>
              <w:rPr>
                <w:rFonts w:ascii="Times New Roman" w:hAnsi="宋体" w:eastAsia="宋体" w:cs="Times New Roman"/>
                <w:b/>
                <w:color w:val="000000"/>
                <w:sz w:val="24"/>
                <w:szCs w:val="24"/>
              </w:rPr>
              <w:t>工程建设内容：</w:t>
            </w:r>
            <w:r>
              <w:rPr>
                <w:rFonts w:ascii="Times New Roman" w:hAnsi="Times New Roman" w:eastAsia="宋体" w:cs="Times New Roman"/>
                <w:b/>
                <w:color w:val="000000"/>
                <w:sz w:val="24"/>
                <w:szCs w:val="24"/>
              </w:rPr>
              <w:t xml:space="preserve"> </w:t>
            </w:r>
          </w:p>
          <w:p>
            <w:pPr>
              <w:adjustRightInd w:val="0"/>
              <w:snapToGrid w:val="0"/>
              <w:spacing w:line="520" w:lineRule="exact"/>
              <w:ind w:firstLine="480" w:firstLineChars="200"/>
              <w:rPr>
                <w:rFonts w:ascii="Times New Roman" w:hAnsi="Times New Roman" w:cs="Times New Roman"/>
                <w:color w:val="auto"/>
                <w:kern w:val="48"/>
                <w:sz w:val="24"/>
                <w:szCs w:val="24"/>
              </w:rPr>
            </w:pPr>
            <w:r>
              <w:rPr>
                <w:rFonts w:hint="eastAsia" w:ascii="Times New Roman" w:hAnsi="宋体" w:eastAsia="宋体" w:cs="Times New Roman"/>
                <w:color w:val="000000"/>
                <w:sz w:val="24"/>
                <w:szCs w:val="24"/>
                <w:lang w:eastAsia="zh-CN"/>
              </w:rPr>
              <w:t>山东金凯电力金具有限公司铸造生产工序环保提升改造项目属于技改项目，</w:t>
            </w:r>
            <w:r>
              <w:rPr>
                <w:rFonts w:ascii="Times New Roman"/>
                <w:color w:val="000000"/>
                <w:sz w:val="24"/>
              </w:rPr>
              <w:t>20</w:t>
            </w:r>
            <w:r>
              <w:rPr>
                <w:rFonts w:hint="eastAsia" w:ascii="Times New Roman"/>
                <w:color w:val="000000"/>
                <w:sz w:val="24"/>
                <w:lang w:val="en-US" w:eastAsia="zh-CN"/>
              </w:rPr>
              <w:t>20</w:t>
            </w:r>
            <w:r>
              <w:rPr>
                <w:rFonts w:hint="eastAsia" w:ascii="Times New Roman"/>
                <w:color w:val="000000"/>
                <w:sz w:val="24"/>
              </w:rPr>
              <w:t>年</w:t>
            </w:r>
            <w:r>
              <w:rPr>
                <w:rFonts w:hint="eastAsia" w:ascii="Times New Roman"/>
                <w:color w:val="000000"/>
                <w:sz w:val="24"/>
                <w:lang w:val="en-US" w:eastAsia="zh-CN"/>
              </w:rPr>
              <w:t>10</w:t>
            </w:r>
            <w:r>
              <w:rPr>
                <w:rFonts w:hint="eastAsia" w:ascii="Times New Roman"/>
                <w:color w:val="000000"/>
                <w:sz w:val="24"/>
              </w:rPr>
              <w:t>月</w:t>
            </w:r>
            <w:r>
              <w:rPr>
                <w:rFonts w:hint="eastAsia" w:ascii="Times New Roman"/>
                <w:color w:val="000000"/>
                <w:sz w:val="24"/>
                <w:lang w:eastAsia="zh-CN"/>
              </w:rPr>
              <w:t>公司委托</w:t>
            </w:r>
            <w:r>
              <w:rPr>
                <w:rFonts w:hint="default" w:ascii="Times New Roman" w:hAnsi="Times New Roman"/>
                <w:color w:val="auto"/>
                <w:sz w:val="24"/>
                <w:lang w:eastAsia="zh-CN"/>
              </w:rPr>
              <w:t>山东君润环保工程有限公司</w:t>
            </w:r>
            <w:r>
              <w:rPr>
                <w:rFonts w:hint="eastAsia" w:ascii="Times New Roman"/>
                <w:color w:val="000000"/>
                <w:sz w:val="24"/>
              </w:rPr>
              <w:t>编制完成了《</w:t>
            </w:r>
            <w:r>
              <w:rPr>
                <w:rFonts w:hint="eastAsia" w:ascii="Times New Roman"/>
                <w:color w:val="000000"/>
                <w:sz w:val="24"/>
                <w:lang w:eastAsia="zh-CN"/>
              </w:rPr>
              <w:t>山东金凯电力金具有限公司铸造生产工序环保提升改造项目</w:t>
            </w:r>
            <w:r>
              <w:rPr>
                <w:rFonts w:hint="eastAsia" w:ascii="Times New Roman"/>
                <w:color w:val="000000"/>
                <w:sz w:val="24"/>
              </w:rPr>
              <w:t>环境影响报告表》</w:t>
            </w:r>
            <w:r>
              <w:rPr>
                <w:rFonts w:hint="eastAsia" w:ascii="Times New Roman"/>
                <w:color w:val="000000"/>
                <w:sz w:val="24"/>
                <w:lang w:eastAsia="zh-CN"/>
              </w:rPr>
              <w:t>，</w:t>
            </w:r>
            <w:r>
              <w:rPr>
                <w:rFonts w:ascii="Times New Roman"/>
                <w:color w:val="000000"/>
                <w:sz w:val="24"/>
              </w:rPr>
              <w:t>20</w:t>
            </w:r>
            <w:r>
              <w:rPr>
                <w:rFonts w:hint="eastAsia" w:ascii="Times New Roman"/>
                <w:color w:val="000000"/>
                <w:sz w:val="24"/>
                <w:lang w:val="en-US" w:eastAsia="zh-CN"/>
              </w:rPr>
              <w:t>20</w:t>
            </w:r>
            <w:r>
              <w:rPr>
                <w:rFonts w:hint="eastAsia" w:ascii="Times New Roman"/>
                <w:color w:val="000000"/>
                <w:sz w:val="24"/>
              </w:rPr>
              <w:t>年</w:t>
            </w:r>
            <w:r>
              <w:rPr>
                <w:rFonts w:hint="eastAsia" w:ascii="Times New Roman"/>
                <w:color w:val="000000"/>
                <w:sz w:val="24"/>
                <w:lang w:val="en-US" w:eastAsia="zh-CN"/>
              </w:rPr>
              <w:t>11</w:t>
            </w:r>
            <w:r>
              <w:rPr>
                <w:rFonts w:hint="eastAsia" w:ascii="Times New Roman"/>
                <w:color w:val="000000"/>
                <w:sz w:val="24"/>
              </w:rPr>
              <w:t>月</w:t>
            </w:r>
            <w:r>
              <w:rPr>
                <w:rFonts w:hint="eastAsia" w:ascii="Times New Roman"/>
                <w:color w:val="000000"/>
                <w:sz w:val="24"/>
                <w:lang w:val="en-US" w:eastAsia="zh-CN"/>
              </w:rPr>
              <w:t>20</w:t>
            </w:r>
            <w:r>
              <w:rPr>
                <w:rFonts w:ascii="Times New Roman" w:hAnsi="Times New Roman"/>
                <w:color w:val="auto"/>
                <w:sz w:val="24"/>
              </w:rPr>
              <w:t>日</w:t>
            </w:r>
            <w:r>
              <w:rPr>
                <w:rFonts w:hint="eastAsia" w:ascii="Times New Roman" w:hAnsi="Times New Roman"/>
                <w:color w:val="auto"/>
                <w:sz w:val="24"/>
                <w:lang w:eastAsia="zh-CN"/>
              </w:rPr>
              <w:t>临沂市生态环境局沂南县分局</w:t>
            </w:r>
            <w:r>
              <w:rPr>
                <w:rFonts w:ascii="Times New Roman" w:hAnsi="Times New Roman"/>
                <w:color w:val="000000"/>
                <w:sz w:val="24"/>
              </w:rPr>
              <w:t>以沂环评函</w:t>
            </w:r>
            <w:r>
              <w:rPr>
                <w:rFonts w:ascii="Times New Roman" w:hAnsi="宋体"/>
                <w:color w:val="000000"/>
                <w:sz w:val="24"/>
              </w:rPr>
              <w:t>﹝</w:t>
            </w:r>
            <w:r>
              <w:rPr>
                <w:rFonts w:hint="eastAsia" w:ascii="Times New Roman" w:hAnsi="Times New Roman"/>
                <w:color w:val="000000"/>
                <w:sz w:val="24"/>
                <w:lang w:val="en-US" w:eastAsia="zh-CN"/>
              </w:rPr>
              <w:t>2020</w:t>
            </w:r>
            <w:r>
              <w:rPr>
                <w:rFonts w:ascii="Times New Roman" w:hAnsi="宋体"/>
                <w:color w:val="000000"/>
                <w:sz w:val="24"/>
              </w:rPr>
              <w:t>﹞</w:t>
            </w:r>
            <w:r>
              <w:rPr>
                <w:rFonts w:hint="eastAsia" w:ascii="Times New Roman" w:hAnsi="Times New Roman"/>
                <w:color w:val="000000"/>
                <w:sz w:val="24"/>
                <w:lang w:val="en-US" w:eastAsia="zh-CN"/>
              </w:rPr>
              <w:t>220</w:t>
            </w:r>
            <w:r>
              <w:rPr>
                <w:rFonts w:ascii="Times New Roman" w:hAnsi="Times New Roman"/>
                <w:color w:val="000000"/>
                <w:sz w:val="24"/>
              </w:rPr>
              <w:t>号</w:t>
            </w:r>
            <w:r>
              <w:rPr>
                <w:rFonts w:ascii="Times New Roman" w:hAnsi="宋体"/>
                <w:color w:val="000000"/>
                <w:sz w:val="24"/>
              </w:rPr>
              <w:t>对该项目进行</w:t>
            </w:r>
            <w:r>
              <w:rPr>
                <w:rFonts w:ascii="Times New Roman" w:hAnsi="Times New Roman"/>
                <w:color w:val="000000"/>
                <w:sz w:val="24"/>
              </w:rPr>
              <w:t>了批复</w:t>
            </w:r>
            <w:r>
              <w:rPr>
                <w:rFonts w:ascii="Times New Roman" w:hAnsi="宋体"/>
                <w:sz w:val="24"/>
              </w:rPr>
              <w:t>。</w:t>
            </w:r>
            <w:r>
              <w:rPr>
                <w:rFonts w:ascii="Times New Roman" w:cs="Times New Roman"/>
                <w:color w:val="000000"/>
                <w:sz w:val="24"/>
              </w:rPr>
              <w:t>厂址位于</w:t>
            </w:r>
            <w:r>
              <w:rPr>
                <w:rFonts w:hint="eastAsia" w:ascii="Times New Roman" w:cs="Times New Roman"/>
                <w:sz w:val="24"/>
                <w:lang w:eastAsia="zh-CN"/>
              </w:rPr>
              <w:t>沂南县青驼镇高里村北310米</w:t>
            </w:r>
            <w:r>
              <w:rPr>
                <w:rFonts w:ascii="Times New Roman" w:cs="Times New Roman"/>
                <w:sz w:val="24"/>
              </w:rPr>
              <w:t>（地理位置见附图</w:t>
            </w:r>
            <w:r>
              <w:rPr>
                <w:rFonts w:ascii="Times New Roman" w:hAnsi="Times New Roman" w:cs="Times New Roman"/>
                <w:sz w:val="24"/>
              </w:rPr>
              <w:t>1</w:t>
            </w:r>
            <w:r>
              <w:rPr>
                <w:rFonts w:ascii="Times New Roman" w:cs="Times New Roman"/>
                <w:sz w:val="24"/>
              </w:rPr>
              <w:t>），</w:t>
            </w:r>
            <w:r>
              <w:rPr>
                <w:rFonts w:hint="eastAsia" w:ascii="Times New Roman" w:cs="Times New Roman"/>
                <w:color w:val="000000"/>
                <w:sz w:val="24"/>
              </w:rPr>
              <w:t>项目</w:t>
            </w:r>
            <w:r>
              <w:rPr>
                <w:rFonts w:hint="eastAsia"/>
                <w:sz w:val="24"/>
                <w:szCs w:val="24"/>
              </w:rPr>
              <w:t>总占地面积36667m</w:t>
            </w:r>
            <w:r>
              <w:rPr>
                <w:rFonts w:hint="eastAsia"/>
                <w:sz w:val="24"/>
                <w:szCs w:val="24"/>
                <w:vertAlign w:val="superscript"/>
              </w:rPr>
              <w:t>2</w:t>
            </w:r>
            <w:r>
              <w:rPr>
                <w:rFonts w:hint="eastAsia"/>
                <w:sz w:val="24"/>
                <w:szCs w:val="24"/>
              </w:rPr>
              <w:t>（其中本项目占地面积10000m</w:t>
            </w:r>
            <w:r>
              <w:rPr>
                <w:rFonts w:hint="eastAsia"/>
                <w:sz w:val="24"/>
                <w:szCs w:val="24"/>
                <w:vertAlign w:val="superscript"/>
              </w:rPr>
              <w:t>2</w:t>
            </w:r>
            <w:r>
              <w:rPr>
                <w:rFonts w:hint="eastAsia"/>
                <w:sz w:val="24"/>
                <w:szCs w:val="24"/>
              </w:rPr>
              <w:t>）</w:t>
            </w:r>
            <w:r>
              <w:rPr>
                <w:rFonts w:hint="eastAsia" w:ascii="Times New Roman" w:hAnsi="Times New Roman" w:cs="Times New Roman"/>
                <w:color w:val="000000"/>
                <w:sz w:val="24"/>
              </w:rPr>
              <w:t>，</w:t>
            </w:r>
            <w:r>
              <w:rPr>
                <w:rFonts w:hint="eastAsia" w:ascii="Times New Roman" w:hAnsi="Times New Roman" w:cs="Times New Roman"/>
                <w:color w:val="000000"/>
                <w:sz w:val="24"/>
                <w:lang w:eastAsia="zh-CN"/>
              </w:rPr>
              <w:t>本次技改</w:t>
            </w:r>
            <w:r>
              <w:rPr>
                <w:rFonts w:ascii="Times New Roman" w:hAnsi="Times New Roman" w:cs="Times New Roman"/>
                <w:color w:val="000000"/>
                <w:sz w:val="24"/>
              </w:rPr>
              <w:t>项目总</w:t>
            </w:r>
            <w:r>
              <w:rPr>
                <w:rFonts w:ascii="Times New Roman" w:hAnsi="Times New Roman" w:cs="Times New Roman"/>
                <w:color w:val="auto"/>
                <w:sz w:val="24"/>
              </w:rPr>
              <w:t>投资</w:t>
            </w:r>
            <w:r>
              <w:rPr>
                <w:rFonts w:hint="eastAsia" w:ascii="Times New Roman" w:hAnsi="Times New Roman" w:cs="Times New Roman"/>
                <w:color w:val="auto"/>
                <w:sz w:val="24"/>
                <w:lang w:val="en-US" w:eastAsia="zh-CN"/>
              </w:rPr>
              <w:t>800</w:t>
            </w:r>
            <w:r>
              <w:rPr>
                <w:rFonts w:ascii="Times New Roman" w:hAnsi="Times New Roman" w:cs="Times New Roman"/>
                <w:color w:val="auto"/>
                <w:sz w:val="24"/>
              </w:rPr>
              <w:t>万</w:t>
            </w:r>
            <w:r>
              <w:rPr>
                <w:rFonts w:ascii="Times New Roman" w:hAnsi="Times New Roman" w:cs="Times New Roman"/>
                <w:color w:val="000000"/>
                <w:sz w:val="24"/>
              </w:rPr>
              <w:t>元</w:t>
            </w:r>
            <w:r>
              <w:rPr>
                <w:rFonts w:hint="eastAsia" w:ascii="Times New Roman" w:hAnsi="Times New Roman" w:cs="Times New Roman"/>
                <w:color w:val="000000"/>
                <w:sz w:val="24"/>
              </w:rPr>
              <w:t>，</w:t>
            </w:r>
            <w:r>
              <w:rPr>
                <w:rFonts w:hint="eastAsia" w:ascii="Times New Roman" w:hAnsi="Times New Roman" w:cs="Times New Roman"/>
                <w:color w:val="000000"/>
                <w:sz w:val="24"/>
                <w:lang w:eastAsia="zh-CN"/>
              </w:rPr>
              <w:t>其中</w:t>
            </w:r>
            <w:r>
              <w:rPr>
                <w:rFonts w:ascii="Times New Roman" w:hAnsi="Times New Roman" w:cs="Times New Roman"/>
                <w:color w:val="000000"/>
                <w:sz w:val="24"/>
              </w:rPr>
              <w:t>环保投资</w:t>
            </w:r>
            <w:r>
              <w:rPr>
                <w:rFonts w:hint="eastAsia" w:ascii="Times New Roman" w:hAnsi="Times New Roman" w:cs="Times New Roman"/>
                <w:color w:val="000000"/>
                <w:sz w:val="24"/>
                <w:lang w:val="en-US" w:eastAsia="zh-CN"/>
              </w:rPr>
              <w:t>800</w:t>
            </w:r>
            <w:r>
              <w:rPr>
                <w:rFonts w:ascii="Times New Roman" w:hAnsi="Times New Roman" w:cs="Times New Roman"/>
                <w:color w:val="000000"/>
                <w:sz w:val="24"/>
              </w:rPr>
              <w:t>万元</w:t>
            </w:r>
            <w:r>
              <w:rPr>
                <w:rFonts w:ascii="Times New Roman" w:cs="Times New Roman"/>
                <w:color w:val="000000"/>
                <w:sz w:val="24"/>
              </w:rPr>
              <w:t>，</w:t>
            </w:r>
            <w:r>
              <w:rPr>
                <w:rFonts w:hint="eastAsia" w:ascii="Times New Roman" w:cs="Times New Roman"/>
                <w:color w:val="000000"/>
                <w:sz w:val="24"/>
              </w:rPr>
              <w:t>本项目位于</w:t>
            </w:r>
            <w:r>
              <w:rPr>
                <w:rFonts w:hint="eastAsia" w:ascii="Times New Roman" w:cs="Times New Roman"/>
                <w:color w:val="000000"/>
                <w:sz w:val="24"/>
                <w:lang w:eastAsia="zh-CN"/>
              </w:rPr>
              <w:t>厂区</w:t>
            </w:r>
            <w:r>
              <w:rPr>
                <w:rFonts w:hint="eastAsia" w:ascii="Times New Roman" w:cs="Times New Roman"/>
                <w:color w:val="000000"/>
                <w:sz w:val="24"/>
              </w:rPr>
              <w:t>北端两个厂房，分东车间、西车间，中间为通道。其中东车间为垂直造型车间，用于熔炼、自动型配件生产、砂处理等工序；西车间为打磨车间，用于产品抛丸、打磨等工序；通道位于东、西车间之间，向南贯穿整个厂区，</w:t>
            </w:r>
            <w:r>
              <w:rPr>
                <w:rFonts w:hint="eastAsia" w:ascii="Times New Roman" w:cs="Times New Roman"/>
                <w:color w:val="000000"/>
                <w:sz w:val="24"/>
                <w:lang w:eastAsia="zh-CN"/>
              </w:rPr>
              <w:t>大门位于厂区南部，</w:t>
            </w:r>
            <w:r>
              <w:rPr>
                <w:rFonts w:hint="eastAsia" w:ascii="Times New Roman" w:cs="Times New Roman"/>
                <w:color w:val="000000"/>
                <w:sz w:val="24"/>
              </w:rPr>
              <w:t>可通过大门直达沂新线。整个生产工艺流畅，物料运输较短捷，平面布局较合理。</w:t>
            </w:r>
            <w:r>
              <w:rPr>
                <w:rFonts w:ascii="Times New Roman" w:cs="Times New Roman"/>
                <w:color w:val="auto"/>
                <w:sz w:val="24"/>
              </w:rPr>
              <w:t>（项目平面布置图见附图2）。本项目环评中确定的卫生防护距离为</w:t>
            </w:r>
            <w:r>
              <w:rPr>
                <w:rFonts w:hint="eastAsia" w:ascii="Times New Roman" w:hAnsi="Times New Roman" w:cs="Times New Roman"/>
                <w:color w:val="auto"/>
                <w:sz w:val="24"/>
                <w:lang w:val="en-US" w:eastAsia="zh-CN"/>
              </w:rPr>
              <w:t>10</w:t>
            </w:r>
            <w:r>
              <w:rPr>
                <w:rFonts w:hint="eastAsia" w:ascii="Times New Roman" w:hAnsi="Times New Roman" w:cs="Times New Roman"/>
                <w:color w:val="auto"/>
                <w:sz w:val="24"/>
              </w:rPr>
              <w:t>0</w:t>
            </w:r>
            <w:r>
              <w:rPr>
                <w:rFonts w:ascii="Times New Roman" w:hAnsi="Times New Roman" w:cs="Times New Roman"/>
                <w:color w:val="auto"/>
                <w:sz w:val="24"/>
              </w:rPr>
              <w:t>m</w:t>
            </w:r>
            <w:r>
              <w:rPr>
                <w:rFonts w:ascii="Times New Roman" w:cs="Times New Roman"/>
                <w:color w:val="auto"/>
                <w:sz w:val="24"/>
              </w:rPr>
              <w:t>，根据现场勘查，距本项目最近</w:t>
            </w:r>
            <w:r>
              <w:rPr>
                <w:rFonts w:hint="eastAsia" w:ascii="Times New Roman" w:cs="Times New Roman"/>
                <w:color w:val="auto"/>
                <w:sz w:val="24"/>
              </w:rPr>
              <w:t>敏感点</w:t>
            </w:r>
            <w:r>
              <w:rPr>
                <w:rFonts w:ascii="Times New Roman" w:cs="Times New Roman"/>
                <w:color w:val="auto"/>
                <w:sz w:val="24"/>
              </w:rPr>
              <w:t>为</w:t>
            </w:r>
            <w:r>
              <w:rPr>
                <w:rFonts w:hint="eastAsia"/>
                <w:color w:val="auto"/>
                <w:sz w:val="24"/>
                <w:szCs w:val="24"/>
                <w:lang w:eastAsia="zh-CN"/>
              </w:rPr>
              <w:t>高里村（S</w:t>
            </w:r>
            <w:r>
              <w:rPr>
                <w:rFonts w:hint="eastAsia"/>
                <w:color w:val="auto"/>
                <w:sz w:val="24"/>
                <w:szCs w:val="24"/>
                <w:lang w:val="en-US" w:eastAsia="zh-CN"/>
              </w:rPr>
              <w:t xml:space="preserve"> 310</w:t>
            </w:r>
            <w:r>
              <w:rPr>
                <w:rFonts w:hint="eastAsia"/>
                <w:color w:val="auto"/>
                <w:sz w:val="24"/>
                <w:szCs w:val="24"/>
                <w:lang w:eastAsia="zh-CN"/>
              </w:rPr>
              <w:t>m）</w:t>
            </w:r>
            <w:r>
              <w:rPr>
                <w:rFonts w:ascii="Times New Roman" w:cs="Times New Roman"/>
                <w:color w:val="auto"/>
                <w:sz w:val="24"/>
              </w:rPr>
              <w:t>（项目周边敏感点见图</w:t>
            </w:r>
            <w:r>
              <w:rPr>
                <w:rFonts w:ascii="Times New Roman" w:hAnsi="Times New Roman" w:cs="Times New Roman"/>
                <w:color w:val="auto"/>
                <w:sz w:val="24"/>
              </w:rPr>
              <w:t>3</w:t>
            </w:r>
            <w:r>
              <w:rPr>
                <w:rFonts w:ascii="Times New Roman" w:cs="Times New Roman"/>
                <w:color w:val="auto"/>
                <w:sz w:val="24"/>
              </w:rPr>
              <w:t>、卫生防护距离图见图</w:t>
            </w:r>
            <w:r>
              <w:rPr>
                <w:rFonts w:ascii="Times New Roman" w:hAnsi="Times New Roman" w:cs="Times New Roman"/>
                <w:color w:val="auto"/>
                <w:sz w:val="24"/>
              </w:rPr>
              <w:t>4</w:t>
            </w:r>
            <w:r>
              <w:rPr>
                <w:rFonts w:ascii="Times New Roman" w:cs="Times New Roman"/>
                <w:color w:val="auto"/>
                <w:sz w:val="24"/>
              </w:rPr>
              <w:t>），满足环评及批复中的卫生防护距离要求</w:t>
            </w:r>
            <w:r>
              <w:rPr>
                <w:rFonts w:ascii="Times New Roman" w:cs="Times New Roman"/>
                <w:color w:val="auto"/>
                <w:kern w:val="48"/>
                <w:sz w:val="24"/>
                <w:szCs w:val="24"/>
              </w:rPr>
              <w:t>。</w:t>
            </w:r>
          </w:p>
          <w:p>
            <w:pPr>
              <w:adjustRightInd w:val="0"/>
              <w:snapToGrid w:val="0"/>
              <w:spacing w:line="520" w:lineRule="exact"/>
              <w:ind w:firstLine="480" w:firstLineChars="200"/>
              <w:rPr>
                <w:rFonts w:ascii="Times New Roman" w:hAnsi="Times New Roman" w:cs="Times New Roman"/>
                <w:color w:val="auto"/>
                <w:kern w:val="48"/>
                <w:sz w:val="24"/>
                <w:szCs w:val="24"/>
              </w:rPr>
            </w:pPr>
            <w:r>
              <w:rPr>
                <w:rFonts w:ascii="Times New Roman" w:cs="Times New Roman"/>
                <w:color w:val="auto"/>
                <w:kern w:val="48"/>
                <w:sz w:val="24"/>
                <w:szCs w:val="24"/>
              </w:rPr>
              <w:t>项目</w:t>
            </w:r>
            <w:r>
              <w:rPr>
                <w:rFonts w:hint="eastAsia" w:ascii="Times New Roman" w:cs="Times New Roman"/>
                <w:color w:val="auto"/>
                <w:kern w:val="48"/>
                <w:sz w:val="24"/>
                <w:szCs w:val="24"/>
              </w:rPr>
              <w:t>实际建设与环评对比</w:t>
            </w:r>
            <w:r>
              <w:rPr>
                <w:rFonts w:ascii="Times New Roman" w:cs="Times New Roman"/>
                <w:color w:val="auto"/>
                <w:kern w:val="48"/>
                <w:sz w:val="24"/>
                <w:szCs w:val="24"/>
              </w:rPr>
              <w:t>见下表：</w:t>
            </w:r>
          </w:p>
          <w:p>
            <w:pPr>
              <w:adjustRightInd w:val="0"/>
              <w:snapToGrid w:val="0"/>
              <w:spacing w:line="520" w:lineRule="exact"/>
              <w:ind w:firstLine="420" w:firstLineChars="200"/>
              <w:rPr>
                <w:rFonts w:ascii="Times New Roman" w:hAnsi="Times New Roman" w:eastAsia="宋体" w:cs="Times New Roman"/>
                <w:color w:val="000000"/>
                <w:szCs w:val="21"/>
              </w:rPr>
            </w:pPr>
          </w:p>
        </w:tc>
      </w:tr>
    </w:tbl>
    <w:p>
      <w:pPr>
        <w:spacing w:beforeLines="20" w:line="360" w:lineRule="auto"/>
        <w:rPr>
          <w:rFonts w:ascii="Times New Roman" w:hAnsi="宋体" w:eastAsia="宋体" w:cs="Times New Roman"/>
          <w:b/>
          <w:color w:val="000000"/>
          <w:sz w:val="24"/>
          <w:szCs w:val="24"/>
        </w:rPr>
        <w:sectPr>
          <w:pgSz w:w="11906" w:h="16838"/>
          <w:pgMar w:top="1440" w:right="1800" w:bottom="1440" w:left="1800" w:header="708" w:footer="708" w:gutter="0"/>
          <w:cols w:space="720" w:num="1"/>
        </w:sectPr>
      </w:pPr>
    </w:p>
    <w:tbl>
      <w:tblPr>
        <w:tblStyle w:val="16"/>
        <w:tblW w:w="14859" w:type="dxa"/>
        <w:jc w:val="center"/>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Layout w:type="fixed"/>
        <w:tblCellMar>
          <w:top w:w="0" w:type="dxa"/>
          <w:left w:w="108" w:type="dxa"/>
          <w:bottom w:w="0" w:type="dxa"/>
          <w:right w:w="108" w:type="dxa"/>
        </w:tblCellMar>
      </w:tblPr>
      <w:tblGrid>
        <w:gridCol w:w="14859"/>
      </w:tblGrid>
      <w:tr>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108" w:type="dxa"/>
            <w:bottom w:w="0" w:type="dxa"/>
            <w:right w:w="108" w:type="dxa"/>
          </w:tblCellMar>
        </w:tblPrEx>
        <w:trPr>
          <w:cantSplit/>
          <w:trHeight w:val="7957" w:hRule="atLeast"/>
          <w:tblHeader/>
          <w:jc w:val="center"/>
        </w:trPr>
        <w:tc>
          <w:tcPr>
            <w:tcW w:w="14859" w:type="dxa"/>
            <w:tcBorders>
              <w:top w:val="single" w:color="auto" w:sz="8" w:space="0"/>
              <w:left w:val="single" w:color="auto" w:sz="8" w:space="0"/>
              <w:bottom w:val="single" w:color="auto" w:sz="4" w:space="0"/>
              <w:right w:val="single" w:color="auto" w:sz="8" w:space="0"/>
            </w:tcBorders>
            <w:vAlign w:val="top"/>
          </w:tcPr>
          <w:p>
            <w:pPr>
              <w:spacing w:line="360" w:lineRule="auto"/>
              <w:jc w:val="center"/>
              <w:rPr>
                <w:rFonts w:ascii="Times New Roman" w:hAnsi="宋体" w:eastAsia="宋体" w:cs="Times New Roman"/>
                <w:b/>
                <w:color w:val="000000"/>
                <w:sz w:val="24"/>
                <w:szCs w:val="24"/>
              </w:rPr>
            </w:pPr>
            <w:r>
              <w:rPr>
                <w:rFonts w:hint="eastAsia" w:ascii="Times New Roman" w:hAnsi="黑体" w:eastAsia="黑体"/>
                <w:bCs/>
                <w:color w:val="000000"/>
                <w:kern w:val="0"/>
                <w:sz w:val="24"/>
                <w:lang w:eastAsia="zh-CN"/>
              </w:rPr>
              <w:t>技改</w:t>
            </w:r>
            <w:r>
              <w:rPr>
                <w:rFonts w:ascii="Times New Roman" w:hAnsi="黑体" w:eastAsia="黑体" w:cs="Times New Roman"/>
                <w:bCs/>
                <w:color w:val="000000"/>
                <w:kern w:val="0"/>
                <w:sz w:val="24"/>
              </w:rPr>
              <w:t>项目</w:t>
            </w:r>
            <w:r>
              <w:rPr>
                <w:rFonts w:hint="eastAsia" w:ascii="Times New Roman" w:hAnsi="黑体" w:eastAsia="黑体" w:cs="Times New Roman"/>
                <w:bCs/>
                <w:color w:val="000000"/>
                <w:kern w:val="0"/>
                <w:sz w:val="24"/>
              </w:rPr>
              <w:t>工程建设内容与环评文件内容对比</w:t>
            </w:r>
            <w:r>
              <w:rPr>
                <w:rFonts w:ascii="Times New Roman" w:hAnsi="黑体" w:eastAsia="黑体" w:cs="Times New Roman"/>
                <w:bCs/>
                <w:color w:val="000000"/>
                <w:kern w:val="0"/>
                <w:sz w:val="24"/>
              </w:rPr>
              <w:t>一览表</w:t>
            </w:r>
          </w:p>
          <w:tbl>
            <w:tblPr>
              <w:tblStyle w:val="16"/>
              <w:tblW w:w="14378"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0" w:type="dxa"/>
                <w:bottom w:w="0" w:type="dxa"/>
                <w:right w:w="0" w:type="dxa"/>
              </w:tblCellMar>
            </w:tblPr>
            <w:tblGrid>
              <w:gridCol w:w="1088"/>
              <w:gridCol w:w="1163"/>
              <w:gridCol w:w="5338"/>
              <w:gridCol w:w="5581"/>
              <w:gridCol w:w="1208"/>
            </w:tblGrid>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93" w:hRule="atLeast"/>
                <w:tblHeader/>
                <w:jc w:val="center"/>
              </w:trPr>
              <w:tc>
                <w:tcPr>
                  <w:tcW w:w="1088" w:type="dxa"/>
                  <w:shd w:val="clear" w:color="auto" w:fill="E0E0E0"/>
                  <w:vAlign w:val="center"/>
                </w:tcPr>
                <w:p>
                  <w:pPr>
                    <w:adjustRightInd w:val="0"/>
                    <w:snapToGrid w:val="0"/>
                    <w:jc w:val="center"/>
                    <w:rPr>
                      <w:rFonts w:ascii="Times New Roman" w:hAnsi="Times New Roman" w:cs="Times New Roman"/>
                      <w:b/>
                      <w:szCs w:val="21"/>
                    </w:rPr>
                  </w:pPr>
                  <w:r>
                    <w:rPr>
                      <w:rFonts w:ascii="Times New Roman" w:cs="Times New Roman"/>
                      <w:b/>
                      <w:szCs w:val="21"/>
                    </w:rPr>
                    <w:t>工程类别</w:t>
                  </w:r>
                </w:p>
              </w:tc>
              <w:tc>
                <w:tcPr>
                  <w:tcW w:w="6501" w:type="dxa"/>
                  <w:gridSpan w:val="2"/>
                  <w:shd w:val="clear" w:color="auto" w:fill="E0E0E0"/>
                  <w:vAlign w:val="center"/>
                </w:tcPr>
                <w:p>
                  <w:pPr>
                    <w:adjustRightInd w:val="0"/>
                    <w:snapToGrid w:val="0"/>
                    <w:jc w:val="center"/>
                    <w:rPr>
                      <w:rFonts w:ascii="Times New Roman" w:hAnsi="Times New Roman" w:cs="Times New Roman"/>
                      <w:b/>
                      <w:color w:val="FF0000"/>
                      <w:szCs w:val="21"/>
                    </w:rPr>
                  </w:pPr>
                  <w:r>
                    <w:rPr>
                      <w:rFonts w:hint="eastAsia" w:ascii="Times New Roman" w:cs="Times New Roman"/>
                      <w:b/>
                      <w:color w:val="auto"/>
                      <w:szCs w:val="21"/>
                    </w:rPr>
                    <w:t>环评文件</w:t>
                  </w:r>
                </w:p>
              </w:tc>
              <w:tc>
                <w:tcPr>
                  <w:tcW w:w="5581" w:type="dxa"/>
                  <w:shd w:val="clear" w:color="auto" w:fill="E0E0E0"/>
                  <w:vAlign w:val="center"/>
                </w:tcPr>
                <w:p>
                  <w:pPr>
                    <w:adjustRightInd w:val="0"/>
                    <w:snapToGrid w:val="0"/>
                    <w:jc w:val="center"/>
                    <w:rPr>
                      <w:rFonts w:ascii="Times New Roman" w:hAnsi="Times New Roman" w:cs="Times New Roman"/>
                      <w:b/>
                      <w:color w:val="auto"/>
                      <w:szCs w:val="21"/>
                    </w:rPr>
                  </w:pPr>
                  <w:r>
                    <w:rPr>
                      <w:rFonts w:hint="eastAsia" w:ascii="Times New Roman" w:cs="Times New Roman"/>
                      <w:b/>
                      <w:color w:val="auto"/>
                      <w:szCs w:val="21"/>
                    </w:rPr>
                    <w:t>实际建设</w:t>
                  </w:r>
                </w:p>
              </w:tc>
              <w:tc>
                <w:tcPr>
                  <w:tcW w:w="1208" w:type="dxa"/>
                  <w:shd w:val="clear" w:color="auto" w:fill="E0E0E0"/>
                  <w:vAlign w:val="center"/>
                </w:tcPr>
                <w:p>
                  <w:pPr>
                    <w:adjustRightInd w:val="0"/>
                    <w:snapToGrid w:val="0"/>
                    <w:jc w:val="center"/>
                    <w:rPr>
                      <w:rFonts w:ascii="Times New Roman" w:hAnsi="Times New Roman" w:cs="Times New Roman"/>
                      <w:b/>
                      <w:szCs w:val="21"/>
                    </w:rPr>
                  </w:pPr>
                  <w:r>
                    <w:rPr>
                      <w:rFonts w:ascii="Times New Roman" w:cs="Times New Roman"/>
                      <w:b/>
                      <w:szCs w:val="21"/>
                    </w:rPr>
                    <w:t>备注</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1133" w:hRule="atLeast"/>
                <w:jc w:val="center"/>
              </w:trPr>
              <w:tc>
                <w:tcPr>
                  <w:tcW w:w="1088" w:type="dxa"/>
                  <w:vMerge w:val="restart"/>
                  <w:vAlign w:val="center"/>
                </w:tcPr>
                <w:p>
                  <w:pPr>
                    <w:adjustRightInd w:val="0"/>
                    <w:snapToGrid w:val="0"/>
                    <w:jc w:val="center"/>
                    <w:rPr>
                      <w:rFonts w:ascii="Times New Roman" w:hAnsi="Times New Roman" w:cs="Times New Roman"/>
                      <w:szCs w:val="21"/>
                    </w:rPr>
                  </w:pPr>
                  <w:r>
                    <w:rPr>
                      <w:rFonts w:ascii="Times New Roman" w:cs="Times New Roman"/>
                      <w:szCs w:val="21"/>
                    </w:rPr>
                    <w:t>主体工程</w:t>
                  </w:r>
                </w:p>
              </w:tc>
              <w:tc>
                <w:tcPr>
                  <w:tcW w:w="1163" w:type="dxa"/>
                  <w:vAlign w:val="center"/>
                </w:tcPr>
                <w:p>
                  <w:pPr>
                    <w:keepNext w:val="0"/>
                    <w:keepLines w:val="0"/>
                    <w:pageBreakBefore w:val="0"/>
                    <w:widowControl w:val="0"/>
                    <w:kinsoku/>
                    <w:wordWrap/>
                    <w:overflowPunct/>
                    <w:topLinePunct w:val="0"/>
                    <w:autoSpaceDE/>
                    <w:autoSpaceDN/>
                    <w:bidi w:val="0"/>
                    <w:adjustRightInd w:val="0"/>
                    <w:snapToGrid w:val="0"/>
                    <w:ind w:firstLine="0" w:firstLineChars="0"/>
                    <w:jc w:val="center"/>
                    <w:textAlignment w:val="auto"/>
                    <w:rPr>
                      <w:rFonts w:hint="eastAsia" w:ascii="Times New Roman" w:cs="Times New Roman"/>
                      <w:szCs w:val="21"/>
                      <w:lang w:val="en-US" w:eastAsia="zh-CN"/>
                    </w:rPr>
                  </w:pPr>
                  <w:r>
                    <w:rPr>
                      <w:rFonts w:hint="eastAsia"/>
                      <w:color w:val="000000" w:themeColor="text1"/>
                      <w:sz w:val="21"/>
                      <w:szCs w:val="21"/>
                      <w:lang w:eastAsia="zh-CN"/>
                    </w:rPr>
                    <w:t>垂直造型生产车间</w:t>
                  </w:r>
                </w:p>
              </w:tc>
              <w:tc>
                <w:tcPr>
                  <w:tcW w:w="5338" w:type="dxa"/>
                  <w:vAlign w:val="center"/>
                </w:tcPr>
                <w:p>
                  <w:pPr>
                    <w:keepNext w:val="0"/>
                    <w:keepLines w:val="0"/>
                    <w:pageBreakBefore w:val="0"/>
                    <w:widowControl w:val="0"/>
                    <w:kinsoku/>
                    <w:wordWrap/>
                    <w:overflowPunct/>
                    <w:topLinePunct w:val="0"/>
                    <w:autoSpaceDE/>
                    <w:autoSpaceDN/>
                    <w:bidi w:val="0"/>
                    <w:adjustRightInd w:val="0"/>
                    <w:snapToGrid w:val="0"/>
                    <w:ind w:firstLine="0" w:firstLineChars="0"/>
                    <w:jc w:val="center"/>
                    <w:textAlignment w:val="auto"/>
                    <w:rPr>
                      <w:rFonts w:hint="eastAsia" w:ascii="Times New Roman" w:cs="Times New Roman"/>
                      <w:szCs w:val="21"/>
                      <w:lang w:val="en-US" w:eastAsia="zh-CN"/>
                    </w:rPr>
                  </w:pPr>
                  <w:r>
                    <w:rPr>
                      <w:rFonts w:hint="eastAsia" w:ascii="Times New Roman" w:hAnsi="Times New Roman"/>
                      <w:color w:val="000000" w:themeColor="text1"/>
                      <w:sz w:val="21"/>
                      <w:szCs w:val="21"/>
                      <w:lang w:val="en-US" w:eastAsia="zh-CN"/>
                    </w:rPr>
                    <w:t>1</w:t>
                  </w:r>
                  <w:r>
                    <w:rPr>
                      <w:rFonts w:hint="eastAsia"/>
                      <w:color w:val="000000" w:themeColor="text1"/>
                      <w:sz w:val="21"/>
                      <w:szCs w:val="21"/>
                      <w:lang w:val="en-US" w:eastAsia="zh-CN"/>
                    </w:rPr>
                    <w:t>座，建筑面积</w:t>
                  </w:r>
                  <w:r>
                    <w:rPr>
                      <w:rFonts w:hint="eastAsia" w:ascii="Times New Roman" w:hAnsi="Times New Roman"/>
                      <w:color w:val="000000" w:themeColor="text1"/>
                      <w:sz w:val="21"/>
                      <w:szCs w:val="21"/>
                      <w:lang w:val="en-US" w:eastAsia="zh-CN"/>
                    </w:rPr>
                    <w:t>4560</w:t>
                  </w:r>
                  <w:r>
                    <w:rPr>
                      <w:rFonts w:hint="eastAsia" w:ascii="Times New Roman" w:hAnsi="Times New Roman"/>
                      <w:color w:val="000000" w:themeColor="text1"/>
                      <w:sz w:val="21"/>
                      <w:szCs w:val="21"/>
                    </w:rPr>
                    <w:t>m</w:t>
                  </w:r>
                  <w:r>
                    <w:rPr>
                      <w:rFonts w:hint="eastAsia" w:ascii="Times New Roman" w:hAnsi="Times New Roman"/>
                      <w:color w:val="000000" w:themeColor="text1"/>
                      <w:sz w:val="21"/>
                      <w:szCs w:val="21"/>
                      <w:vertAlign w:val="superscript"/>
                    </w:rPr>
                    <w:t>2</w:t>
                  </w:r>
                  <w:r>
                    <w:rPr>
                      <w:rFonts w:hint="eastAsia"/>
                      <w:color w:val="000000" w:themeColor="text1"/>
                      <w:sz w:val="21"/>
                      <w:szCs w:val="21"/>
                    </w:rPr>
                    <w:t>，</w:t>
                  </w:r>
                  <w:r>
                    <w:rPr>
                      <w:rFonts w:hint="eastAsia"/>
                      <w:color w:val="000000" w:themeColor="text1"/>
                      <w:sz w:val="21"/>
                      <w:szCs w:val="21"/>
                      <w:lang w:eastAsia="zh-CN"/>
                    </w:rPr>
                    <w:t>钢混</w:t>
                  </w:r>
                  <w:r>
                    <w:rPr>
                      <w:rFonts w:hint="eastAsia"/>
                      <w:color w:val="000000" w:themeColor="text1"/>
                      <w:sz w:val="21"/>
                      <w:szCs w:val="21"/>
                    </w:rPr>
                    <w:t>结构，</w:t>
                  </w:r>
                  <w:r>
                    <w:rPr>
                      <w:rFonts w:hint="eastAsia"/>
                      <w:snapToGrid w:val="0"/>
                      <w:color w:val="000000" w:themeColor="text1"/>
                      <w:kern w:val="0"/>
                      <w:sz w:val="21"/>
                      <w:szCs w:val="21"/>
                    </w:rPr>
                    <w:t>内设</w:t>
                  </w:r>
                  <w:r>
                    <w:rPr>
                      <w:rFonts w:hint="eastAsia" w:ascii="Times New Roman" w:hAnsi="Times New Roman"/>
                      <w:snapToGrid w:val="0"/>
                      <w:color w:val="000000" w:themeColor="text1"/>
                      <w:kern w:val="0"/>
                      <w:sz w:val="21"/>
                      <w:szCs w:val="21"/>
                      <w:lang w:val="en-US" w:eastAsia="zh-CN"/>
                    </w:rPr>
                    <w:t>2t</w:t>
                  </w:r>
                  <w:r>
                    <w:rPr>
                      <w:rFonts w:hint="eastAsia"/>
                      <w:snapToGrid w:val="0"/>
                      <w:color w:val="000000" w:themeColor="text1"/>
                      <w:kern w:val="0"/>
                      <w:sz w:val="21"/>
                      <w:szCs w:val="21"/>
                      <w:lang w:val="en-US" w:eastAsia="zh-CN"/>
                    </w:rPr>
                    <w:t>/</w:t>
                  </w:r>
                  <w:r>
                    <w:rPr>
                      <w:rFonts w:hint="eastAsia" w:ascii="Times New Roman" w:hAnsi="Times New Roman"/>
                      <w:snapToGrid w:val="0"/>
                      <w:color w:val="000000" w:themeColor="text1"/>
                      <w:kern w:val="0"/>
                      <w:sz w:val="21"/>
                      <w:szCs w:val="21"/>
                      <w:lang w:val="en-US" w:eastAsia="zh-CN"/>
                    </w:rPr>
                    <w:t>h</w:t>
                  </w:r>
                  <w:r>
                    <w:rPr>
                      <w:rFonts w:hint="eastAsia"/>
                      <w:snapToGrid w:val="0"/>
                      <w:color w:val="000000" w:themeColor="text1"/>
                      <w:kern w:val="0"/>
                      <w:sz w:val="21"/>
                      <w:szCs w:val="21"/>
                      <w:lang w:val="en-US" w:eastAsia="zh-CN"/>
                    </w:rPr>
                    <w:t>中频感应电炉</w:t>
                  </w:r>
                  <w:r>
                    <w:rPr>
                      <w:rFonts w:hint="eastAsia" w:ascii="Times New Roman" w:hAnsi="Times New Roman"/>
                      <w:snapToGrid w:val="0"/>
                      <w:color w:val="000000" w:themeColor="text1"/>
                      <w:kern w:val="0"/>
                      <w:sz w:val="21"/>
                      <w:szCs w:val="21"/>
                      <w:lang w:val="en-US" w:eastAsia="zh-CN"/>
                    </w:rPr>
                    <w:t>4</w:t>
                  </w:r>
                  <w:r>
                    <w:rPr>
                      <w:rFonts w:hint="eastAsia"/>
                      <w:snapToGrid w:val="0"/>
                      <w:color w:val="000000" w:themeColor="text1"/>
                      <w:kern w:val="0"/>
                      <w:sz w:val="21"/>
                      <w:szCs w:val="21"/>
                      <w:lang w:val="en-US" w:eastAsia="zh-CN"/>
                    </w:rPr>
                    <w:t>台、自动造型线</w:t>
                  </w:r>
                  <w:r>
                    <w:rPr>
                      <w:rFonts w:hint="eastAsia" w:ascii="Times New Roman" w:hAnsi="Times New Roman"/>
                      <w:snapToGrid w:val="0"/>
                      <w:color w:val="000000" w:themeColor="text1"/>
                      <w:kern w:val="0"/>
                      <w:sz w:val="21"/>
                      <w:szCs w:val="21"/>
                      <w:lang w:val="en-US" w:eastAsia="zh-CN"/>
                    </w:rPr>
                    <w:t>2</w:t>
                  </w:r>
                  <w:r>
                    <w:rPr>
                      <w:rFonts w:hint="eastAsia"/>
                      <w:snapToGrid w:val="0"/>
                      <w:color w:val="000000" w:themeColor="text1"/>
                      <w:kern w:val="0"/>
                      <w:sz w:val="21"/>
                      <w:szCs w:val="21"/>
                      <w:lang w:val="en-US" w:eastAsia="zh-CN"/>
                    </w:rPr>
                    <w:t>条、砂处理线</w:t>
                  </w:r>
                  <w:r>
                    <w:rPr>
                      <w:rFonts w:hint="eastAsia" w:ascii="Times New Roman" w:hAnsi="Times New Roman"/>
                      <w:snapToGrid w:val="0"/>
                      <w:color w:val="000000" w:themeColor="text1"/>
                      <w:kern w:val="0"/>
                      <w:sz w:val="21"/>
                      <w:szCs w:val="21"/>
                      <w:lang w:val="en-US" w:eastAsia="zh-CN"/>
                    </w:rPr>
                    <w:t>1</w:t>
                  </w:r>
                  <w:r>
                    <w:rPr>
                      <w:rFonts w:hint="eastAsia"/>
                      <w:snapToGrid w:val="0"/>
                      <w:color w:val="000000" w:themeColor="text1"/>
                      <w:kern w:val="0"/>
                      <w:sz w:val="21"/>
                      <w:szCs w:val="21"/>
                      <w:lang w:val="en-US" w:eastAsia="zh-CN"/>
                    </w:rPr>
                    <w:t>条，主要用于熔炼、自动型配件生产、砂处理等工序</w:t>
                  </w:r>
                  <w:r>
                    <w:rPr>
                      <w:rFonts w:hint="eastAsia"/>
                      <w:snapToGrid w:val="0"/>
                      <w:color w:val="000000" w:themeColor="text1"/>
                      <w:kern w:val="0"/>
                      <w:sz w:val="21"/>
                      <w:szCs w:val="21"/>
                      <w:lang w:eastAsia="zh-CN"/>
                    </w:rPr>
                    <w:t>。</w:t>
                  </w:r>
                </w:p>
              </w:tc>
              <w:tc>
                <w:tcPr>
                  <w:tcW w:w="5581" w:type="dxa"/>
                  <w:vAlign w:val="center"/>
                </w:tcPr>
                <w:p>
                  <w:pPr>
                    <w:keepNext w:val="0"/>
                    <w:keepLines w:val="0"/>
                    <w:pageBreakBefore w:val="0"/>
                    <w:widowControl w:val="0"/>
                    <w:kinsoku/>
                    <w:wordWrap/>
                    <w:overflowPunct/>
                    <w:topLinePunct w:val="0"/>
                    <w:autoSpaceDE/>
                    <w:autoSpaceDN/>
                    <w:bidi w:val="0"/>
                    <w:adjustRightInd w:val="0"/>
                    <w:snapToGrid w:val="0"/>
                    <w:ind w:firstLine="0" w:firstLineChars="0"/>
                    <w:jc w:val="center"/>
                    <w:textAlignment w:val="auto"/>
                    <w:rPr>
                      <w:rFonts w:hint="eastAsia" w:ascii="Times New Roman" w:cs="Times New Roman" w:hAnsiTheme="minorHAnsi" w:eastAsiaTheme="minorEastAsia"/>
                      <w:kern w:val="2"/>
                      <w:sz w:val="21"/>
                      <w:szCs w:val="21"/>
                      <w:lang w:val="en-US" w:eastAsia="zh-CN" w:bidi="ar-SA"/>
                    </w:rPr>
                  </w:pPr>
                  <w:r>
                    <w:rPr>
                      <w:rFonts w:hint="eastAsia" w:ascii="Times New Roman" w:hAnsi="Times New Roman"/>
                      <w:color w:val="000000" w:themeColor="text1"/>
                      <w:sz w:val="21"/>
                      <w:szCs w:val="21"/>
                      <w:lang w:val="en-US" w:eastAsia="zh-CN"/>
                    </w:rPr>
                    <w:t>1</w:t>
                  </w:r>
                  <w:r>
                    <w:rPr>
                      <w:rFonts w:hint="eastAsia"/>
                      <w:color w:val="000000" w:themeColor="text1"/>
                      <w:sz w:val="21"/>
                      <w:szCs w:val="21"/>
                      <w:lang w:val="en-US" w:eastAsia="zh-CN"/>
                    </w:rPr>
                    <w:t>座，建筑面积</w:t>
                  </w:r>
                  <w:r>
                    <w:rPr>
                      <w:rFonts w:hint="eastAsia" w:ascii="Times New Roman" w:hAnsi="Times New Roman"/>
                      <w:color w:val="000000" w:themeColor="text1"/>
                      <w:sz w:val="21"/>
                      <w:szCs w:val="21"/>
                      <w:lang w:val="en-US" w:eastAsia="zh-CN"/>
                    </w:rPr>
                    <w:t>4560</w:t>
                  </w:r>
                  <w:r>
                    <w:rPr>
                      <w:rFonts w:hint="eastAsia" w:ascii="Times New Roman" w:hAnsi="Times New Roman"/>
                      <w:color w:val="000000" w:themeColor="text1"/>
                      <w:sz w:val="21"/>
                      <w:szCs w:val="21"/>
                    </w:rPr>
                    <w:t>m</w:t>
                  </w:r>
                  <w:r>
                    <w:rPr>
                      <w:rFonts w:hint="eastAsia" w:ascii="Times New Roman" w:hAnsi="Times New Roman"/>
                      <w:color w:val="000000" w:themeColor="text1"/>
                      <w:sz w:val="21"/>
                      <w:szCs w:val="21"/>
                      <w:vertAlign w:val="superscript"/>
                    </w:rPr>
                    <w:t>2</w:t>
                  </w:r>
                  <w:r>
                    <w:rPr>
                      <w:rFonts w:hint="eastAsia"/>
                      <w:color w:val="000000" w:themeColor="text1"/>
                      <w:sz w:val="21"/>
                      <w:szCs w:val="21"/>
                    </w:rPr>
                    <w:t>，</w:t>
                  </w:r>
                  <w:r>
                    <w:rPr>
                      <w:rFonts w:hint="eastAsia"/>
                      <w:color w:val="000000" w:themeColor="text1"/>
                      <w:sz w:val="21"/>
                      <w:szCs w:val="21"/>
                      <w:lang w:eastAsia="zh-CN"/>
                    </w:rPr>
                    <w:t>钢混</w:t>
                  </w:r>
                  <w:r>
                    <w:rPr>
                      <w:rFonts w:hint="eastAsia"/>
                      <w:color w:val="000000" w:themeColor="text1"/>
                      <w:sz w:val="21"/>
                      <w:szCs w:val="21"/>
                    </w:rPr>
                    <w:t>结构，</w:t>
                  </w:r>
                  <w:r>
                    <w:rPr>
                      <w:rFonts w:hint="eastAsia"/>
                      <w:snapToGrid w:val="0"/>
                      <w:color w:val="000000" w:themeColor="text1"/>
                      <w:kern w:val="0"/>
                      <w:sz w:val="21"/>
                      <w:szCs w:val="21"/>
                    </w:rPr>
                    <w:t>内设</w:t>
                  </w:r>
                  <w:r>
                    <w:rPr>
                      <w:rFonts w:hint="eastAsia" w:ascii="Times New Roman" w:hAnsi="Times New Roman"/>
                      <w:snapToGrid w:val="0"/>
                      <w:color w:val="000000" w:themeColor="text1"/>
                      <w:kern w:val="0"/>
                      <w:sz w:val="21"/>
                      <w:szCs w:val="21"/>
                      <w:lang w:val="en-US" w:eastAsia="zh-CN"/>
                    </w:rPr>
                    <w:t>2t</w:t>
                  </w:r>
                  <w:r>
                    <w:rPr>
                      <w:rFonts w:hint="eastAsia"/>
                      <w:snapToGrid w:val="0"/>
                      <w:color w:val="000000" w:themeColor="text1"/>
                      <w:kern w:val="0"/>
                      <w:sz w:val="21"/>
                      <w:szCs w:val="21"/>
                      <w:lang w:val="en-US" w:eastAsia="zh-CN"/>
                    </w:rPr>
                    <w:t>/</w:t>
                  </w:r>
                  <w:r>
                    <w:rPr>
                      <w:rFonts w:hint="eastAsia" w:ascii="Times New Roman" w:hAnsi="Times New Roman"/>
                      <w:snapToGrid w:val="0"/>
                      <w:color w:val="000000" w:themeColor="text1"/>
                      <w:kern w:val="0"/>
                      <w:sz w:val="21"/>
                      <w:szCs w:val="21"/>
                      <w:lang w:val="en-US" w:eastAsia="zh-CN"/>
                    </w:rPr>
                    <w:t>h</w:t>
                  </w:r>
                  <w:r>
                    <w:rPr>
                      <w:rFonts w:hint="eastAsia"/>
                      <w:snapToGrid w:val="0"/>
                      <w:color w:val="000000" w:themeColor="text1"/>
                      <w:kern w:val="0"/>
                      <w:sz w:val="21"/>
                      <w:szCs w:val="21"/>
                      <w:lang w:val="en-US" w:eastAsia="zh-CN"/>
                    </w:rPr>
                    <w:t>中频感应电炉</w:t>
                  </w:r>
                  <w:r>
                    <w:rPr>
                      <w:rFonts w:hint="eastAsia" w:ascii="Times New Roman" w:hAnsi="Times New Roman"/>
                      <w:snapToGrid w:val="0"/>
                      <w:color w:val="000000" w:themeColor="text1"/>
                      <w:kern w:val="0"/>
                      <w:sz w:val="21"/>
                      <w:szCs w:val="21"/>
                      <w:lang w:val="en-US" w:eastAsia="zh-CN"/>
                    </w:rPr>
                    <w:t>4</w:t>
                  </w:r>
                  <w:r>
                    <w:rPr>
                      <w:rFonts w:hint="eastAsia"/>
                      <w:snapToGrid w:val="0"/>
                      <w:color w:val="000000" w:themeColor="text1"/>
                      <w:kern w:val="0"/>
                      <w:sz w:val="21"/>
                      <w:szCs w:val="21"/>
                      <w:lang w:val="en-US" w:eastAsia="zh-CN"/>
                    </w:rPr>
                    <w:t>台、自动造型线</w:t>
                  </w:r>
                  <w:r>
                    <w:rPr>
                      <w:rFonts w:hint="eastAsia" w:ascii="Times New Roman" w:hAnsi="Times New Roman"/>
                      <w:snapToGrid w:val="0"/>
                      <w:color w:val="000000" w:themeColor="text1"/>
                      <w:kern w:val="0"/>
                      <w:sz w:val="21"/>
                      <w:szCs w:val="21"/>
                      <w:lang w:val="en-US" w:eastAsia="zh-CN"/>
                    </w:rPr>
                    <w:t>2</w:t>
                  </w:r>
                  <w:r>
                    <w:rPr>
                      <w:rFonts w:hint="eastAsia"/>
                      <w:snapToGrid w:val="0"/>
                      <w:color w:val="000000" w:themeColor="text1"/>
                      <w:kern w:val="0"/>
                      <w:sz w:val="21"/>
                      <w:szCs w:val="21"/>
                      <w:lang w:val="en-US" w:eastAsia="zh-CN"/>
                    </w:rPr>
                    <w:t>条、砂处理线</w:t>
                  </w:r>
                  <w:r>
                    <w:rPr>
                      <w:rFonts w:hint="eastAsia" w:ascii="Times New Roman" w:hAnsi="Times New Roman"/>
                      <w:snapToGrid w:val="0"/>
                      <w:color w:val="000000" w:themeColor="text1"/>
                      <w:kern w:val="0"/>
                      <w:sz w:val="21"/>
                      <w:szCs w:val="21"/>
                      <w:lang w:val="en-US" w:eastAsia="zh-CN"/>
                    </w:rPr>
                    <w:t>1</w:t>
                  </w:r>
                  <w:r>
                    <w:rPr>
                      <w:rFonts w:hint="eastAsia"/>
                      <w:snapToGrid w:val="0"/>
                      <w:color w:val="000000" w:themeColor="text1"/>
                      <w:kern w:val="0"/>
                      <w:sz w:val="21"/>
                      <w:szCs w:val="21"/>
                      <w:lang w:val="en-US" w:eastAsia="zh-CN"/>
                    </w:rPr>
                    <w:t>条，主要用于熔炼、自动型配件生产、砂处理等工序</w:t>
                  </w:r>
                  <w:r>
                    <w:rPr>
                      <w:rFonts w:hint="eastAsia"/>
                      <w:snapToGrid w:val="0"/>
                      <w:color w:val="000000" w:themeColor="text1"/>
                      <w:kern w:val="0"/>
                      <w:sz w:val="21"/>
                      <w:szCs w:val="21"/>
                      <w:lang w:eastAsia="zh-CN"/>
                    </w:rPr>
                    <w:t>。</w:t>
                  </w:r>
                </w:p>
              </w:tc>
              <w:tc>
                <w:tcPr>
                  <w:tcW w:w="1208" w:type="dxa"/>
                  <w:vMerge w:val="restart"/>
                  <w:vAlign w:val="center"/>
                </w:tcPr>
                <w:p>
                  <w:pPr>
                    <w:adjustRightInd w:val="0"/>
                    <w:snapToGrid w:val="0"/>
                    <w:jc w:val="center"/>
                    <w:rPr>
                      <w:rFonts w:ascii="Times New Roman" w:cs="Times New Roman"/>
                      <w:szCs w:val="21"/>
                    </w:rPr>
                  </w:pPr>
                  <w:r>
                    <w:rPr>
                      <w:rFonts w:ascii="Times New Roman" w:cs="Times New Roman"/>
                      <w:szCs w:val="21"/>
                    </w:rPr>
                    <w:t>与环评一致</w:t>
                  </w:r>
                </w:p>
                <w:p>
                  <w:pPr>
                    <w:adjustRightInd w:val="0"/>
                    <w:snapToGrid w:val="0"/>
                    <w:jc w:val="center"/>
                    <w:rPr>
                      <w:rFonts w:hint="eastAsia" w:ascii="Times New Roman" w:cs="Times New Roman"/>
                      <w:szCs w:val="21"/>
                      <w:lang w:val="en-US" w:eastAsia="zh-CN"/>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763" w:hRule="atLeast"/>
                <w:jc w:val="center"/>
              </w:trPr>
              <w:tc>
                <w:tcPr>
                  <w:tcW w:w="1088" w:type="dxa"/>
                  <w:vMerge w:val="continue"/>
                  <w:vAlign w:val="center"/>
                </w:tcPr>
                <w:p>
                  <w:pPr>
                    <w:adjustRightInd w:val="0"/>
                    <w:snapToGrid w:val="0"/>
                    <w:jc w:val="center"/>
                    <w:rPr>
                      <w:rFonts w:ascii="Times New Roman" w:cs="Times New Roman"/>
                      <w:szCs w:val="21"/>
                    </w:rPr>
                  </w:pPr>
                </w:p>
              </w:tc>
              <w:tc>
                <w:tcPr>
                  <w:tcW w:w="1163" w:type="dxa"/>
                  <w:vAlign w:val="center"/>
                </w:tcPr>
                <w:p>
                  <w:pPr>
                    <w:keepNext w:val="0"/>
                    <w:keepLines w:val="0"/>
                    <w:pageBreakBefore w:val="0"/>
                    <w:widowControl w:val="0"/>
                    <w:kinsoku/>
                    <w:wordWrap/>
                    <w:overflowPunct/>
                    <w:topLinePunct w:val="0"/>
                    <w:autoSpaceDE/>
                    <w:autoSpaceDN/>
                    <w:bidi w:val="0"/>
                    <w:adjustRightInd w:val="0"/>
                    <w:snapToGrid w:val="0"/>
                    <w:ind w:firstLine="0" w:firstLineChars="0"/>
                    <w:jc w:val="center"/>
                    <w:textAlignment w:val="auto"/>
                    <w:rPr>
                      <w:rFonts w:hint="eastAsia" w:ascii="Times New Roman" w:cs="Times New Roman"/>
                      <w:szCs w:val="21"/>
                      <w:lang w:val="en-US" w:eastAsia="zh-CN"/>
                    </w:rPr>
                  </w:pPr>
                  <w:r>
                    <w:rPr>
                      <w:rFonts w:hint="eastAsia"/>
                      <w:color w:val="000000" w:themeColor="text1"/>
                      <w:sz w:val="21"/>
                      <w:szCs w:val="21"/>
                      <w:lang w:eastAsia="zh-CN"/>
                    </w:rPr>
                    <w:t>打磨车间</w:t>
                  </w:r>
                </w:p>
              </w:tc>
              <w:tc>
                <w:tcPr>
                  <w:tcW w:w="5338" w:type="dxa"/>
                  <w:vAlign w:val="center"/>
                </w:tcPr>
                <w:p>
                  <w:pPr>
                    <w:keepNext w:val="0"/>
                    <w:keepLines w:val="0"/>
                    <w:pageBreakBefore w:val="0"/>
                    <w:widowControl w:val="0"/>
                    <w:kinsoku/>
                    <w:wordWrap/>
                    <w:overflowPunct/>
                    <w:topLinePunct w:val="0"/>
                    <w:autoSpaceDE/>
                    <w:autoSpaceDN/>
                    <w:bidi w:val="0"/>
                    <w:adjustRightInd w:val="0"/>
                    <w:snapToGrid w:val="0"/>
                    <w:ind w:firstLine="0" w:firstLineChars="0"/>
                    <w:jc w:val="center"/>
                    <w:textAlignment w:val="auto"/>
                    <w:rPr>
                      <w:rFonts w:hint="eastAsia" w:ascii="Times New Roman" w:cs="Times New Roman"/>
                      <w:szCs w:val="21"/>
                      <w:lang w:val="en-US" w:eastAsia="zh-CN"/>
                    </w:rPr>
                  </w:pPr>
                  <w:r>
                    <w:rPr>
                      <w:rFonts w:hint="eastAsia" w:ascii="Times New Roman" w:hAnsi="Times New Roman"/>
                      <w:color w:val="000000" w:themeColor="text1"/>
                      <w:sz w:val="21"/>
                      <w:szCs w:val="21"/>
                      <w:lang w:val="en-US" w:eastAsia="zh-CN"/>
                    </w:rPr>
                    <w:t>1</w:t>
                  </w:r>
                  <w:r>
                    <w:rPr>
                      <w:rFonts w:hint="eastAsia"/>
                      <w:color w:val="000000" w:themeColor="text1"/>
                      <w:sz w:val="21"/>
                      <w:szCs w:val="21"/>
                      <w:lang w:val="en-US" w:eastAsia="zh-CN"/>
                    </w:rPr>
                    <w:t>座，建筑面积</w:t>
                  </w:r>
                  <w:r>
                    <w:rPr>
                      <w:rFonts w:hint="eastAsia" w:ascii="Times New Roman" w:hAnsi="Times New Roman"/>
                      <w:color w:val="000000" w:themeColor="text1"/>
                      <w:sz w:val="21"/>
                      <w:szCs w:val="21"/>
                      <w:lang w:val="en-US" w:eastAsia="zh-CN"/>
                    </w:rPr>
                    <w:t>3521</w:t>
                  </w:r>
                  <w:r>
                    <w:rPr>
                      <w:rFonts w:hint="eastAsia" w:ascii="Times New Roman" w:hAnsi="Times New Roman"/>
                      <w:color w:val="000000" w:themeColor="text1"/>
                      <w:sz w:val="21"/>
                      <w:szCs w:val="21"/>
                    </w:rPr>
                    <w:t>m</w:t>
                  </w:r>
                  <w:r>
                    <w:rPr>
                      <w:rFonts w:hint="eastAsia" w:ascii="Times New Roman" w:hAnsi="Times New Roman"/>
                      <w:color w:val="000000" w:themeColor="text1"/>
                      <w:sz w:val="21"/>
                      <w:szCs w:val="21"/>
                      <w:vertAlign w:val="superscript"/>
                    </w:rPr>
                    <w:t>2</w:t>
                  </w:r>
                  <w:r>
                    <w:rPr>
                      <w:rFonts w:hint="eastAsia"/>
                      <w:color w:val="000000" w:themeColor="text1"/>
                      <w:sz w:val="21"/>
                      <w:szCs w:val="21"/>
                    </w:rPr>
                    <w:t>，</w:t>
                  </w:r>
                  <w:r>
                    <w:rPr>
                      <w:rFonts w:hint="eastAsia"/>
                      <w:color w:val="000000" w:themeColor="text1"/>
                      <w:sz w:val="21"/>
                      <w:szCs w:val="21"/>
                      <w:lang w:eastAsia="zh-CN"/>
                    </w:rPr>
                    <w:t>钢混结构，主要设置抛丸机、打磨机等设备</w:t>
                  </w:r>
                  <w:r>
                    <w:rPr>
                      <w:rFonts w:hint="eastAsia"/>
                      <w:color w:val="000000" w:themeColor="text1"/>
                      <w:sz w:val="21"/>
                      <w:szCs w:val="21"/>
                    </w:rPr>
                    <w:t>。</w:t>
                  </w:r>
                </w:p>
              </w:tc>
              <w:tc>
                <w:tcPr>
                  <w:tcW w:w="5581" w:type="dxa"/>
                  <w:vAlign w:val="center"/>
                </w:tcPr>
                <w:p>
                  <w:pPr>
                    <w:keepNext w:val="0"/>
                    <w:keepLines w:val="0"/>
                    <w:pageBreakBefore w:val="0"/>
                    <w:widowControl w:val="0"/>
                    <w:kinsoku/>
                    <w:wordWrap/>
                    <w:overflowPunct/>
                    <w:topLinePunct w:val="0"/>
                    <w:autoSpaceDE/>
                    <w:autoSpaceDN/>
                    <w:bidi w:val="0"/>
                    <w:adjustRightInd w:val="0"/>
                    <w:snapToGrid w:val="0"/>
                    <w:ind w:firstLine="0" w:firstLineChars="0"/>
                    <w:jc w:val="center"/>
                    <w:textAlignment w:val="auto"/>
                    <w:rPr>
                      <w:rFonts w:hint="eastAsia" w:ascii="Times New Roman" w:cs="Times New Roman" w:hAnsiTheme="minorHAnsi" w:eastAsiaTheme="minorEastAsia"/>
                      <w:kern w:val="2"/>
                      <w:sz w:val="21"/>
                      <w:szCs w:val="21"/>
                      <w:lang w:val="en-US" w:eastAsia="zh-CN" w:bidi="ar-SA"/>
                    </w:rPr>
                  </w:pPr>
                  <w:r>
                    <w:rPr>
                      <w:rFonts w:hint="eastAsia" w:ascii="Times New Roman" w:hAnsi="Times New Roman"/>
                      <w:color w:val="000000" w:themeColor="text1"/>
                      <w:sz w:val="21"/>
                      <w:szCs w:val="21"/>
                      <w:lang w:val="en-US" w:eastAsia="zh-CN"/>
                    </w:rPr>
                    <w:t>1</w:t>
                  </w:r>
                  <w:r>
                    <w:rPr>
                      <w:rFonts w:hint="eastAsia"/>
                      <w:color w:val="000000" w:themeColor="text1"/>
                      <w:sz w:val="21"/>
                      <w:szCs w:val="21"/>
                      <w:lang w:val="en-US" w:eastAsia="zh-CN"/>
                    </w:rPr>
                    <w:t>座，建筑面积</w:t>
                  </w:r>
                  <w:r>
                    <w:rPr>
                      <w:rFonts w:hint="eastAsia" w:ascii="Times New Roman" w:hAnsi="Times New Roman"/>
                      <w:color w:val="000000" w:themeColor="text1"/>
                      <w:sz w:val="21"/>
                      <w:szCs w:val="21"/>
                      <w:lang w:val="en-US" w:eastAsia="zh-CN"/>
                    </w:rPr>
                    <w:t>3521</w:t>
                  </w:r>
                  <w:r>
                    <w:rPr>
                      <w:rFonts w:hint="eastAsia" w:ascii="Times New Roman" w:hAnsi="Times New Roman"/>
                      <w:color w:val="000000" w:themeColor="text1"/>
                      <w:sz w:val="21"/>
                      <w:szCs w:val="21"/>
                    </w:rPr>
                    <w:t>m</w:t>
                  </w:r>
                  <w:r>
                    <w:rPr>
                      <w:rFonts w:hint="eastAsia" w:ascii="Times New Roman" w:hAnsi="Times New Roman"/>
                      <w:color w:val="000000" w:themeColor="text1"/>
                      <w:sz w:val="21"/>
                      <w:szCs w:val="21"/>
                      <w:vertAlign w:val="superscript"/>
                    </w:rPr>
                    <w:t>2</w:t>
                  </w:r>
                  <w:r>
                    <w:rPr>
                      <w:rFonts w:hint="eastAsia"/>
                      <w:color w:val="000000" w:themeColor="text1"/>
                      <w:sz w:val="21"/>
                      <w:szCs w:val="21"/>
                    </w:rPr>
                    <w:t>，</w:t>
                  </w:r>
                  <w:r>
                    <w:rPr>
                      <w:rFonts w:hint="eastAsia"/>
                      <w:color w:val="000000" w:themeColor="text1"/>
                      <w:sz w:val="21"/>
                      <w:szCs w:val="21"/>
                      <w:lang w:eastAsia="zh-CN"/>
                    </w:rPr>
                    <w:t>钢混结构，主要设置打磨机等设备；抛丸机设置在西车间南边车间</w:t>
                  </w:r>
                  <w:r>
                    <w:rPr>
                      <w:rFonts w:hint="eastAsia"/>
                      <w:color w:val="000000" w:themeColor="text1"/>
                      <w:sz w:val="21"/>
                      <w:szCs w:val="21"/>
                    </w:rPr>
                    <w:t>。</w:t>
                  </w:r>
                </w:p>
              </w:tc>
              <w:tc>
                <w:tcPr>
                  <w:tcW w:w="1208" w:type="dxa"/>
                  <w:vMerge w:val="continue"/>
                  <w:vAlign w:val="center"/>
                </w:tcPr>
                <w:p>
                  <w:pPr>
                    <w:adjustRightInd w:val="0"/>
                    <w:snapToGrid w:val="0"/>
                    <w:jc w:val="center"/>
                    <w:rPr>
                      <w:rFonts w:ascii="Times New Roman" w:cs="Times New Roman"/>
                      <w:szCs w:val="21"/>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102" w:hRule="atLeast"/>
                <w:jc w:val="center"/>
              </w:trPr>
              <w:tc>
                <w:tcPr>
                  <w:tcW w:w="1088" w:type="dxa"/>
                  <w:vMerge w:val="restart"/>
                  <w:vAlign w:val="center"/>
                </w:tcPr>
                <w:p>
                  <w:pPr>
                    <w:adjustRightInd w:val="0"/>
                    <w:snapToGrid w:val="0"/>
                    <w:jc w:val="center"/>
                    <w:rPr>
                      <w:rFonts w:ascii="Times New Roman" w:cs="Times New Roman"/>
                      <w:szCs w:val="21"/>
                    </w:rPr>
                  </w:pPr>
                  <w:r>
                    <w:rPr>
                      <w:rFonts w:hint="eastAsia" w:ascii="Times New Roman" w:cs="Times New Roman"/>
                      <w:szCs w:val="21"/>
                      <w:lang w:eastAsia="zh-CN"/>
                    </w:rPr>
                    <w:t>储运</w:t>
                  </w:r>
                  <w:r>
                    <w:rPr>
                      <w:rFonts w:ascii="Times New Roman" w:cs="Times New Roman"/>
                      <w:szCs w:val="21"/>
                    </w:rPr>
                    <w:t>工程</w:t>
                  </w:r>
                </w:p>
                <w:p>
                  <w:pPr>
                    <w:adjustRightInd w:val="0"/>
                    <w:snapToGrid w:val="0"/>
                    <w:jc w:val="center"/>
                    <w:rPr>
                      <w:rFonts w:ascii="Times New Roman" w:hAnsi="Times New Roman" w:cs="Times New Roman"/>
                      <w:szCs w:val="21"/>
                    </w:rPr>
                  </w:pPr>
                </w:p>
              </w:tc>
              <w:tc>
                <w:tcPr>
                  <w:tcW w:w="1163" w:type="dxa"/>
                  <w:vAlign w:val="center"/>
                </w:tcPr>
                <w:p>
                  <w:pPr>
                    <w:keepNext w:val="0"/>
                    <w:keepLines w:val="0"/>
                    <w:pageBreakBefore w:val="0"/>
                    <w:widowControl w:val="0"/>
                    <w:kinsoku/>
                    <w:wordWrap/>
                    <w:overflowPunct/>
                    <w:topLinePunct w:val="0"/>
                    <w:autoSpaceDE/>
                    <w:autoSpaceDN/>
                    <w:bidi w:val="0"/>
                    <w:adjustRightInd w:val="0"/>
                    <w:snapToGrid w:val="0"/>
                    <w:ind w:firstLine="0" w:firstLineChars="0"/>
                    <w:jc w:val="center"/>
                    <w:textAlignment w:val="auto"/>
                    <w:rPr>
                      <w:rFonts w:hint="eastAsia" w:ascii="Times New Roman" w:hAnsi="Times New Roman"/>
                      <w:color w:val="000000" w:themeColor="text1"/>
                      <w:sz w:val="21"/>
                      <w:szCs w:val="21"/>
                      <w:lang w:val="en-US" w:eastAsia="zh-CN"/>
                    </w:rPr>
                  </w:pPr>
                  <w:r>
                    <w:rPr>
                      <w:rFonts w:hint="eastAsia" w:ascii="Times New Roman" w:hAnsi="Times New Roman"/>
                      <w:color w:val="000000" w:themeColor="text1"/>
                      <w:sz w:val="21"/>
                      <w:szCs w:val="21"/>
                      <w:lang w:val="en-US" w:eastAsia="zh-CN"/>
                    </w:rPr>
                    <w:t>废砂库</w:t>
                  </w:r>
                </w:p>
              </w:tc>
              <w:tc>
                <w:tcPr>
                  <w:tcW w:w="5338" w:type="dxa"/>
                  <w:vAlign w:val="center"/>
                </w:tcPr>
                <w:p>
                  <w:pPr>
                    <w:keepNext w:val="0"/>
                    <w:keepLines w:val="0"/>
                    <w:pageBreakBefore w:val="0"/>
                    <w:widowControl w:val="0"/>
                    <w:kinsoku/>
                    <w:wordWrap/>
                    <w:overflowPunct/>
                    <w:topLinePunct w:val="0"/>
                    <w:autoSpaceDE/>
                    <w:autoSpaceDN/>
                    <w:bidi w:val="0"/>
                    <w:adjustRightInd w:val="0"/>
                    <w:snapToGrid w:val="0"/>
                    <w:ind w:firstLine="0" w:firstLineChars="0"/>
                    <w:jc w:val="center"/>
                    <w:textAlignment w:val="auto"/>
                    <w:rPr>
                      <w:rFonts w:hint="eastAsia" w:ascii="Times New Roman" w:hAnsi="Times New Roman"/>
                      <w:color w:val="000000" w:themeColor="text1"/>
                      <w:sz w:val="21"/>
                      <w:szCs w:val="21"/>
                      <w:lang w:val="en-US" w:eastAsia="zh-CN"/>
                    </w:rPr>
                  </w:pPr>
                  <w:r>
                    <w:rPr>
                      <w:rFonts w:hint="eastAsia" w:ascii="Times New Roman" w:hAnsi="Times New Roman"/>
                      <w:color w:val="000000" w:themeColor="text1"/>
                      <w:sz w:val="21"/>
                      <w:szCs w:val="21"/>
                      <w:lang w:val="en-US" w:eastAsia="zh-CN"/>
                    </w:rPr>
                    <w:t>1座，建筑面积962m2，钢混结构，用于旧砂暂存。</w:t>
                  </w:r>
                </w:p>
              </w:tc>
              <w:tc>
                <w:tcPr>
                  <w:tcW w:w="5581" w:type="dxa"/>
                  <w:vAlign w:val="center"/>
                </w:tcPr>
                <w:p>
                  <w:pPr>
                    <w:keepNext w:val="0"/>
                    <w:keepLines w:val="0"/>
                    <w:pageBreakBefore w:val="0"/>
                    <w:widowControl w:val="0"/>
                    <w:kinsoku/>
                    <w:wordWrap/>
                    <w:overflowPunct/>
                    <w:topLinePunct w:val="0"/>
                    <w:autoSpaceDE/>
                    <w:autoSpaceDN/>
                    <w:bidi w:val="0"/>
                    <w:adjustRightInd w:val="0"/>
                    <w:snapToGrid w:val="0"/>
                    <w:ind w:firstLine="0" w:firstLineChars="0"/>
                    <w:jc w:val="center"/>
                    <w:textAlignment w:val="auto"/>
                    <w:rPr>
                      <w:rFonts w:hint="eastAsia" w:ascii="Times New Roman" w:cs="Times New Roman"/>
                      <w:szCs w:val="21"/>
                      <w:lang w:val="en-US" w:eastAsia="zh-CN"/>
                    </w:rPr>
                  </w:pPr>
                  <w:r>
                    <w:rPr>
                      <w:rFonts w:hint="eastAsia" w:ascii="Times New Roman" w:hAnsi="Times New Roman"/>
                      <w:color w:val="000000" w:themeColor="text1"/>
                      <w:sz w:val="21"/>
                      <w:szCs w:val="21"/>
                      <w:lang w:val="en-US" w:eastAsia="zh-CN"/>
                    </w:rPr>
                    <w:t>1座，建筑面积962m2，钢混结构，用于旧砂暂存。</w:t>
                  </w:r>
                </w:p>
              </w:tc>
              <w:tc>
                <w:tcPr>
                  <w:tcW w:w="1208" w:type="dxa"/>
                  <w:vAlign w:val="center"/>
                </w:tcPr>
                <w:p>
                  <w:pPr>
                    <w:keepNext w:val="0"/>
                    <w:keepLines w:val="0"/>
                    <w:pageBreakBefore w:val="0"/>
                    <w:widowControl w:val="0"/>
                    <w:kinsoku/>
                    <w:wordWrap/>
                    <w:overflowPunct/>
                    <w:topLinePunct w:val="0"/>
                    <w:autoSpaceDE/>
                    <w:autoSpaceDN/>
                    <w:bidi w:val="0"/>
                    <w:adjustRightInd w:val="0"/>
                    <w:snapToGrid w:val="0"/>
                    <w:ind w:firstLine="0" w:firstLineChars="0"/>
                    <w:jc w:val="center"/>
                    <w:textAlignment w:val="auto"/>
                    <w:rPr>
                      <w:rFonts w:hint="eastAsia" w:ascii="Times New Roman" w:hAnsi="Times New Roman"/>
                      <w:color w:val="000000" w:themeColor="text1"/>
                      <w:sz w:val="21"/>
                      <w:szCs w:val="21"/>
                      <w:lang w:val="en-US" w:eastAsia="zh-CN"/>
                    </w:rPr>
                  </w:pPr>
                  <w:r>
                    <w:rPr>
                      <w:rFonts w:hint="eastAsia" w:ascii="Times New Roman" w:hAnsi="Times New Roman"/>
                      <w:color w:val="000000" w:themeColor="text1"/>
                      <w:sz w:val="21"/>
                      <w:szCs w:val="21"/>
                      <w:lang w:val="en-US" w:eastAsia="zh-CN"/>
                    </w:rPr>
                    <w:t>与环评一致</w:t>
                  </w:r>
                </w:p>
                <w:p>
                  <w:pPr>
                    <w:keepNext w:val="0"/>
                    <w:keepLines w:val="0"/>
                    <w:pageBreakBefore w:val="0"/>
                    <w:widowControl w:val="0"/>
                    <w:kinsoku/>
                    <w:wordWrap/>
                    <w:overflowPunct/>
                    <w:topLinePunct w:val="0"/>
                    <w:autoSpaceDE/>
                    <w:autoSpaceDN/>
                    <w:bidi w:val="0"/>
                    <w:adjustRightInd w:val="0"/>
                    <w:snapToGrid w:val="0"/>
                    <w:ind w:firstLine="0" w:firstLineChars="0"/>
                    <w:jc w:val="center"/>
                    <w:textAlignment w:val="auto"/>
                    <w:rPr>
                      <w:rFonts w:hint="eastAsia" w:ascii="Times New Roman" w:hAnsi="Times New Roman"/>
                      <w:color w:val="000000" w:themeColor="text1"/>
                      <w:sz w:val="21"/>
                      <w:szCs w:val="21"/>
                      <w:lang w:val="en-US" w:eastAsia="zh-CN"/>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190" w:hRule="atLeast"/>
                <w:jc w:val="center"/>
              </w:trPr>
              <w:tc>
                <w:tcPr>
                  <w:tcW w:w="1088" w:type="dxa"/>
                  <w:vMerge w:val="continue"/>
                  <w:vAlign w:val="center"/>
                </w:tcPr>
                <w:p>
                  <w:pPr>
                    <w:adjustRightInd w:val="0"/>
                    <w:snapToGrid w:val="0"/>
                    <w:jc w:val="center"/>
                    <w:rPr>
                      <w:rFonts w:ascii="Times New Roman" w:hAnsi="Times New Roman" w:cs="Times New Roman"/>
                      <w:szCs w:val="21"/>
                    </w:rPr>
                  </w:pPr>
                </w:p>
              </w:tc>
              <w:tc>
                <w:tcPr>
                  <w:tcW w:w="1163" w:type="dxa"/>
                  <w:vAlign w:val="center"/>
                </w:tcPr>
                <w:p>
                  <w:pPr>
                    <w:keepNext w:val="0"/>
                    <w:keepLines w:val="0"/>
                    <w:pageBreakBefore w:val="0"/>
                    <w:widowControl w:val="0"/>
                    <w:kinsoku/>
                    <w:wordWrap/>
                    <w:overflowPunct/>
                    <w:topLinePunct w:val="0"/>
                    <w:autoSpaceDE/>
                    <w:autoSpaceDN/>
                    <w:bidi w:val="0"/>
                    <w:adjustRightInd w:val="0"/>
                    <w:snapToGrid w:val="0"/>
                    <w:ind w:firstLine="0" w:firstLineChars="0"/>
                    <w:jc w:val="center"/>
                    <w:textAlignment w:val="auto"/>
                    <w:rPr>
                      <w:rFonts w:hint="eastAsia" w:ascii="Times New Roman" w:hAnsi="Times New Roman"/>
                      <w:color w:val="000000" w:themeColor="text1"/>
                      <w:sz w:val="21"/>
                      <w:szCs w:val="21"/>
                      <w:lang w:val="en-US" w:eastAsia="zh-CN"/>
                    </w:rPr>
                  </w:pPr>
                  <w:r>
                    <w:rPr>
                      <w:rFonts w:hint="eastAsia" w:ascii="Times New Roman" w:hAnsi="Times New Roman"/>
                      <w:color w:val="000000" w:themeColor="text1"/>
                      <w:sz w:val="21"/>
                      <w:szCs w:val="21"/>
                      <w:lang w:val="en-US" w:eastAsia="zh-CN"/>
                    </w:rPr>
                    <w:t>原料库</w:t>
                  </w:r>
                </w:p>
              </w:tc>
              <w:tc>
                <w:tcPr>
                  <w:tcW w:w="5338" w:type="dxa"/>
                  <w:vAlign w:val="center"/>
                </w:tcPr>
                <w:p>
                  <w:pPr>
                    <w:keepNext w:val="0"/>
                    <w:keepLines w:val="0"/>
                    <w:pageBreakBefore w:val="0"/>
                    <w:widowControl w:val="0"/>
                    <w:kinsoku/>
                    <w:wordWrap/>
                    <w:overflowPunct/>
                    <w:topLinePunct w:val="0"/>
                    <w:autoSpaceDE/>
                    <w:autoSpaceDN/>
                    <w:bidi w:val="0"/>
                    <w:adjustRightInd w:val="0"/>
                    <w:snapToGrid w:val="0"/>
                    <w:ind w:firstLine="0" w:firstLineChars="0"/>
                    <w:jc w:val="center"/>
                    <w:textAlignment w:val="auto"/>
                    <w:rPr>
                      <w:rFonts w:hint="eastAsia" w:ascii="Times New Roman" w:hAnsi="Times New Roman"/>
                      <w:color w:val="000000" w:themeColor="text1"/>
                      <w:sz w:val="21"/>
                      <w:szCs w:val="21"/>
                      <w:lang w:val="en-US" w:eastAsia="zh-CN"/>
                    </w:rPr>
                  </w:pPr>
                  <w:r>
                    <w:rPr>
                      <w:rFonts w:hint="eastAsia" w:ascii="Times New Roman" w:hAnsi="Times New Roman"/>
                      <w:color w:val="000000" w:themeColor="text1"/>
                      <w:sz w:val="21"/>
                      <w:szCs w:val="21"/>
                      <w:lang w:val="en-US" w:eastAsia="zh-CN"/>
                    </w:rPr>
                    <w:t>1座，建筑面积784m2，钢混结构，用于膨润土、煤粉暂存。</w:t>
                  </w:r>
                </w:p>
              </w:tc>
              <w:tc>
                <w:tcPr>
                  <w:tcW w:w="5581" w:type="dxa"/>
                  <w:vAlign w:val="center"/>
                </w:tcPr>
                <w:p>
                  <w:pPr>
                    <w:keepNext w:val="0"/>
                    <w:keepLines w:val="0"/>
                    <w:pageBreakBefore w:val="0"/>
                    <w:widowControl w:val="0"/>
                    <w:kinsoku/>
                    <w:wordWrap/>
                    <w:overflowPunct/>
                    <w:topLinePunct w:val="0"/>
                    <w:autoSpaceDE/>
                    <w:autoSpaceDN/>
                    <w:bidi w:val="0"/>
                    <w:adjustRightInd w:val="0"/>
                    <w:snapToGrid w:val="0"/>
                    <w:ind w:firstLine="0" w:firstLineChars="0"/>
                    <w:jc w:val="center"/>
                    <w:textAlignment w:val="auto"/>
                    <w:rPr>
                      <w:rFonts w:hint="eastAsia" w:ascii="Times New Roman" w:cs="Times New Roman"/>
                      <w:color w:val="auto"/>
                      <w:szCs w:val="21"/>
                      <w:lang w:val="en-US" w:eastAsia="zh-CN"/>
                    </w:rPr>
                  </w:pPr>
                  <w:r>
                    <w:rPr>
                      <w:rFonts w:hint="eastAsia" w:ascii="Times New Roman" w:hAnsi="Times New Roman"/>
                      <w:color w:val="000000" w:themeColor="text1"/>
                      <w:sz w:val="21"/>
                      <w:szCs w:val="21"/>
                      <w:lang w:val="en-US" w:eastAsia="zh-CN"/>
                    </w:rPr>
                    <w:t>1座，建筑面积784m2，钢混结构，用于膨润土、煤粉暂存。</w:t>
                  </w:r>
                </w:p>
              </w:tc>
              <w:tc>
                <w:tcPr>
                  <w:tcW w:w="1208" w:type="dxa"/>
                  <w:vAlign w:val="center"/>
                </w:tcPr>
                <w:p>
                  <w:pPr>
                    <w:keepNext w:val="0"/>
                    <w:keepLines w:val="0"/>
                    <w:pageBreakBefore w:val="0"/>
                    <w:widowControl w:val="0"/>
                    <w:kinsoku/>
                    <w:wordWrap/>
                    <w:overflowPunct/>
                    <w:topLinePunct w:val="0"/>
                    <w:autoSpaceDE/>
                    <w:autoSpaceDN/>
                    <w:bidi w:val="0"/>
                    <w:adjustRightInd w:val="0"/>
                    <w:snapToGrid w:val="0"/>
                    <w:ind w:firstLine="0" w:firstLineChars="0"/>
                    <w:jc w:val="center"/>
                    <w:textAlignment w:val="auto"/>
                    <w:rPr>
                      <w:rFonts w:hint="eastAsia" w:ascii="Times New Roman" w:hAnsi="Times New Roman"/>
                      <w:color w:val="000000" w:themeColor="text1"/>
                      <w:sz w:val="21"/>
                      <w:szCs w:val="21"/>
                      <w:lang w:val="en-US" w:eastAsia="zh-CN"/>
                    </w:rPr>
                  </w:pPr>
                  <w:r>
                    <w:rPr>
                      <w:rFonts w:hint="eastAsia" w:ascii="Times New Roman" w:hAnsi="Times New Roman"/>
                      <w:color w:val="000000" w:themeColor="text1"/>
                      <w:sz w:val="21"/>
                      <w:szCs w:val="21"/>
                      <w:lang w:val="en-US" w:eastAsia="zh-CN"/>
                    </w:rPr>
                    <w:t>与环评一致</w:t>
                  </w:r>
                </w:p>
                <w:p>
                  <w:pPr>
                    <w:keepNext w:val="0"/>
                    <w:keepLines w:val="0"/>
                    <w:pageBreakBefore w:val="0"/>
                    <w:widowControl w:val="0"/>
                    <w:kinsoku/>
                    <w:wordWrap/>
                    <w:overflowPunct/>
                    <w:topLinePunct w:val="0"/>
                    <w:autoSpaceDE/>
                    <w:autoSpaceDN/>
                    <w:bidi w:val="0"/>
                    <w:adjustRightInd w:val="0"/>
                    <w:snapToGrid w:val="0"/>
                    <w:ind w:firstLine="0" w:firstLineChars="0"/>
                    <w:jc w:val="center"/>
                    <w:textAlignment w:val="auto"/>
                    <w:rPr>
                      <w:rFonts w:hint="eastAsia" w:ascii="Times New Roman" w:hAnsi="Times New Roman"/>
                      <w:color w:val="000000" w:themeColor="text1"/>
                      <w:sz w:val="21"/>
                      <w:szCs w:val="21"/>
                      <w:lang w:val="en-US" w:eastAsia="zh-CN"/>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521" w:hRule="atLeast"/>
                <w:jc w:val="center"/>
              </w:trPr>
              <w:tc>
                <w:tcPr>
                  <w:tcW w:w="1088" w:type="dxa"/>
                  <w:vMerge w:val="continue"/>
                  <w:vAlign w:val="center"/>
                </w:tcPr>
                <w:p>
                  <w:pPr>
                    <w:adjustRightInd w:val="0"/>
                    <w:snapToGrid w:val="0"/>
                    <w:jc w:val="center"/>
                    <w:rPr>
                      <w:rFonts w:ascii="Times New Roman" w:cs="Times New Roman"/>
                      <w:szCs w:val="21"/>
                    </w:rPr>
                  </w:pPr>
                </w:p>
              </w:tc>
              <w:tc>
                <w:tcPr>
                  <w:tcW w:w="1163" w:type="dxa"/>
                  <w:vAlign w:val="center"/>
                </w:tcPr>
                <w:p>
                  <w:pPr>
                    <w:keepNext w:val="0"/>
                    <w:keepLines w:val="0"/>
                    <w:pageBreakBefore w:val="0"/>
                    <w:widowControl w:val="0"/>
                    <w:kinsoku/>
                    <w:wordWrap/>
                    <w:overflowPunct/>
                    <w:topLinePunct w:val="0"/>
                    <w:autoSpaceDE/>
                    <w:autoSpaceDN/>
                    <w:bidi w:val="0"/>
                    <w:adjustRightInd w:val="0"/>
                    <w:snapToGrid w:val="0"/>
                    <w:ind w:firstLine="0" w:firstLineChars="0"/>
                    <w:jc w:val="center"/>
                    <w:textAlignment w:val="auto"/>
                    <w:rPr>
                      <w:rFonts w:hint="eastAsia" w:ascii="Times New Roman" w:hAnsi="Times New Roman"/>
                      <w:color w:val="000000" w:themeColor="text1"/>
                      <w:sz w:val="21"/>
                      <w:szCs w:val="21"/>
                      <w:lang w:val="en-US" w:eastAsia="zh-CN"/>
                    </w:rPr>
                  </w:pPr>
                  <w:r>
                    <w:rPr>
                      <w:rFonts w:hint="eastAsia" w:ascii="Times New Roman" w:hAnsi="Times New Roman"/>
                      <w:color w:val="000000" w:themeColor="text1"/>
                      <w:sz w:val="21"/>
                      <w:szCs w:val="21"/>
                      <w:lang w:val="en-US" w:eastAsia="zh-CN"/>
                    </w:rPr>
                    <w:t>半成品库</w:t>
                  </w:r>
                </w:p>
              </w:tc>
              <w:tc>
                <w:tcPr>
                  <w:tcW w:w="5338" w:type="dxa"/>
                  <w:vAlign w:val="center"/>
                </w:tcPr>
                <w:p>
                  <w:pPr>
                    <w:keepNext w:val="0"/>
                    <w:keepLines w:val="0"/>
                    <w:pageBreakBefore w:val="0"/>
                    <w:widowControl w:val="0"/>
                    <w:kinsoku/>
                    <w:wordWrap/>
                    <w:overflowPunct/>
                    <w:topLinePunct w:val="0"/>
                    <w:autoSpaceDE/>
                    <w:autoSpaceDN/>
                    <w:bidi w:val="0"/>
                    <w:adjustRightInd w:val="0"/>
                    <w:snapToGrid w:val="0"/>
                    <w:ind w:firstLine="0" w:firstLineChars="0"/>
                    <w:jc w:val="center"/>
                    <w:textAlignment w:val="auto"/>
                    <w:rPr>
                      <w:rFonts w:hint="eastAsia" w:ascii="Times New Roman" w:hAnsi="Times New Roman"/>
                      <w:color w:val="000000" w:themeColor="text1"/>
                      <w:sz w:val="21"/>
                      <w:szCs w:val="21"/>
                      <w:lang w:val="en-US" w:eastAsia="zh-CN"/>
                    </w:rPr>
                  </w:pPr>
                  <w:r>
                    <w:rPr>
                      <w:rFonts w:hint="eastAsia" w:ascii="Times New Roman" w:hAnsi="Times New Roman"/>
                      <w:color w:val="000000" w:themeColor="text1"/>
                      <w:sz w:val="21"/>
                      <w:szCs w:val="21"/>
                      <w:lang w:val="en-US" w:eastAsia="zh-CN"/>
                    </w:rPr>
                    <w:t>1座，建筑面积850m2，用于半成品暂存。</w:t>
                  </w:r>
                </w:p>
              </w:tc>
              <w:tc>
                <w:tcPr>
                  <w:tcW w:w="5581" w:type="dxa"/>
                  <w:vAlign w:val="center"/>
                </w:tcPr>
                <w:p>
                  <w:pPr>
                    <w:keepNext w:val="0"/>
                    <w:keepLines w:val="0"/>
                    <w:pageBreakBefore w:val="0"/>
                    <w:widowControl w:val="0"/>
                    <w:kinsoku/>
                    <w:wordWrap/>
                    <w:overflowPunct/>
                    <w:topLinePunct w:val="0"/>
                    <w:autoSpaceDE/>
                    <w:autoSpaceDN/>
                    <w:bidi w:val="0"/>
                    <w:adjustRightInd w:val="0"/>
                    <w:snapToGrid w:val="0"/>
                    <w:ind w:firstLine="0" w:firstLineChars="0"/>
                    <w:jc w:val="center"/>
                    <w:textAlignment w:val="auto"/>
                    <w:rPr>
                      <w:rFonts w:hint="eastAsia" w:ascii="Times New Roman" w:cs="Times New Roman"/>
                      <w:szCs w:val="21"/>
                      <w:lang w:val="en-US" w:eastAsia="zh-CN"/>
                    </w:rPr>
                  </w:pPr>
                  <w:r>
                    <w:rPr>
                      <w:rFonts w:hint="eastAsia" w:ascii="Times New Roman" w:hAnsi="Times New Roman"/>
                      <w:color w:val="000000" w:themeColor="text1"/>
                      <w:sz w:val="21"/>
                      <w:szCs w:val="21"/>
                      <w:lang w:val="en-US" w:eastAsia="zh-CN"/>
                    </w:rPr>
                    <w:t>1座，建筑面积850m2，用于半成品暂存。</w:t>
                  </w:r>
                </w:p>
              </w:tc>
              <w:tc>
                <w:tcPr>
                  <w:tcW w:w="1208" w:type="dxa"/>
                  <w:vAlign w:val="center"/>
                </w:tcPr>
                <w:p>
                  <w:pPr>
                    <w:keepNext w:val="0"/>
                    <w:keepLines w:val="0"/>
                    <w:pageBreakBefore w:val="0"/>
                    <w:widowControl w:val="0"/>
                    <w:kinsoku/>
                    <w:wordWrap/>
                    <w:overflowPunct/>
                    <w:topLinePunct w:val="0"/>
                    <w:autoSpaceDE/>
                    <w:autoSpaceDN/>
                    <w:bidi w:val="0"/>
                    <w:adjustRightInd w:val="0"/>
                    <w:snapToGrid w:val="0"/>
                    <w:ind w:firstLine="0" w:firstLineChars="0"/>
                    <w:jc w:val="center"/>
                    <w:textAlignment w:val="auto"/>
                    <w:rPr>
                      <w:rFonts w:hint="eastAsia" w:ascii="Times New Roman" w:hAnsi="Times New Roman"/>
                      <w:color w:val="000000" w:themeColor="text1"/>
                      <w:sz w:val="21"/>
                      <w:szCs w:val="21"/>
                      <w:lang w:val="en-US" w:eastAsia="zh-CN"/>
                    </w:rPr>
                  </w:pPr>
                  <w:r>
                    <w:rPr>
                      <w:rFonts w:hint="eastAsia" w:ascii="Times New Roman" w:hAnsi="Times New Roman"/>
                      <w:color w:val="000000" w:themeColor="text1"/>
                      <w:sz w:val="21"/>
                      <w:szCs w:val="21"/>
                      <w:lang w:val="en-US" w:eastAsia="zh-CN"/>
                    </w:rPr>
                    <w:t>与环评一致</w:t>
                  </w:r>
                </w:p>
                <w:p>
                  <w:pPr>
                    <w:keepNext w:val="0"/>
                    <w:keepLines w:val="0"/>
                    <w:pageBreakBefore w:val="0"/>
                    <w:widowControl w:val="0"/>
                    <w:kinsoku/>
                    <w:wordWrap/>
                    <w:overflowPunct/>
                    <w:topLinePunct w:val="0"/>
                    <w:autoSpaceDE/>
                    <w:autoSpaceDN/>
                    <w:bidi w:val="0"/>
                    <w:adjustRightInd w:val="0"/>
                    <w:snapToGrid w:val="0"/>
                    <w:ind w:firstLine="0" w:firstLineChars="0"/>
                    <w:jc w:val="center"/>
                    <w:textAlignment w:val="auto"/>
                    <w:rPr>
                      <w:rFonts w:hint="eastAsia" w:ascii="Times New Roman" w:hAnsi="Times New Roman"/>
                      <w:color w:val="000000" w:themeColor="text1"/>
                      <w:sz w:val="21"/>
                      <w:szCs w:val="21"/>
                      <w:lang w:val="en-US" w:eastAsia="zh-CN"/>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48" w:hRule="atLeast"/>
                <w:jc w:val="center"/>
              </w:trPr>
              <w:tc>
                <w:tcPr>
                  <w:tcW w:w="1088" w:type="dxa"/>
                  <w:vMerge w:val="continue"/>
                  <w:vAlign w:val="center"/>
                </w:tcPr>
                <w:p>
                  <w:pPr>
                    <w:adjustRightInd w:val="0"/>
                    <w:snapToGrid w:val="0"/>
                    <w:jc w:val="center"/>
                    <w:rPr>
                      <w:rFonts w:ascii="Times New Roman" w:hAnsi="Times New Roman" w:cs="Times New Roman"/>
                      <w:szCs w:val="21"/>
                    </w:rPr>
                  </w:pPr>
                </w:p>
              </w:tc>
              <w:tc>
                <w:tcPr>
                  <w:tcW w:w="1163" w:type="dxa"/>
                  <w:vAlign w:val="center"/>
                </w:tcPr>
                <w:p>
                  <w:pPr>
                    <w:keepNext w:val="0"/>
                    <w:keepLines w:val="0"/>
                    <w:pageBreakBefore w:val="0"/>
                    <w:widowControl w:val="0"/>
                    <w:kinsoku/>
                    <w:wordWrap/>
                    <w:overflowPunct/>
                    <w:topLinePunct w:val="0"/>
                    <w:autoSpaceDE/>
                    <w:autoSpaceDN/>
                    <w:bidi w:val="0"/>
                    <w:adjustRightInd w:val="0"/>
                    <w:snapToGrid w:val="0"/>
                    <w:ind w:firstLine="0" w:firstLineChars="0"/>
                    <w:jc w:val="center"/>
                    <w:textAlignment w:val="auto"/>
                    <w:rPr>
                      <w:rFonts w:hint="eastAsia" w:ascii="Times New Roman" w:hAnsi="Times New Roman"/>
                      <w:color w:val="000000" w:themeColor="text1"/>
                      <w:sz w:val="21"/>
                      <w:szCs w:val="21"/>
                      <w:lang w:val="en-US" w:eastAsia="zh-CN"/>
                    </w:rPr>
                  </w:pPr>
                  <w:r>
                    <w:rPr>
                      <w:rFonts w:hint="eastAsia" w:ascii="Times New Roman" w:hAnsi="Times New Roman"/>
                      <w:color w:val="000000" w:themeColor="text1"/>
                      <w:sz w:val="21"/>
                      <w:szCs w:val="21"/>
                      <w:lang w:val="en-US" w:eastAsia="zh-CN"/>
                    </w:rPr>
                    <w:t>危废库</w:t>
                  </w:r>
                </w:p>
              </w:tc>
              <w:tc>
                <w:tcPr>
                  <w:tcW w:w="5338" w:type="dxa"/>
                  <w:vAlign w:val="center"/>
                </w:tcPr>
                <w:p>
                  <w:pPr>
                    <w:keepNext w:val="0"/>
                    <w:keepLines w:val="0"/>
                    <w:pageBreakBefore w:val="0"/>
                    <w:widowControl w:val="0"/>
                    <w:kinsoku/>
                    <w:wordWrap/>
                    <w:overflowPunct/>
                    <w:topLinePunct w:val="0"/>
                    <w:autoSpaceDE/>
                    <w:autoSpaceDN/>
                    <w:bidi w:val="0"/>
                    <w:adjustRightInd w:val="0"/>
                    <w:snapToGrid w:val="0"/>
                    <w:ind w:firstLine="0" w:firstLineChars="0"/>
                    <w:jc w:val="center"/>
                    <w:textAlignment w:val="auto"/>
                    <w:rPr>
                      <w:rFonts w:hint="eastAsia" w:ascii="Times New Roman" w:hAnsi="Times New Roman"/>
                      <w:color w:val="000000" w:themeColor="text1"/>
                      <w:sz w:val="21"/>
                      <w:szCs w:val="21"/>
                      <w:lang w:val="en-US" w:eastAsia="zh-CN"/>
                    </w:rPr>
                  </w:pPr>
                  <w:r>
                    <w:rPr>
                      <w:rFonts w:hint="eastAsia" w:ascii="Times New Roman" w:hAnsi="Times New Roman"/>
                      <w:color w:val="000000" w:themeColor="text1"/>
                      <w:sz w:val="21"/>
                      <w:szCs w:val="21"/>
                      <w:lang w:val="en-US" w:eastAsia="zh-CN"/>
                    </w:rPr>
                    <w:t>1座，建筑面积30m2，钢混结构，用于危险废物的暂存。</w:t>
                  </w:r>
                </w:p>
              </w:tc>
              <w:tc>
                <w:tcPr>
                  <w:tcW w:w="5581" w:type="dxa"/>
                  <w:vAlign w:val="center"/>
                </w:tcPr>
                <w:p>
                  <w:pPr>
                    <w:keepNext w:val="0"/>
                    <w:keepLines w:val="0"/>
                    <w:pageBreakBefore w:val="0"/>
                    <w:widowControl w:val="0"/>
                    <w:kinsoku/>
                    <w:wordWrap/>
                    <w:overflowPunct/>
                    <w:topLinePunct w:val="0"/>
                    <w:autoSpaceDE/>
                    <w:autoSpaceDN/>
                    <w:bidi w:val="0"/>
                    <w:adjustRightInd w:val="0"/>
                    <w:snapToGrid w:val="0"/>
                    <w:ind w:firstLine="0" w:firstLineChars="0"/>
                    <w:jc w:val="center"/>
                    <w:textAlignment w:val="auto"/>
                    <w:rPr>
                      <w:rFonts w:hint="eastAsia" w:ascii="Times New Roman" w:cs="Times New Roman"/>
                      <w:color w:val="auto"/>
                      <w:szCs w:val="21"/>
                      <w:lang w:val="en-US" w:eastAsia="zh-CN"/>
                    </w:rPr>
                  </w:pPr>
                  <w:r>
                    <w:rPr>
                      <w:rFonts w:hint="eastAsia" w:ascii="Times New Roman" w:hAnsi="Times New Roman"/>
                      <w:color w:val="000000" w:themeColor="text1"/>
                      <w:sz w:val="21"/>
                      <w:szCs w:val="21"/>
                      <w:lang w:val="en-US" w:eastAsia="zh-CN"/>
                    </w:rPr>
                    <w:t>1座，建筑面积30m2，钢混结构，用于危险废物的暂存。</w:t>
                  </w:r>
                </w:p>
              </w:tc>
              <w:tc>
                <w:tcPr>
                  <w:tcW w:w="1208" w:type="dxa"/>
                  <w:vAlign w:val="center"/>
                </w:tcPr>
                <w:p>
                  <w:pPr>
                    <w:keepNext w:val="0"/>
                    <w:keepLines w:val="0"/>
                    <w:pageBreakBefore w:val="0"/>
                    <w:widowControl w:val="0"/>
                    <w:kinsoku/>
                    <w:wordWrap/>
                    <w:overflowPunct/>
                    <w:topLinePunct w:val="0"/>
                    <w:autoSpaceDE/>
                    <w:autoSpaceDN/>
                    <w:bidi w:val="0"/>
                    <w:adjustRightInd w:val="0"/>
                    <w:snapToGrid w:val="0"/>
                    <w:ind w:firstLine="0" w:firstLineChars="0"/>
                    <w:jc w:val="center"/>
                    <w:textAlignment w:val="auto"/>
                    <w:rPr>
                      <w:rFonts w:hint="eastAsia" w:ascii="Times New Roman" w:hAnsi="Times New Roman"/>
                      <w:color w:val="000000" w:themeColor="text1"/>
                      <w:sz w:val="21"/>
                      <w:szCs w:val="21"/>
                      <w:lang w:val="en-US" w:eastAsia="zh-CN"/>
                    </w:rPr>
                  </w:pPr>
                  <w:r>
                    <w:rPr>
                      <w:rFonts w:hint="eastAsia" w:ascii="Times New Roman" w:hAnsi="Times New Roman"/>
                      <w:color w:val="000000" w:themeColor="text1"/>
                      <w:sz w:val="21"/>
                      <w:szCs w:val="21"/>
                      <w:lang w:val="en-US" w:eastAsia="zh-CN"/>
                    </w:rPr>
                    <w:t>与环评一致</w:t>
                  </w:r>
                </w:p>
                <w:p>
                  <w:pPr>
                    <w:keepNext w:val="0"/>
                    <w:keepLines w:val="0"/>
                    <w:pageBreakBefore w:val="0"/>
                    <w:widowControl w:val="0"/>
                    <w:kinsoku/>
                    <w:wordWrap/>
                    <w:overflowPunct/>
                    <w:topLinePunct w:val="0"/>
                    <w:autoSpaceDE/>
                    <w:autoSpaceDN/>
                    <w:bidi w:val="0"/>
                    <w:adjustRightInd w:val="0"/>
                    <w:snapToGrid w:val="0"/>
                    <w:ind w:firstLine="0" w:firstLineChars="0"/>
                    <w:jc w:val="center"/>
                    <w:textAlignment w:val="auto"/>
                    <w:rPr>
                      <w:rFonts w:hint="eastAsia" w:ascii="Times New Roman" w:hAnsi="Times New Roman"/>
                      <w:color w:val="000000" w:themeColor="text1"/>
                      <w:sz w:val="21"/>
                      <w:szCs w:val="21"/>
                      <w:lang w:val="en-US" w:eastAsia="zh-CN"/>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58" w:hRule="atLeast"/>
                <w:jc w:val="center"/>
              </w:trPr>
              <w:tc>
                <w:tcPr>
                  <w:tcW w:w="1088" w:type="dxa"/>
                  <w:vMerge w:val="continue"/>
                  <w:vAlign w:val="center"/>
                </w:tcPr>
                <w:p>
                  <w:pPr>
                    <w:adjustRightInd w:val="0"/>
                    <w:snapToGrid w:val="0"/>
                    <w:jc w:val="center"/>
                    <w:rPr>
                      <w:rFonts w:ascii="Times New Roman" w:cs="Times New Roman"/>
                      <w:szCs w:val="21"/>
                    </w:rPr>
                  </w:pPr>
                </w:p>
              </w:tc>
              <w:tc>
                <w:tcPr>
                  <w:tcW w:w="1163" w:type="dxa"/>
                  <w:vAlign w:val="center"/>
                </w:tcPr>
                <w:p>
                  <w:pPr>
                    <w:keepNext w:val="0"/>
                    <w:keepLines w:val="0"/>
                    <w:pageBreakBefore w:val="0"/>
                    <w:widowControl w:val="0"/>
                    <w:kinsoku/>
                    <w:wordWrap/>
                    <w:overflowPunct/>
                    <w:topLinePunct w:val="0"/>
                    <w:autoSpaceDE/>
                    <w:autoSpaceDN/>
                    <w:bidi w:val="0"/>
                    <w:adjustRightInd w:val="0"/>
                    <w:snapToGrid w:val="0"/>
                    <w:ind w:firstLine="0" w:firstLineChars="0"/>
                    <w:jc w:val="center"/>
                    <w:textAlignment w:val="auto"/>
                    <w:rPr>
                      <w:rFonts w:hint="eastAsia" w:ascii="Times New Roman" w:hAnsi="Times New Roman"/>
                      <w:color w:val="000000" w:themeColor="text1"/>
                      <w:sz w:val="21"/>
                      <w:szCs w:val="21"/>
                      <w:lang w:val="en-US" w:eastAsia="zh-CN"/>
                    </w:rPr>
                  </w:pPr>
                  <w:r>
                    <w:rPr>
                      <w:rFonts w:hint="eastAsia" w:ascii="Times New Roman" w:hAnsi="Times New Roman"/>
                      <w:color w:val="000000" w:themeColor="text1"/>
                      <w:sz w:val="21"/>
                      <w:szCs w:val="21"/>
                      <w:lang w:val="en-US" w:eastAsia="zh-CN"/>
                    </w:rPr>
                    <w:t>一般固废库</w:t>
                  </w:r>
                </w:p>
              </w:tc>
              <w:tc>
                <w:tcPr>
                  <w:tcW w:w="5338" w:type="dxa"/>
                  <w:vAlign w:val="center"/>
                </w:tcPr>
                <w:p>
                  <w:pPr>
                    <w:keepNext w:val="0"/>
                    <w:keepLines w:val="0"/>
                    <w:pageBreakBefore w:val="0"/>
                    <w:widowControl w:val="0"/>
                    <w:kinsoku/>
                    <w:wordWrap/>
                    <w:overflowPunct/>
                    <w:topLinePunct w:val="0"/>
                    <w:autoSpaceDE/>
                    <w:autoSpaceDN/>
                    <w:bidi w:val="0"/>
                    <w:adjustRightInd w:val="0"/>
                    <w:snapToGrid w:val="0"/>
                    <w:ind w:firstLine="0" w:firstLineChars="0"/>
                    <w:jc w:val="center"/>
                    <w:textAlignment w:val="auto"/>
                    <w:rPr>
                      <w:rFonts w:hint="eastAsia" w:ascii="Times New Roman" w:hAnsi="Times New Roman"/>
                      <w:color w:val="000000" w:themeColor="text1"/>
                      <w:sz w:val="21"/>
                      <w:szCs w:val="21"/>
                      <w:lang w:val="en-US" w:eastAsia="zh-CN"/>
                    </w:rPr>
                  </w:pPr>
                  <w:r>
                    <w:rPr>
                      <w:rFonts w:hint="eastAsia" w:ascii="Times New Roman" w:hAnsi="Times New Roman"/>
                      <w:color w:val="000000" w:themeColor="text1"/>
                      <w:sz w:val="21"/>
                      <w:szCs w:val="21"/>
                      <w:lang w:val="en-US" w:eastAsia="zh-CN"/>
                    </w:rPr>
                    <w:t>1座，建筑面积100m2，钢混结构，用于一般固废暂存。</w:t>
                  </w:r>
                </w:p>
              </w:tc>
              <w:tc>
                <w:tcPr>
                  <w:tcW w:w="5581" w:type="dxa"/>
                  <w:vAlign w:val="center"/>
                </w:tcPr>
                <w:p>
                  <w:pPr>
                    <w:keepNext w:val="0"/>
                    <w:keepLines w:val="0"/>
                    <w:pageBreakBefore w:val="0"/>
                    <w:widowControl w:val="0"/>
                    <w:kinsoku/>
                    <w:wordWrap/>
                    <w:overflowPunct/>
                    <w:topLinePunct w:val="0"/>
                    <w:autoSpaceDE/>
                    <w:autoSpaceDN/>
                    <w:bidi w:val="0"/>
                    <w:adjustRightInd w:val="0"/>
                    <w:snapToGrid w:val="0"/>
                    <w:ind w:firstLine="0" w:firstLineChars="0"/>
                    <w:jc w:val="center"/>
                    <w:textAlignment w:val="auto"/>
                    <w:rPr>
                      <w:rFonts w:hint="eastAsia" w:ascii="Times New Roman" w:cs="Times New Roman"/>
                      <w:szCs w:val="21"/>
                      <w:lang w:val="en-US" w:eastAsia="zh-CN"/>
                    </w:rPr>
                  </w:pPr>
                  <w:r>
                    <w:rPr>
                      <w:rFonts w:hint="eastAsia" w:ascii="Times New Roman" w:hAnsi="Times New Roman"/>
                      <w:color w:val="000000" w:themeColor="text1"/>
                      <w:sz w:val="21"/>
                      <w:szCs w:val="21"/>
                      <w:lang w:val="en-US" w:eastAsia="zh-CN"/>
                    </w:rPr>
                    <w:t>1座，建筑面积100m2，钢混结构，用于一般固废暂存。</w:t>
                  </w:r>
                </w:p>
              </w:tc>
              <w:tc>
                <w:tcPr>
                  <w:tcW w:w="1208" w:type="dxa"/>
                  <w:vAlign w:val="center"/>
                </w:tcPr>
                <w:p>
                  <w:pPr>
                    <w:keepNext w:val="0"/>
                    <w:keepLines w:val="0"/>
                    <w:pageBreakBefore w:val="0"/>
                    <w:widowControl w:val="0"/>
                    <w:kinsoku/>
                    <w:wordWrap/>
                    <w:overflowPunct/>
                    <w:topLinePunct w:val="0"/>
                    <w:autoSpaceDE/>
                    <w:autoSpaceDN/>
                    <w:bidi w:val="0"/>
                    <w:adjustRightInd w:val="0"/>
                    <w:snapToGrid w:val="0"/>
                    <w:ind w:firstLine="0" w:firstLineChars="0"/>
                    <w:jc w:val="center"/>
                    <w:textAlignment w:val="auto"/>
                    <w:rPr>
                      <w:rFonts w:hint="eastAsia" w:ascii="Times New Roman" w:hAnsi="Times New Roman"/>
                      <w:color w:val="000000" w:themeColor="text1"/>
                      <w:sz w:val="21"/>
                      <w:szCs w:val="21"/>
                      <w:lang w:val="en-US" w:eastAsia="zh-CN"/>
                    </w:rPr>
                  </w:pPr>
                  <w:r>
                    <w:rPr>
                      <w:rFonts w:hint="eastAsia" w:ascii="Times New Roman" w:hAnsi="Times New Roman"/>
                      <w:color w:val="000000" w:themeColor="text1"/>
                      <w:sz w:val="21"/>
                      <w:szCs w:val="21"/>
                      <w:lang w:val="en-US" w:eastAsia="zh-CN"/>
                    </w:rPr>
                    <w:t>与环评一致</w:t>
                  </w:r>
                </w:p>
                <w:p>
                  <w:pPr>
                    <w:keepNext w:val="0"/>
                    <w:keepLines w:val="0"/>
                    <w:pageBreakBefore w:val="0"/>
                    <w:widowControl w:val="0"/>
                    <w:kinsoku/>
                    <w:wordWrap/>
                    <w:overflowPunct/>
                    <w:topLinePunct w:val="0"/>
                    <w:autoSpaceDE/>
                    <w:autoSpaceDN/>
                    <w:bidi w:val="0"/>
                    <w:adjustRightInd w:val="0"/>
                    <w:snapToGrid w:val="0"/>
                    <w:ind w:firstLine="0" w:firstLineChars="0"/>
                    <w:jc w:val="center"/>
                    <w:textAlignment w:val="auto"/>
                    <w:rPr>
                      <w:rFonts w:hint="eastAsia" w:ascii="Times New Roman" w:hAnsi="Times New Roman"/>
                      <w:color w:val="000000" w:themeColor="text1"/>
                      <w:sz w:val="21"/>
                      <w:szCs w:val="21"/>
                      <w:lang w:val="en-US" w:eastAsia="zh-CN"/>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02" w:hRule="atLeast"/>
                <w:jc w:val="center"/>
              </w:trPr>
              <w:tc>
                <w:tcPr>
                  <w:tcW w:w="1088" w:type="dxa"/>
                  <w:vAlign w:val="center"/>
                </w:tcPr>
                <w:p>
                  <w:pPr>
                    <w:adjustRightInd w:val="0"/>
                    <w:snapToGrid w:val="0"/>
                    <w:jc w:val="center"/>
                    <w:rPr>
                      <w:rFonts w:ascii="Times New Roman" w:hAnsi="Times New Roman" w:cs="Times New Roman"/>
                      <w:szCs w:val="21"/>
                    </w:rPr>
                  </w:pPr>
                  <w:r>
                    <w:rPr>
                      <w:rFonts w:hint="eastAsia"/>
                      <w:szCs w:val="21"/>
                      <w:lang w:eastAsia="zh-CN"/>
                    </w:rPr>
                    <w:t>辅助</w:t>
                  </w:r>
                  <w:r>
                    <w:rPr>
                      <w:rFonts w:hint="eastAsia"/>
                      <w:szCs w:val="21"/>
                    </w:rPr>
                    <w:t>工程</w:t>
                  </w:r>
                </w:p>
              </w:tc>
              <w:tc>
                <w:tcPr>
                  <w:tcW w:w="1163" w:type="dxa"/>
                  <w:vAlign w:val="center"/>
                </w:tcPr>
                <w:p>
                  <w:pPr>
                    <w:keepNext w:val="0"/>
                    <w:keepLines w:val="0"/>
                    <w:pageBreakBefore w:val="0"/>
                    <w:widowControl w:val="0"/>
                    <w:kinsoku/>
                    <w:wordWrap/>
                    <w:overflowPunct/>
                    <w:topLinePunct w:val="0"/>
                    <w:autoSpaceDE/>
                    <w:autoSpaceDN/>
                    <w:bidi w:val="0"/>
                    <w:adjustRightInd w:val="0"/>
                    <w:snapToGrid w:val="0"/>
                    <w:ind w:firstLine="0" w:firstLineChars="0"/>
                    <w:jc w:val="center"/>
                    <w:textAlignment w:val="auto"/>
                    <w:rPr>
                      <w:rFonts w:hint="eastAsia" w:ascii="Times New Roman" w:hAnsi="Times New Roman"/>
                      <w:color w:val="000000" w:themeColor="text1"/>
                      <w:sz w:val="21"/>
                      <w:szCs w:val="21"/>
                      <w:lang w:val="en-US" w:eastAsia="zh-CN"/>
                    </w:rPr>
                  </w:pPr>
                  <w:r>
                    <w:rPr>
                      <w:rFonts w:hint="eastAsia"/>
                      <w:color w:val="000000" w:themeColor="text1"/>
                      <w:sz w:val="21"/>
                      <w:szCs w:val="21"/>
                      <w:lang w:eastAsia="zh-CN"/>
                    </w:rPr>
                    <w:t>办公楼</w:t>
                  </w:r>
                </w:p>
              </w:tc>
              <w:tc>
                <w:tcPr>
                  <w:tcW w:w="5338" w:type="dxa"/>
                  <w:vAlign w:val="center"/>
                </w:tcPr>
                <w:p>
                  <w:pPr>
                    <w:keepNext w:val="0"/>
                    <w:keepLines w:val="0"/>
                    <w:pageBreakBefore w:val="0"/>
                    <w:widowControl w:val="0"/>
                    <w:kinsoku/>
                    <w:wordWrap/>
                    <w:overflowPunct/>
                    <w:topLinePunct w:val="0"/>
                    <w:autoSpaceDE/>
                    <w:autoSpaceDN/>
                    <w:bidi w:val="0"/>
                    <w:adjustRightInd w:val="0"/>
                    <w:snapToGrid w:val="0"/>
                    <w:ind w:firstLine="0" w:firstLineChars="0"/>
                    <w:jc w:val="center"/>
                    <w:textAlignment w:val="auto"/>
                    <w:rPr>
                      <w:rFonts w:hint="eastAsia" w:ascii="Times New Roman" w:hAnsi="Times New Roman"/>
                      <w:color w:val="000000" w:themeColor="text1"/>
                      <w:sz w:val="21"/>
                      <w:szCs w:val="21"/>
                      <w:lang w:val="en-US" w:eastAsia="zh-CN"/>
                    </w:rPr>
                  </w:pPr>
                  <w:r>
                    <w:rPr>
                      <w:rFonts w:hint="eastAsia" w:ascii="Times New Roman" w:hAnsi="Times New Roman"/>
                      <w:color w:val="000000" w:themeColor="text1"/>
                      <w:sz w:val="21"/>
                      <w:szCs w:val="21"/>
                      <w:lang w:val="en-US" w:eastAsia="zh-CN"/>
                    </w:rPr>
                    <w:t>1</w:t>
                  </w:r>
                  <w:r>
                    <w:rPr>
                      <w:rFonts w:hint="eastAsia"/>
                      <w:color w:val="000000" w:themeColor="text1"/>
                      <w:sz w:val="21"/>
                      <w:szCs w:val="21"/>
                      <w:lang w:val="en-US" w:eastAsia="zh-CN"/>
                    </w:rPr>
                    <w:t>座，</w:t>
                  </w:r>
                  <w:r>
                    <w:rPr>
                      <w:rFonts w:hint="eastAsia" w:ascii="Times New Roman" w:hAnsi="Times New Roman"/>
                      <w:color w:val="000000" w:themeColor="text1"/>
                      <w:sz w:val="21"/>
                      <w:szCs w:val="21"/>
                      <w:lang w:val="en-US" w:eastAsia="zh-CN"/>
                    </w:rPr>
                    <w:t>2F</w:t>
                  </w:r>
                  <w:r>
                    <w:rPr>
                      <w:rFonts w:hint="eastAsia"/>
                      <w:color w:val="000000" w:themeColor="text1"/>
                      <w:sz w:val="21"/>
                      <w:szCs w:val="21"/>
                      <w:lang w:val="en-US" w:eastAsia="zh-CN"/>
                    </w:rPr>
                    <w:t>，建筑面积</w:t>
                  </w:r>
                  <w:r>
                    <w:rPr>
                      <w:rFonts w:hint="eastAsia" w:ascii="Times New Roman" w:hAnsi="Times New Roman"/>
                      <w:color w:val="000000" w:themeColor="text1"/>
                      <w:sz w:val="21"/>
                      <w:szCs w:val="21"/>
                      <w:lang w:val="en-US" w:eastAsia="zh-CN"/>
                    </w:rPr>
                    <w:t>1188</w:t>
                  </w:r>
                  <w:r>
                    <w:rPr>
                      <w:rFonts w:hint="eastAsia" w:ascii="Times New Roman" w:hAnsi="Times New Roman"/>
                      <w:color w:val="000000" w:themeColor="text1"/>
                      <w:sz w:val="21"/>
                      <w:szCs w:val="21"/>
                    </w:rPr>
                    <w:t>m</w:t>
                  </w:r>
                  <w:r>
                    <w:rPr>
                      <w:rFonts w:hint="eastAsia" w:ascii="Times New Roman" w:hAnsi="Times New Roman"/>
                      <w:color w:val="000000" w:themeColor="text1"/>
                      <w:sz w:val="21"/>
                      <w:szCs w:val="21"/>
                      <w:vertAlign w:val="superscript"/>
                    </w:rPr>
                    <w:t>2</w:t>
                  </w:r>
                  <w:r>
                    <w:rPr>
                      <w:rFonts w:hint="eastAsia"/>
                      <w:color w:val="000000" w:themeColor="text1"/>
                      <w:sz w:val="21"/>
                      <w:szCs w:val="21"/>
                    </w:rPr>
                    <w:t>，</w:t>
                  </w:r>
                  <w:r>
                    <w:rPr>
                      <w:rFonts w:hint="eastAsia"/>
                      <w:color w:val="000000" w:themeColor="text1"/>
                      <w:sz w:val="21"/>
                      <w:szCs w:val="21"/>
                      <w:lang w:eastAsia="zh-CN"/>
                    </w:rPr>
                    <w:t>用于企业日常经营与管理。</w:t>
                  </w:r>
                </w:p>
              </w:tc>
              <w:tc>
                <w:tcPr>
                  <w:tcW w:w="5581" w:type="dxa"/>
                  <w:vAlign w:val="center"/>
                </w:tcPr>
                <w:p>
                  <w:pPr>
                    <w:adjustRightInd w:val="0"/>
                    <w:snapToGrid w:val="0"/>
                    <w:jc w:val="center"/>
                    <w:rPr>
                      <w:rFonts w:ascii="Times New Roman" w:cs="Times New Roman" w:hAnsiTheme="minorHAnsi" w:eastAsiaTheme="minorEastAsia"/>
                      <w:kern w:val="2"/>
                      <w:sz w:val="21"/>
                      <w:szCs w:val="21"/>
                      <w:lang w:val="en-US" w:eastAsia="zh-CN" w:bidi="ar-SA"/>
                    </w:rPr>
                  </w:pPr>
                  <w:r>
                    <w:rPr>
                      <w:rFonts w:hint="eastAsia" w:ascii="Times New Roman" w:hAnsi="Times New Roman"/>
                      <w:color w:val="000000" w:themeColor="text1"/>
                      <w:sz w:val="21"/>
                      <w:szCs w:val="21"/>
                      <w:lang w:val="en-US" w:eastAsia="zh-CN"/>
                    </w:rPr>
                    <w:t>1</w:t>
                  </w:r>
                  <w:r>
                    <w:rPr>
                      <w:rFonts w:hint="eastAsia"/>
                      <w:color w:val="000000" w:themeColor="text1"/>
                      <w:sz w:val="21"/>
                      <w:szCs w:val="21"/>
                      <w:lang w:val="en-US" w:eastAsia="zh-CN"/>
                    </w:rPr>
                    <w:t>座，</w:t>
                  </w:r>
                  <w:r>
                    <w:rPr>
                      <w:rFonts w:hint="eastAsia" w:ascii="Times New Roman" w:hAnsi="Times New Roman"/>
                      <w:color w:val="000000" w:themeColor="text1"/>
                      <w:sz w:val="21"/>
                      <w:szCs w:val="21"/>
                      <w:lang w:val="en-US" w:eastAsia="zh-CN"/>
                    </w:rPr>
                    <w:t>2F</w:t>
                  </w:r>
                  <w:r>
                    <w:rPr>
                      <w:rFonts w:hint="eastAsia"/>
                      <w:color w:val="000000" w:themeColor="text1"/>
                      <w:sz w:val="21"/>
                      <w:szCs w:val="21"/>
                      <w:lang w:val="en-US" w:eastAsia="zh-CN"/>
                    </w:rPr>
                    <w:t>，建筑面积</w:t>
                  </w:r>
                  <w:r>
                    <w:rPr>
                      <w:rFonts w:hint="eastAsia" w:ascii="Times New Roman" w:hAnsi="Times New Roman"/>
                      <w:color w:val="000000" w:themeColor="text1"/>
                      <w:sz w:val="21"/>
                      <w:szCs w:val="21"/>
                      <w:lang w:val="en-US" w:eastAsia="zh-CN"/>
                    </w:rPr>
                    <w:t>1188</w:t>
                  </w:r>
                  <w:r>
                    <w:rPr>
                      <w:rFonts w:hint="eastAsia" w:ascii="Times New Roman" w:hAnsi="Times New Roman"/>
                      <w:color w:val="000000" w:themeColor="text1"/>
                      <w:sz w:val="21"/>
                      <w:szCs w:val="21"/>
                    </w:rPr>
                    <w:t>m</w:t>
                  </w:r>
                  <w:r>
                    <w:rPr>
                      <w:rFonts w:hint="eastAsia" w:ascii="Times New Roman" w:hAnsi="Times New Roman"/>
                      <w:color w:val="000000" w:themeColor="text1"/>
                      <w:sz w:val="21"/>
                      <w:szCs w:val="21"/>
                      <w:vertAlign w:val="superscript"/>
                    </w:rPr>
                    <w:t>2</w:t>
                  </w:r>
                  <w:r>
                    <w:rPr>
                      <w:rFonts w:hint="eastAsia"/>
                      <w:color w:val="000000" w:themeColor="text1"/>
                      <w:sz w:val="21"/>
                      <w:szCs w:val="21"/>
                    </w:rPr>
                    <w:t>，</w:t>
                  </w:r>
                  <w:r>
                    <w:rPr>
                      <w:rFonts w:hint="eastAsia"/>
                      <w:color w:val="000000" w:themeColor="text1"/>
                      <w:sz w:val="21"/>
                      <w:szCs w:val="21"/>
                      <w:lang w:eastAsia="zh-CN"/>
                    </w:rPr>
                    <w:t>用于企业日常经营与管理。</w:t>
                  </w:r>
                </w:p>
              </w:tc>
              <w:tc>
                <w:tcPr>
                  <w:tcW w:w="1208" w:type="dxa"/>
                  <w:vAlign w:val="center"/>
                </w:tcPr>
                <w:p>
                  <w:pPr>
                    <w:adjustRightInd w:val="0"/>
                    <w:snapToGrid w:val="0"/>
                    <w:jc w:val="center"/>
                    <w:rPr>
                      <w:rFonts w:ascii="Times New Roman" w:cs="Times New Roman"/>
                      <w:szCs w:val="21"/>
                    </w:rPr>
                  </w:pPr>
                  <w:r>
                    <w:rPr>
                      <w:rFonts w:ascii="Times New Roman" w:cs="Times New Roman"/>
                      <w:szCs w:val="21"/>
                    </w:rPr>
                    <w:t>与环评一致</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79" w:hRule="atLeast"/>
                <w:jc w:val="center"/>
              </w:trPr>
              <w:tc>
                <w:tcPr>
                  <w:tcW w:w="1088" w:type="dxa"/>
                  <w:vMerge w:val="restart"/>
                  <w:vAlign w:val="center"/>
                </w:tcPr>
                <w:p>
                  <w:pPr>
                    <w:adjustRightInd w:val="0"/>
                    <w:snapToGrid w:val="0"/>
                    <w:jc w:val="center"/>
                    <w:rPr>
                      <w:rFonts w:ascii="Times New Roman" w:hAnsi="Times New Roman" w:cs="Times New Roman"/>
                      <w:szCs w:val="21"/>
                    </w:rPr>
                  </w:pPr>
                  <w:r>
                    <w:rPr>
                      <w:rFonts w:ascii="Times New Roman" w:cs="Times New Roman"/>
                      <w:szCs w:val="21"/>
                    </w:rPr>
                    <w:t>公用工程</w:t>
                  </w:r>
                </w:p>
              </w:tc>
              <w:tc>
                <w:tcPr>
                  <w:tcW w:w="1163" w:type="dxa"/>
                  <w:vMerge w:val="restart"/>
                  <w:vAlign w:val="center"/>
                </w:tcPr>
                <w:p>
                  <w:pPr>
                    <w:pStyle w:val="40"/>
                    <w:keepNext w:val="0"/>
                    <w:keepLines w:val="0"/>
                    <w:pageBreakBefore w:val="0"/>
                    <w:widowControl w:val="0"/>
                    <w:kinsoku/>
                    <w:wordWrap/>
                    <w:overflowPunct/>
                    <w:topLinePunct w:val="0"/>
                    <w:autoSpaceDE/>
                    <w:autoSpaceDN/>
                    <w:bidi w:val="0"/>
                    <w:spacing w:line="240" w:lineRule="auto"/>
                    <w:ind w:firstLine="0" w:firstLineChars="0"/>
                    <w:jc w:val="center"/>
                    <w:textAlignment w:val="auto"/>
                    <w:rPr>
                      <w:rFonts w:hint="default" w:ascii="Times New Roman" w:hAnsi="Times New Roman"/>
                      <w:color w:val="000000" w:themeColor="text1"/>
                      <w:sz w:val="21"/>
                      <w:szCs w:val="21"/>
                      <w:lang w:val="en-US" w:eastAsia="zh-CN"/>
                    </w:rPr>
                  </w:pPr>
                  <w:r>
                    <w:rPr>
                      <w:rFonts w:hint="eastAsia" w:ascii="Times New Roman" w:hAnsi="Times New Roman"/>
                      <w:color w:val="000000" w:themeColor="text1"/>
                      <w:sz w:val="21"/>
                      <w:szCs w:val="21"/>
                    </w:rPr>
                    <w:t>供水</w:t>
                  </w:r>
                </w:p>
              </w:tc>
              <w:tc>
                <w:tcPr>
                  <w:tcW w:w="5338" w:type="dxa"/>
                  <w:vAlign w:val="center"/>
                </w:tcPr>
                <w:p>
                  <w:pPr>
                    <w:keepNext w:val="0"/>
                    <w:keepLines w:val="0"/>
                    <w:pageBreakBefore w:val="0"/>
                    <w:widowControl w:val="0"/>
                    <w:kinsoku/>
                    <w:wordWrap/>
                    <w:overflowPunct/>
                    <w:topLinePunct w:val="0"/>
                    <w:autoSpaceDE/>
                    <w:autoSpaceDN/>
                    <w:bidi w:val="0"/>
                    <w:adjustRightInd w:val="0"/>
                    <w:snapToGrid w:val="0"/>
                    <w:ind w:firstLine="0" w:firstLineChars="0"/>
                    <w:jc w:val="center"/>
                    <w:textAlignment w:val="auto"/>
                    <w:rPr>
                      <w:rFonts w:hint="eastAsia" w:ascii="Times New Roman" w:hAnsi="Times New Roman"/>
                      <w:color w:val="000000" w:themeColor="text1"/>
                      <w:sz w:val="21"/>
                      <w:szCs w:val="21"/>
                      <w:lang w:val="en-US" w:eastAsia="zh-CN"/>
                    </w:rPr>
                  </w:pPr>
                  <w:r>
                    <w:rPr>
                      <w:rFonts w:hint="eastAsia"/>
                      <w:color w:val="000000" w:themeColor="text1"/>
                      <w:sz w:val="21"/>
                      <w:szCs w:val="21"/>
                      <w:lang w:eastAsia="zh-CN"/>
                    </w:rPr>
                    <w:t>项目生活用水、厂区抑尘用水、混砂用水采用一次水，由青驼镇自来水公司提供，一次水用量</w:t>
                  </w:r>
                  <w:r>
                    <w:rPr>
                      <w:rFonts w:hint="eastAsia" w:ascii="Times New Roman" w:hAnsi="Times New Roman"/>
                      <w:color w:val="000000" w:themeColor="text1"/>
                      <w:sz w:val="21"/>
                      <w:szCs w:val="21"/>
                      <w:lang w:val="en-US" w:eastAsia="zh-CN"/>
                    </w:rPr>
                    <w:t>3750m</w:t>
                  </w:r>
                  <w:r>
                    <w:rPr>
                      <w:rFonts w:hint="eastAsia" w:ascii="Times New Roman" w:hAnsi="Times New Roman"/>
                      <w:color w:val="000000" w:themeColor="text1"/>
                      <w:sz w:val="21"/>
                      <w:szCs w:val="21"/>
                      <w:vertAlign w:val="superscript"/>
                      <w:lang w:val="en-US" w:eastAsia="zh-CN"/>
                    </w:rPr>
                    <w:t>3</w:t>
                  </w:r>
                  <w:r>
                    <w:rPr>
                      <w:rFonts w:hint="eastAsia"/>
                      <w:color w:val="000000" w:themeColor="text1"/>
                      <w:sz w:val="21"/>
                      <w:szCs w:val="21"/>
                      <w:lang w:val="en-US" w:eastAsia="zh-CN"/>
                    </w:rPr>
                    <w:t>/</w:t>
                  </w:r>
                  <w:r>
                    <w:rPr>
                      <w:rFonts w:hint="eastAsia" w:ascii="Times New Roman" w:hAnsi="Times New Roman"/>
                      <w:color w:val="000000" w:themeColor="text1"/>
                      <w:sz w:val="21"/>
                      <w:szCs w:val="21"/>
                      <w:lang w:val="en-US" w:eastAsia="zh-CN"/>
                    </w:rPr>
                    <w:t>a</w:t>
                  </w:r>
                  <w:r>
                    <w:rPr>
                      <w:rFonts w:hint="eastAsia"/>
                      <w:color w:val="000000" w:themeColor="text1"/>
                      <w:sz w:val="21"/>
                      <w:szCs w:val="21"/>
                      <w:lang w:val="en-US" w:eastAsia="zh-CN"/>
                    </w:rPr>
                    <w:t>。</w:t>
                  </w:r>
                </w:p>
              </w:tc>
              <w:tc>
                <w:tcPr>
                  <w:tcW w:w="5581" w:type="dxa"/>
                  <w:vAlign w:val="center"/>
                </w:tcPr>
                <w:p>
                  <w:pPr>
                    <w:keepNext w:val="0"/>
                    <w:keepLines w:val="0"/>
                    <w:pageBreakBefore w:val="0"/>
                    <w:widowControl w:val="0"/>
                    <w:kinsoku/>
                    <w:wordWrap/>
                    <w:overflowPunct/>
                    <w:topLinePunct w:val="0"/>
                    <w:autoSpaceDE/>
                    <w:autoSpaceDN/>
                    <w:bidi w:val="0"/>
                    <w:adjustRightInd w:val="0"/>
                    <w:snapToGrid w:val="0"/>
                    <w:ind w:firstLine="0" w:firstLineChars="0"/>
                    <w:jc w:val="center"/>
                    <w:textAlignment w:val="auto"/>
                    <w:rPr>
                      <w:rFonts w:hint="default" w:ascii="Times New Roman" w:cs="Times New Roman" w:hAnsiTheme="minorHAnsi" w:eastAsiaTheme="minorEastAsia"/>
                      <w:kern w:val="2"/>
                      <w:sz w:val="21"/>
                      <w:szCs w:val="21"/>
                      <w:lang w:val="en-US" w:eastAsia="zh-CN" w:bidi="ar-SA"/>
                    </w:rPr>
                  </w:pPr>
                  <w:r>
                    <w:rPr>
                      <w:rFonts w:hint="eastAsia"/>
                      <w:color w:val="000000" w:themeColor="text1"/>
                      <w:sz w:val="21"/>
                      <w:szCs w:val="21"/>
                      <w:lang w:eastAsia="zh-CN"/>
                    </w:rPr>
                    <w:t>项目生活用水、厂区抑尘用水、混砂用水采用一次水，由青驼镇自来水公司提供，一次水用量</w:t>
                  </w:r>
                  <w:r>
                    <w:rPr>
                      <w:rFonts w:hint="eastAsia" w:ascii="Times New Roman" w:hAnsi="Times New Roman"/>
                      <w:color w:val="000000" w:themeColor="text1"/>
                      <w:sz w:val="21"/>
                      <w:szCs w:val="21"/>
                      <w:lang w:val="en-US" w:eastAsia="zh-CN"/>
                    </w:rPr>
                    <w:t>3750m</w:t>
                  </w:r>
                  <w:r>
                    <w:rPr>
                      <w:rFonts w:hint="eastAsia" w:ascii="Times New Roman" w:hAnsi="Times New Roman"/>
                      <w:color w:val="000000" w:themeColor="text1"/>
                      <w:sz w:val="21"/>
                      <w:szCs w:val="21"/>
                      <w:vertAlign w:val="superscript"/>
                      <w:lang w:val="en-US" w:eastAsia="zh-CN"/>
                    </w:rPr>
                    <w:t>3</w:t>
                  </w:r>
                  <w:r>
                    <w:rPr>
                      <w:rFonts w:hint="eastAsia"/>
                      <w:color w:val="000000" w:themeColor="text1"/>
                      <w:sz w:val="21"/>
                      <w:szCs w:val="21"/>
                      <w:lang w:val="en-US" w:eastAsia="zh-CN"/>
                    </w:rPr>
                    <w:t>/</w:t>
                  </w:r>
                  <w:r>
                    <w:rPr>
                      <w:rFonts w:hint="eastAsia" w:ascii="Times New Roman" w:hAnsi="Times New Roman"/>
                      <w:color w:val="000000" w:themeColor="text1"/>
                      <w:sz w:val="21"/>
                      <w:szCs w:val="21"/>
                      <w:lang w:val="en-US" w:eastAsia="zh-CN"/>
                    </w:rPr>
                    <w:t>a</w:t>
                  </w:r>
                  <w:r>
                    <w:rPr>
                      <w:rFonts w:hint="eastAsia"/>
                      <w:color w:val="000000" w:themeColor="text1"/>
                      <w:sz w:val="21"/>
                      <w:szCs w:val="21"/>
                      <w:lang w:val="en-US" w:eastAsia="zh-CN"/>
                    </w:rPr>
                    <w:t>。</w:t>
                  </w:r>
                </w:p>
              </w:tc>
              <w:tc>
                <w:tcPr>
                  <w:tcW w:w="1208" w:type="dxa"/>
                  <w:vAlign w:val="center"/>
                </w:tcPr>
                <w:p>
                  <w:pPr>
                    <w:keepNext w:val="0"/>
                    <w:keepLines w:val="0"/>
                    <w:pageBreakBefore w:val="0"/>
                    <w:widowControl w:val="0"/>
                    <w:kinsoku/>
                    <w:wordWrap/>
                    <w:overflowPunct/>
                    <w:topLinePunct w:val="0"/>
                    <w:autoSpaceDE/>
                    <w:autoSpaceDN/>
                    <w:bidi w:val="0"/>
                    <w:adjustRightInd w:val="0"/>
                    <w:snapToGrid w:val="0"/>
                    <w:ind w:firstLine="0" w:firstLineChars="0"/>
                    <w:jc w:val="center"/>
                    <w:textAlignment w:val="auto"/>
                    <w:rPr>
                      <w:rFonts w:hint="eastAsia" w:ascii="Times New Roman" w:hAnsi="Times New Roman"/>
                      <w:color w:val="000000" w:themeColor="text1"/>
                      <w:sz w:val="21"/>
                      <w:szCs w:val="21"/>
                      <w:lang w:val="en-US" w:eastAsia="zh-CN"/>
                    </w:rPr>
                  </w:pPr>
                  <w:r>
                    <w:rPr>
                      <w:rFonts w:hint="eastAsia" w:ascii="Times New Roman" w:hAnsi="Times New Roman"/>
                      <w:color w:val="000000" w:themeColor="text1"/>
                      <w:sz w:val="21"/>
                      <w:szCs w:val="21"/>
                      <w:lang w:val="en-US" w:eastAsia="zh-CN"/>
                    </w:rPr>
                    <w:t>与环评一致</w:t>
                  </w:r>
                </w:p>
                <w:p>
                  <w:pPr>
                    <w:keepNext w:val="0"/>
                    <w:keepLines w:val="0"/>
                    <w:pageBreakBefore w:val="0"/>
                    <w:widowControl w:val="0"/>
                    <w:kinsoku/>
                    <w:wordWrap/>
                    <w:overflowPunct/>
                    <w:topLinePunct w:val="0"/>
                    <w:autoSpaceDE/>
                    <w:autoSpaceDN/>
                    <w:bidi w:val="0"/>
                    <w:adjustRightInd w:val="0"/>
                    <w:snapToGrid w:val="0"/>
                    <w:ind w:firstLine="0" w:firstLineChars="0"/>
                    <w:jc w:val="center"/>
                    <w:textAlignment w:val="auto"/>
                    <w:rPr>
                      <w:rFonts w:ascii="Times New Roman" w:cs="Times New Roman" w:hAnsiTheme="minorHAnsi" w:eastAsiaTheme="minorEastAsia"/>
                      <w:kern w:val="2"/>
                      <w:sz w:val="21"/>
                      <w:szCs w:val="21"/>
                      <w:lang w:val="en-US" w:eastAsia="zh-CN" w:bidi="ar-SA"/>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84" w:hRule="atLeast"/>
                <w:jc w:val="center"/>
              </w:trPr>
              <w:tc>
                <w:tcPr>
                  <w:tcW w:w="1088" w:type="dxa"/>
                  <w:vMerge w:val="continue"/>
                  <w:vAlign w:val="center"/>
                </w:tcPr>
                <w:p>
                  <w:pPr>
                    <w:jc w:val="center"/>
                  </w:pPr>
                </w:p>
              </w:tc>
              <w:tc>
                <w:tcPr>
                  <w:tcW w:w="1163" w:type="dxa"/>
                  <w:vMerge w:val="continue"/>
                  <w:vAlign w:val="center"/>
                </w:tcPr>
                <w:p>
                  <w:pPr>
                    <w:pStyle w:val="40"/>
                    <w:keepNext w:val="0"/>
                    <w:keepLines w:val="0"/>
                    <w:pageBreakBefore w:val="0"/>
                    <w:widowControl w:val="0"/>
                    <w:kinsoku/>
                    <w:wordWrap/>
                    <w:overflowPunct/>
                    <w:topLinePunct w:val="0"/>
                    <w:autoSpaceDE/>
                    <w:autoSpaceDN/>
                    <w:bidi w:val="0"/>
                    <w:spacing w:line="240" w:lineRule="auto"/>
                    <w:ind w:firstLine="0" w:firstLineChars="0"/>
                    <w:jc w:val="center"/>
                    <w:textAlignment w:val="auto"/>
                  </w:pPr>
                </w:p>
              </w:tc>
              <w:tc>
                <w:tcPr>
                  <w:tcW w:w="5338" w:type="dxa"/>
                  <w:vAlign w:val="center"/>
                </w:tcPr>
                <w:p>
                  <w:pPr>
                    <w:keepNext w:val="0"/>
                    <w:keepLines w:val="0"/>
                    <w:pageBreakBefore w:val="0"/>
                    <w:widowControl w:val="0"/>
                    <w:kinsoku/>
                    <w:wordWrap/>
                    <w:overflowPunct/>
                    <w:topLinePunct w:val="0"/>
                    <w:autoSpaceDE/>
                    <w:autoSpaceDN/>
                    <w:bidi w:val="0"/>
                    <w:adjustRightInd w:val="0"/>
                    <w:snapToGrid w:val="0"/>
                    <w:ind w:firstLine="0" w:firstLineChars="0"/>
                    <w:jc w:val="center"/>
                    <w:textAlignment w:val="auto"/>
                    <w:rPr>
                      <w:rFonts w:hint="eastAsia" w:ascii="Times New Roman" w:hAnsi="Times New Roman"/>
                      <w:color w:val="000000" w:themeColor="text1"/>
                      <w:sz w:val="21"/>
                      <w:szCs w:val="21"/>
                      <w:lang w:val="en-US" w:eastAsia="zh-CN"/>
                    </w:rPr>
                  </w:pPr>
                  <w:r>
                    <w:rPr>
                      <w:rFonts w:hint="eastAsia"/>
                      <w:color w:val="000000" w:themeColor="text1"/>
                      <w:sz w:val="21"/>
                      <w:szCs w:val="21"/>
                      <w:lang w:eastAsia="zh-CN"/>
                    </w:rPr>
                    <w:t>电炉循环冷却水采用外购软水，用量约</w:t>
                  </w:r>
                  <w:r>
                    <w:rPr>
                      <w:rFonts w:hint="eastAsia" w:ascii="Times New Roman" w:hAnsi="Times New Roman"/>
                      <w:color w:val="000000" w:themeColor="text1"/>
                      <w:sz w:val="21"/>
                      <w:szCs w:val="21"/>
                      <w:lang w:val="en-US" w:eastAsia="zh-CN"/>
                    </w:rPr>
                    <w:t>384m</w:t>
                  </w:r>
                  <w:r>
                    <w:rPr>
                      <w:rFonts w:hint="eastAsia" w:ascii="Times New Roman" w:hAnsi="Times New Roman"/>
                      <w:color w:val="000000" w:themeColor="text1"/>
                      <w:sz w:val="21"/>
                      <w:szCs w:val="21"/>
                      <w:vertAlign w:val="superscript"/>
                      <w:lang w:val="en-US" w:eastAsia="zh-CN"/>
                    </w:rPr>
                    <w:t>3</w:t>
                  </w:r>
                  <w:r>
                    <w:rPr>
                      <w:rFonts w:hint="eastAsia"/>
                      <w:color w:val="000000" w:themeColor="text1"/>
                      <w:sz w:val="21"/>
                      <w:szCs w:val="21"/>
                      <w:lang w:val="en-US" w:eastAsia="zh-CN"/>
                    </w:rPr>
                    <w:t>/</w:t>
                  </w:r>
                  <w:r>
                    <w:rPr>
                      <w:rFonts w:hint="eastAsia" w:ascii="Times New Roman" w:hAnsi="Times New Roman"/>
                      <w:color w:val="000000" w:themeColor="text1"/>
                      <w:sz w:val="21"/>
                      <w:szCs w:val="21"/>
                      <w:lang w:val="en-US" w:eastAsia="zh-CN"/>
                    </w:rPr>
                    <w:t>a</w:t>
                  </w:r>
                  <w:r>
                    <w:rPr>
                      <w:rFonts w:hint="eastAsia"/>
                      <w:color w:val="000000" w:themeColor="text1"/>
                      <w:sz w:val="21"/>
                      <w:szCs w:val="21"/>
                      <w:lang w:val="en-US" w:eastAsia="zh-CN"/>
                    </w:rPr>
                    <w:t>。</w:t>
                  </w:r>
                </w:p>
              </w:tc>
              <w:tc>
                <w:tcPr>
                  <w:tcW w:w="5581" w:type="dxa"/>
                  <w:vAlign w:val="center"/>
                </w:tcPr>
                <w:p>
                  <w:pPr>
                    <w:keepNext w:val="0"/>
                    <w:keepLines w:val="0"/>
                    <w:pageBreakBefore w:val="0"/>
                    <w:widowControl w:val="0"/>
                    <w:kinsoku/>
                    <w:wordWrap/>
                    <w:overflowPunct/>
                    <w:topLinePunct w:val="0"/>
                    <w:autoSpaceDE/>
                    <w:autoSpaceDN/>
                    <w:bidi w:val="0"/>
                    <w:adjustRightInd w:val="0"/>
                    <w:snapToGrid w:val="0"/>
                    <w:ind w:firstLine="0" w:firstLineChars="0"/>
                    <w:jc w:val="center"/>
                    <w:textAlignment w:val="auto"/>
                    <w:rPr>
                      <w:rFonts w:hint="eastAsia" w:ascii="Times New Roman" w:hAnsi="Times New Roman"/>
                      <w:color w:val="000000" w:themeColor="text1"/>
                      <w:sz w:val="21"/>
                      <w:szCs w:val="21"/>
                      <w:lang w:val="en-US" w:eastAsia="zh-CN"/>
                    </w:rPr>
                  </w:pPr>
                  <w:r>
                    <w:rPr>
                      <w:rFonts w:hint="eastAsia"/>
                      <w:color w:val="000000" w:themeColor="text1"/>
                      <w:sz w:val="21"/>
                      <w:szCs w:val="21"/>
                      <w:lang w:eastAsia="zh-CN"/>
                    </w:rPr>
                    <w:t>电炉循环冷却水采用外购软水，用量约</w:t>
                  </w:r>
                  <w:r>
                    <w:rPr>
                      <w:rFonts w:hint="eastAsia" w:ascii="Times New Roman" w:hAnsi="Times New Roman"/>
                      <w:color w:val="000000" w:themeColor="text1"/>
                      <w:sz w:val="21"/>
                      <w:szCs w:val="21"/>
                      <w:lang w:val="en-US" w:eastAsia="zh-CN"/>
                    </w:rPr>
                    <w:t>384m</w:t>
                  </w:r>
                  <w:r>
                    <w:rPr>
                      <w:rFonts w:hint="eastAsia" w:ascii="Times New Roman" w:hAnsi="Times New Roman"/>
                      <w:color w:val="000000" w:themeColor="text1"/>
                      <w:sz w:val="21"/>
                      <w:szCs w:val="21"/>
                      <w:vertAlign w:val="superscript"/>
                      <w:lang w:val="en-US" w:eastAsia="zh-CN"/>
                    </w:rPr>
                    <w:t>3</w:t>
                  </w:r>
                  <w:r>
                    <w:rPr>
                      <w:rFonts w:hint="eastAsia"/>
                      <w:color w:val="000000" w:themeColor="text1"/>
                      <w:sz w:val="21"/>
                      <w:szCs w:val="21"/>
                      <w:lang w:val="en-US" w:eastAsia="zh-CN"/>
                    </w:rPr>
                    <w:t>/</w:t>
                  </w:r>
                  <w:r>
                    <w:rPr>
                      <w:rFonts w:hint="eastAsia" w:ascii="Times New Roman" w:hAnsi="Times New Roman"/>
                      <w:color w:val="000000" w:themeColor="text1"/>
                      <w:sz w:val="21"/>
                      <w:szCs w:val="21"/>
                      <w:lang w:val="en-US" w:eastAsia="zh-CN"/>
                    </w:rPr>
                    <w:t>a</w:t>
                  </w:r>
                  <w:r>
                    <w:rPr>
                      <w:rFonts w:hint="eastAsia"/>
                      <w:color w:val="000000" w:themeColor="text1"/>
                      <w:sz w:val="21"/>
                      <w:szCs w:val="21"/>
                      <w:lang w:val="en-US" w:eastAsia="zh-CN"/>
                    </w:rPr>
                    <w:t>。</w:t>
                  </w:r>
                </w:p>
              </w:tc>
              <w:tc>
                <w:tcPr>
                  <w:tcW w:w="1208" w:type="dxa"/>
                  <w:vAlign w:val="center"/>
                </w:tcPr>
                <w:p>
                  <w:pPr>
                    <w:keepNext w:val="0"/>
                    <w:keepLines w:val="0"/>
                    <w:pageBreakBefore w:val="0"/>
                    <w:widowControl w:val="0"/>
                    <w:kinsoku/>
                    <w:wordWrap/>
                    <w:overflowPunct/>
                    <w:topLinePunct w:val="0"/>
                    <w:autoSpaceDE/>
                    <w:autoSpaceDN/>
                    <w:bidi w:val="0"/>
                    <w:adjustRightInd w:val="0"/>
                    <w:snapToGrid w:val="0"/>
                    <w:ind w:firstLine="0" w:firstLineChars="0"/>
                    <w:jc w:val="center"/>
                    <w:textAlignment w:val="auto"/>
                    <w:rPr>
                      <w:rFonts w:hint="eastAsia" w:ascii="Times New Roman" w:hAnsi="Times New Roman"/>
                      <w:color w:val="000000" w:themeColor="text1"/>
                      <w:sz w:val="21"/>
                      <w:szCs w:val="21"/>
                      <w:lang w:val="en-US" w:eastAsia="zh-CN"/>
                    </w:rPr>
                  </w:pPr>
                  <w:r>
                    <w:rPr>
                      <w:rFonts w:hint="eastAsia" w:ascii="Times New Roman" w:hAnsi="Times New Roman"/>
                      <w:color w:val="000000" w:themeColor="text1"/>
                      <w:sz w:val="21"/>
                      <w:szCs w:val="21"/>
                      <w:lang w:val="en-US" w:eastAsia="zh-CN"/>
                    </w:rPr>
                    <w:t>与环评一致</w:t>
                  </w:r>
                </w:p>
                <w:p>
                  <w:pPr>
                    <w:keepNext w:val="0"/>
                    <w:keepLines w:val="0"/>
                    <w:pageBreakBefore w:val="0"/>
                    <w:widowControl w:val="0"/>
                    <w:kinsoku/>
                    <w:wordWrap/>
                    <w:overflowPunct/>
                    <w:topLinePunct w:val="0"/>
                    <w:autoSpaceDE/>
                    <w:autoSpaceDN/>
                    <w:bidi w:val="0"/>
                    <w:adjustRightInd w:val="0"/>
                    <w:snapToGrid w:val="0"/>
                    <w:ind w:firstLine="0" w:firstLineChars="0"/>
                    <w:jc w:val="center"/>
                    <w:textAlignment w:val="auto"/>
                    <w:rPr>
                      <w:rFonts w:hint="eastAsia" w:ascii="Times New Roman" w:hAnsi="Times New Roman"/>
                      <w:color w:val="000000" w:themeColor="text1"/>
                      <w:sz w:val="21"/>
                      <w:szCs w:val="21"/>
                      <w:lang w:val="en-US" w:eastAsia="zh-CN"/>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19" w:hRule="atLeast"/>
                <w:jc w:val="center"/>
              </w:trPr>
              <w:tc>
                <w:tcPr>
                  <w:tcW w:w="1088" w:type="dxa"/>
                  <w:vMerge w:val="continue"/>
                  <w:vAlign w:val="center"/>
                </w:tcPr>
                <w:p>
                  <w:pPr>
                    <w:adjustRightInd w:val="0"/>
                    <w:snapToGrid w:val="0"/>
                    <w:jc w:val="center"/>
                    <w:rPr>
                      <w:rFonts w:ascii="Times New Roman" w:cs="Times New Roman"/>
                      <w:szCs w:val="21"/>
                    </w:rPr>
                  </w:pPr>
                </w:p>
              </w:tc>
              <w:tc>
                <w:tcPr>
                  <w:tcW w:w="1163" w:type="dxa"/>
                  <w:vAlign w:val="center"/>
                </w:tcPr>
                <w:p>
                  <w:pPr>
                    <w:keepNext w:val="0"/>
                    <w:keepLines w:val="0"/>
                    <w:pageBreakBefore w:val="0"/>
                    <w:widowControl w:val="0"/>
                    <w:kinsoku/>
                    <w:wordWrap/>
                    <w:overflowPunct/>
                    <w:topLinePunct w:val="0"/>
                    <w:autoSpaceDE/>
                    <w:autoSpaceDN/>
                    <w:bidi w:val="0"/>
                    <w:adjustRightInd w:val="0"/>
                    <w:snapToGrid w:val="0"/>
                    <w:ind w:firstLine="0" w:firstLineChars="0"/>
                    <w:jc w:val="center"/>
                    <w:textAlignment w:val="auto"/>
                    <w:rPr>
                      <w:rFonts w:hint="eastAsia" w:ascii="Times New Roman" w:hAnsi="Times New Roman"/>
                      <w:color w:val="000000" w:themeColor="text1"/>
                      <w:sz w:val="21"/>
                      <w:szCs w:val="21"/>
                      <w:lang w:val="en-US" w:eastAsia="zh-CN"/>
                    </w:rPr>
                  </w:pPr>
                  <w:r>
                    <w:rPr>
                      <w:rFonts w:hint="eastAsia"/>
                      <w:color w:val="000000" w:themeColor="text1"/>
                      <w:sz w:val="21"/>
                      <w:szCs w:val="21"/>
                    </w:rPr>
                    <w:t>供电</w:t>
                  </w:r>
                </w:p>
              </w:tc>
              <w:tc>
                <w:tcPr>
                  <w:tcW w:w="5338" w:type="dxa"/>
                  <w:vAlign w:val="center"/>
                </w:tcPr>
                <w:p>
                  <w:pPr>
                    <w:keepNext w:val="0"/>
                    <w:keepLines w:val="0"/>
                    <w:pageBreakBefore w:val="0"/>
                    <w:widowControl w:val="0"/>
                    <w:kinsoku/>
                    <w:wordWrap/>
                    <w:overflowPunct/>
                    <w:topLinePunct w:val="0"/>
                    <w:autoSpaceDE/>
                    <w:autoSpaceDN/>
                    <w:bidi w:val="0"/>
                    <w:adjustRightInd w:val="0"/>
                    <w:snapToGrid w:val="0"/>
                    <w:ind w:firstLine="0" w:firstLineChars="0"/>
                    <w:jc w:val="center"/>
                    <w:textAlignment w:val="auto"/>
                    <w:rPr>
                      <w:rFonts w:hint="eastAsia" w:ascii="Times New Roman" w:hAnsi="Times New Roman"/>
                      <w:color w:val="000000" w:themeColor="text1"/>
                      <w:sz w:val="21"/>
                      <w:szCs w:val="21"/>
                      <w:lang w:val="en-US" w:eastAsia="zh-CN"/>
                    </w:rPr>
                  </w:pPr>
                  <w:r>
                    <w:rPr>
                      <w:rFonts w:hint="eastAsia"/>
                      <w:color w:val="000000" w:themeColor="text1"/>
                      <w:sz w:val="21"/>
                      <w:szCs w:val="21"/>
                    </w:rPr>
                    <w:t>由</w:t>
                  </w:r>
                  <w:r>
                    <w:rPr>
                      <w:rFonts w:hint="eastAsia"/>
                      <w:color w:val="000000" w:themeColor="text1"/>
                      <w:sz w:val="21"/>
                      <w:szCs w:val="21"/>
                      <w:lang w:eastAsia="zh-CN"/>
                    </w:rPr>
                    <w:t>青驼镇</w:t>
                  </w:r>
                  <w:r>
                    <w:rPr>
                      <w:rFonts w:hint="eastAsia"/>
                      <w:color w:val="000000" w:themeColor="text1"/>
                      <w:sz w:val="21"/>
                      <w:szCs w:val="21"/>
                    </w:rPr>
                    <w:t>供电网供给</w:t>
                  </w:r>
                  <w:r>
                    <w:rPr>
                      <w:rFonts w:hint="eastAsia"/>
                      <w:color w:val="000000" w:themeColor="text1"/>
                      <w:sz w:val="21"/>
                      <w:szCs w:val="21"/>
                      <w:lang w:eastAsia="zh-CN"/>
                    </w:rPr>
                    <w:t>，并增加</w:t>
                  </w:r>
                  <w:r>
                    <w:rPr>
                      <w:rFonts w:hint="eastAsia" w:ascii="Times New Roman" w:hAnsi="Times New Roman"/>
                      <w:color w:val="000000" w:themeColor="text1"/>
                      <w:sz w:val="21"/>
                      <w:szCs w:val="21"/>
                      <w:lang w:val="en-US" w:eastAsia="zh-CN"/>
                    </w:rPr>
                    <w:t>1</w:t>
                  </w:r>
                  <w:r>
                    <w:rPr>
                      <w:rFonts w:hint="eastAsia"/>
                      <w:color w:val="000000" w:themeColor="text1"/>
                      <w:sz w:val="21"/>
                      <w:szCs w:val="21"/>
                      <w:lang w:val="en-US" w:eastAsia="zh-CN"/>
                    </w:rPr>
                    <w:t>台</w:t>
                  </w:r>
                  <w:r>
                    <w:rPr>
                      <w:rFonts w:hint="eastAsia" w:ascii="Times New Roman" w:hAnsi="Times New Roman"/>
                      <w:color w:val="000000" w:themeColor="text1"/>
                      <w:sz w:val="21"/>
                      <w:szCs w:val="21"/>
                      <w:lang w:val="en-US" w:eastAsia="zh-CN"/>
                    </w:rPr>
                    <w:t>1000kVA</w:t>
                  </w:r>
                  <w:r>
                    <w:rPr>
                      <w:rFonts w:hint="eastAsia"/>
                      <w:color w:val="000000" w:themeColor="text1"/>
                      <w:sz w:val="21"/>
                      <w:szCs w:val="21"/>
                      <w:lang w:val="en-US" w:eastAsia="zh-CN"/>
                    </w:rPr>
                    <w:t>、</w:t>
                  </w:r>
                  <w:r>
                    <w:rPr>
                      <w:rFonts w:hint="eastAsia" w:ascii="Times New Roman" w:hAnsi="Times New Roman"/>
                      <w:color w:val="000000" w:themeColor="text1"/>
                      <w:sz w:val="21"/>
                      <w:szCs w:val="21"/>
                      <w:lang w:val="en-US" w:eastAsia="zh-CN"/>
                    </w:rPr>
                    <w:t>2</w:t>
                  </w:r>
                  <w:r>
                    <w:rPr>
                      <w:rFonts w:hint="eastAsia"/>
                      <w:color w:val="000000" w:themeColor="text1"/>
                      <w:sz w:val="21"/>
                      <w:szCs w:val="21"/>
                      <w:lang w:val="en-US" w:eastAsia="zh-CN"/>
                    </w:rPr>
                    <w:t>台</w:t>
                  </w:r>
                  <w:r>
                    <w:rPr>
                      <w:rFonts w:hint="eastAsia" w:ascii="Times New Roman" w:hAnsi="Times New Roman"/>
                      <w:color w:val="000000" w:themeColor="text1"/>
                      <w:sz w:val="21"/>
                      <w:szCs w:val="21"/>
                      <w:lang w:val="en-US" w:eastAsia="zh-CN"/>
                    </w:rPr>
                    <w:t>3500kVA</w:t>
                  </w:r>
                  <w:r>
                    <w:rPr>
                      <w:rFonts w:hint="eastAsia"/>
                      <w:color w:val="000000" w:themeColor="text1"/>
                      <w:sz w:val="21"/>
                      <w:szCs w:val="21"/>
                      <w:lang w:val="en-US" w:eastAsia="zh-CN"/>
                    </w:rPr>
                    <w:t>变压器。</w:t>
                  </w:r>
                </w:p>
              </w:tc>
              <w:tc>
                <w:tcPr>
                  <w:tcW w:w="5581" w:type="dxa"/>
                  <w:vAlign w:val="center"/>
                </w:tcPr>
                <w:p>
                  <w:pPr>
                    <w:keepNext w:val="0"/>
                    <w:keepLines w:val="0"/>
                    <w:pageBreakBefore w:val="0"/>
                    <w:widowControl w:val="0"/>
                    <w:kinsoku/>
                    <w:wordWrap/>
                    <w:overflowPunct/>
                    <w:topLinePunct w:val="0"/>
                    <w:autoSpaceDE/>
                    <w:autoSpaceDN/>
                    <w:bidi w:val="0"/>
                    <w:adjustRightInd w:val="0"/>
                    <w:snapToGrid w:val="0"/>
                    <w:ind w:firstLine="0" w:firstLineChars="0"/>
                    <w:jc w:val="center"/>
                    <w:textAlignment w:val="auto"/>
                    <w:rPr>
                      <w:rFonts w:hint="eastAsia" w:ascii="Times New Roman" w:cs="Times New Roman" w:hAnsiTheme="minorHAnsi" w:eastAsiaTheme="minorEastAsia"/>
                      <w:kern w:val="2"/>
                      <w:sz w:val="21"/>
                      <w:szCs w:val="21"/>
                      <w:lang w:val="en-US" w:eastAsia="zh-CN" w:bidi="ar-SA"/>
                    </w:rPr>
                  </w:pPr>
                  <w:r>
                    <w:rPr>
                      <w:rFonts w:hint="eastAsia"/>
                      <w:color w:val="000000" w:themeColor="text1"/>
                      <w:sz w:val="21"/>
                      <w:szCs w:val="21"/>
                    </w:rPr>
                    <w:t>由</w:t>
                  </w:r>
                  <w:r>
                    <w:rPr>
                      <w:rFonts w:hint="eastAsia"/>
                      <w:color w:val="000000" w:themeColor="text1"/>
                      <w:sz w:val="21"/>
                      <w:szCs w:val="21"/>
                      <w:lang w:eastAsia="zh-CN"/>
                    </w:rPr>
                    <w:t>青驼镇</w:t>
                  </w:r>
                  <w:r>
                    <w:rPr>
                      <w:rFonts w:hint="eastAsia"/>
                      <w:color w:val="000000" w:themeColor="text1"/>
                      <w:sz w:val="21"/>
                      <w:szCs w:val="21"/>
                    </w:rPr>
                    <w:t>供电网供给</w:t>
                  </w:r>
                  <w:r>
                    <w:rPr>
                      <w:rFonts w:hint="eastAsia"/>
                      <w:color w:val="000000" w:themeColor="text1"/>
                      <w:sz w:val="21"/>
                      <w:szCs w:val="21"/>
                      <w:lang w:eastAsia="zh-CN"/>
                    </w:rPr>
                    <w:t>，并增加</w:t>
                  </w:r>
                  <w:r>
                    <w:rPr>
                      <w:rFonts w:hint="eastAsia" w:ascii="Times New Roman" w:hAnsi="Times New Roman"/>
                      <w:color w:val="000000" w:themeColor="text1"/>
                      <w:sz w:val="21"/>
                      <w:szCs w:val="21"/>
                      <w:lang w:val="en-US" w:eastAsia="zh-CN"/>
                    </w:rPr>
                    <w:t>1</w:t>
                  </w:r>
                  <w:r>
                    <w:rPr>
                      <w:rFonts w:hint="eastAsia"/>
                      <w:color w:val="000000" w:themeColor="text1"/>
                      <w:sz w:val="21"/>
                      <w:szCs w:val="21"/>
                      <w:lang w:val="en-US" w:eastAsia="zh-CN"/>
                    </w:rPr>
                    <w:t>台</w:t>
                  </w:r>
                  <w:r>
                    <w:rPr>
                      <w:rFonts w:hint="eastAsia" w:ascii="Times New Roman" w:hAnsi="Times New Roman"/>
                      <w:color w:val="000000" w:themeColor="text1"/>
                      <w:sz w:val="21"/>
                      <w:szCs w:val="21"/>
                      <w:lang w:val="en-US" w:eastAsia="zh-CN"/>
                    </w:rPr>
                    <w:t>1000kVA</w:t>
                  </w:r>
                  <w:r>
                    <w:rPr>
                      <w:rFonts w:hint="eastAsia"/>
                      <w:color w:val="000000" w:themeColor="text1"/>
                      <w:sz w:val="21"/>
                      <w:szCs w:val="21"/>
                      <w:lang w:val="en-US" w:eastAsia="zh-CN"/>
                    </w:rPr>
                    <w:t>、</w:t>
                  </w:r>
                  <w:r>
                    <w:rPr>
                      <w:rFonts w:hint="eastAsia" w:ascii="Times New Roman" w:hAnsi="Times New Roman"/>
                      <w:color w:val="000000" w:themeColor="text1"/>
                      <w:sz w:val="21"/>
                      <w:szCs w:val="21"/>
                      <w:lang w:val="en-US" w:eastAsia="zh-CN"/>
                    </w:rPr>
                    <w:t>2</w:t>
                  </w:r>
                  <w:r>
                    <w:rPr>
                      <w:rFonts w:hint="eastAsia"/>
                      <w:color w:val="000000" w:themeColor="text1"/>
                      <w:sz w:val="21"/>
                      <w:szCs w:val="21"/>
                      <w:lang w:val="en-US" w:eastAsia="zh-CN"/>
                    </w:rPr>
                    <w:t>台</w:t>
                  </w:r>
                  <w:r>
                    <w:rPr>
                      <w:rFonts w:hint="eastAsia" w:ascii="Times New Roman" w:hAnsi="Times New Roman"/>
                      <w:color w:val="000000" w:themeColor="text1"/>
                      <w:sz w:val="21"/>
                      <w:szCs w:val="21"/>
                      <w:lang w:val="en-US" w:eastAsia="zh-CN"/>
                    </w:rPr>
                    <w:t>3500kVA</w:t>
                  </w:r>
                  <w:r>
                    <w:rPr>
                      <w:rFonts w:hint="eastAsia"/>
                      <w:color w:val="000000" w:themeColor="text1"/>
                      <w:sz w:val="21"/>
                      <w:szCs w:val="21"/>
                      <w:lang w:val="en-US" w:eastAsia="zh-CN"/>
                    </w:rPr>
                    <w:t>变压器。</w:t>
                  </w:r>
                </w:p>
              </w:tc>
              <w:tc>
                <w:tcPr>
                  <w:tcW w:w="1208" w:type="dxa"/>
                  <w:vAlign w:val="center"/>
                </w:tcPr>
                <w:p>
                  <w:pPr>
                    <w:adjustRightInd w:val="0"/>
                    <w:snapToGrid w:val="0"/>
                    <w:jc w:val="center"/>
                    <w:rPr>
                      <w:rFonts w:ascii="Times New Roman" w:cs="Times New Roman" w:hAnsiTheme="minorHAnsi" w:eastAsiaTheme="minorEastAsia"/>
                      <w:kern w:val="2"/>
                      <w:sz w:val="21"/>
                      <w:szCs w:val="21"/>
                      <w:lang w:val="en-US" w:eastAsia="zh-CN" w:bidi="ar-SA"/>
                    </w:rPr>
                  </w:pPr>
                  <w:r>
                    <w:rPr>
                      <w:rFonts w:ascii="Times New Roman" w:cs="Times New Roman"/>
                      <w:szCs w:val="21"/>
                    </w:rPr>
                    <w:t>与环评一致</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537" w:hRule="atLeast"/>
                <w:jc w:val="center"/>
              </w:trPr>
              <w:tc>
                <w:tcPr>
                  <w:tcW w:w="1088" w:type="dxa"/>
                  <w:vMerge w:val="continue"/>
                  <w:vAlign w:val="center"/>
                </w:tcPr>
                <w:p>
                  <w:pPr>
                    <w:adjustRightInd w:val="0"/>
                    <w:snapToGrid w:val="0"/>
                    <w:jc w:val="center"/>
                    <w:rPr>
                      <w:rFonts w:ascii="Times New Roman" w:cs="Times New Roman"/>
                      <w:szCs w:val="21"/>
                    </w:rPr>
                  </w:pPr>
                </w:p>
              </w:tc>
              <w:tc>
                <w:tcPr>
                  <w:tcW w:w="1163" w:type="dxa"/>
                  <w:vAlign w:val="center"/>
                </w:tcPr>
                <w:p>
                  <w:pPr>
                    <w:keepNext w:val="0"/>
                    <w:keepLines w:val="0"/>
                    <w:pageBreakBefore w:val="0"/>
                    <w:widowControl w:val="0"/>
                    <w:kinsoku/>
                    <w:wordWrap/>
                    <w:overflowPunct/>
                    <w:topLinePunct w:val="0"/>
                    <w:autoSpaceDE/>
                    <w:autoSpaceDN/>
                    <w:bidi w:val="0"/>
                    <w:adjustRightInd w:val="0"/>
                    <w:snapToGrid w:val="0"/>
                    <w:ind w:firstLine="0" w:firstLineChars="0"/>
                    <w:jc w:val="center"/>
                    <w:textAlignment w:val="auto"/>
                    <w:rPr>
                      <w:rFonts w:hint="eastAsia" w:ascii="Times New Roman" w:hAnsi="Times New Roman"/>
                      <w:color w:val="000000" w:themeColor="text1"/>
                      <w:sz w:val="21"/>
                      <w:szCs w:val="21"/>
                      <w:lang w:val="en-US" w:eastAsia="zh-CN"/>
                    </w:rPr>
                  </w:pPr>
                  <w:r>
                    <w:rPr>
                      <w:rFonts w:hint="eastAsia"/>
                      <w:color w:val="000000" w:themeColor="text1"/>
                      <w:sz w:val="21"/>
                      <w:szCs w:val="21"/>
                    </w:rPr>
                    <w:t>排水</w:t>
                  </w:r>
                </w:p>
              </w:tc>
              <w:tc>
                <w:tcPr>
                  <w:tcW w:w="5338" w:type="dxa"/>
                  <w:vAlign w:val="center"/>
                </w:tcPr>
                <w:p>
                  <w:pPr>
                    <w:keepNext w:val="0"/>
                    <w:keepLines w:val="0"/>
                    <w:pageBreakBefore w:val="0"/>
                    <w:widowControl w:val="0"/>
                    <w:kinsoku/>
                    <w:wordWrap/>
                    <w:overflowPunct/>
                    <w:topLinePunct w:val="0"/>
                    <w:autoSpaceDE/>
                    <w:autoSpaceDN/>
                    <w:bidi w:val="0"/>
                    <w:adjustRightInd w:val="0"/>
                    <w:snapToGrid w:val="0"/>
                    <w:ind w:firstLine="0" w:firstLineChars="0"/>
                    <w:jc w:val="center"/>
                    <w:textAlignment w:val="auto"/>
                    <w:rPr>
                      <w:rFonts w:hint="eastAsia" w:ascii="Times New Roman" w:hAnsi="Times New Roman"/>
                      <w:color w:val="000000" w:themeColor="text1"/>
                      <w:sz w:val="21"/>
                      <w:szCs w:val="21"/>
                      <w:lang w:val="en-US" w:eastAsia="zh-CN"/>
                    </w:rPr>
                  </w:pPr>
                  <w:r>
                    <w:rPr>
                      <w:rFonts w:hint="eastAsia"/>
                      <w:color w:val="000000" w:themeColor="text1"/>
                      <w:sz w:val="21"/>
                      <w:szCs w:val="21"/>
                    </w:rPr>
                    <w:t>雨污分流制</w:t>
                  </w:r>
                  <w:r>
                    <w:rPr>
                      <w:rFonts w:hint="eastAsia"/>
                      <w:color w:val="000000" w:themeColor="text1"/>
                      <w:sz w:val="21"/>
                      <w:szCs w:val="21"/>
                      <w:lang w:eastAsia="zh-CN"/>
                    </w:rPr>
                    <w:t>，依托现有工程雨水管网、污水管网</w:t>
                  </w:r>
                  <w:r>
                    <w:rPr>
                      <w:rFonts w:hint="eastAsia"/>
                      <w:color w:val="000000" w:themeColor="text1"/>
                      <w:sz w:val="21"/>
                      <w:szCs w:val="21"/>
                    </w:rPr>
                    <w:t>。</w:t>
                  </w:r>
                </w:p>
              </w:tc>
              <w:tc>
                <w:tcPr>
                  <w:tcW w:w="5581" w:type="dxa"/>
                  <w:vAlign w:val="center"/>
                </w:tcPr>
                <w:p>
                  <w:pPr>
                    <w:keepNext w:val="0"/>
                    <w:keepLines w:val="0"/>
                    <w:pageBreakBefore w:val="0"/>
                    <w:widowControl w:val="0"/>
                    <w:kinsoku/>
                    <w:wordWrap/>
                    <w:overflowPunct/>
                    <w:topLinePunct w:val="0"/>
                    <w:autoSpaceDE/>
                    <w:autoSpaceDN/>
                    <w:bidi w:val="0"/>
                    <w:adjustRightInd w:val="0"/>
                    <w:snapToGrid w:val="0"/>
                    <w:ind w:firstLine="0" w:firstLineChars="0"/>
                    <w:jc w:val="center"/>
                    <w:textAlignment w:val="auto"/>
                    <w:rPr>
                      <w:rFonts w:hint="eastAsia" w:ascii="Times New Roman" w:cs="Times New Roman" w:hAnsiTheme="minorHAnsi" w:eastAsiaTheme="minorEastAsia"/>
                      <w:kern w:val="2"/>
                      <w:sz w:val="21"/>
                      <w:szCs w:val="21"/>
                      <w:lang w:val="en-US" w:eastAsia="zh-CN" w:bidi="ar-SA"/>
                    </w:rPr>
                  </w:pPr>
                  <w:r>
                    <w:rPr>
                      <w:rFonts w:hint="eastAsia"/>
                      <w:color w:val="000000" w:themeColor="text1"/>
                      <w:sz w:val="21"/>
                      <w:szCs w:val="21"/>
                    </w:rPr>
                    <w:t>雨污分流制</w:t>
                  </w:r>
                  <w:r>
                    <w:rPr>
                      <w:rFonts w:hint="eastAsia"/>
                      <w:color w:val="000000" w:themeColor="text1"/>
                      <w:sz w:val="21"/>
                      <w:szCs w:val="21"/>
                      <w:lang w:eastAsia="zh-CN"/>
                    </w:rPr>
                    <w:t>，依托现有工程雨水管网、污水管网</w:t>
                  </w:r>
                  <w:r>
                    <w:rPr>
                      <w:rFonts w:hint="eastAsia"/>
                      <w:color w:val="000000" w:themeColor="text1"/>
                      <w:sz w:val="21"/>
                      <w:szCs w:val="21"/>
                    </w:rPr>
                    <w:t>。</w:t>
                  </w:r>
                </w:p>
              </w:tc>
              <w:tc>
                <w:tcPr>
                  <w:tcW w:w="1208" w:type="dxa"/>
                  <w:vAlign w:val="center"/>
                </w:tcPr>
                <w:p>
                  <w:pPr>
                    <w:keepNext w:val="0"/>
                    <w:keepLines w:val="0"/>
                    <w:pageBreakBefore w:val="0"/>
                    <w:widowControl w:val="0"/>
                    <w:kinsoku/>
                    <w:wordWrap/>
                    <w:overflowPunct/>
                    <w:topLinePunct w:val="0"/>
                    <w:autoSpaceDE/>
                    <w:autoSpaceDN/>
                    <w:bidi w:val="0"/>
                    <w:adjustRightInd w:val="0"/>
                    <w:snapToGrid w:val="0"/>
                    <w:ind w:firstLine="0" w:firstLineChars="0"/>
                    <w:jc w:val="center"/>
                    <w:textAlignment w:val="auto"/>
                    <w:rPr>
                      <w:rFonts w:hint="eastAsia" w:ascii="Times New Roman" w:hAnsi="Times New Roman"/>
                      <w:color w:val="000000" w:themeColor="text1"/>
                      <w:sz w:val="21"/>
                      <w:szCs w:val="21"/>
                      <w:lang w:val="en-US" w:eastAsia="zh-CN"/>
                    </w:rPr>
                  </w:pPr>
                  <w:r>
                    <w:rPr>
                      <w:rFonts w:hint="eastAsia" w:ascii="Times New Roman" w:hAnsi="Times New Roman"/>
                      <w:color w:val="000000" w:themeColor="text1"/>
                      <w:sz w:val="21"/>
                      <w:szCs w:val="21"/>
                      <w:lang w:val="en-US" w:eastAsia="zh-CN"/>
                    </w:rPr>
                    <w:t>与环评一致</w:t>
                  </w:r>
                </w:p>
                <w:p>
                  <w:pPr>
                    <w:keepNext w:val="0"/>
                    <w:keepLines w:val="0"/>
                    <w:pageBreakBefore w:val="0"/>
                    <w:widowControl w:val="0"/>
                    <w:kinsoku/>
                    <w:wordWrap/>
                    <w:overflowPunct/>
                    <w:topLinePunct w:val="0"/>
                    <w:autoSpaceDE/>
                    <w:autoSpaceDN/>
                    <w:bidi w:val="0"/>
                    <w:adjustRightInd w:val="0"/>
                    <w:snapToGrid w:val="0"/>
                    <w:ind w:firstLine="0" w:firstLineChars="0"/>
                    <w:jc w:val="center"/>
                    <w:textAlignment w:val="auto"/>
                    <w:rPr>
                      <w:rFonts w:ascii="Times New Roman" w:cs="Times New Roman" w:hAnsiTheme="minorHAnsi" w:eastAsiaTheme="minorEastAsia"/>
                      <w:kern w:val="2"/>
                      <w:sz w:val="21"/>
                      <w:szCs w:val="21"/>
                      <w:lang w:val="en-US" w:eastAsia="zh-CN" w:bidi="ar-SA"/>
                    </w:rPr>
                  </w:pPr>
                </w:p>
              </w:tc>
            </w:tr>
          </w:tbl>
          <w:p>
            <w:pPr>
              <w:spacing w:beforeLines="20" w:line="360" w:lineRule="auto"/>
              <w:rPr>
                <w:rFonts w:ascii="Times New Roman" w:hAnsi="宋体" w:eastAsia="宋体" w:cs="Times New Roman"/>
                <w:b/>
                <w:color w:val="000000"/>
                <w:kern w:val="2"/>
                <w:sz w:val="24"/>
                <w:szCs w:val="24"/>
                <w:lang w:val="en-US" w:eastAsia="zh-CN" w:bidi="ar-SA"/>
              </w:rPr>
            </w:pPr>
          </w:p>
        </w:tc>
      </w:tr>
      <w:tr>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108" w:type="dxa"/>
            <w:bottom w:w="0" w:type="dxa"/>
            <w:right w:w="108" w:type="dxa"/>
          </w:tblCellMar>
        </w:tblPrEx>
        <w:trPr>
          <w:cantSplit/>
          <w:trHeight w:val="8038" w:hRule="atLeast"/>
          <w:tblHeader/>
          <w:jc w:val="center"/>
        </w:trPr>
        <w:tc>
          <w:tcPr>
            <w:tcW w:w="14859" w:type="dxa"/>
            <w:tcBorders>
              <w:top w:val="single" w:color="auto" w:sz="8" w:space="0"/>
              <w:left w:val="single" w:color="auto" w:sz="8" w:space="0"/>
              <w:bottom w:val="single" w:color="auto" w:sz="4" w:space="0"/>
              <w:right w:val="single" w:color="auto" w:sz="8" w:space="0"/>
            </w:tcBorders>
          </w:tcPr>
          <w:tbl>
            <w:tblPr>
              <w:tblStyle w:val="16"/>
              <w:tblW w:w="14698"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0" w:type="dxa"/>
                <w:bottom w:w="0" w:type="dxa"/>
                <w:right w:w="0" w:type="dxa"/>
              </w:tblCellMar>
            </w:tblPr>
            <w:tblGrid>
              <w:gridCol w:w="955"/>
              <w:gridCol w:w="1008"/>
              <w:gridCol w:w="1439"/>
              <w:gridCol w:w="5068"/>
              <w:gridCol w:w="5084"/>
              <w:gridCol w:w="1144"/>
            </w:tblGrid>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Ex>
              <w:trPr>
                <w:trHeight w:val="277" w:hRule="atLeast"/>
                <w:tblHeader/>
                <w:jc w:val="center"/>
              </w:trPr>
              <w:tc>
                <w:tcPr>
                  <w:tcW w:w="955" w:type="dxa"/>
                  <w:shd w:val="clear" w:color="auto" w:fill="E0E0E0"/>
                  <w:vAlign w:val="center"/>
                </w:tcPr>
                <w:p>
                  <w:pPr>
                    <w:adjustRightInd w:val="0"/>
                    <w:snapToGrid w:val="0"/>
                    <w:jc w:val="center"/>
                    <w:rPr>
                      <w:rFonts w:ascii="Times New Roman" w:hAnsi="Times New Roman" w:cs="Times New Roman"/>
                      <w:b/>
                      <w:szCs w:val="21"/>
                    </w:rPr>
                  </w:pPr>
                  <w:r>
                    <w:rPr>
                      <w:rFonts w:ascii="Times New Roman" w:cs="Times New Roman"/>
                      <w:b/>
                      <w:szCs w:val="21"/>
                    </w:rPr>
                    <w:t>工程类别</w:t>
                  </w:r>
                </w:p>
              </w:tc>
              <w:tc>
                <w:tcPr>
                  <w:tcW w:w="7515" w:type="dxa"/>
                  <w:gridSpan w:val="3"/>
                  <w:shd w:val="clear" w:color="auto" w:fill="E0E0E0"/>
                  <w:vAlign w:val="center"/>
                </w:tcPr>
                <w:p>
                  <w:pPr>
                    <w:adjustRightInd w:val="0"/>
                    <w:snapToGrid w:val="0"/>
                    <w:jc w:val="center"/>
                    <w:rPr>
                      <w:rFonts w:ascii="Times New Roman" w:hAnsi="Times New Roman" w:cs="Times New Roman"/>
                      <w:b/>
                      <w:color w:val="auto"/>
                      <w:szCs w:val="21"/>
                    </w:rPr>
                  </w:pPr>
                  <w:r>
                    <w:rPr>
                      <w:rFonts w:hint="eastAsia" w:ascii="Times New Roman" w:cs="Times New Roman"/>
                      <w:b/>
                      <w:color w:val="auto"/>
                      <w:szCs w:val="21"/>
                    </w:rPr>
                    <w:t>环评文件</w:t>
                  </w:r>
                </w:p>
              </w:tc>
              <w:tc>
                <w:tcPr>
                  <w:tcW w:w="5084" w:type="dxa"/>
                  <w:shd w:val="clear" w:color="auto" w:fill="E0E0E0"/>
                  <w:vAlign w:val="center"/>
                </w:tcPr>
                <w:p>
                  <w:pPr>
                    <w:adjustRightInd w:val="0"/>
                    <w:snapToGrid w:val="0"/>
                    <w:jc w:val="center"/>
                    <w:rPr>
                      <w:rFonts w:ascii="Times New Roman" w:hAnsi="Times New Roman" w:cs="Times New Roman"/>
                      <w:b/>
                      <w:color w:val="auto"/>
                      <w:szCs w:val="21"/>
                    </w:rPr>
                  </w:pPr>
                  <w:r>
                    <w:rPr>
                      <w:rFonts w:hint="eastAsia" w:ascii="Times New Roman" w:cs="Times New Roman"/>
                      <w:b/>
                      <w:color w:val="auto"/>
                      <w:szCs w:val="21"/>
                    </w:rPr>
                    <w:t>实际建设</w:t>
                  </w:r>
                </w:p>
              </w:tc>
              <w:tc>
                <w:tcPr>
                  <w:tcW w:w="1144" w:type="dxa"/>
                  <w:shd w:val="clear" w:color="auto" w:fill="E0E0E0"/>
                  <w:vAlign w:val="center"/>
                </w:tcPr>
                <w:p>
                  <w:pPr>
                    <w:adjustRightInd w:val="0"/>
                    <w:snapToGrid w:val="0"/>
                    <w:jc w:val="center"/>
                    <w:rPr>
                      <w:rFonts w:ascii="Times New Roman" w:hAnsi="Times New Roman" w:cs="Times New Roman"/>
                      <w:b/>
                      <w:szCs w:val="21"/>
                    </w:rPr>
                  </w:pPr>
                  <w:r>
                    <w:rPr>
                      <w:rFonts w:ascii="Times New Roman" w:cs="Times New Roman"/>
                      <w:b/>
                      <w:szCs w:val="21"/>
                    </w:rPr>
                    <w:t>备注</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812" w:hRule="atLeast"/>
                <w:jc w:val="center"/>
              </w:trPr>
              <w:tc>
                <w:tcPr>
                  <w:tcW w:w="955" w:type="dxa"/>
                  <w:vMerge w:val="restart"/>
                  <w:vAlign w:val="center"/>
                </w:tcPr>
                <w:p>
                  <w:pPr>
                    <w:adjustRightInd w:val="0"/>
                    <w:snapToGrid w:val="0"/>
                    <w:jc w:val="center"/>
                    <w:rPr>
                      <w:rFonts w:ascii="Times New Roman" w:hAnsi="Times New Roman" w:cs="Times New Roman"/>
                      <w:szCs w:val="21"/>
                    </w:rPr>
                  </w:pPr>
                  <w:r>
                    <w:rPr>
                      <w:rFonts w:ascii="Times New Roman" w:cs="Times New Roman"/>
                      <w:szCs w:val="21"/>
                    </w:rPr>
                    <w:t>环保工程</w:t>
                  </w:r>
                </w:p>
              </w:tc>
              <w:tc>
                <w:tcPr>
                  <w:tcW w:w="1008" w:type="dxa"/>
                  <w:vMerge w:val="restart"/>
                  <w:vAlign w:val="center"/>
                </w:tcPr>
                <w:p>
                  <w:pPr>
                    <w:adjustRightInd w:val="0"/>
                    <w:snapToGrid w:val="0"/>
                    <w:jc w:val="center"/>
                    <w:rPr>
                      <w:rFonts w:ascii="Times New Roman" w:cs="Times New Roman"/>
                      <w:szCs w:val="21"/>
                    </w:rPr>
                  </w:pPr>
                  <w:r>
                    <w:rPr>
                      <w:rFonts w:ascii="Times New Roman" w:cs="Times New Roman"/>
                      <w:szCs w:val="21"/>
                    </w:rPr>
                    <w:t>废气处理</w:t>
                  </w:r>
                </w:p>
                <w:p>
                  <w:pPr>
                    <w:adjustRightInd w:val="0"/>
                    <w:snapToGrid w:val="0"/>
                    <w:jc w:val="center"/>
                    <w:rPr>
                      <w:rFonts w:hint="eastAsia" w:ascii="Times New Roman" w:cs="Times New Roman"/>
                      <w:szCs w:val="21"/>
                      <w:lang w:val="en-US" w:eastAsia="zh-CN"/>
                    </w:rPr>
                  </w:pPr>
                </w:p>
              </w:tc>
              <w:tc>
                <w:tcPr>
                  <w:tcW w:w="1439" w:type="dxa"/>
                  <w:vAlign w:val="center"/>
                </w:tcPr>
                <w:p>
                  <w:pPr>
                    <w:pStyle w:val="2"/>
                    <w:keepNext w:val="0"/>
                    <w:keepLines w:val="0"/>
                    <w:pageBreakBefore w:val="0"/>
                    <w:widowControl w:val="0"/>
                    <w:kinsoku/>
                    <w:wordWrap/>
                    <w:overflowPunct/>
                    <w:topLinePunct w:val="0"/>
                    <w:autoSpaceDE/>
                    <w:autoSpaceDN/>
                    <w:bidi w:val="0"/>
                    <w:spacing w:after="0"/>
                    <w:ind w:left="0" w:leftChars="0" w:firstLine="0" w:firstLineChars="0"/>
                    <w:jc w:val="center"/>
                    <w:textAlignment w:val="auto"/>
                    <w:rPr>
                      <w:rFonts w:hint="eastAsia" w:ascii="Times New Roman" w:hAnsi="Times New Roman" w:eastAsia="宋体" w:cs="宋体"/>
                      <w:snapToGrid w:val="0"/>
                      <w:color w:val="000000" w:themeColor="text1"/>
                      <w:kern w:val="0"/>
                      <w:sz w:val="21"/>
                      <w:szCs w:val="21"/>
                      <w:lang w:val="en-US" w:eastAsia="zh-CN" w:bidi="ar-SA"/>
                    </w:rPr>
                  </w:pPr>
                  <w:r>
                    <w:rPr>
                      <w:rFonts w:hint="eastAsia" w:ascii="Times New Roman" w:hAnsi="Times New Roman" w:eastAsia="宋体" w:cs="宋体"/>
                      <w:snapToGrid w:val="0"/>
                      <w:color w:val="000000" w:themeColor="text1"/>
                      <w:kern w:val="0"/>
                      <w:sz w:val="21"/>
                      <w:szCs w:val="21"/>
                      <w:lang w:val="en-US" w:eastAsia="zh-CN" w:bidi="ar-SA"/>
                    </w:rPr>
                    <w:t>电炉熔炼烟尘</w:t>
                  </w:r>
                </w:p>
              </w:tc>
              <w:tc>
                <w:tcPr>
                  <w:tcW w:w="5068" w:type="dxa"/>
                  <w:vAlign w:val="center"/>
                </w:tcPr>
                <w:p>
                  <w:pPr>
                    <w:pStyle w:val="2"/>
                    <w:keepNext w:val="0"/>
                    <w:keepLines w:val="0"/>
                    <w:pageBreakBefore w:val="0"/>
                    <w:widowControl w:val="0"/>
                    <w:kinsoku/>
                    <w:wordWrap/>
                    <w:overflowPunct/>
                    <w:topLinePunct w:val="0"/>
                    <w:autoSpaceDE/>
                    <w:autoSpaceDN/>
                    <w:bidi w:val="0"/>
                    <w:spacing w:after="0"/>
                    <w:ind w:left="0" w:leftChars="0" w:firstLine="0" w:firstLineChars="0"/>
                    <w:jc w:val="center"/>
                    <w:textAlignment w:val="auto"/>
                    <w:rPr>
                      <w:rFonts w:hint="eastAsia" w:ascii="Times New Roman" w:hAnsi="Times New Roman" w:eastAsia="宋体" w:cs="宋体"/>
                      <w:snapToGrid w:val="0"/>
                      <w:color w:val="000000" w:themeColor="text1"/>
                      <w:kern w:val="0"/>
                      <w:sz w:val="21"/>
                      <w:szCs w:val="21"/>
                      <w:lang w:val="en-US" w:eastAsia="zh-CN" w:bidi="ar-SA"/>
                    </w:rPr>
                  </w:pPr>
                  <w:r>
                    <w:rPr>
                      <w:rFonts w:hint="eastAsia" w:ascii="Times New Roman" w:hAnsi="Times New Roman" w:eastAsia="宋体" w:cs="宋体"/>
                      <w:snapToGrid w:val="0"/>
                      <w:color w:val="000000" w:themeColor="text1"/>
                      <w:kern w:val="0"/>
                      <w:sz w:val="21"/>
                      <w:szCs w:val="21"/>
                      <w:lang w:val="en-US" w:eastAsia="zh-CN" w:bidi="ar-SA"/>
                    </w:rPr>
                    <w:t>4个集气罩（收集效率95%）+1套高效脉冲除尘器除尘器（除尘效率99%）+1根15m高排气筒（1#）排放。</w:t>
                  </w:r>
                </w:p>
              </w:tc>
              <w:tc>
                <w:tcPr>
                  <w:tcW w:w="5084" w:type="dxa"/>
                  <w:vAlign w:val="center"/>
                </w:tcPr>
                <w:p>
                  <w:pPr>
                    <w:pStyle w:val="2"/>
                    <w:keepNext w:val="0"/>
                    <w:keepLines w:val="0"/>
                    <w:pageBreakBefore w:val="0"/>
                    <w:widowControl w:val="0"/>
                    <w:kinsoku/>
                    <w:wordWrap/>
                    <w:overflowPunct/>
                    <w:topLinePunct w:val="0"/>
                    <w:autoSpaceDE/>
                    <w:autoSpaceDN/>
                    <w:bidi w:val="0"/>
                    <w:spacing w:after="0"/>
                    <w:ind w:left="0" w:leftChars="0" w:firstLine="0" w:firstLineChars="0"/>
                    <w:jc w:val="center"/>
                    <w:textAlignment w:val="auto"/>
                    <w:rPr>
                      <w:rFonts w:hint="eastAsia" w:ascii="Times New Roman" w:hAnsi="Times New Roman" w:eastAsia="宋体" w:cs="宋体"/>
                      <w:snapToGrid w:val="0"/>
                      <w:color w:val="000000" w:themeColor="text1"/>
                      <w:kern w:val="0"/>
                      <w:sz w:val="21"/>
                      <w:szCs w:val="21"/>
                      <w:lang w:val="en-US" w:eastAsia="zh-CN" w:bidi="ar-SA"/>
                    </w:rPr>
                  </w:pPr>
                  <w:r>
                    <w:rPr>
                      <w:rFonts w:hint="eastAsia" w:ascii="Times New Roman" w:hAnsi="Times New Roman" w:eastAsia="宋体" w:cs="宋体"/>
                      <w:snapToGrid w:val="0"/>
                      <w:color w:val="000000" w:themeColor="text1"/>
                      <w:kern w:val="0"/>
                      <w:sz w:val="21"/>
                      <w:szCs w:val="21"/>
                      <w:lang w:val="en-US" w:eastAsia="zh-CN" w:bidi="ar-SA"/>
                    </w:rPr>
                    <w:t>4个集气罩（收集效率95%）+1套高效脉冲除尘器除尘器（除尘效率99%）+1根15m高排气筒（1#）排放。</w:t>
                  </w:r>
                </w:p>
              </w:tc>
              <w:tc>
                <w:tcPr>
                  <w:tcW w:w="1144" w:type="dxa"/>
                  <w:vAlign w:val="center"/>
                </w:tcPr>
                <w:p>
                  <w:pPr>
                    <w:adjustRightInd w:val="0"/>
                    <w:snapToGrid w:val="0"/>
                    <w:jc w:val="left"/>
                    <w:rPr>
                      <w:rFonts w:ascii="Times New Roman" w:cs="Times New Roman"/>
                      <w:szCs w:val="21"/>
                    </w:rPr>
                  </w:pPr>
                  <w:r>
                    <w:rPr>
                      <w:rFonts w:ascii="Times New Roman" w:cs="Times New Roman"/>
                      <w:szCs w:val="21"/>
                    </w:rPr>
                    <w:t>与环评一致</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Ex>
              <w:trPr>
                <w:trHeight w:val="1212" w:hRule="atLeast"/>
                <w:jc w:val="center"/>
              </w:trPr>
              <w:tc>
                <w:tcPr>
                  <w:tcW w:w="955" w:type="dxa"/>
                  <w:vMerge w:val="continue"/>
                  <w:vAlign w:val="center"/>
                </w:tcPr>
                <w:p>
                  <w:pPr>
                    <w:adjustRightInd w:val="0"/>
                    <w:snapToGrid w:val="0"/>
                    <w:jc w:val="center"/>
                    <w:rPr>
                      <w:rFonts w:ascii="Times New Roman" w:hAnsi="Times New Roman" w:cs="Times New Roman"/>
                      <w:szCs w:val="21"/>
                    </w:rPr>
                  </w:pPr>
                </w:p>
              </w:tc>
              <w:tc>
                <w:tcPr>
                  <w:tcW w:w="1008" w:type="dxa"/>
                  <w:vMerge w:val="continue"/>
                  <w:vAlign w:val="center"/>
                </w:tcPr>
                <w:p>
                  <w:pPr>
                    <w:adjustRightInd w:val="0"/>
                    <w:snapToGrid w:val="0"/>
                    <w:jc w:val="center"/>
                    <w:rPr>
                      <w:rFonts w:hint="eastAsia" w:ascii="Times New Roman" w:cs="Times New Roman"/>
                      <w:szCs w:val="21"/>
                      <w:lang w:val="en-US" w:eastAsia="zh-CN"/>
                    </w:rPr>
                  </w:pPr>
                </w:p>
              </w:tc>
              <w:tc>
                <w:tcPr>
                  <w:tcW w:w="1439" w:type="dxa"/>
                  <w:vAlign w:val="center"/>
                </w:tcPr>
                <w:p>
                  <w:pPr>
                    <w:pStyle w:val="2"/>
                    <w:keepNext w:val="0"/>
                    <w:keepLines w:val="0"/>
                    <w:pageBreakBefore w:val="0"/>
                    <w:widowControl w:val="0"/>
                    <w:kinsoku/>
                    <w:wordWrap/>
                    <w:overflowPunct/>
                    <w:topLinePunct w:val="0"/>
                    <w:autoSpaceDE/>
                    <w:autoSpaceDN/>
                    <w:bidi w:val="0"/>
                    <w:spacing w:after="0"/>
                    <w:ind w:left="0" w:leftChars="0" w:firstLine="0" w:firstLineChars="0"/>
                    <w:jc w:val="center"/>
                    <w:textAlignment w:val="auto"/>
                    <w:rPr>
                      <w:rFonts w:hint="eastAsia" w:ascii="Times New Roman" w:hAnsi="Times New Roman" w:eastAsia="宋体" w:cs="宋体"/>
                      <w:snapToGrid w:val="0"/>
                      <w:color w:val="000000" w:themeColor="text1"/>
                      <w:kern w:val="0"/>
                      <w:sz w:val="21"/>
                      <w:szCs w:val="21"/>
                      <w:lang w:val="en-US" w:eastAsia="zh-CN" w:bidi="ar-SA"/>
                    </w:rPr>
                  </w:pPr>
                  <w:r>
                    <w:rPr>
                      <w:rFonts w:hint="eastAsia" w:ascii="Times New Roman" w:hAnsi="Times New Roman" w:eastAsia="宋体" w:cs="宋体"/>
                      <w:snapToGrid w:val="0"/>
                      <w:color w:val="000000" w:themeColor="text1"/>
                      <w:kern w:val="0"/>
                      <w:sz w:val="21"/>
                      <w:szCs w:val="21"/>
                      <w:lang w:val="en-US" w:eastAsia="zh-CN" w:bidi="ar-SA"/>
                    </w:rPr>
                    <w:t>球化烟尘</w:t>
                  </w:r>
                </w:p>
              </w:tc>
              <w:tc>
                <w:tcPr>
                  <w:tcW w:w="5068" w:type="dxa"/>
                  <w:vAlign w:val="center"/>
                </w:tcPr>
                <w:p>
                  <w:pPr>
                    <w:pStyle w:val="2"/>
                    <w:keepNext w:val="0"/>
                    <w:keepLines w:val="0"/>
                    <w:pageBreakBefore w:val="0"/>
                    <w:widowControl w:val="0"/>
                    <w:kinsoku/>
                    <w:wordWrap/>
                    <w:overflowPunct/>
                    <w:topLinePunct w:val="0"/>
                    <w:autoSpaceDE/>
                    <w:autoSpaceDN/>
                    <w:bidi w:val="0"/>
                    <w:spacing w:after="0"/>
                    <w:ind w:left="0" w:leftChars="0" w:firstLine="0" w:firstLineChars="0"/>
                    <w:jc w:val="center"/>
                    <w:textAlignment w:val="auto"/>
                    <w:rPr>
                      <w:rFonts w:hint="eastAsia" w:ascii="Times New Roman" w:hAnsi="Times New Roman" w:eastAsia="宋体" w:cs="宋体"/>
                      <w:snapToGrid w:val="0"/>
                      <w:color w:val="000000" w:themeColor="text1"/>
                      <w:kern w:val="0"/>
                      <w:sz w:val="21"/>
                      <w:szCs w:val="21"/>
                      <w:lang w:val="en-US" w:eastAsia="zh-CN" w:bidi="ar-SA"/>
                    </w:rPr>
                  </w:pPr>
                  <w:r>
                    <w:rPr>
                      <w:rFonts w:hint="eastAsia" w:ascii="Times New Roman" w:hAnsi="Times New Roman" w:eastAsia="宋体" w:cs="宋体"/>
                      <w:snapToGrid w:val="0"/>
                      <w:color w:val="000000" w:themeColor="text1"/>
                      <w:kern w:val="0"/>
                      <w:sz w:val="21"/>
                      <w:szCs w:val="21"/>
                      <w:lang w:val="en-US" w:eastAsia="zh-CN" w:bidi="ar-SA"/>
                    </w:rPr>
                    <w:t>1个包盖+球化室收集（收集效率95%）+1套旋风除尘经管线连接与电炉共用1套高效脉冲除尘器除尘（除尘效率99.7%）+1根15m高排气筒（1#）排放。</w:t>
                  </w:r>
                </w:p>
              </w:tc>
              <w:tc>
                <w:tcPr>
                  <w:tcW w:w="5084" w:type="dxa"/>
                  <w:vAlign w:val="center"/>
                </w:tcPr>
                <w:p>
                  <w:pPr>
                    <w:pStyle w:val="2"/>
                    <w:keepNext w:val="0"/>
                    <w:keepLines w:val="0"/>
                    <w:pageBreakBefore w:val="0"/>
                    <w:widowControl w:val="0"/>
                    <w:kinsoku/>
                    <w:wordWrap/>
                    <w:overflowPunct/>
                    <w:topLinePunct w:val="0"/>
                    <w:autoSpaceDE/>
                    <w:autoSpaceDN/>
                    <w:bidi w:val="0"/>
                    <w:spacing w:after="0"/>
                    <w:ind w:left="0" w:leftChars="0" w:firstLine="0" w:firstLineChars="0"/>
                    <w:jc w:val="center"/>
                    <w:textAlignment w:val="auto"/>
                    <w:rPr>
                      <w:rFonts w:hint="eastAsia" w:ascii="Times New Roman" w:hAnsi="Times New Roman" w:eastAsia="宋体" w:cs="宋体"/>
                      <w:snapToGrid w:val="0"/>
                      <w:color w:val="000000" w:themeColor="text1"/>
                      <w:kern w:val="0"/>
                      <w:sz w:val="21"/>
                      <w:szCs w:val="21"/>
                      <w:lang w:val="en-US" w:eastAsia="zh-CN" w:bidi="ar-SA"/>
                    </w:rPr>
                  </w:pPr>
                  <w:r>
                    <w:rPr>
                      <w:rFonts w:hint="eastAsia" w:ascii="Times New Roman" w:hAnsi="Times New Roman" w:eastAsia="宋体" w:cs="宋体"/>
                      <w:snapToGrid w:val="0"/>
                      <w:color w:val="000000" w:themeColor="text1"/>
                      <w:kern w:val="0"/>
                      <w:sz w:val="21"/>
                      <w:szCs w:val="21"/>
                      <w:lang w:val="en-US" w:eastAsia="zh-CN" w:bidi="ar-SA"/>
                    </w:rPr>
                    <w:t>1个包盖+球化室收集（收集效率95%）+1套旋风除尘经管线连接与电炉共用1套高效脉冲除尘器除尘（除尘效率99.7%）+1根15m高排气筒（1#）排放。</w:t>
                  </w:r>
                </w:p>
              </w:tc>
              <w:tc>
                <w:tcPr>
                  <w:tcW w:w="1144" w:type="dxa"/>
                  <w:vAlign w:val="center"/>
                </w:tcPr>
                <w:p>
                  <w:pPr>
                    <w:adjustRightInd w:val="0"/>
                    <w:snapToGrid w:val="0"/>
                    <w:jc w:val="left"/>
                    <w:rPr>
                      <w:rFonts w:ascii="Times New Roman" w:cs="Times New Roman"/>
                      <w:szCs w:val="21"/>
                    </w:rPr>
                  </w:pPr>
                  <w:r>
                    <w:rPr>
                      <w:rFonts w:ascii="Times New Roman" w:cs="Times New Roman"/>
                      <w:szCs w:val="21"/>
                    </w:rPr>
                    <w:t>与环评一致</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1212" w:hRule="atLeast"/>
                <w:jc w:val="center"/>
              </w:trPr>
              <w:tc>
                <w:tcPr>
                  <w:tcW w:w="955" w:type="dxa"/>
                  <w:vMerge w:val="continue"/>
                  <w:vAlign w:val="center"/>
                </w:tcPr>
                <w:p>
                  <w:pPr>
                    <w:adjustRightInd w:val="0"/>
                    <w:snapToGrid w:val="0"/>
                    <w:jc w:val="center"/>
                    <w:rPr>
                      <w:rFonts w:ascii="Times New Roman" w:hAnsi="Times New Roman" w:cs="Times New Roman"/>
                      <w:szCs w:val="21"/>
                    </w:rPr>
                  </w:pPr>
                </w:p>
              </w:tc>
              <w:tc>
                <w:tcPr>
                  <w:tcW w:w="1008" w:type="dxa"/>
                  <w:vMerge w:val="continue"/>
                  <w:vAlign w:val="center"/>
                </w:tcPr>
                <w:p>
                  <w:pPr>
                    <w:adjustRightInd w:val="0"/>
                    <w:snapToGrid w:val="0"/>
                    <w:jc w:val="center"/>
                    <w:rPr>
                      <w:rFonts w:hint="eastAsia" w:ascii="Times New Roman" w:cs="Times New Roman"/>
                      <w:szCs w:val="21"/>
                      <w:lang w:val="en-US" w:eastAsia="zh-CN"/>
                    </w:rPr>
                  </w:pPr>
                </w:p>
              </w:tc>
              <w:tc>
                <w:tcPr>
                  <w:tcW w:w="1439" w:type="dxa"/>
                  <w:vAlign w:val="center"/>
                </w:tcPr>
                <w:p>
                  <w:pPr>
                    <w:pStyle w:val="2"/>
                    <w:keepNext w:val="0"/>
                    <w:keepLines w:val="0"/>
                    <w:pageBreakBefore w:val="0"/>
                    <w:widowControl w:val="0"/>
                    <w:kinsoku/>
                    <w:wordWrap/>
                    <w:overflowPunct/>
                    <w:topLinePunct w:val="0"/>
                    <w:autoSpaceDE/>
                    <w:autoSpaceDN/>
                    <w:bidi w:val="0"/>
                    <w:spacing w:after="0"/>
                    <w:ind w:left="0" w:leftChars="0" w:firstLine="0" w:firstLineChars="0"/>
                    <w:jc w:val="center"/>
                    <w:textAlignment w:val="auto"/>
                    <w:rPr>
                      <w:rFonts w:hint="eastAsia" w:ascii="Times New Roman" w:hAnsi="Times New Roman" w:eastAsia="宋体" w:cs="宋体"/>
                      <w:snapToGrid w:val="0"/>
                      <w:color w:val="000000" w:themeColor="text1"/>
                      <w:kern w:val="0"/>
                      <w:sz w:val="21"/>
                      <w:szCs w:val="21"/>
                      <w:lang w:val="en-US" w:eastAsia="zh-CN" w:bidi="ar-SA"/>
                    </w:rPr>
                  </w:pPr>
                  <w:r>
                    <w:rPr>
                      <w:rFonts w:hint="eastAsia" w:ascii="Times New Roman" w:hAnsi="Times New Roman" w:eastAsia="宋体" w:cs="宋体"/>
                      <w:snapToGrid w:val="0"/>
                      <w:color w:val="000000" w:themeColor="text1"/>
                      <w:kern w:val="0"/>
                      <w:sz w:val="21"/>
                      <w:szCs w:val="21"/>
                      <w:lang w:val="en-US" w:eastAsia="zh-CN" w:bidi="ar-SA"/>
                    </w:rPr>
                    <w:t>砂处理粉尘</w:t>
                  </w:r>
                </w:p>
              </w:tc>
              <w:tc>
                <w:tcPr>
                  <w:tcW w:w="5068" w:type="dxa"/>
                  <w:vAlign w:val="center"/>
                </w:tcPr>
                <w:p>
                  <w:pPr>
                    <w:pStyle w:val="2"/>
                    <w:keepNext w:val="0"/>
                    <w:keepLines w:val="0"/>
                    <w:pageBreakBefore w:val="0"/>
                    <w:widowControl w:val="0"/>
                    <w:kinsoku/>
                    <w:wordWrap/>
                    <w:overflowPunct/>
                    <w:topLinePunct w:val="0"/>
                    <w:autoSpaceDE/>
                    <w:autoSpaceDN/>
                    <w:bidi w:val="0"/>
                    <w:spacing w:after="0"/>
                    <w:ind w:left="0" w:leftChars="0" w:firstLine="0" w:firstLineChars="0"/>
                    <w:jc w:val="center"/>
                    <w:textAlignment w:val="auto"/>
                    <w:rPr>
                      <w:rFonts w:hint="eastAsia" w:ascii="Times New Roman" w:hAnsi="Times New Roman" w:eastAsia="宋体" w:cs="宋体"/>
                      <w:snapToGrid w:val="0"/>
                      <w:color w:val="000000" w:themeColor="text1"/>
                      <w:kern w:val="0"/>
                      <w:sz w:val="21"/>
                      <w:szCs w:val="21"/>
                      <w:lang w:val="en-US" w:eastAsia="zh-CN" w:bidi="ar-SA"/>
                    </w:rPr>
                  </w:pPr>
                  <w:r>
                    <w:rPr>
                      <w:rFonts w:hint="eastAsia" w:ascii="Times New Roman" w:hAnsi="Times New Roman" w:eastAsia="宋体" w:cs="宋体"/>
                      <w:snapToGrid w:val="0"/>
                      <w:color w:val="000000" w:themeColor="text1"/>
                      <w:kern w:val="0"/>
                      <w:sz w:val="21"/>
                      <w:szCs w:val="21"/>
                      <w:lang w:val="en-US" w:eastAsia="zh-CN" w:bidi="ar-SA"/>
                    </w:rPr>
                    <w:t>1套集气设施（收集效率95%）+1套高效脉冲除尘器除尘（除尘效率99.7%），与处理后的浇注废气、球化废气共用1根15m高排气筒（1#）排放。</w:t>
                  </w:r>
                </w:p>
              </w:tc>
              <w:tc>
                <w:tcPr>
                  <w:tcW w:w="5084" w:type="dxa"/>
                  <w:vAlign w:val="center"/>
                </w:tcPr>
                <w:p>
                  <w:pPr>
                    <w:pStyle w:val="2"/>
                    <w:keepNext w:val="0"/>
                    <w:keepLines w:val="0"/>
                    <w:pageBreakBefore w:val="0"/>
                    <w:widowControl w:val="0"/>
                    <w:kinsoku/>
                    <w:wordWrap/>
                    <w:overflowPunct/>
                    <w:topLinePunct w:val="0"/>
                    <w:autoSpaceDE/>
                    <w:autoSpaceDN/>
                    <w:bidi w:val="0"/>
                    <w:spacing w:after="0"/>
                    <w:ind w:left="0" w:leftChars="0" w:firstLine="0" w:firstLineChars="0"/>
                    <w:jc w:val="center"/>
                    <w:textAlignment w:val="auto"/>
                    <w:rPr>
                      <w:rFonts w:hint="eastAsia" w:ascii="Times New Roman" w:hAnsi="Times New Roman" w:eastAsia="宋体" w:cs="宋体"/>
                      <w:snapToGrid w:val="0"/>
                      <w:color w:val="000000" w:themeColor="text1"/>
                      <w:kern w:val="0"/>
                      <w:sz w:val="21"/>
                      <w:szCs w:val="21"/>
                      <w:lang w:val="en-US" w:eastAsia="zh-CN" w:bidi="ar-SA"/>
                    </w:rPr>
                  </w:pPr>
                  <w:r>
                    <w:rPr>
                      <w:rFonts w:hint="eastAsia" w:ascii="Times New Roman" w:hAnsi="Times New Roman" w:eastAsia="宋体" w:cs="宋体"/>
                      <w:snapToGrid w:val="0"/>
                      <w:color w:val="000000" w:themeColor="text1"/>
                      <w:kern w:val="0"/>
                      <w:sz w:val="21"/>
                      <w:szCs w:val="21"/>
                      <w:lang w:val="en-US" w:eastAsia="zh-CN" w:bidi="ar-SA"/>
                    </w:rPr>
                    <w:t>1套集气设施（收集效率95%）+1套高效脉冲除尘器除尘（除尘效率99.7%），与处理后的浇注废气、球化废气共用1根15m高排气筒（1#）排放。</w:t>
                  </w:r>
                </w:p>
              </w:tc>
              <w:tc>
                <w:tcPr>
                  <w:tcW w:w="1144" w:type="dxa"/>
                  <w:vAlign w:val="center"/>
                </w:tcPr>
                <w:p>
                  <w:pPr>
                    <w:adjustRightInd w:val="0"/>
                    <w:snapToGrid w:val="0"/>
                    <w:jc w:val="left"/>
                    <w:rPr>
                      <w:rFonts w:ascii="Times New Roman" w:cs="Times New Roman"/>
                      <w:szCs w:val="21"/>
                    </w:rPr>
                  </w:pPr>
                  <w:r>
                    <w:rPr>
                      <w:rFonts w:ascii="Times New Roman" w:cs="Times New Roman"/>
                      <w:szCs w:val="21"/>
                    </w:rPr>
                    <w:t>与环评一致</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1613" w:hRule="atLeast"/>
                <w:jc w:val="center"/>
              </w:trPr>
              <w:tc>
                <w:tcPr>
                  <w:tcW w:w="955" w:type="dxa"/>
                  <w:vMerge w:val="continue"/>
                  <w:vAlign w:val="center"/>
                </w:tcPr>
                <w:p>
                  <w:pPr>
                    <w:adjustRightInd w:val="0"/>
                    <w:snapToGrid w:val="0"/>
                    <w:jc w:val="center"/>
                    <w:rPr>
                      <w:rFonts w:ascii="Times New Roman" w:hAnsi="Times New Roman" w:cs="Times New Roman"/>
                      <w:szCs w:val="21"/>
                    </w:rPr>
                  </w:pPr>
                </w:p>
              </w:tc>
              <w:tc>
                <w:tcPr>
                  <w:tcW w:w="1008" w:type="dxa"/>
                  <w:vMerge w:val="continue"/>
                  <w:vAlign w:val="center"/>
                </w:tcPr>
                <w:p>
                  <w:pPr>
                    <w:adjustRightInd w:val="0"/>
                    <w:snapToGrid w:val="0"/>
                    <w:jc w:val="center"/>
                    <w:rPr>
                      <w:rFonts w:hint="eastAsia" w:ascii="Times New Roman" w:cs="Times New Roman"/>
                      <w:szCs w:val="21"/>
                      <w:lang w:val="en-US" w:eastAsia="zh-CN"/>
                    </w:rPr>
                  </w:pPr>
                </w:p>
              </w:tc>
              <w:tc>
                <w:tcPr>
                  <w:tcW w:w="1439" w:type="dxa"/>
                  <w:vAlign w:val="center"/>
                </w:tcPr>
                <w:p>
                  <w:pPr>
                    <w:pStyle w:val="2"/>
                    <w:keepNext w:val="0"/>
                    <w:keepLines w:val="0"/>
                    <w:pageBreakBefore w:val="0"/>
                    <w:widowControl w:val="0"/>
                    <w:kinsoku/>
                    <w:wordWrap/>
                    <w:overflowPunct/>
                    <w:topLinePunct w:val="0"/>
                    <w:autoSpaceDE/>
                    <w:autoSpaceDN/>
                    <w:bidi w:val="0"/>
                    <w:spacing w:after="0"/>
                    <w:ind w:left="0" w:leftChars="0" w:firstLine="0" w:firstLineChars="0"/>
                    <w:jc w:val="center"/>
                    <w:textAlignment w:val="auto"/>
                    <w:rPr>
                      <w:rFonts w:hint="eastAsia" w:ascii="Times New Roman" w:hAnsi="Times New Roman" w:eastAsia="宋体" w:cs="宋体"/>
                      <w:snapToGrid w:val="0"/>
                      <w:color w:val="000000" w:themeColor="text1"/>
                      <w:kern w:val="0"/>
                      <w:sz w:val="21"/>
                      <w:szCs w:val="21"/>
                      <w:lang w:val="en-US" w:eastAsia="zh-CN" w:bidi="ar-SA"/>
                    </w:rPr>
                  </w:pPr>
                  <w:r>
                    <w:rPr>
                      <w:rFonts w:hint="eastAsia" w:ascii="Times New Roman" w:hAnsi="Times New Roman" w:eastAsia="宋体" w:cs="宋体"/>
                      <w:snapToGrid w:val="0"/>
                      <w:color w:val="000000" w:themeColor="text1"/>
                      <w:kern w:val="0"/>
                      <w:sz w:val="21"/>
                      <w:szCs w:val="21"/>
                      <w:lang w:val="en-US" w:eastAsia="zh-CN" w:bidi="ar-SA"/>
                    </w:rPr>
                    <w:t>自动造型线浇注烟尘及有机废气</w:t>
                  </w:r>
                </w:p>
              </w:tc>
              <w:tc>
                <w:tcPr>
                  <w:tcW w:w="5068" w:type="dxa"/>
                  <w:vAlign w:val="center"/>
                </w:tcPr>
                <w:p>
                  <w:pPr>
                    <w:pStyle w:val="2"/>
                    <w:keepNext w:val="0"/>
                    <w:keepLines w:val="0"/>
                    <w:pageBreakBefore w:val="0"/>
                    <w:widowControl w:val="0"/>
                    <w:kinsoku/>
                    <w:wordWrap/>
                    <w:overflowPunct/>
                    <w:topLinePunct w:val="0"/>
                    <w:autoSpaceDE/>
                    <w:autoSpaceDN/>
                    <w:bidi w:val="0"/>
                    <w:spacing w:after="0"/>
                    <w:ind w:left="0" w:leftChars="0" w:firstLine="0" w:firstLineChars="0"/>
                    <w:jc w:val="center"/>
                    <w:textAlignment w:val="auto"/>
                    <w:rPr>
                      <w:rFonts w:hint="eastAsia" w:ascii="Times New Roman" w:hAnsi="Times New Roman" w:eastAsia="宋体" w:cs="宋体"/>
                      <w:snapToGrid w:val="0"/>
                      <w:color w:val="000000" w:themeColor="text1"/>
                      <w:kern w:val="0"/>
                      <w:sz w:val="21"/>
                      <w:szCs w:val="21"/>
                      <w:lang w:val="en-US" w:eastAsia="zh-CN" w:bidi="ar-SA"/>
                    </w:rPr>
                  </w:pPr>
                  <w:r>
                    <w:rPr>
                      <w:rFonts w:hint="eastAsia" w:ascii="Times New Roman" w:hAnsi="Times New Roman" w:eastAsia="宋体" w:cs="宋体"/>
                      <w:snapToGrid w:val="0"/>
                      <w:color w:val="000000" w:themeColor="text1"/>
                      <w:kern w:val="0"/>
                      <w:sz w:val="21"/>
                      <w:szCs w:val="21"/>
                      <w:lang w:val="en-US" w:eastAsia="zh-CN" w:bidi="ar-SA"/>
                    </w:rPr>
                    <w:t>废气经2个集气罩（收集效率95%）收集后进入1套高效脉冲除尘器（除尘效率99%）+1套活性炭吸附-脱附-催化燃烧装置（RCO）（活性炭吸附效率92%，催化燃烧效率98%）+1根15m高排气筒（2#）排放。</w:t>
                  </w:r>
                </w:p>
              </w:tc>
              <w:tc>
                <w:tcPr>
                  <w:tcW w:w="5084" w:type="dxa"/>
                  <w:vAlign w:val="center"/>
                </w:tcPr>
                <w:p>
                  <w:pPr>
                    <w:pStyle w:val="2"/>
                    <w:keepNext w:val="0"/>
                    <w:keepLines w:val="0"/>
                    <w:pageBreakBefore w:val="0"/>
                    <w:widowControl w:val="0"/>
                    <w:kinsoku/>
                    <w:wordWrap/>
                    <w:overflowPunct/>
                    <w:topLinePunct w:val="0"/>
                    <w:autoSpaceDE/>
                    <w:autoSpaceDN/>
                    <w:bidi w:val="0"/>
                    <w:spacing w:after="0"/>
                    <w:ind w:left="0" w:leftChars="0" w:firstLine="0" w:firstLineChars="0"/>
                    <w:jc w:val="center"/>
                    <w:textAlignment w:val="auto"/>
                    <w:rPr>
                      <w:rFonts w:hint="eastAsia" w:ascii="Times New Roman" w:hAnsi="Times New Roman" w:eastAsia="宋体" w:cs="宋体"/>
                      <w:snapToGrid w:val="0"/>
                      <w:color w:val="000000" w:themeColor="text1"/>
                      <w:kern w:val="0"/>
                      <w:sz w:val="21"/>
                      <w:szCs w:val="21"/>
                      <w:lang w:val="en-US" w:eastAsia="zh-CN" w:bidi="ar-SA"/>
                    </w:rPr>
                  </w:pPr>
                  <w:r>
                    <w:rPr>
                      <w:rFonts w:hint="eastAsia" w:ascii="Times New Roman" w:hAnsi="Times New Roman" w:eastAsia="宋体" w:cs="宋体"/>
                      <w:snapToGrid w:val="0"/>
                      <w:color w:val="000000" w:themeColor="text1"/>
                      <w:kern w:val="0"/>
                      <w:sz w:val="21"/>
                      <w:szCs w:val="21"/>
                      <w:lang w:val="en-US" w:eastAsia="zh-CN" w:bidi="ar-SA"/>
                    </w:rPr>
                    <w:t>废气经2个集气罩（收集效率95%）收集后进入1套高效脉冲除尘器（除尘效率99%）+1套活性炭吸附-脱附-催化燃烧装置（RCO）（活性炭吸附效率92%，催化燃烧效率98%）+1根15m高排气筒（2#）排放。</w:t>
                  </w:r>
                </w:p>
              </w:tc>
              <w:tc>
                <w:tcPr>
                  <w:tcW w:w="1144" w:type="dxa"/>
                  <w:vAlign w:val="center"/>
                </w:tcPr>
                <w:p>
                  <w:pPr>
                    <w:adjustRightInd w:val="0"/>
                    <w:snapToGrid w:val="0"/>
                    <w:jc w:val="left"/>
                    <w:rPr>
                      <w:rFonts w:ascii="Times New Roman" w:cs="Times New Roman"/>
                      <w:szCs w:val="21"/>
                    </w:rPr>
                  </w:pPr>
                  <w:r>
                    <w:rPr>
                      <w:rFonts w:ascii="Times New Roman" w:cs="Times New Roman"/>
                      <w:szCs w:val="21"/>
                    </w:rPr>
                    <w:t>与环评一致</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674" w:hRule="atLeast"/>
                <w:jc w:val="center"/>
              </w:trPr>
              <w:tc>
                <w:tcPr>
                  <w:tcW w:w="955" w:type="dxa"/>
                  <w:vMerge w:val="continue"/>
                  <w:vAlign w:val="center"/>
                </w:tcPr>
                <w:p>
                  <w:pPr>
                    <w:adjustRightInd w:val="0"/>
                    <w:snapToGrid w:val="0"/>
                    <w:jc w:val="center"/>
                    <w:rPr>
                      <w:rFonts w:ascii="Times New Roman" w:hAnsi="Times New Roman" w:cs="Times New Roman"/>
                      <w:szCs w:val="21"/>
                    </w:rPr>
                  </w:pPr>
                </w:p>
              </w:tc>
              <w:tc>
                <w:tcPr>
                  <w:tcW w:w="1008" w:type="dxa"/>
                  <w:vMerge w:val="continue"/>
                  <w:vAlign w:val="center"/>
                </w:tcPr>
                <w:p>
                  <w:pPr>
                    <w:adjustRightInd w:val="0"/>
                    <w:snapToGrid w:val="0"/>
                    <w:jc w:val="center"/>
                    <w:rPr>
                      <w:rFonts w:hint="eastAsia" w:ascii="Times New Roman" w:cs="Times New Roman"/>
                      <w:szCs w:val="21"/>
                      <w:lang w:val="en-US" w:eastAsia="zh-CN"/>
                    </w:rPr>
                  </w:pPr>
                </w:p>
              </w:tc>
              <w:tc>
                <w:tcPr>
                  <w:tcW w:w="1439" w:type="dxa"/>
                  <w:vAlign w:val="center"/>
                </w:tcPr>
                <w:p>
                  <w:pPr>
                    <w:keepNext w:val="0"/>
                    <w:keepLines w:val="0"/>
                    <w:pageBreakBefore w:val="0"/>
                    <w:widowControl w:val="0"/>
                    <w:kinsoku/>
                    <w:wordWrap/>
                    <w:overflowPunct/>
                    <w:topLinePunct w:val="0"/>
                    <w:autoSpaceDE/>
                    <w:autoSpaceDN/>
                    <w:bidi w:val="0"/>
                    <w:adjustRightInd w:val="0"/>
                    <w:snapToGrid w:val="0"/>
                    <w:ind w:firstLine="0" w:firstLineChars="0"/>
                    <w:jc w:val="center"/>
                    <w:textAlignment w:val="auto"/>
                    <w:rPr>
                      <w:rFonts w:hint="eastAsia" w:ascii="宋体" w:hAnsi="宋体" w:eastAsia="宋体" w:cs="宋体"/>
                      <w:color w:val="000000" w:themeColor="text1"/>
                      <w:spacing w:val="0"/>
                      <w:kern w:val="2"/>
                      <w:sz w:val="21"/>
                      <w:szCs w:val="21"/>
                      <w:lang w:val="en-US" w:eastAsia="zh-CN" w:bidi="ar-SA"/>
                    </w:rPr>
                  </w:pPr>
                  <w:r>
                    <w:rPr>
                      <w:rFonts w:hint="eastAsia" w:ascii="宋体" w:hAnsi="宋体" w:cs="宋体"/>
                      <w:snapToGrid w:val="0"/>
                      <w:color w:val="000000" w:themeColor="text1"/>
                      <w:kern w:val="0"/>
                      <w:sz w:val="21"/>
                      <w:szCs w:val="21"/>
                      <w:lang w:eastAsia="zh-CN"/>
                    </w:rPr>
                    <w:t>拆模落砂粉尘</w:t>
                  </w:r>
                </w:p>
              </w:tc>
              <w:tc>
                <w:tcPr>
                  <w:tcW w:w="5068" w:type="dxa"/>
                  <w:vAlign w:val="center"/>
                </w:tcPr>
                <w:p>
                  <w:pPr>
                    <w:keepNext w:val="0"/>
                    <w:keepLines w:val="0"/>
                    <w:pageBreakBefore w:val="0"/>
                    <w:widowControl w:val="0"/>
                    <w:kinsoku/>
                    <w:wordWrap/>
                    <w:overflowPunct/>
                    <w:topLinePunct w:val="0"/>
                    <w:autoSpaceDE/>
                    <w:autoSpaceDN/>
                    <w:bidi w:val="0"/>
                    <w:adjustRightInd w:val="0"/>
                    <w:snapToGrid w:val="0"/>
                    <w:ind w:firstLine="0" w:firstLineChars="0"/>
                    <w:jc w:val="center"/>
                    <w:textAlignment w:val="auto"/>
                    <w:rPr>
                      <w:rFonts w:hint="eastAsia" w:ascii="Times New Roman" w:hAnsi="Times New Roman" w:eastAsia="宋体" w:cs="宋体"/>
                      <w:snapToGrid w:val="0"/>
                      <w:color w:val="000000" w:themeColor="text1"/>
                      <w:kern w:val="0"/>
                      <w:sz w:val="21"/>
                      <w:szCs w:val="21"/>
                      <w:lang w:val="en-US" w:eastAsia="zh-CN" w:bidi="ar-SA"/>
                    </w:rPr>
                  </w:pPr>
                  <w:r>
                    <w:rPr>
                      <w:rFonts w:hint="eastAsia" w:ascii="Times New Roman" w:hAnsi="Times New Roman" w:eastAsia="宋体" w:cs="宋体"/>
                      <w:snapToGrid w:val="0"/>
                      <w:color w:val="000000" w:themeColor="text1"/>
                      <w:kern w:val="0"/>
                      <w:sz w:val="21"/>
                      <w:szCs w:val="21"/>
                      <w:lang w:val="en-US" w:eastAsia="zh-CN" w:bidi="ar-SA"/>
                    </w:rPr>
                    <w:t>2套集气设施（收集效率95%）+2套高效脉冲除尘器除尘（除尘效率99%）+1根15m高排气筒（2#）排放。</w:t>
                  </w:r>
                </w:p>
              </w:tc>
              <w:tc>
                <w:tcPr>
                  <w:tcW w:w="5084" w:type="dxa"/>
                  <w:vAlign w:val="center"/>
                </w:tcPr>
                <w:p>
                  <w:pPr>
                    <w:keepNext w:val="0"/>
                    <w:keepLines w:val="0"/>
                    <w:pageBreakBefore w:val="0"/>
                    <w:widowControl w:val="0"/>
                    <w:kinsoku/>
                    <w:wordWrap/>
                    <w:overflowPunct/>
                    <w:topLinePunct w:val="0"/>
                    <w:autoSpaceDE/>
                    <w:autoSpaceDN/>
                    <w:bidi w:val="0"/>
                    <w:adjustRightInd w:val="0"/>
                    <w:snapToGrid w:val="0"/>
                    <w:ind w:firstLine="0" w:firstLineChars="0"/>
                    <w:jc w:val="center"/>
                    <w:textAlignment w:val="auto"/>
                    <w:rPr>
                      <w:rFonts w:hint="eastAsia" w:ascii="Times New Roman" w:hAnsi="Times New Roman" w:eastAsia="宋体" w:cs="宋体"/>
                      <w:snapToGrid w:val="0"/>
                      <w:color w:val="000000" w:themeColor="text1"/>
                      <w:kern w:val="0"/>
                      <w:sz w:val="21"/>
                      <w:szCs w:val="21"/>
                      <w:lang w:val="en-US" w:eastAsia="zh-CN" w:bidi="ar-SA"/>
                    </w:rPr>
                  </w:pPr>
                  <w:r>
                    <w:rPr>
                      <w:rFonts w:hint="eastAsia" w:ascii="Times New Roman" w:hAnsi="Times New Roman" w:eastAsia="宋体" w:cs="宋体"/>
                      <w:snapToGrid w:val="0"/>
                      <w:color w:val="000000" w:themeColor="text1"/>
                      <w:kern w:val="0"/>
                      <w:sz w:val="21"/>
                      <w:szCs w:val="21"/>
                      <w:lang w:val="en-US" w:eastAsia="zh-CN" w:bidi="ar-SA"/>
                    </w:rPr>
                    <w:t>2套集气设施（收集效率95%）+2套高效脉冲除尘器除尘（除尘效率99%）+1根15m高排气筒（2#）排放。</w:t>
                  </w:r>
                </w:p>
              </w:tc>
              <w:tc>
                <w:tcPr>
                  <w:tcW w:w="1144" w:type="dxa"/>
                  <w:vAlign w:val="center"/>
                </w:tcPr>
                <w:p>
                  <w:pPr>
                    <w:adjustRightInd w:val="0"/>
                    <w:snapToGrid w:val="0"/>
                    <w:jc w:val="left"/>
                    <w:rPr>
                      <w:rFonts w:ascii="Times New Roman" w:cs="Times New Roman" w:hAnsiTheme="minorHAnsi" w:eastAsiaTheme="minorEastAsia"/>
                      <w:kern w:val="2"/>
                      <w:sz w:val="21"/>
                      <w:szCs w:val="21"/>
                      <w:lang w:val="en-US" w:eastAsia="zh-CN" w:bidi="ar-SA"/>
                    </w:rPr>
                  </w:pPr>
                  <w:r>
                    <w:rPr>
                      <w:rFonts w:ascii="Times New Roman" w:cs="Times New Roman"/>
                      <w:szCs w:val="21"/>
                    </w:rPr>
                    <w:t>与环评一致</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1212" w:hRule="atLeast"/>
                <w:jc w:val="center"/>
              </w:trPr>
              <w:tc>
                <w:tcPr>
                  <w:tcW w:w="955" w:type="dxa"/>
                  <w:vMerge w:val="continue"/>
                  <w:vAlign w:val="center"/>
                </w:tcPr>
                <w:p>
                  <w:pPr>
                    <w:adjustRightInd w:val="0"/>
                    <w:snapToGrid w:val="0"/>
                    <w:jc w:val="center"/>
                    <w:rPr>
                      <w:rFonts w:ascii="Times New Roman" w:hAnsi="Times New Roman" w:cs="Times New Roman"/>
                      <w:szCs w:val="21"/>
                    </w:rPr>
                  </w:pPr>
                </w:p>
              </w:tc>
              <w:tc>
                <w:tcPr>
                  <w:tcW w:w="1008" w:type="dxa"/>
                  <w:vMerge w:val="continue"/>
                  <w:vAlign w:val="center"/>
                </w:tcPr>
                <w:p>
                  <w:pPr>
                    <w:adjustRightInd w:val="0"/>
                    <w:snapToGrid w:val="0"/>
                    <w:jc w:val="center"/>
                    <w:rPr>
                      <w:rFonts w:hint="eastAsia" w:ascii="Times New Roman" w:cs="Times New Roman"/>
                      <w:szCs w:val="21"/>
                      <w:lang w:val="en-US" w:eastAsia="zh-CN"/>
                    </w:rPr>
                  </w:pPr>
                </w:p>
              </w:tc>
              <w:tc>
                <w:tcPr>
                  <w:tcW w:w="1439" w:type="dxa"/>
                  <w:vAlign w:val="center"/>
                </w:tcPr>
                <w:p>
                  <w:pPr>
                    <w:pStyle w:val="2"/>
                    <w:keepNext w:val="0"/>
                    <w:keepLines w:val="0"/>
                    <w:pageBreakBefore w:val="0"/>
                    <w:widowControl w:val="0"/>
                    <w:kinsoku/>
                    <w:wordWrap/>
                    <w:overflowPunct/>
                    <w:topLinePunct w:val="0"/>
                    <w:autoSpaceDE/>
                    <w:autoSpaceDN/>
                    <w:bidi w:val="0"/>
                    <w:spacing w:after="0"/>
                    <w:ind w:left="0" w:leftChars="0" w:firstLine="0" w:firstLineChars="0"/>
                    <w:jc w:val="center"/>
                    <w:textAlignment w:val="auto"/>
                    <w:rPr>
                      <w:rFonts w:hint="eastAsia" w:ascii="宋体" w:hAnsi="宋体" w:eastAsia="宋体" w:cs="宋体"/>
                      <w:color w:val="000000" w:themeColor="text1"/>
                      <w:spacing w:val="0"/>
                      <w:kern w:val="2"/>
                      <w:sz w:val="21"/>
                      <w:szCs w:val="21"/>
                      <w:lang w:val="en-US" w:eastAsia="zh-CN" w:bidi="ar-SA"/>
                    </w:rPr>
                  </w:pPr>
                  <w:r>
                    <w:rPr>
                      <w:rFonts w:hint="eastAsia" w:ascii="宋体" w:hAnsi="宋体" w:eastAsia="宋体" w:cs="宋体"/>
                      <w:color w:val="000000" w:themeColor="text1"/>
                      <w:spacing w:val="0"/>
                      <w:sz w:val="21"/>
                      <w:szCs w:val="21"/>
                      <w:lang w:eastAsia="zh-CN"/>
                    </w:rPr>
                    <w:t>抛丸清砂粉尘</w:t>
                  </w:r>
                </w:p>
              </w:tc>
              <w:tc>
                <w:tcPr>
                  <w:tcW w:w="5068" w:type="dxa"/>
                  <w:vAlign w:val="center"/>
                </w:tcPr>
                <w:p>
                  <w:pPr>
                    <w:pStyle w:val="2"/>
                    <w:keepNext w:val="0"/>
                    <w:keepLines w:val="0"/>
                    <w:pageBreakBefore w:val="0"/>
                    <w:widowControl w:val="0"/>
                    <w:kinsoku/>
                    <w:wordWrap/>
                    <w:overflowPunct/>
                    <w:topLinePunct w:val="0"/>
                    <w:autoSpaceDE/>
                    <w:autoSpaceDN/>
                    <w:bidi w:val="0"/>
                    <w:spacing w:after="0"/>
                    <w:ind w:left="0" w:leftChars="0" w:firstLine="0" w:firstLineChars="0"/>
                    <w:jc w:val="center"/>
                    <w:textAlignment w:val="auto"/>
                    <w:rPr>
                      <w:rFonts w:hint="eastAsia" w:ascii="Times New Roman" w:hAnsi="Times New Roman" w:eastAsia="宋体" w:cs="宋体"/>
                      <w:snapToGrid w:val="0"/>
                      <w:color w:val="000000" w:themeColor="text1"/>
                      <w:kern w:val="0"/>
                      <w:sz w:val="21"/>
                      <w:szCs w:val="21"/>
                      <w:lang w:val="en-US" w:eastAsia="zh-CN" w:bidi="ar-SA"/>
                    </w:rPr>
                  </w:pPr>
                  <w:r>
                    <w:rPr>
                      <w:rFonts w:hint="eastAsia" w:ascii="Times New Roman" w:hAnsi="Times New Roman" w:eastAsia="宋体" w:cs="宋体"/>
                      <w:snapToGrid w:val="0"/>
                      <w:color w:val="000000" w:themeColor="text1"/>
                      <w:kern w:val="0"/>
                      <w:sz w:val="21"/>
                      <w:szCs w:val="21"/>
                      <w:lang w:val="en-US" w:eastAsia="zh-CN" w:bidi="ar-SA"/>
                    </w:rPr>
                    <w:t>密闭收集+9套旋风+9套高效脉冲除尘器除尘（除尘效率99.7%）后，合并经独立的1根15m高排气筒（3#）排放。</w:t>
                  </w:r>
                </w:p>
              </w:tc>
              <w:tc>
                <w:tcPr>
                  <w:tcW w:w="5084" w:type="dxa"/>
                  <w:vAlign w:val="center"/>
                </w:tcPr>
                <w:p>
                  <w:pPr>
                    <w:pStyle w:val="2"/>
                    <w:keepNext w:val="0"/>
                    <w:keepLines w:val="0"/>
                    <w:pageBreakBefore w:val="0"/>
                    <w:widowControl w:val="0"/>
                    <w:kinsoku/>
                    <w:wordWrap/>
                    <w:overflowPunct/>
                    <w:topLinePunct w:val="0"/>
                    <w:autoSpaceDE/>
                    <w:autoSpaceDN/>
                    <w:bidi w:val="0"/>
                    <w:spacing w:after="0"/>
                    <w:ind w:left="0" w:leftChars="0" w:firstLine="0" w:firstLineChars="0"/>
                    <w:jc w:val="center"/>
                    <w:textAlignment w:val="auto"/>
                    <w:rPr>
                      <w:rFonts w:hint="default" w:ascii="Times New Roman" w:hAnsi="Times New Roman" w:eastAsia="宋体" w:cs="宋体"/>
                      <w:snapToGrid w:val="0"/>
                      <w:color w:val="000000" w:themeColor="text1"/>
                      <w:kern w:val="0"/>
                      <w:sz w:val="21"/>
                      <w:szCs w:val="21"/>
                      <w:lang w:val="en-US" w:eastAsia="zh-CN" w:bidi="ar-SA"/>
                    </w:rPr>
                  </w:pPr>
                  <w:r>
                    <w:rPr>
                      <w:rFonts w:hint="eastAsia" w:ascii="Times New Roman" w:hAnsi="Times New Roman" w:eastAsia="宋体" w:cs="宋体"/>
                      <w:snapToGrid w:val="0"/>
                      <w:color w:val="000000" w:themeColor="text1"/>
                      <w:kern w:val="0"/>
                      <w:sz w:val="21"/>
                      <w:szCs w:val="21"/>
                      <w:lang w:val="en-US" w:eastAsia="zh-CN" w:bidi="ar-SA"/>
                    </w:rPr>
                    <w:t>密闭收集+9套旋风+9套高效脉冲除尘器除尘（除尘效率99.7%）后，合并经独立的1根15m高排气筒（3#）排放。</w:t>
                  </w:r>
                </w:p>
              </w:tc>
              <w:tc>
                <w:tcPr>
                  <w:tcW w:w="1144" w:type="dxa"/>
                  <w:vAlign w:val="center"/>
                </w:tcPr>
                <w:p>
                  <w:pPr>
                    <w:adjustRightInd w:val="0"/>
                    <w:snapToGrid w:val="0"/>
                    <w:jc w:val="left"/>
                    <w:rPr>
                      <w:rFonts w:ascii="Times New Roman" w:cs="Times New Roman" w:hAnsiTheme="minorHAnsi" w:eastAsiaTheme="minorEastAsia"/>
                      <w:kern w:val="2"/>
                      <w:sz w:val="21"/>
                      <w:szCs w:val="21"/>
                      <w:lang w:val="en-US" w:eastAsia="zh-CN" w:bidi="ar-SA"/>
                    </w:rPr>
                  </w:pPr>
                  <w:r>
                    <w:rPr>
                      <w:rFonts w:ascii="Times New Roman" w:cs="Times New Roman"/>
                      <w:szCs w:val="21"/>
                    </w:rPr>
                    <w:t>与环评一致</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1221" w:hRule="atLeast"/>
                <w:jc w:val="center"/>
              </w:trPr>
              <w:tc>
                <w:tcPr>
                  <w:tcW w:w="955" w:type="dxa"/>
                  <w:vMerge w:val="continue"/>
                  <w:vAlign w:val="center"/>
                </w:tcPr>
                <w:p>
                  <w:pPr>
                    <w:adjustRightInd w:val="0"/>
                    <w:snapToGrid w:val="0"/>
                    <w:jc w:val="center"/>
                    <w:rPr>
                      <w:rFonts w:ascii="Times New Roman" w:hAnsi="Times New Roman" w:cs="Times New Roman"/>
                      <w:szCs w:val="21"/>
                    </w:rPr>
                  </w:pPr>
                </w:p>
              </w:tc>
              <w:tc>
                <w:tcPr>
                  <w:tcW w:w="1008" w:type="dxa"/>
                  <w:vMerge w:val="continue"/>
                  <w:vAlign w:val="center"/>
                </w:tcPr>
                <w:p>
                  <w:pPr>
                    <w:adjustRightInd w:val="0"/>
                    <w:snapToGrid w:val="0"/>
                    <w:jc w:val="center"/>
                    <w:rPr>
                      <w:rFonts w:hint="eastAsia" w:ascii="Times New Roman" w:cs="Times New Roman"/>
                      <w:szCs w:val="21"/>
                      <w:lang w:val="en-US" w:eastAsia="zh-CN"/>
                    </w:rPr>
                  </w:pPr>
                </w:p>
              </w:tc>
              <w:tc>
                <w:tcPr>
                  <w:tcW w:w="1439" w:type="dxa"/>
                  <w:vAlign w:val="center"/>
                </w:tcPr>
                <w:p>
                  <w:pPr>
                    <w:pStyle w:val="2"/>
                    <w:keepNext w:val="0"/>
                    <w:keepLines w:val="0"/>
                    <w:pageBreakBefore w:val="0"/>
                    <w:widowControl w:val="0"/>
                    <w:kinsoku/>
                    <w:wordWrap/>
                    <w:overflowPunct/>
                    <w:topLinePunct w:val="0"/>
                    <w:autoSpaceDE/>
                    <w:autoSpaceDN/>
                    <w:bidi w:val="0"/>
                    <w:spacing w:after="0"/>
                    <w:ind w:left="0" w:leftChars="0" w:firstLine="0" w:firstLineChars="0"/>
                    <w:jc w:val="center"/>
                    <w:textAlignment w:val="auto"/>
                    <w:rPr>
                      <w:rFonts w:hint="eastAsia" w:ascii="宋体" w:hAnsi="宋体" w:eastAsia="宋体" w:cs="宋体"/>
                      <w:color w:val="000000" w:themeColor="text1"/>
                      <w:spacing w:val="0"/>
                      <w:kern w:val="2"/>
                      <w:sz w:val="21"/>
                      <w:szCs w:val="21"/>
                      <w:lang w:val="en-US" w:eastAsia="zh-CN" w:bidi="ar-SA"/>
                    </w:rPr>
                  </w:pPr>
                  <w:r>
                    <w:rPr>
                      <w:rFonts w:hint="eastAsia" w:ascii="宋体" w:hAnsi="宋体" w:eastAsia="宋体" w:cs="宋体"/>
                      <w:color w:val="000000" w:themeColor="text1"/>
                      <w:spacing w:val="0"/>
                      <w:sz w:val="21"/>
                      <w:szCs w:val="21"/>
                      <w:lang w:eastAsia="zh-CN"/>
                    </w:rPr>
                    <w:t>打磨粉尘</w:t>
                  </w:r>
                </w:p>
              </w:tc>
              <w:tc>
                <w:tcPr>
                  <w:tcW w:w="5068" w:type="dxa"/>
                  <w:vAlign w:val="center"/>
                </w:tcPr>
                <w:p>
                  <w:pPr>
                    <w:pStyle w:val="2"/>
                    <w:keepNext w:val="0"/>
                    <w:keepLines w:val="0"/>
                    <w:pageBreakBefore w:val="0"/>
                    <w:widowControl w:val="0"/>
                    <w:kinsoku/>
                    <w:wordWrap/>
                    <w:overflowPunct/>
                    <w:topLinePunct w:val="0"/>
                    <w:autoSpaceDE/>
                    <w:autoSpaceDN/>
                    <w:bidi w:val="0"/>
                    <w:spacing w:after="0"/>
                    <w:ind w:left="0" w:leftChars="0" w:firstLine="0" w:firstLineChars="0"/>
                    <w:jc w:val="center"/>
                    <w:textAlignment w:val="auto"/>
                    <w:rPr>
                      <w:rFonts w:hint="eastAsia" w:ascii="宋体" w:hAnsi="宋体" w:eastAsia="宋体" w:cs="宋体"/>
                      <w:color w:val="000000" w:themeColor="text1"/>
                      <w:spacing w:val="0"/>
                      <w:kern w:val="2"/>
                      <w:sz w:val="21"/>
                      <w:szCs w:val="21"/>
                      <w:lang w:val="en-US" w:eastAsia="zh-CN" w:bidi="ar-SA"/>
                    </w:rPr>
                  </w:pPr>
                  <w:r>
                    <w:rPr>
                      <w:rFonts w:hint="eastAsia" w:ascii="宋体" w:hAnsi="宋体" w:eastAsia="宋体" w:cs="宋体"/>
                      <w:color w:val="000000" w:themeColor="text1"/>
                      <w:spacing w:val="0"/>
                      <w:sz w:val="21"/>
                      <w:szCs w:val="21"/>
                      <w:lang w:eastAsia="zh-CN"/>
                    </w:rPr>
                    <w:t>项目共设置</w:t>
                  </w:r>
                  <w:r>
                    <w:rPr>
                      <w:rFonts w:hint="eastAsia" w:ascii="Times New Roman" w:hAnsi="Times New Roman" w:eastAsia="宋体" w:cs="宋体"/>
                      <w:color w:val="000000" w:themeColor="text1"/>
                      <w:spacing w:val="0"/>
                      <w:sz w:val="21"/>
                      <w:szCs w:val="21"/>
                      <w:lang w:val="en-US" w:eastAsia="zh-CN"/>
                    </w:rPr>
                    <w:t>30</w:t>
                  </w:r>
                  <w:r>
                    <w:rPr>
                      <w:rFonts w:hint="eastAsia" w:ascii="宋体" w:hAnsi="宋体" w:eastAsia="宋体" w:cs="宋体"/>
                      <w:color w:val="000000" w:themeColor="text1"/>
                      <w:spacing w:val="0"/>
                      <w:sz w:val="21"/>
                      <w:szCs w:val="21"/>
                      <w:lang w:val="en-US" w:eastAsia="zh-CN"/>
                    </w:rPr>
                    <w:t>台打磨机，产生的废气经负压收集（收集效率</w:t>
                  </w:r>
                  <w:r>
                    <w:rPr>
                      <w:rFonts w:hint="eastAsia" w:ascii="Times New Roman" w:hAnsi="Times New Roman" w:eastAsia="宋体" w:cs="宋体"/>
                      <w:color w:val="000000" w:themeColor="text1"/>
                      <w:spacing w:val="0"/>
                      <w:sz w:val="21"/>
                      <w:szCs w:val="21"/>
                      <w:lang w:val="en-US" w:eastAsia="zh-CN"/>
                    </w:rPr>
                    <w:t>95</w:t>
                  </w:r>
                  <w:r>
                    <w:rPr>
                      <w:rFonts w:hint="eastAsia" w:ascii="宋体" w:hAnsi="宋体" w:eastAsia="宋体" w:cs="宋体"/>
                      <w:color w:val="000000" w:themeColor="text1"/>
                      <w:spacing w:val="0"/>
                      <w:sz w:val="21"/>
                      <w:szCs w:val="21"/>
                      <w:lang w:val="en-US" w:eastAsia="zh-CN"/>
                    </w:rPr>
                    <w:t>%）+</w:t>
                  </w:r>
                  <w:r>
                    <w:rPr>
                      <w:rFonts w:hint="eastAsia" w:ascii="Times New Roman" w:hAnsi="Times New Roman" w:eastAsia="宋体" w:cs="宋体"/>
                      <w:color w:val="000000" w:themeColor="text1"/>
                      <w:spacing w:val="0"/>
                      <w:sz w:val="21"/>
                      <w:szCs w:val="21"/>
                      <w:lang w:val="en-US" w:eastAsia="zh-CN"/>
                    </w:rPr>
                    <w:t>3</w:t>
                  </w:r>
                  <w:r>
                    <w:rPr>
                      <w:rFonts w:hint="eastAsia" w:ascii="宋体" w:hAnsi="宋体" w:eastAsia="宋体" w:cs="宋体"/>
                      <w:color w:val="000000" w:themeColor="text1"/>
                      <w:spacing w:val="0"/>
                      <w:sz w:val="21"/>
                      <w:szCs w:val="21"/>
                      <w:lang w:val="en-US" w:eastAsia="zh-CN"/>
                    </w:rPr>
                    <w:t>台脉冲除尘+</w:t>
                  </w:r>
                  <w:r>
                    <w:rPr>
                      <w:rFonts w:hint="eastAsia" w:ascii="Times New Roman" w:hAnsi="Times New Roman" w:eastAsia="宋体" w:cs="宋体"/>
                      <w:color w:val="000000" w:themeColor="text1"/>
                      <w:spacing w:val="0"/>
                      <w:sz w:val="21"/>
                      <w:szCs w:val="21"/>
                      <w:lang w:val="en-US" w:eastAsia="zh-CN"/>
                    </w:rPr>
                    <w:t>3</w:t>
                  </w:r>
                  <w:r>
                    <w:rPr>
                      <w:rFonts w:hint="eastAsia" w:ascii="宋体" w:hAnsi="宋体" w:eastAsia="宋体" w:cs="宋体"/>
                      <w:color w:val="000000" w:themeColor="text1"/>
                      <w:spacing w:val="0"/>
                      <w:sz w:val="21"/>
                      <w:szCs w:val="21"/>
                      <w:lang w:val="en-US" w:eastAsia="zh-CN"/>
                    </w:rPr>
                    <w:t>套水膜除尘器（总除尘效率</w:t>
                  </w:r>
                  <w:r>
                    <w:rPr>
                      <w:rFonts w:hint="eastAsia" w:ascii="Times New Roman" w:hAnsi="Times New Roman" w:eastAsia="宋体" w:cs="宋体"/>
                      <w:color w:val="000000" w:themeColor="text1"/>
                      <w:spacing w:val="0"/>
                      <w:sz w:val="21"/>
                      <w:szCs w:val="21"/>
                      <w:lang w:val="en-US" w:eastAsia="zh-CN"/>
                    </w:rPr>
                    <w:t>99</w:t>
                  </w:r>
                  <w:r>
                    <w:rPr>
                      <w:rFonts w:hint="eastAsia" w:ascii="宋体" w:hAnsi="宋体" w:eastAsia="宋体" w:cs="宋体"/>
                      <w:color w:val="000000" w:themeColor="text1"/>
                      <w:spacing w:val="0"/>
                      <w:sz w:val="21"/>
                      <w:szCs w:val="21"/>
                      <w:lang w:val="en-US" w:eastAsia="zh-CN"/>
                    </w:rPr>
                    <w:t>.</w:t>
                  </w:r>
                  <w:r>
                    <w:rPr>
                      <w:rFonts w:hint="eastAsia" w:ascii="Times New Roman" w:hAnsi="Times New Roman" w:eastAsia="宋体" w:cs="宋体"/>
                      <w:color w:val="000000" w:themeColor="text1"/>
                      <w:spacing w:val="0"/>
                      <w:sz w:val="21"/>
                      <w:szCs w:val="21"/>
                      <w:lang w:val="en-US" w:eastAsia="zh-CN"/>
                    </w:rPr>
                    <w:t>8</w:t>
                  </w:r>
                  <w:r>
                    <w:rPr>
                      <w:rFonts w:hint="eastAsia" w:ascii="宋体" w:hAnsi="宋体" w:eastAsia="宋体" w:cs="宋体"/>
                      <w:color w:val="000000" w:themeColor="text1"/>
                      <w:spacing w:val="0"/>
                      <w:sz w:val="21"/>
                      <w:szCs w:val="21"/>
                      <w:lang w:val="en-US" w:eastAsia="zh-CN"/>
                    </w:rPr>
                    <w:t>%）+</w:t>
                  </w:r>
                  <w:r>
                    <w:rPr>
                      <w:rFonts w:hint="eastAsia" w:ascii="Times New Roman" w:hAnsi="Times New Roman" w:eastAsia="宋体" w:cs="宋体"/>
                      <w:color w:val="000000" w:themeColor="text1"/>
                      <w:spacing w:val="0"/>
                      <w:sz w:val="21"/>
                      <w:szCs w:val="21"/>
                      <w:lang w:val="en-US" w:eastAsia="zh-CN"/>
                    </w:rPr>
                    <w:t>1</w:t>
                  </w:r>
                  <w:r>
                    <w:rPr>
                      <w:rFonts w:hint="eastAsia" w:ascii="宋体" w:hAnsi="宋体" w:eastAsia="宋体" w:cs="宋体"/>
                      <w:color w:val="000000" w:themeColor="text1"/>
                      <w:spacing w:val="0"/>
                      <w:sz w:val="21"/>
                      <w:szCs w:val="21"/>
                      <w:lang w:val="en-US" w:eastAsia="zh-CN"/>
                    </w:rPr>
                    <w:t>根</w:t>
                  </w:r>
                  <w:r>
                    <w:rPr>
                      <w:rFonts w:hint="eastAsia" w:ascii="Times New Roman" w:hAnsi="Times New Roman" w:eastAsia="宋体" w:cs="宋体"/>
                      <w:color w:val="000000" w:themeColor="text1"/>
                      <w:spacing w:val="0"/>
                      <w:sz w:val="21"/>
                      <w:szCs w:val="21"/>
                      <w:lang w:val="en-US" w:eastAsia="zh-CN"/>
                    </w:rPr>
                    <w:t>15m</w:t>
                  </w:r>
                  <w:r>
                    <w:rPr>
                      <w:rFonts w:hint="eastAsia" w:ascii="宋体" w:hAnsi="宋体" w:eastAsia="宋体" w:cs="宋体"/>
                      <w:color w:val="000000" w:themeColor="text1"/>
                      <w:spacing w:val="0"/>
                      <w:sz w:val="21"/>
                      <w:szCs w:val="21"/>
                      <w:lang w:val="en-US" w:eastAsia="zh-CN"/>
                    </w:rPr>
                    <w:t>高排气筒排放（</w:t>
                  </w:r>
                  <w:r>
                    <w:rPr>
                      <w:rFonts w:hint="eastAsia" w:cs="宋体"/>
                      <w:color w:val="000000" w:themeColor="text1"/>
                      <w:spacing w:val="0"/>
                      <w:sz w:val="21"/>
                      <w:szCs w:val="21"/>
                      <w:lang w:val="en-US" w:eastAsia="zh-CN"/>
                    </w:rPr>
                    <w:t>4</w:t>
                  </w:r>
                  <w:r>
                    <w:rPr>
                      <w:rFonts w:hint="eastAsia" w:ascii="宋体" w:hAnsi="宋体" w:eastAsia="宋体" w:cs="宋体"/>
                      <w:color w:val="000000" w:themeColor="text1"/>
                      <w:spacing w:val="0"/>
                      <w:sz w:val="21"/>
                      <w:szCs w:val="21"/>
                      <w:lang w:val="en-US" w:eastAsia="zh-CN"/>
                    </w:rPr>
                    <w:t>#）。</w:t>
                  </w:r>
                </w:p>
              </w:tc>
              <w:tc>
                <w:tcPr>
                  <w:tcW w:w="5084" w:type="dxa"/>
                  <w:vAlign w:val="center"/>
                </w:tcPr>
                <w:p>
                  <w:pPr>
                    <w:pStyle w:val="2"/>
                    <w:keepNext w:val="0"/>
                    <w:keepLines w:val="0"/>
                    <w:pageBreakBefore w:val="0"/>
                    <w:widowControl w:val="0"/>
                    <w:kinsoku/>
                    <w:wordWrap/>
                    <w:overflowPunct/>
                    <w:topLinePunct w:val="0"/>
                    <w:autoSpaceDE/>
                    <w:autoSpaceDN/>
                    <w:bidi w:val="0"/>
                    <w:spacing w:after="0"/>
                    <w:ind w:left="0" w:leftChars="0" w:firstLine="0" w:firstLineChars="0"/>
                    <w:jc w:val="center"/>
                    <w:textAlignment w:val="auto"/>
                    <w:rPr>
                      <w:rFonts w:hint="eastAsia" w:ascii="宋体" w:hAnsi="宋体" w:eastAsia="宋体" w:cs="宋体"/>
                      <w:color w:val="000000" w:themeColor="text1"/>
                      <w:spacing w:val="0"/>
                      <w:sz w:val="21"/>
                      <w:szCs w:val="21"/>
                      <w:lang w:eastAsia="zh-CN"/>
                    </w:rPr>
                  </w:pPr>
                  <w:r>
                    <w:rPr>
                      <w:rFonts w:hint="eastAsia" w:ascii="宋体" w:hAnsi="宋体" w:eastAsia="宋体" w:cs="宋体"/>
                      <w:color w:val="000000" w:themeColor="text1"/>
                      <w:spacing w:val="0"/>
                      <w:sz w:val="21"/>
                      <w:szCs w:val="21"/>
                      <w:lang w:eastAsia="zh-CN"/>
                    </w:rPr>
                    <w:t>项目共设置</w:t>
                  </w:r>
                  <w:r>
                    <w:rPr>
                      <w:rFonts w:hint="eastAsia" w:ascii="Times New Roman" w:hAnsi="Times New Roman" w:cs="宋体"/>
                      <w:color w:val="000000" w:themeColor="text1"/>
                      <w:spacing w:val="0"/>
                      <w:sz w:val="21"/>
                      <w:szCs w:val="21"/>
                      <w:lang w:val="en-US" w:eastAsia="zh-CN"/>
                    </w:rPr>
                    <w:t>16</w:t>
                  </w:r>
                  <w:r>
                    <w:rPr>
                      <w:rFonts w:hint="eastAsia" w:ascii="宋体" w:hAnsi="宋体" w:eastAsia="宋体" w:cs="宋体"/>
                      <w:color w:val="000000" w:themeColor="text1"/>
                      <w:spacing w:val="0"/>
                      <w:sz w:val="21"/>
                      <w:szCs w:val="21"/>
                      <w:lang w:val="en-US" w:eastAsia="zh-CN"/>
                    </w:rPr>
                    <w:t>台打磨机，产生的废气经负压收集（收集效率</w:t>
                  </w:r>
                  <w:r>
                    <w:rPr>
                      <w:rFonts w:hint="eastAsia" w:ascii="Times New Roman" w:hAnsi="Times New Roman" w:eastAsia="宋体" w:cs="宋体"/>
                      <w:color w:val="000000" w:themeColor="text1"/>
                      <w:spacing w:val="0"/>
                      <w:sz w:val="21"/>
                      <w:szCs w:val="21"/>
                      <w:lang w:val="en-US" w:eastAsia="zh-CN"/>
                    </w:rPr>
                    <w:t>95</w:t>
                  </w:r>
                  <w:r>
                    <w:rPr>
                      <w:rFonts w:hint="eastAsia" w:ascii="宋体" w:hAnsi="宋体" w:eastAsia="宋体" w:cs="宋体"/>
                      <w:color w:val="000000" w:themeColor="text1"/>
                      <w:spacing w:val="0"/>
                      <w:sz w:val="21"/>
                      <w:szCs w:val="21"/>
                      <w:lang w:val="en-US" w:eastAsia="zh-CN"/>
                    </w:rPr>
                    <w:t>%）+</w:t>
                  </w:r>
                  <w:r>
                    <w:rPr>
                      <w:rFonts w:hint="eastAsia" w:ascii="Times New Roman" w:hAnsi="Times New Roman" w:eastAsia="宋体" w:cs="宋体"/>
                      <w:color w:val="000000" w:themeColor="text1"/>
                      <w:spacing w:val="0"/>
                      <w:sz w:val="21"/>
                      <w:szCs w:val="21"/>
                      <w:lang w:val="en-US" w:eastAsia="zh-CN"/>
                    </w:rPr>
                    <w:t>3</w:t>
                  </w:r>
                  <w:r>
                    <w:rPr>
                      <w:rFonts w:hint="eastAsia" w:ascii="宋体" w:hAnsi="宋体" w:eastAsia="宋体" w:cs="宋体"/>
                      <w:color w:val="000000" w:themeColor="text1"/>
                      <w:spacing w:val="0"/>
                      <w:sz w:val="21"/>
                      <w:szCs w:val="21"/>
                      <w:lang w:val="en-US" w:eastAsia="zh-CN"/>
                    </w:rPr>
                    <w:t>台脉冲除尘+</w:t>
                  </w:r>
                  <w:r>
                    <w:rPr>
                      <w:rFonts w:hint="eastAsia" w:ascii="Times New Roman" w:hAnsi="Times New Roman" w:eastAsia="宋体" w:cs="宋体"/>
                      <w:color w:val="000000" w:themeColor="text1"/>
                      <w:spacing w:val="0"/>
                      <w:sz w:val="21"/>
                      <w:szCs w:val="21"/>
                      <w:lang w:val="en-US" w:eastAsia="zh-CN"/>
                    </w:rPr>
                    <w:t>3</w:t>
                  </w:r>
                  <w:r>
                    <w:rPr>
                      <w:rFonts w:hint="eastAsia" w:ascii="宋体" w:hAnsi="宋体" w:eastAsia="宋体" w:cs="宋体"/>
                      <w:color w:val="000000" w:themeColor="text1"/>
                      <w:spacing w:val="0"/>
                      <w:sz w:val="21"/>
                      <w:szCs w:val="21"/>
                      <w:lang w:val="en-US" w:eastAsia="zh-CN"/>
                    </w:rPr>
                    <w:t>套水膜除尘器（总除尘效率</w:t>
                  </w:r>
                  <w:r>
                    <w:rPr>
                      <w:rFonts w:hint="eastAsia" w:ascii="Times New Roman" w:hAnsi="Times New Roman" w:eastAsia="宋体" w:cs="宋体"/>
                      <w:color w:val="000000" w:themeColor="text1"/>
                      <w:spacing w:val="0"/>
                      <w:sz w:val="21"/>
                      <w:szCs w:val="21"/>
                      <w:lang w:val="en-US" w:eastAsia="zh-CN"/>
                    </w:rPr>
                    <w:t>99</w:t>
                  </w:r>
                  <w:r>
                    <w:rPr>
                      <w:rFonts w:hint="eastAsia" w:ascii="宋体" w:hAnsi="宋体" w:eastAsia="宋体" w:cs="宋体"/>
                      <w:color w:val="000000" w:themeColor="text1"/>
                      <w:spacing w:val="0"/>
                      <w:sz w:val="21"/>
                      <w:szCs w:val="21"/>
                      <w:lang w:val="en-US" w:eastAsia="zh-CN"/>
                    </w:rPr>
                    <w:t>.</w:t>
                  </w:r>
                  <w:r>
                    <w:rPr>
                      <w:rFonts w:hint="eastAsia" w:ascii="Times New Roman" w:hAnsi="Times New Roman" w:eastAsia="宋体" w:cs="宋体"/>
                      <w:color w:val="000000" w:themeColor="text1"/>
                      <w:spacing w:val="0"/>
                      <w:sz w:val="21"/>
                      <w:szCs w:val="21"/>
                      <w:lang w:val="en-US" w:eastAsia="zh-CN"/>
                    </w:rPr>
                    <w:t>8</w:t>
                  </w:r>
                  <w:r>
                    <w:rPr>
                      <w:rFonts w:hint="eastAsia" w:ascii="宋体" w:hAnsi="宋体" w:eastAsia="宋体" w:cs="宋体"/>
                      <w:color w:val="000000" w:themeColor="text1"/>
                      <w:spacing w:val="0"/>
                      <w:sz w:val="21"/>
                      <w:szCs w:val="21"/>
                      <w:lang w:val="en-US" w:eastAsia="zh-CN"/>
                    </w:rPr>
                    <w:t>%）+</w:t>
                  </w:r>
                  <w:r>
                    <w:rPr>
                      <w:rFonts w:hint="eastAsia" w:ascii="Times New Roman" w:hAnsi="Times New Roman" w:eastAsia="宋体" w:cs="宋体"/>
                      <w:color w:val="000000" w:themeColor="text1"/>
                      <w:spacing w:val="0"/>
                      <w:sz w:val="21"/>
                      <w:szCs w:val="21"/>
                      <w:lang w:val="en-US" w:eastAsia="zh-CN"/>
                    </w:rPr>
                    <w:t>1</w:t>
                  </w:r>
                  <w:r>
                    <w:rPr>
                      <w:rFonts w:hint="eastAsia" w:ascii="宋体" w:hAnsi="宋体" w:eastAsia="宋体" w:cs="宋体"/>
                      <w:color w:val="000000" w:themeColor="text1"/>
                      <w:spacing w:val="0"/>
                      <w:sz w:val="21"/>
                      <w:szCs w:val="21"/>
                      <w:lang w:val="en-US" w:eastAsia="zh-CN"/>
                    </w:rPr>
                    <w:t>根</w:t>
                  </w:r>
                  <w:r>
                    <w:rPr>
                      <w:rFonts w:hint="eastAsia" w:ascii="Times New Roman" w:hAnsi="Times New Roman" w:eastAsia="宋体" w:cs="宋体"/>
                      <w:color w:val="000000" w:themeColor="text1"/>
                      <w:spacing w:val="0"/>
                      <w:sz w:val="21"/>
                      <w:szCs w:val="21"/>
                      <w:lang w:val="en-US" w:eastAsia="zh-CN"/>
                    </w:rPr>
                    <w:t>15m</w:t>
                  </w:r>
                  <w:r>
                    <w:rPr>
                      <w:rFonts w:hint="eastAsia" w:ascii="宋体" w:hAnsi="宋体" w:eastAsia="宋体" w:cs="宋体"/>
                      <w:color w:val="000000" w:themeColor="text1"/>
                      <w:spacing w:val="0"/>
                      <w:sz w:val="21"/>
                      <w:szCs w:val="21"/>
                      <w:lang w:val="en-US" w:eastAsia="zh-CN"/>
                    </w:rPr>
                    <w:t>高排气筒排放（</w:t>
                  </w:r>
                  <w:r>
                    <w:rPr>
                      <w:rFonts w:hint="eastAsia" w:cs="宋体"/>
                      <w:color w:val="000000" w:themeColor="text1"/>
                      <w:spacing w:val="0"/>
                      <w:sz w:val="21"/>
                      <w:szCs w:val="21"/>
                      <w:lang w:val="en-US" w:eastAsia="zh-CN"/>
                    </w:rPr>
                    <w:t>4</w:t>
                  </w:r>
                  <w:r>
                    <w:rPr>
                      <w:rFonts w:hint="eastAsia" w:ascii="宋体" w:hAnsi="宋体" w:eastAsia="宋体" w:cs="宋体"/>
                      <w:color w:val="000000" w:themeColor="text1"/>
                      <w:spacing w:val="0"/>
                      <w:sz w:val="21"/>
                      <w:szCs w:val="21"/>
                      <w:lang w:val="en-US" w:eastAsia="zh-CN"/>
                    </w:rPr>
                    <w:t>#）。</w:t>
                  </w:r>
                </w:p>
              </w:tc>
              <w:tc>
                <w:tcPr>
                  <w:tcW w:w="1144" w:type="dxa"/>
                  <w:vAlign w:val="center"/>
                </w:tcPr>
                <w:p>
                  <w:pPr>
                    <w:adjustRightInd w:val="0"/>
                    <w:snapToGrid w:val="0"/>
                    <w:jc w:val="left"/>
                    <w:rPr>
                      <w:rFonts w:hint="eastAsia" w:ascii="Times New Roman" w:cs="Times New Roman" w:hAnsiTheme="minorHAnsi" w:eastAsiaTheme="minorEastAsia"/>
                      <w:kern w:val="2"/>
                      <w:sz w:val="21"/>
                      <w:szCs w:val="21"/>
                      <w:lang w:val="en-US" w:eastAsia="zh-CN" w:bidi="ar-SA"/>
                    </w:rPr>
                  </w:pPr>
                  <w:r>
                    <w:rPr>
                      <w:rFonts w:hint="eastAsia" w:ascii="Times New Roman" w:cs="Times New Roman"/>
                      <w:szCs w:val="21"/>
                      <w:lang w:eastAsia="zh-CN"/>
                    </w:rPr>
                    <w:t>打磨机分期建设，与本项目无关</w:t>
                  </w:r>
                </w:p>
              </w:tc>
            </w:tr>
          </w:tbl>
          <w:p>
            <w:pPr>
              <w:spacing w:beforeLines="20" w:line="360" w:lineRule="auto"/>
              <w:rPr>
                <w:rFonts w:ascii="Times New Roman" w:hAnsi="宋体" w:eastAsia="宋体" w:cs="Times New Roman"/>
                <w:b/>
                <w:color w:val="000000"/>
                <w:sz w:val="24"/>
                <w:szCs w:val="24"/>
              </w:rPr>
            </w:pPr>
          </w:p>
        </w:tc>
      </w:tr>
    </w:tbl>
    <w:p>
      <w:pPr>
        <w:spacing w:beforeLines="20" w:line="360" w:lineRule="auto"/>
        <w:rPr>
          <w:rFonts w:ascii="Times New Roman" w:hAnsi="Times New Roman" w:eastAsia="宋体" w:cs="Times New Roman"/>
          <w:b/>
          <w:color w:val="000000"/>
          <w:sz w:val="24"/>
          <w:szCs w:val="24"/>
        </w:rPr>
        <w:sectPr>
          <w:pgSz w:w="16838" w:h="11906" w:orient="landscape"/>
          <w:pgMar w:top="1797" w:right="1440" w:bottom="1797" w:left="1440" w:header="709" w:footer="709" w:gutter="0"/>
          <w:cols w:space="720" w:num="1"/>
        </w:sectPr>
      </w:pPr>
    </w:p>
    <w:tbl>
      <w:tblPr>
        <w:tblStyle w:val="16"/>
        <w:tblW w:w="14800" w:type="dxa"/>
        <w:jc w:val="center"/>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Layout w:type="fixed"/>
        <w:tblCellMar>
          <w:top w:w="0" w:type="dxa"/>
          <w:left w:w="108" w:type="dxa"/>
          <w:bottom w:w="0" w:type="dxa"/>
          <w:right w:w="108" w:type="dxa"/>
        </w:tblCellMar>
      </w:tblPr>
      <w:tblGrid>
        <w:gridCol w:w="14800"/>
      </w:tblGrid>
      <w:tr>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108" w:type="dxa"/>
            <w:bottom w:w="0" w:type="dxa"/>
            <w:right w:w="108" w:type="dxa"/>
          </w:tblCellMar>
        </w:tblPrEx>
        <w:trPr>
          <w:cantSplit/>
          <w:trHeight w:val="8006" w:hRule="atLeast"/>
          <w:tblHeader/>
          <w:jc w:val="center"/>
        </w:trPr>
        <w:tc>
          <w:tcPr>
            <w:tcW w:w="14800" w:type="dxa"/>
            <w:tcBorders>
              <w:top w:val="single" w:color="auto" w:sz="8" w:space="0"/>
              <w:left w:val="single" w:color="auto" w:sz="8" w:space="0"/>
              <w:bottom w:val="single" w:color="auto" w:sz="4" w:space="0"/>
              <w:right w:val="single" w:color="auto" w:sz="8" w:space="0"/>
            </w:tcBorders>
          </w:tcPr>
          <w:tbl>
            <w:tblPr>
              <w:tblStyle w:val="16"/>
              <w:tblW w:w="14198"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0" w:type="dxa"/>
                <w:bottom w:w="0" w:type="dxa"/>
                <w:right w:w="0" w:type="dxa"/>
              </w:tblCellMar>
            </w:tblPr>
            <w:tblGrid>
              <w:gridCol w:w="1077"/>
              <w:gridCol w:w="1162"/>
              <w:gridCol w:w="5256"/>
              <w:gridCol w:w="5508"/>
              <w:gridCol w:w="1195"/>
            </w:tblGrid>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95" w:hRule="atLeast"/>
                <w:tblHeader/>
                <w:jc w:val="center"/>
              </w:trPr>
              <w:tc>
                <w:tcPr>
                  <w:tcW w:w="1077" w:type="dxa"/>
                  <w:shd w:val="clear" w:color="auto" w:fill="E0E0E0"/>
                  <w:vAlign w:val="center"/>
                </w:tcPr>
                <w:p>
                  <w:pPr>
                    <w:adjustRightInd w:val="0"/>
                    <w:snapToGrid w:val="0"/>
                    <w:jc w:val="center"/>
                    <w:rPr>
                      <w:rFonts w:ascii="Times New Roman" w:hAnsi="Times New Roman" w:cs="Times New Roman"/>
                      <w:b/>
                      <w:szCs w:val="21"/>
                    </w:rPr>
                  </w:pPr>
                  <w:r>
                    <w:rPr>
                      <w:rFonts w:ascii="Times New Roman" w:cs="Times New Roman"/>
                      <w:b/>
                      <w:szCs w:val="21"/>
                    </w:rPr>
                    <w:t>工程类别</w:t>
                  </w:r>
                </w:p>
              </w:tc>
              <w:tc>
                <w:tcPr>
                  <w:tcW w:w="6418" w:type="dxa"/>
                  <w:gridSpan w:val="2"/>
                  <w:shd w:val="clear" w:color="auto" w:fill="E0E0E0"/>
                  <w:vAlign w:val="center"/>
                </w:tcPr>
                <w:p>
                  <w:pPr>
                    <w:adjustRightInd w:val="0"/>
                    <w:snapToGrid w:val="0"/>
                    <w:jc w:val="center"/>
                    <w:rPr>
                      <w:rFonts w:ascii="Times New Roman" w:hAnsi="Times New Roman" w:cs="Times New Roman"/>
                      <w:b/>
                      <w:color w:val="auto"/>
                      <w:szCs w:val="21"/>
                    </w:rPr>
                  </w:pPr>
                  <w:r>
                    <w:rPr>
                      <w:rFonts w:hint="eastAsia" w:ascii="Times New Roman" w:cs="Times New Roman"/>
                      <w:b/>
                      <w:color w:val="auto"/>
                      <w:szCs w:val="21"/>
                    </w:rPr>
                    <w:t>环评文件</w:t>
                  </w:r>
                </w:p>
              </w:tc>
              <w:tc>
                <w:tcPr>
                  <w:tcW w:w="5508" w:type="dxa"/>
                  <w:shd w:val="clear" w:color="auto" w:fill="E0E0E0"/>
                  <w:vAlign w:val="center"/>
                </w:tcPr>
                <w:p>
                  <w:pPr>
                    <w:adjustRightInd w:val="0"/>
                    <w:snapToGrid w:val="0"/>
                    <w:jc w:val="center"/>
                    <w:rPr>
                      <w:rFonts w:ascii="Times New Roman" w:hAnsi="Times New Roman" w:cs="Times New Roman"/>
                      <w:b/>
                      <w:color w:val="auto"/>
                      <w:szCs w:val="21"/>
                    </w:rPr>
                  </w:pPr>
                  <w:r>
                    <w:rPr>
                      <w:rFonts w:hint="eastAsia" w:ascii="Times New Roman" w:cs="Times New Roman"/>
                      <w:b/>
                      <w:color w:val="auto"/>
                      <w:szCs w:val="21"/>
                    </w:rPr>
                    <w:t>实际建设</w:t>
                  </w:r>
                </w:p>
              </w:tc>
              <w:tc>
                <w:tcPr>
                  <w:tcW w:w="1195" w:type="dxa"/>
                  <w:shd w:val="clear" w:color="auto" w:fill="E0E0E0"/>
                  <w:vAlign w:val="center"/>
                </w:tcPr>
                <w:p>
                  <w:pPr>
                    <w:adjustRightInd w:val="0"/>
                    <w:snapToGrid w:val="0"/>
                    <w:jc w:val="center"/>
                    <w:rPr>
                      <w:rFonts w:ascii="Times New Roman" w:hAnsi="Times New Roman" w:cs="Times New Roman"/>
                      <w:b/>
                      <w:szCs w:val="21"/>
                    </w:rPr>
                  </w:pPr>
                  <w:r>
                    <w:rPr>
                      <w:rFonts w:ascii="Times New Roman" w:cs="Times New Roman"/>
                      <w:b/>
                      <w:szCs w:val="21"/>
                    </w:rPr>
                    <w:t>备注</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956" w:hRule="atLeast"/>
                <w:jc w:val="center"/>
              </w:trPr>
              <w:tc>
                <w:tcPr>
                  <w:tcW w:w="1077" w:type="dxa"/>
                  <w:vMerge w:val="restart"/>
                  <w:vAlign w:val="center"/>
                </w:tcPr>
                <w:p>
                  <w:pPr>
                    <w:adjustRightInd w:val="0"/>
                    <w:snapToGrid w:val="0"/>
                    <w:jc w:val="center"/>
                    <w:rPr>
                      <w:rFonts w:ascii="Times New Roman" w:hAnsi="Times New Roman" w:cs="Times New Roman"/>
                      <w:szCs w:val="21"/>
                    </w:rPr>
                  </w:pPr>
                  <w:r>
                    <w:rPr>
                      <w:rFonts w:ascii="Times New Roman" w:cs="Times New Roman"/>
                      <w:szCs w:val="21"/>
                    </w:rPr>
                    <w:t>环保工程</w:t>
                  </w:r>
                </w:p>
              </w:tc>
              <w:tc>
                <w:tcPr>
                  <w:tcW w:w="1162" w:type="dxa"/>
                  <w:vAlign w:val="center"/>
                </w:tcPr>
                <w:p>
                  <w:pPr>
                    <w:keepNext w:val="0"/>
                    <w:keepLines w:val="0"/>
                    <w:pageBreakBefore w:val="0"/>
                    <w:widowControl w:val="0"/>
                    <w:kinsoku/>
                    <w:wordWrap/>
                    <w:overflowPunct/>
                    <w:topLinePunct w:val="0"/>
                    <w:autoSpaceDE/>
                    <w:autoSpaceDN/>
                    <w:bidi w:val="0"/>
                    <w:adjustRightInd w:val="0"/>
                    <w:snapToGrid w:val="0"/>
                    <w:ind w:firstLine="0" w:firstLineChars="0"/>
                    <w:jc w:val="center"/>
                    <w:textAlignment w:val="auto"/>
                    <w:rPr>
                      <w:rFonts w:hint="eastAsia" w:ascii="Times New Roman" w:cs="Times New Roman"/>
                      <w:szCs w:val="21"/>
                      <w:lang w:val="en-US" w:eastAsia="zh-CN"/>
                    </w:rPr>
                  </w:pPr>
                  <w:r>
                    <w:rPr>
                      <w:rFonts w:hint="eastAsia"/>
                      <w:color w:val="000000" w:themeColor="text1"/>
                      <w:sz w:val="21"/>
                      <w:szCs w:val="21"/>
                    </w:rPr>
                    <w:t>废水处理</w:t>
                  </w:r>
                </w:p>
              </w:tc>
              <w:tc>
                <w:tcPr>
                  <w:tcW w:w="5256" w:type="dxa"/>
                  <w:vAlign w:val="center"/>
                </w:tcPr>
                <w:p>
                  <w:pPr>
                    <w:keepNext w:val="0"/>
                    <w:keepLines w:val="0"/>
                    <w:pageBreakBefore w:val="0"/>
                    <w:widowControl w:val="0"/>
                    <w:kinsoku/>
                    <w:wordWrap/>
                    <w:overflowPunct/>
                    <w:topLinePunct w:val="0"/>
                    <w:autoSpaceDE/>
                    <w:autoSpaceDN/>
                    <w:bidi w:val="0"/>
                    <w:adjustRightInd w:val="0"/>
                    <w:snapToGrid w:val="0"/>
                    <w:ind w:firstLine="0" w:firstLineChars="0"/>
                    <w:jc w:val="center"/>
                    <w:textAlignment w:val="auto"/>
                    <w:rPr>
                      <w:rFonts w:hint="eastAsia" w:ascii="宋体" w:hAnsi="宋体" w:cs="宋体"/>
                      <w:b w:val="0"/>
                      <w:bCs w:val="0"/>
                      <w:color w:val="000000" w:themeColor="text1"/>
                      <w:sz w:val="21"/>
                      <w:szCs w:val="21"/>
                    </w:rPr>
                  </w:pPr>
                  <w:r>
                    <w:rPr>
                      <w:rFonts w:hint="eastAsia" w:ascii="宋体" w:hAnsi="宋体" w:cs="宋体"/>
                      <w:b w:val="0"/>
                      <w:bCs w:val="0"/>
                      <w:color w:val="000000" w:themeColor="text1"/>
                      <w:sz w:val="21"/>
                      <w:szCs w:val="21"/>
                      <w:lang w:val="en-US" w:eastAsia="zh-CN"/>
                    </w:rPr>
                    <w:t xml:space="preserve">生活污水：依托公司现有配套建设的地埋式生活污水处理 </w:t>
                  </w:r>
                </w:p>
                <w:p>
                  <w:pPr>
                    <w:keepNext w:val="0"/>
                    <w:keepLines w:val="0"/>
                    <w:pageBreakBefore w:val="0"/>
                    <w:widowControl w:val="0"/>
                    <w:kinsoku/>
                    <w:wordWrap/>
                    <w:overflowPunct/>
                    <w:topLinePunct w:val="0"/>
                    <w:autoSpaceDE/>
                    <w:autoSpaceDN/>
                    <w:bidi w:val="0"/>
                    <w:adjustRightInd w:val="0"/>
                    <w:snapToGrid w:val="0"/>
                    <w:ind w:firstLine="0" w:firstLineChars="0"/>
                    <w:jc w:val="center"/>
                    <w:textAlignment w:val="auto"/>
                    <w:rPr>
                      <w:rFonts w:hint="eastAsia" w:ascii="Times New Roman" w:cs="Times New Roman"/>
                      <w:szCs w:val="21"/>
                      <w:lang w:val="en-US" w:eastAsia="zh-CN"/>
                    </w:rPr>
                  </w:pPr>
                  <w:r>
                    <w:rPr>
                      <w:rFonts w:hint="eastAsia" w:ascii="宋体" w:hAnsi="宋体" w:cs="宋体"/>
                      <w:b w:val="0"/>
                      <w:bCs w:val="0"/>
                      <w:color w:val="000000" w:themeColor="text1"/>
                      <w:sz w:val="21"/>
                      <w:szCs w:val="21"/>
                      <w:lang w:val="en-US" w:eastAsia="zh-CN"/>
                    </w:rPr>
                    <w:t>设施，处理达标后外排蒙河。</w:t>
                  </w:r>
                </w:p>
              </w:tc>
              <w:tc>
                <w:tcPr>
                  <w:tcW w:w="5508" w:type="dxa"/>
                  <w:vAlign w:val="center"/>
                </w:tcPr>
                <w:p>
                  <w:pPr>
                    <w:keepNext w:val="0"/>
                    <w:keepLines w:val="0"/>
                    <w:pageBreakBefore w:val="0"/>
                    <w:widowControl w:val="0"/>
                    <w:kinsoku/>
                    <w:wordWrap/>
                    <w:overflowPunct/>
                    <w:topLinePunct w:val="0"/>
                    <w:autoSpaceDE/>
                    <w:autoSpaceDN/>
                    <w:bidi w:val="0"/>
                    <w:adjustRightInd w:val="0"/>
                    <w:snapToGrid w:val="0"/>
                    <w:ind w:firstLine="0" w:firstLineChars="0"/>
                    <w:jc w:val="center"/>
                    <w:textAlignment w:val="auto"/>
                    <w:rPr>
                      <w:rFonts w:hint="eastAsia" w:ascii="宋体" w:hAnsi="宋体" w:cs="宋体"/>
                      <w:b w:val="0"/>
                      <w:bCs w:val="0"/>
                      <w:color w:val="000000" w:themeColor="text1"/>
                      <w:sz w:val="21"/>
                      <w:szCs w:val="21"/>
                    </w:rPr>
                  </w:pPr>
                  <w:r>
                    <w:rPr>
                      <w:rFonts w:hint="eastAsia" w:ascii="宋体" w:hAnsi="宋体" w:cs="宋体"/>
                      <w:b w:val="0"/>
                      <w:bCs w:val="0"/>
                      <w:color w:val="000000" w:themeColor="text1"/>
                      <w:sz w:val="21"/>
                      <w:szCs w:val="21"/>
                      <w:lang w:val="en-US" w:eastAsia="zh-CN"/>
                    </w:rPr>
                    <w:t xml:space="preserve">生活污水：依托公司现有配套建设的地埋式生活污水处理 </w:t>
                  </w:r>
                </w:p>
                <w:p>
                  <w:pPr>
                    <w:keepNext w:val="0"/>
                    <w:keepLines w:val="0"/>
                    <w:pageBreakBefore w:val="0"/>
                    <w:widowControl w:val="0"/>
                    <w:kinsoku/>
                    <w:wordWrap/>
                    <w:overflowPunct/>
                    <w:topLinePunct w:val="0"/>
                    <w:autoSpaceDE/>
                    <w:autoSpaceDN/>
                    <w:bidi w:val="0"/>
                    <w:adjustRightInd w:val="0"/>
                    <w:snapToGrid w:val="0"/>
                    <w:ind w:firstLine="0" w:firstLineChars="0"/>
                    <w:jc w:val="center"/>
                    <w:textAlignment w:val="auto"/>
                    <w:rPr>
                      <w:rFonts w:hint="eastAsia" w:ascii="Times New Roman" w:cs="Times New Roman"/>
                      <w:szCs w:val="21"/>
                      <w:lang w:val="en-US" w:eastAsia="zh-CN"/>
                    </w:rPr>
                  </w:pPr>
                  <w:r>
                    <w:rPr>
                      <w:rFonts w:hint="eastAsia" w:ascii="宋体" w:hAnsi="宋体" w:cs="宋体"/>
                      <w:b w:val="0"/>
                      <w:bCs w:val="0"/>
                      <w:color w:val="000000" w:themeColor="text1"/>
                      <w:sz w:val="21"/>
                      <w:szCs w:val="21"/>
                      <w:lang w:val="en-US" w:eastAsia="zh-CN"/>
                    </w:rPr>
                    <w:t>设施，处理达标后外排蒙河。</w:t>
                  </w:r>
                </w:p>
              </w:tc>
              <w:tc>
                <w:tcPr>
                  <w:tcW w:w="1195" w:type="dxa"/>
                  <w:vAlign w:val="center"/>
                </w:tcPr>
                <w:p>
                  <w:pPr>
                    <w:adjustRightInd w:val="0"/>
                    <w:snapToGrid w:val="0"/>
                    <w:jc w:val="left"/>
                    <w:rPr>
                      <w:rFonts w:ascii="Times New Roman" w:cs="Times New Roman"/>
                      <w:szCs w:val="21"/>
                    </w:rPr>
                  </w:pPr>
                  <w:r>
                    <w:rPr>
                      <w:rFonts w:ascii="Times New Roman" w:cs="Times New Roman"/>
                      <w:szCs w:val="21"/>
                    </w:rPr>
                    <w:t>与环评一致</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508" w:hRule="atLeast"/>
                <w:jc w:val="center"/>
              </w:trPr>
              <w:tc>
                <w:tcPr>
                  <w:tcW w:w="1077" w:type="dxa"/>
                  <w:vMerge w:val="continue"/>
                  <w:vAlign w:val="center"/>
                </w:tcPr>
                <w:p>
                  <w:pPr>
                    <w:adjustRightInd w:val="0"/>
                    <w:snapToGrid w:val="0"/>
                    <w:jc w:val="center"/>
                    <w:rPr>
                      <w:rFonts w:ascii="Times New Roman" w:hAnsi="Times New Roman" w:cs="Times New Roman"/>
                      <w:szCs w:val="21"/>
                    </w:rPr>
                  </w:pPr>
                </w:p>
              </w:tc>
              <w:tc>
                <w:tcPr>
                  <w:tcW w:w="1162" w:type="dxa"/>
                  <w:vAlign w:val="center"/>
                </w:tcPr>
                <w:p>
                  <w:pPr>
                    <w:keepNext w:val="0"/>
                    <w:keepLines w:val="0"/>
                    <w:pageBreakBefore w:val="0"/>
                    <w:widowControl w:val="0"/>
                    <w:kinsoku/>
                    <w:wordWrap/>
                    <w:overflowPunct/>
                    <w:topLinePunct w:val="0"/>
                    <w:autoSpaceDE/>
                    <w:autoSpaceDN/>
                    <w:bidi w:val="0"/>
                    <w:adjustRightInd w:val="0"/>
                    <w:snapToGrid w:val="0"/>
                    <w:ind w:firstLine="0" w:firstLineChars="0"/>
                    <w:jc w:val="center"/>
                    <w:textAlignment w:val="auto"/>
                    <w:rPr>
                      <w:rFonts w:hint="eastAsia" w:ascii="Times New Roman" w:cs="Times New Roman"/>
                      <w:szCs w:val="21"/>
                      <w:lang w:val="en-US" w:eastAsia="zh-CN"/>
                    </w:rPr>
                  </w:pPr>
                  <w:r>
                    <w:rPr>
                      <w:rFonts w:hint="eastAsia"/>
                      <w:color w:val="000000" w:themeColor="text1"/>
                      <w:sz w:val="21"/>
                      <w:szCs w:val="21"/>
                    </w:rPr>
                    <w:t>噪声处理</w:t>
                  </w:r>
                </w:p>
              </w:tc>
              <w:tc>
                <w:tcPr>
                  <w:tcW w:w="5256" w:type="dxa"/>
                  <w:vAlign w:val="center"/>
                </w:tcPr>
                <w:p>
                  <w:pPr>
                    <w:keepNext w:val="0"/>
                    <w:keepLines w:val="0"/>
                    <w:pageBreakBefore w:val="0"/>
                    <w:widowControl w:val="0"/>
                    <w:kinsoku/>
                    <w:wordWrap/>
                    <w:overflowPunct/>
                    <w:topLinePunct w:val="0"/>
                    <w:autoSpaceDE/>
                    <w:autoSpaceDN/>
                    <w:bidi w:val="0"/>
                    <w:adjustRightInd w:val="0"/>
                    <w:snapToGrid w:val="0"/>
                    <w:ind w:firstLine="0" w:firstLineChars="0"/>
                    <w:jc w:val="center"/>
                    <w:textAlignment w:val="auto"/>
                    <w:rPr>
                      <w:rFonts w:hint="eastAsia" w:ascii="Times New Roman" w:cs="Times New Roman"/>
                      <w:szCs w:val="21"/>
                      <w:lang w:val="en-US" w:eastAsia="zh-CN"/>
                    </w:rPr>
                  </w:pPr>
                  <w:r>
                    <w:rPr>
                      <w:rFonts w:hint="eastAsia"/>
                      <w:b w:val="0"/>
                      <w:bCs w:val="0"/>
                      <w:color w:val="000000" w:themeColor="text1"/>
                      <w:sz w:val="21"/>
                      <w:szCs w:val="21"/>
                    </w:rPr>
                    <w:t>本项目选用低噪声设备，对噪声设备采取隔音、减震</w:t>
                  </w:r>
                  <w:r>
                    <w:rPr>
                      <w:rFonts w:hint="eastAsia"/>
                      <w:b w:val="0"/>
                      <w:bCs w:val="0"/>
                      <w:color w:val="000000" w:themeColor="text1"/>
                      <w:sz w:val="21"/>
                      <w:szCs w:val="21"/>
                      <w:lang w:eastAsia="zh-CN"/>
                    </w:rPr>
                    <w:t>、消声</w:t>
                  </w:r>
                  <w:r>
                    <w:rPr>
                      <w:rFonts w:hint="eastAsia"/>
                      <w:b w:val="0"/>
                      <w:bCs w:val="0"/>
                      <w:color w:val="000000" w:themeColor="text1"/>
                      <w:sz w:val="21"/>
                      <w:szCs w:val="21"/>
                    </w:rPr>
                    <w:t>等处理措施。</w:t>
                  </w:r>
                </w:p>
              </w:tc>
              <w:tc>
                <w:tcPr>
                  <w:tcW w:w="5508" w:type="dxa"/>
                  <w:vAlign w:val="center"/>
                </w:tcPr>
                <w:p>
                  <w:pPr>
                    <w:keepNext w:val="0"/>
                    <w:keepLines w:val="0"/>
                    <w:pageBreakBefore w:val="0"/>
                    <w:widowControl w:val="0"/>
                    <w:kinsoku/>
                    <w:wordWrap/>
                    <w:overflowPunct/>
                    <w:topLinePunct w:val="0"/>
                    <w:autoSpaceDE/>
                    <w:autoSpaceDN/>
                    <w:bidi w:val="0"/>
                    <w:adjustRightInd w:val="0"/>
                    <w:snapToGrid w:val="0"/>
                    <w:ind w:firstLine="0" w:firstLineChars="0"/>
                    <w:jc w:val="center"/>
                    <w:textAlignment w:val="auto"/>
                    <w:rPr>
                      <w:rFonts w:hint="eastAsia" w:ascii="Times New Roman" w:cs="Times New Roman" w:hAnsiTheme="minorHAnsi" w:eastAsiaTheme="minorEastAsia"/>
                      <w:kern w:val="2"/>
                      <w:sz w:val="21"/>
                      <w:szCs w:val="21"/>
                      <w:lang w:val="en-US" w:eastAsia="zh-CN" w:bidi="ar-SA"/>
                    </w:rPr>
                  </w:pPr>
                  <w:r>
                    <w:rPr>
                      <w:rFonts w:hint="eastAsia"/>
                      <w:b w:val="0"/>
                      <w:bCs w:val="0"/>
                      <w:color w:val="000000" w:themeColor="text1"/>
                      <w:sz w:val="21"/>
                      <w:szCs w:val="21"/>
                    </w:rPr>
                    <w:t>本项目选用低噪声设备，对噪声设备采取隔音、减震</w:t>
                  </w:r>
                  <w:r>
                    <w:rPr>
                      <w:rFonts w:hint="eastAsia"/>
                      <w:b w:val="0"/>
                      <w:bCs w:val="0"/>
                      <w:color w:val="000000" w:themeColor="text1"/>
                      <w:sz w:val="21"/>
                      <w:szCs w:val="21"/>
                      <w:lang w:eastAsia="zh-CN"/>
                    </w:rPr>
                    <w:t>、消声</w:t>
                  </w:r>
                  <w:r>
                    <w:rPr>
                      <w:rFonts w:hint="eastAsia"/>
                      <w:b w:val="0"/>
                      <w:bCs w:val="0"/>
                      <w:color w:val="000000" w:themeColor="text1"/>
                      <w:sz w:val="21"/>
                      <w:szCs w:val="21"/>
                    </w:rPr>
                    <w:t>等处理措施。</w:t>
                  </w:r>
                </w:p>
              </w:tc>
              <w:tc>
                <w:tcPr>
                  <w:tcW w:w="1195" w:type="dxa"/>
                  <w:vAlign w:val="center"/>
                </w:tcPr>
                <w:p>
                  <w:pPr>
                    <w:adjustRightInd w:val="0"/>
                    <w:snapToGrid w:val="0"/>
                    <w:jc w:val="left"/>
                    <w:rPr>
                      <w:rFonts w:ascii="Times New Roman" w:cs="Times New Roman"/>
                      <w:szCs w:val="21"/>
                    </w:rPr>
                  </w:pPr>
                  <w:r>
                    <w:rPr>
                      <w:rFonts w:ascii="Times New Roman" w:cs="Times New Roman"/>
                      <w:szCs w:val="21"/>
                    </w:rPr>
                    <w:t>与环评一致</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2217" w:hRule="atLeast"/>
                <w:jc w:val="center"/>
              </w:trPr>
              <w:tc>
                <w:tcPr>
                  <w:tcW w:w="1077" w:type="dxa"/>
                  <w:vMerge w:val="continue"/>
                  <w:vAlign w:val="center"/>
                </w:tcPr>
                <w:p>
                  <w:pPr>
                    <w:adjustRightInd w:val="0"/>
                    <w:snapToGrid w:val="0"/>
                    <w:jc w:val="center"/>
                    <w:rPr>
                      <w:rFonts w:ascii="Times New Roman" w:hAnsi="Times New Roman" w:cs="Times New Roman"/>
                      <w:szCs w:val="21"/>
                    </w:rPr>
                  </w:pPr>
                </w:p>
              </w:tc>
              <w:tc>
                <w:tcPr>
                  <w:tcW w:w="1162" w:type="dxa"/>
                  <w:vAlign w:val="center"/>
                </w:tcPr>
                <w:p>
                  <w:pPr>
                    <w:keepNext w:val="0"/>
                    <w:keepLines w:val="0"/>
                    <w:pageBreakBefore w:val="0"/>
                    <w:widowControl w:val="0"/>
                    <w:kinsoku/>
                    <w:wordWrap/>
                    <w:overflowPunct/>
                    <w:topLinePunct w:val="0"/>
                    <w:autoSpaceDE/>
                    <w:autoSpaceDN/>
                    <w:bidi w:val="0"/>
                    <w:adjustRightInd w:val="0"/>
                    <w:snapToGrid w:val="0"/>
                    <w:ind w:firstLine="0" w:firstLineChars="0"/>
                    <w:jc w:val="center"/>
                    <w:textAlignment w:val="auto"/>
                    <w:rPr>
                      <w:rFonts w:hint="eastAsia" w:ascii="Times New Roman" w:cs="Times New Roman"/>
                      <w:szCs w:val="21"/>
                      <w:lang w:val="en-US" w:eastAsia="zh-CN"/>
                    </w:rPr>
                  </w:pPr>
                  <w:r>
                    <w:rPr>
                      <w:rFonts w:hint="eastAsia"/>
                      <w:color w:val="000000" w:themeColor="text1"/>
                      <w:sz w:val="21"/>
                      <w:szCs w:val="21"/>
                    </w:rPr>
                    <w:t>固废处理</w:t>
                  </w:r>
                </w:p>
              </w:tc>
              <w:tc>
                <w:tcPr>
                  <w:tcW w:w="5256" w:type="dxa"/>
                  <w:vAlign w:val="center"/>
                </w:tcPr>
                <w:p>
                  <w:pPr>
                    <w:keepNext w:val="0"/>
                    <w:keepLines w:val="0"/>
                    <w:pageBreakBefore w:val="0"/>
                    <w:widowControl w:val="0"/>
                    <w:kinsoku/>
                    <w:wordWrap/>
                    <w:overflowPunct/>
                    <w:topLinePunct w:val="0"/>
                    <w:autoSpaceDE/>
                    <w:autoSpaceDN/>
                    <w:bidi w:val="0"/>
                    <w:adjustRightInd w:val="0"/>
                    <w:snapToGrid w:val="0"/>
                    <w:ind w:firstLine="0" w:firstLineChars="0"/>
                    <w:jc w:val="left"/>
                    <w:textAlignment w:val="auto"/>
                    <w:rPr>
                      <w:rFonts w:hint="eastAsia" w:ascii="宋体" w:hAnsi="宋体" w:eastAsia="宋体" w:cs="宋体"/>
                      <w:b w:val="0"/>
                      <w:bCs w:val="0"/>
                      <w:color w:val="000000" w:themeColor="text1"/>
                      <w:sz w:val="21"/>
                      <w:szCs w:val="21"/>
                      <w:lang w:eastAsia="zh-CN"/>
                    </w:rPr>
                  </w:pPr>
                  <w:r>
                    <w:rPr>
                      <w:rFonts w:hint="eastAsia" w:ascii="宋体" w:hAnsi="宋体" w:eastAsia="宋体" w:cs="宋体"/>
                      <w:b w:val="0"/>
                      <w:bCs w:val="0"/>
                      <w:color w:val="000000" w:themeColor="text1"/>
                      <w:sz w:val="21"/>
                      <w:szCs w:val="21"/>
                      <w:lang w:val="en-US" w:eastAsia="zh-CN"/>
                    </w:rPr>
                    <w:t xml:space="preserve">炉渣、废砂、废钢丸、废砂轮、除尘器收集的烟（粉）尘： </w:t>
                  </w:r>
                </w:p>
                <w:p>
                  <w:pPr>
                    <w:keepNext w:val="0"/>
                    <w:keepLines w:val="0"/>
                    <w:pageBreakBefore w:val="0"/>
                    <w:widowControl w:val="0"/>
                    <w:kinsoku/>
                    <w:wordWrap/>
                    <w:overflowPunct/>
                    <w:topLinePunct w:val="0"/>
                    <w:autoSpaceDE/>
                    <w:autoSpaceDN/>
                    <w:bidi w:val="0"/>
                    <w:adjustRightInd w:val="0"/>
                    <w:snapToGrid w:val="0"/>
                    <w:ind w:firstLine="0" w:firstLineChars="0"/>
                    <w:jc w:val="left"/>
                    <w:textAlignment w:val="auto"/>
                    <w:rPr>
                      <w:rFonts w:hint="eastAsia" w:ascii="宋体" w:hAnsi="宋体" w:eastAsia="宋体" w:cs="宋体"/>
                      <w:b w:val="0"/>
                      <w:bCs w:val="0"/>
                      <w:color w:val="000000" w:themeColor="text1"/>
                      <w:sz w:val="21"/>
                      <w:szCs w:val="21"/>
                      <w:lang w:val="en-US" w:eastAsia="zh-CN"/>
                    </w:rPr>
                  </w:pPr>
                  <w:r>
                    <w:rPr>
                      <w:rFonts w:hint="eastAsia" w:ascii="宋体" w:hAnsi="宋体" w:eastAsia="宋体" w:cs="宋体"/>
                      <w:b w:val="0"/>
                      <w:bCs w:val="0"/>
                      <w:color w:val="000000" w:themeColor="text1"/>
                      <w:sz w:val="21"/>
                      <w:szCs w:val="21"/>
                      <w:lang w:val="en-US" w:eastAsia="zh-CN"/>
                    </w:rPr>
                    <w:t>收集后外卖。</w:t>
                  </w:r>
                </w:p>
                <w:p>
                  <w:pPr>
                    <w:keepNext w:val="0"/>
                    <w:keepLines w:val="0"/>
                    <w:pageBreakBefore w:val="0"/>
                    <w:widowControl w:val="0"/>
                    <w:kinsoku/>
                    <w:wordWrap/>
                    <w:overflowPunct/>
                    <w:topLinePunct w:val="0"/>
                    <w:autoSpaceDE/>
                    <w:autoSpaceDN/>
                    <w:bidi w:val="0"/>
                    <w:adjustRightInd w:val="0"/>
                    <w:snapToGrid w:val="0"/>
                    <w:ind w:firstLine="0" w:firstLineChars="0"/>
                    <w:jc w:val="left"/>
                    <w:textAlignment w:val="auto"/>
                    <w:rPr>
                      <w:rFonts w:hint="eastAsia"/>
                      <w:b w:val="0"/>
                      <w:bCs w:val="0"/>
                      <w:snapToGrid w:val="0"/>
                      <w:color w:val="000000" w:themeColor="text1"/>
                      <w:kern w:val="0"/>
                      <w:sz w:val="21"/>
                      <w:szCs w:val="21"/>
                    </w:rPr>
                  </w:pPr>
                  <w:r>
                    <w:rPr>
                      <w:rFonts w:hint="eastAsia"/>
                      <w:b w:val="0"/>
                      <w:bCs w:val="0"/>
                      <w:snapToGrid w:val="0"/>
                      <w:color w:val="000000" w:themeColor="text1"/>
                      <w:kern w:val="0"/>
                      <w:sz w:val="21"/>
                      <w:szCs w:val="21"/>
                      <w:lang w:val="en-US" w:eastAsia="zh-CN"/>
                    </w:rPr>
                    <w:t>磁选铁渣、废浇冒口、不合格品：回炉熔炼。</w:t>
                  </w:r>
                </w:p>
                <w:p>
                  <w:pPr>
                    <w:keepNext w:val="0"/>
                    <w:keepLines w:val="0"/>
                    <w:pageBreakBefore w:val="0"/>
                    <w:widowControl w:val="0"/>
                    <w:kinsoku/>
                    <w:wordWrap/>
                    <w:overflowPunct/>
                    <w:topLinePunct w:val="0"/>
                    <w:autoSpaceDE/>
                    <w:autoSpaceDN/>
                    <w:bidi w:val="0"/>
                    <w:adjustRightInd w:val="0"/>
                    <w:snapToGrid w:val="0"/>
                    <w:ind w:firstLine="0" w:firstLineChars="0"/>
                    <w:jc w:val="left"/>
                    <w:textAlignment w:val="auto"/>
                    <w:rPr>
                      <w:rFonts w:hint="eastAsia" w:eastAsia="宋体"/>
                      <w:b w:val="0"/>
                      <w:bCs w:val="0"/>
                      <w:snapToGrid w:val="0"/>
                      <w:color w:val="000000" w:themeColor="text1"/>
                      <w:kern w:val="0"/>
                      <w:sz w:val="21"/>
                      <w:szCs w:val="21"/>
                      <w:lang w:eastAsia="zh-CN"/>
                    </w:rPr>
                  </w:pPr>
                  <w:r>
                    <w:rPr>
                      <w:rFonts w:hint="eastAsia"/>
                      <w:b w:val="0"/>
                      <w:bCs w:val="0"/>
                      <w:snapToGrid w:val="0"/>
                      <w:color w:val="000000" w:themeColor="text1"/>
                      <w:kern w:val="0"/>
                      <w:sz w:val="21"/>
                      <w:szCs w:val="21"/>
                      <w:lang w:val="en-US" w:eastAsia="zh-CN"/>
                    </w:rPr>
                    <w:t>生活垃圾：环卫部门统一收集处理</w:t>
                  </w:r>
                  <w:r>
                    <w:rPr>
                      <w:rFonts w:hint="eastAsia"/>
                      <w:b w:val="0"/>
                      <w:bCs w:val="0"/>
                      <w:snapToGrid w:val="0"/>
                      <w:color w:val="000000" w:themeColor="text1"/>
                      <w:kern w:val="0"/>
                      <w:sz w:val="21"/>
                      <w:szCs w:val="21"/>
                      <w:lang w:eastAsia="zh-CN"/>
                    </w:rPr>
                    <w:t>。</w:t>
                  </w:r>
                </w:p>
                <w:p>
                  <w:pPr>
                    <w:keepNext w:val="0"/>
                    <w:keepLines w:val="0"/>
                    <w:pageBreakBefore w:val="0"/>
                    <w:widowControl w:val="0"/>
                    <w:kinsoku/>
                    <w:wordWrap/>
                    <w:overflowPunct/>
                    <w:topLinePunct w:val="0"/>
                    <w:autoSpaceDE/>
                    <w:autoSpaceDN/>
                    <w:bidi w:val="0"/>
                    <w:adjustRightInd w:val="0"/>
                    <w:snapToGrid w:val="0"/>
                    <w:ind w:firstLine="0" w:firstLineChars="0"/>
                    <w:jc w:val="left"/>
                    <w:textAlignment w:val="auto"/>
                    <w:rPr>
                      <w:rFonts w:hint="eastAsia"/>
                      <w:b w:val="0"/>
                      <w:bCs w:val="0"/>
                      <w:snapToGrid w:val="0"/>
                      <w:color w:val="000000" w:themeColor="text1"/>
                      <w:kern w:val="0"/>
                      <w:sz w:val="21"/>
                      <w:szCs w:val="21"/>
                    </w:rPr>
                  </w:pPr>
                  <w:r>
                    <w:rPr>
                      <w:rFonts w:hint="eastAsia"/>
                      <w:b w:val="0"/>
                      <w:bCs w:val="0"/>
                      <w:snapToGrid w:val="0"/>
                      <w:color w:val="000000" w:themeColor="text1"/>
                      <w:kern w:val="0"/>
                      <w:sz w:val="21"/>
                      <w:szCs w:val="21"/>
                      <w:lang w:val="en-US" w:eastAsia="zh-CN"/>
                    </w:rPr>
                    <w:t xml:space="preserve">废液压油、废液压油桶、废活性炭：属于危废，委托有危 </w:t>
                  </w:r>
                </w:p>
                <w:p>
                  <w:pPr>
                    <w:keepNext w:val="0"/>
                    <w:keepLines w:val="0"/>
                    <w:pageBreakBefore w:val="0"/>
                    <w:widowControl w:val="0"/>
                    <w:kinsoku/>
                    <w:wordWrap/>
                    <w:overflowPunct/>
                    <w:topLinePunct w:val="0"/>
                    <w:autoSpaceDE/>
                    <w:autoSpaceDN/>
                    <w:bidi w:val="0"/>
                    <w:adjustRightInd w:val="0"/>
                    <w:snapToGrid w:val="0"/>
                    <w:ind w:firstLine="0" w:firstLineChars="0"/>
                    <w:jc w:val="left"/>
                    <w:textAlignment w:val="auto"/>
                    <w:rPr>
                      <w:rFonts w:hint="eastAsia" w:ascii="Times New Roman" w:cs="Times New Roman"/>
                      <w:szCs w:val="21"/>
                      <w:lang w:val="en-US" w:eastAsia="zh-CN"/>
                    </w:rPr>
                  </w:pPr>
                  <w:r>
                    <w:rPr>
                      <w:rFonts w:hint="eastAsia"/>
                      <w:b w:val="0"/>
                      <w:bCs w:val="0"/>
                      <w:snapToGrid w:val="0"/>
                      <w:color w:val="000000" w:themeColor="text1"/>
                      <w:kern w:val="0"/>
                      <w:sz w:val="21"/>
                      <w:szCs w:val="21"/>
                      <w:lang w:val="en-US" w:eastAsia="zh-CN"/>
                    </w:rPr>
                    <w:t>废处理资质的单位代为处置</w:t>
                  </w:r>
                  <w:r>
                    <w:rPr>
                      <w:rFonts w:hint="eastAsia"/>
                      <w:b w:val="0"/>
                      <w:bCs w:val="0"/>
                      <w:snapToGrid w:val="0"/>
                      <w:color w:val="000000" w:themeColor="text1"/>
                      <w:kern w:val="0"/>
                      <w:sz w:val="21"/>
                      <w:szCs w:val="21"/>
                      <w:lang w:eastAsia="zh-CN"/>
                    </w:rPr>
                    <w:t>。</w:t>
                  </w:r>
                </w:p>
              </w:tc>
              <w:tc>
                <w:tcPr>
                  <w:tcW w:w="5508" w:type="dxa"/>
                  <w:vAlign w:val="center"/>
                </w:tcPr>
                <w:p>
                  <w:pPr>
                    <w:keepNext w:val="0"/>
                    <w:keepLines w:val="0"/>
                    <w:pageBreakBefore w:val="0"/>
                    <w:widowControl w:val="0"/>
                    <w:kinsoku/>
                    <w:wordWrap/>
                    <w:overflowPunct/>
                    <w:topLinePunct w:val="0"/>
                    <w:autoSpaceDE/>
                    <w:autoSpaceDN/>
                    <w:bidi w:val="0"/>
                    <w:adjustRightInd w:val="0"/>
                    <w:snapToGrid w:val="0"/>
                    <w:ind w:firstLine="0" w:firstLineChars="0"/>
                    <w:jc w:val="left"/>
                    <w:textAlignment w:val="auto"/>
                    <w:rPr>
                      <w:rFonts w:hint="eastAsia" w:ascii="宋体" w:hAnsi="宋体" w:eastAsia="宋体" w:cs="宋体"/>
                      <w:b w:val="0"/>
                      <w:bCs w:val="0"/>
                      <w:color w:val="000000" w:themeColor="text1"/>
                      <w:sz w:val="21"/>
                      <w:szCs w:val="21"/>
                      <w:lang w:eastAsia="zh-CN"/>
                    </w:rPr>
                  </w:pPr>
                  <w:r>
                    <w:rPr>
                      <w:rFonts w:hint="eastAsia" w:ascii="宋体" w:hAnsi="宋体" w:eastAsia="宋体" w:cs="宋体"/>
                      <w:b w:val="0"/>
                      <w:bCs w:val="0"/>
                      <w:color w:val="000000" w:themeColor="text1"/>
                      <w:sz w:val="21"/>
                      <w:szCs w:val="21"/>
                      <w:lang w:val="en-US" w:eastAsia="zh-CN"/>
                    </w:rPr>
                    <w:t xml:space="preserve">炉渣、废砂、废钢丸、废砂轮、除尘器收集的烟（粉）尘： </w:t>
                  </w:r>
                </w:p>
                <w:p>
                  <w:pPr>
                    <w:keepNext w:val="0"/>
                    <w:keepLines w:val="0"/>
                    <w:pageBreakBefore w:val="0"/>
                    <w:widowControl w:val="0"/>
                    <w:kinsoku/>
                    <w:wordWrap/>
                    <w:overflowPunct/>
                    <w:topLinePunct w:val="0"/>
                    <w:autoSpaceDE/>
                    <w:autoSpaceDN/>
                    <w:bidi w:val="0"/>
                    <w:adjustRightInd w:val="0"/>
                    <w:snapToGrid w:val="0"/>
                    <w:ind w:firstLine="0" w:firstLineChars="0"/>
                    <w:jc w:val="left"/>
                    <w:textAlignment w:val="auto"/>
                    <w:rPr>
                      <w:rFonts w:hint="eastAsia" w:ascii="宋体" w:hAnsi="宋体" w:eastAsia="宋体" w:cs="宋体"/>
                      <w:b w:val="0"/>
                      <w:bCs w:val="0"/>
                      <w:color w:val="000000" w:themeColor="text1"/>
                      <w:sz w:val="21"/>
                      <w:szCs w:val="21"/>
                      <w:lang w:val="en-US" w:eastAsia="zh-CN"/>
                    </w:rPr>
                  </w:pPr>
                  <w:r>
                    <w:rPr>
                      <w:rFonts w:hint="eastAsia" w:ascii="宋体" w:hAnsi="宋体" w:eastAsia="宋体" w:cs="宋体"/>
                      <w:b w:val="0"/>
                      <w:bCs w:val="0"/>
                      <w:color w:val="000000" w:themeColor="text1"/>
                      <w:sz w:val="21"/>
                      <w:szCs w:val="21"/>
                      <w:lang w:val="en-US" w:eastAsia="zh-CN"/>
                    </w:rPr>
                    <w:t>收集后外卖。</w:t>
                  </w:r>
                </w:p>
                <w:p>
                  <w:pPr>
                    <w:keepNext w:val="0"/>
                    <w:keepLines w:val="0"/>
                    <w:pageBreakBefore w:val="0"/>
                    <w:widowControl w:val="0"/>
                    <w:kinsoku/>
                    <w:wordWrap/>
                    <w:overflowPunct/>
                    <w:topLinePunct w:val="0"/>
                    <w:autoSpaceDE/>
                    <w:autoSpaceDN/>
                    <w:bidi w:val="0"/>
                    <w:adjustRightInd w:val="0"/>
                    <w:snapToGrid w:val="0"/>
                    <w:ind w:firstLine="0" w:firstLineChars="0"/>
                    <w:jc w:val="left"/>
                    <w:textAlignment w:val="auto"/>
                    <w:rPr>
                      <w:rFonts w:hint="eastAsia"/>
                      <w:b w:val="0"/>
                      <w:bCs w:val="0"/>
                      <w:snapToGrid w:val="0"/>
                      <w:color w:val="000000" w:themeColor="text1"/>
                      <w:kern w:val="0"/>
                      <w:sz w:val="21"/>
                      <w:szCs w:val="21"/>
                    </w:rPr>
                  </w:pPr>
                  <w:r>
                    <w:rPr>
                      <w:rFonts w:hint="eastAsia"/>
                      <w:b w:val="0"/>
                      <w:bCs w:val="0"/>
                      <w:snapToGrid w:val="0"/>
                      <w:color w:val="000000" w:themeColor="text1"/>
                      <w:kern w:val="0"/>
                      <w:sz w:val="21"/>
                      <w:szCs w:val="21"/>
                      <w:lang w:val="en-US" w:eastAsia="zh-CN"/>
                    </w:rPr>
                    <w:t>磁选铁渣、废浇冒口、不合格品：回炉熔炼。</w:t>
                  </w:r>
                </w:p>
                <w:p>
                  <w:pPr>
                    <w:keepNext w:val="0"/>
                    <w:keepLines w:val="0"/>
                    <w:pageBreakBefore w:val="0"/>
                    <w:widowControl w:val="0"/>
                    <w:kinsoku/>
                    <w:wordWrap/>
                    <w:overflowPunct/>
                    <w:topLinePunct w:val="0"/>
                    <w:autoSpaceDE/>
                    <w:autoSpaceDN/>
                    <w:bidi w:val="0"/>
                    <w:adjustRightInd w:val="0"/>
                    <w:snapToGrid w:val="0"/>
                    <w:ind w:firstLine="0" w:firstLineChars="0"/>
                    <w:jc w:val="left"/>
                    <w:textAlignment w:val="auto"/>
                    <w:rPr>
                      <w:rFonts w:hint="eastAsia" w:eastAsia="宋体"/>
                      <w:b w:val="0"/>
                      <w:bCs w:val="0"/>
                      <w:snapToGrid w:val="0"/>
                      <w:color w:val="000000" w:themeColor="text1"/>
                      <w:kern w:val="0"/>
                      <w:sz w:val="21"/>
                      <w:szCs w:val="21"/>
                      <w:lang w:eastAsia="zh-CN"/>
                    </w:rPr>
                  </w:pPr>
                  <w:r>
                    <w:rPr>
                      <w:rFonts w:hint="eastAsia"/>
                      <w:b w:val="0"/>
                      <w:bCs w:val="0"/>
                      <w:snapToGrid w:val="0"/>
                      <w:color w:val="000000" w:themeColor="text1"/>
                      <w:kern w:val="0"/>
                      <w:sz w:val="21"/>
                      <w:szCs w:val="21"/>
                      <w:lang w:val="en-US" w:eastAsia="zh-CN"/>
                    </w:rPr>
                    <w:t>生活垃圾：环卫部门统一收集处理</w:t>
                  </w:r>
                  <w:r>
                    <w:rPr>
                      <w:rFonts w:hint="eastAsia"/>
                      <w:b w:val="0"/>
                      <w:bCs w:val="0"/>
                      <w:snapToGrid w:val="0"/>
                      <w:color w:val="000000" w:themeColor="text1"/>
                      <w:kern w:val="0"/>
                      <w:sz w:val="21"/>
                      <w:szCs w:val="21"/>
                      <w:lang w:eastAsia="zh-CN"/>
                    </w:rPr>
                    <w:t>。</w:t>
                  </w:r>
                </w:p>
                <w:p>
                  <w:pPr>
                    <w:keepNext w:val="0"/>
                    <w:keepLines w:val="0"/>
                    <w:pageBreakBefore w:val="0"/>
                    <w:widowControl w:val="0"/>
                    <w:kinsoku/>
                    <w:wordWrap/>
                    <w:overflowPunct/>
                    <w:topLinePunct w:val="0"/>
                    <w:autoSpaceDE/>
                    <w:autoSpaceDN/>
                    <w:bidi w:val="0"/>
                    <w:adjustRightInd w:val="0"/>
                    <w:snapToGrid w:val="0"/>
                    <w:ind w:firstLine="0" w:firstLineChars="0"/>
                    <w:jc w:val="left"/>
                    <w:textAlignment w:val="auto"/>
                    <w:rPr>
                      <w:rFonts w:hint="eastAsia"/>
                      <w:b w:val="0"/>
                      <w:bCs w:val="0"/>
                      <w:snapToGrid w:val="0"/>
                      <w:color w:val="000000" w:themeColor="text1"/>
                      <w:kern w:val="0"/>
                      <w:sz w:val="21"/>
                      <w:szCs w:val="21"/>
                    </w:rPr>
                  </w:pPr>
                  <w:r>
                    <w:rPr>
                      <w:rFonts w:hint="eastAsia"/>
                      <w:b w:val="0"/>
                      <w:bCs w:val="0"/>
                      <w:snapToGrid w:val="0"/>
                      <w:color w:val="000000" w:themeColor="text1"/>
                      <w:kern w:val="0"/>
                      <w:sz w:val="21"/>
                      <w:szCs w:val="21"/>
                      <w:lang w:val="en-US" w:eastAsia="zh-CN"/>
                    </w:rPr>
                    <w:t xml:space="preserve">废液压油、废液压油桶、废活性炭：属于危废，委托有危 </w:t>
                  </w:r>
                </w:p>
                <w:p>
                  <w:pPr>
                    <w:keepNext w:val="0"/>
                    <w:keepLines w:val="0"/>
                    <w:pageBreakBefore w:val="0"/>
                    <w:widowControl w:val="0"/>
                    <w:kinsoku/>
                    <w:wordWrap/>
                    <w:overflowPunct/>
                    <w:topLinePunct w:val="0"/>
                    <w:autoSpaceDE/>
                    <w:autoSpaceDN/>
                    <w:bidi w:val="0"/>
                    <w:adjustRightInd w:val="0"/>
                    <w:snapToGrid w:val="0"/>
                    <w:ind w:firstLine="0" w:firstLineChars="0"/>
                    <w:jc w:val="left"/>
                    <w:textAlignment w:val="auto"/>
                    <w:rPr>
                      <w:rFonts w:hint="eastAsia" w:ascii="Times New Roman" w:cs="Times New Roman" w:hAnsiTheme="minorHAnsi" w:eastAsiaTheme="minorEastAsia"/>
                      <w:kern w:val="2"/>
                      <w:sz w:val="21"/>
                      <w:szCs w:val="21"/>
                      <w:lang w:val="en-US" w:eastAsia="zh-CN" w:bidi="ar-SA"/>
                    </w:rPr>
                  </w:pPr>
                  <w:r>
                    <w:rPr>
                      <w:rFonts w:hint="eastAsia"/>
                      <w:b w:val="0"/>
                      <w:bCs w:val="0"/>
                      <w:snapToGrid w:val="0"/>
                      <w:color w:val="000000" w:themeColor="text1"/>
                      <w:kern w:val="0"/>
                      <w:sz w:val="21"/>
                      <w:szCs w:val="21"/>
                      <w:lang w:val="en-US" w:eastAsia="zh-CN"/>
                    </w:rPr>
                    <w:t>废处理资质的单位代为处置</w:t>
                  </w:r>
                  <w:r>
                    <w:rPr>
                      <w:rFonts w:hint="eastAsia"/>
                      <w:b w:val="0"/>
                      <w:bCs w:val="0"/>
                      <w:snapToGrid w:val="0"/>
                      <w:color w:val="000000" w:themeColor="text1"/>
                      <w:kern w:val="0"/>
                      <w:sz w:val="21"/>
                      <w:szCs w:val="21"/>
                      <w:lang w:eastAsia="zh-CN"/>
                    </w:rPr>
                    <w:t>。</w:t>
                  </w:r>
                </w:p>
              </w:tc>
              <w:tc>
                <w:tcPr>
                  <w:tcW w:w="1195" w:type="dxa"/>
                  <w:vAlign w:val="center"/>
                </w:tcPr>
                <w:p>
                  <w:pPr>
                    <w:adjustRightInd w:val="0"/>
                    <w:snapToGrid w:val="0"/>
                    <w:jc w:val="left"/>
                    <w:rPr>
                      <w:rFonts w:ascii="Times New Roman" w:cs="Times New Roman"/>
                      <w:szCs w:val="21"/>
                    </w:rPr>
                  </w:pPr>
                  <w:r>
                    <w:rPr>
                      <w:rFonts w:ascii="Times New Roman" w:cs="Times New Roman"/>
                      <w:szCs w:val="21"/>
                    </w:rPr>
                    <w:t>与环评一致</w:t>
                  </w:r>
                </w:p>
              </w:tc>
            </w:tr>
          </w:tbl>
          <w:p>
            <w:pPr>
              <w:spacing w:beforeLines="20" w:line="360" w:lineRule="auto"/>
              <w:rPr>
                <w:rFonts w:ascii="Times New Roman" w:hAnsi="宋体" w:eastAsia="宋体" w:cs="Times New Roman"/>
                <w:b/>
                <w:color w:val="000000"/>
                <w:sz w:val="24"/>
                <w:szCs w:val="24"/>
              </w:rPr>
            </w:pPr>
          </w:p>
        </w:tc>
      </w:tr>
    </w:tbl>
    <w:p>
      <w:pPr>
        <w:pStyle w:val="9"/>
        <w:sectPr>
          <w:pgSz w:w="16838" w:h="11906" w:orient="landscape"/>
          <w:pgMar w:top="1797" w:right="1440" w:bottom="1797" w:left="1440" w:header="709" w:footer="709" w:gutter="0"/>
          <w:cols w:space="720" w:num="1"/>
        </w:sectPr>
      </w:pPr>
    </w:p>
    <w:tbl>
      <w:tblPr>
        <w:tblStyle w:val="16"/>
        <w:tblW w:w="9028" w:type="dxa"/>
        <w:jc w:val="center"/>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Layout w:type="fixed"/>
        <w:tblCellMar>
          <w:top w:w="0" w:type="dxa"/>
          <w:left w:w="108" w:type="dxa"/>
          <w:bottom w:w="0" w:type="dxa"/>
          <w:right w:w="108" w:type="dxa"/>
        </w:tblCellMar>
      </w:tblPr>
      <w:tblGrid>
        <w:gridCol w:w="9028"/>
      </w:tblGrid>
      <w:tr>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PrEx>
        <w:trPr>
          <w:cantSplit/>
          <w:trHeight w:val="13643" w:hRule="atLeast"/>
          <w:tblHeader/>
          <w:jc w:val="center"/>
        </w:trPr>
        <w:tc>
          <w:tcPr>
            <w:tcW w:w="9028" w:type="dxa"/>
            <w:tcBorders>
              <w:top w:val="single" w:color="auto" w:sz="8" w:space="0"/>
              <w:left w:val="single" w:color="auto" w:sz="8" w:space="0"/>
              <w:bottom w:val="single" w:color="auto" w:sz="4" w:space="0"/>
              <w:right w:val="single" w:color="auto" w:sz="8" w:space="0"/>
            </w:tcBorders>
          </w:tcPr>
          <w:p>
            <w:pPr>
              <w:spacing w:beforeLines="20" w:line="360" w:lineRule="auto"/>
              <w:rPr>
                <w:rFonts w:ascii="Times New Roman" w:hAnsi="Times New Roman" w:eastAsia="宋体" w:cs="Times New Roman"/>
                <w:color w:val="000000"/>
                <w:sz w:val="24"/>
                <w:szCs w:val="24"/>
              </w:rPr>
            </w:pPr>
            <w:r>
              <w:rPr>
                <w:rFonts w:ascii="Times New Roman" w:hAnsi="Times New Roman" w:eastAsia="宋体" w:cs="Times New Roman"/>
                <w:b/>
                <w:color w:val="000000"/>
                <w:sz w:val="24"/>
                <w:szCs w:val="24"/>
              </w:rPr>
              <w:t xml:space="preserve"> </w:t>
            </w:r>
            <w:r>
              <w:rPr>
                <w:rFonts w:ascii="Times New Roman" w:hAnsi="宋体" w:eastAsia="宋体" w:cs="Times New Roman"/>
                <w:color w:val="000000"/>
                <w:sz w:val="24"/>
                <w:szCs w:val="24"/>
              </w:rPr>
              <w:t>项目主要生产设备见下表</w:t>
            </w:r>
          </w:p>
          <w:p>
            <w:pPr>
              <w:spacing w:beforeLines="20" w:line="360" w:lineRule="auto"/>
              <w:jc w:val="center"/>
              <w:rPr>
                <w:rFonts w:ascii="Times New Roman" w:hAnsi="Times New Roman" w:eastAsia="宋体" w:cs="Times New Roman"/>
                <w:color w:val="000000"/>
                <w:sz w:val="24"/>
                <w:szCs w:val="24"/>
              </w:rPr>
            </w:pPr>
            <w:r>
              <w:rPr>
                <w:rFonts w:hint="eastAsia" w:ascii="Times New Roman" w:hAnsi="黑体" w:eastAsia="黑体"/>
                <w:bCs/>
                <w:color w:val="000000"/>
                <w:kern w:val="0"/>
                <w:sz w:val="24"/>
                <w:lang w:eastAsia="zh-CN"/>
              </w:rPr>
              <w:t>技改</w:t>
            </w:r>
            <w:r>
              <w:rPr>
                <w:rFonts w:ascii="Times New Roman" w:hAnsi="黑体" w:eastAsia="黑体" w:cs="Times New Roman"/>
                <w:bCs/>
                <w:color w:val="000000"/>
                <w:kern w:val="0"/>
                <w:sz w:val="24"/>
              </w:rPr>
              <w:t>项目主要生产设备组成一览表</w:t>
            </w:r>
          </w:p>
          <w:tbl>
            <w:tblPr>
              <w:tblStyle w:val="18"/>
              <w:tblW w:w="8737"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757"/>
              <w:gridCol w:w="1713"/>
              <w:gridCol w:w="978"/>
              <w:gridCol w:w="1937"/>
              <w:gridCol w:w="1974"/>
              <w:gridCol w:w="1378"/>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09" w:hRule="exact"/>
              </w:trPr>
              <w:tc>
                <w:tcPr>
                  <w:tcW w:w="757" w:type="dxa"/>
                  <w:tcBorders>
                    <w:bottom w:val="single" w:color="auto" w:sz="4" w:space="0"/>
                  </w:tcBorders>
                  <w:shd w:val="clear" w:color="auto" w:fill="auto"/>
                  <w:vAlign w:val="center"/>
                </w:tcPr>
                <w:p>
                  <w:pPr>
                    <w:spacing w:before="0" w:beforeLines="20" w:after="0" w:line="360" w:lineRule="auto"/>
                    <w:jc w:val="center"/>
                    <w:rPr>
                      <w:rFonts w:ascii="Times New Roman" w:hAnsi="Times New Roman" w:eastAsia="宋体" w:cs="Times New Roman"/>
                      <w:b/>
                      <w:bCs/>
                      <w:color w:val="000000"/>
                      <w:szCs w:val="21"/>
                    </w:rPr>
                  </w:pPr>
                  <w:r>
                    <w:rPr>
                      <w:rFonts w:ascii="Times New Roman" w:hAnsi="宋体" w:eastAsia="宋体" w:cs="Times New Roman"/>
                      <w:b/>
                      <w:bCs/>
                      <w:color w:val="000000"/>
                      <w:szCs w:val="21"/>
                    </w:rPr>
                    <w:t>序号</w:t>
                  </w:r>
                </w:p>
              </w:tc>
              <w:tc>
                <w:tcPr>
                  <w:tcW w:w="1713" w:type="dxa"/>
                  <w:tcBorders>
                    <w:bottom w:val="single" w:color="auto" w:sz="4" w:space="0"/>
                  </w:tcBorders>
                  <w:shd w:val="clear" w:color="auto" w:fill="auto"/>
                  <w:vAlign w:val="center"/>
                </w:tcPr>
                <w:p>
                  <w:pPr>
                    <w:spacing w:before="0" w:beforeLines="20" w:after="0" w:line="360" w:lineRule="auto"/>
                    <w:jc w:val="center"/>
                    <w:rPr>
                      <w:rFonts w:ascii="Times New Roman" w:hAnsi="Times New Roman" w:eastAsia="宋体" w:cs="Times New Roman"/>
                      <w:b/>
                      <w:bCs/>
                      <w:color w:val="000000"/>
                      <w:szCs w:val="21"/>
                    </w:rPr>
                  </w:pPr>
                  <w:r>
                    <w:rPr>
                      <w:rFonts w:ascii="Times New Roman" w:hAnsi="宋体" w:eastAsia="宋体" w:cs="Times New Roman"/>
                      <w:b/>
                      <w:bCs/>
                      <w:color w:val="000000"/>
                      <w:szCs w:val="21"/>
                    </w:rPr>
                    <w:t>设备名称</w:t>
                  </w:r>
                </w:p>
              </w:tc>
              <w:tc>
                <w:tcPr>
                  <w:tcW w:w="978" w:type="dxa"/>
                  <w:tcBorders>
                    <w:bottom w:val="single" w:color="auto" w:sz="4" w:space="0"/>
                  </w:tcBorders>
                  <w:shd w:val="clear" w:color="auto" w:fill="auto"/>
                  <w:vAlign w:val="center"/>
                </w:tcPr>
                <w:p>
                  <w:pPr>
                    <w:spacing w:before="0" w:beforeLines="20" w:after="0" w:line="360" w:lineRule="auto"/>
                    <w:jc w:val="center"/>
                    <w:rPr>
                      <w:rFonts w:hint="eastAsia" w:ascii="Times New Roman" w:hAnsi="宋体" w:eastAsia="宋体" w:cs="Times New Roman"/>
                      <w:b/>
                      <w:bCs/>
                      <w:color w:val="000000"/>
                      <w:szCs w:val="21"/>
                      <w:lang w:eastAsia="zh-CN"/>
                    </w:rPr>
                  </w:pPr>
                  <w:r>
                    <w:rPr>
                      <w:rFonts w:hint="eastAsia" w:ascii="Times New Roman" w:hAnsi="宋体" w:eastAsia="宋体" w:cs="Times New Roman"/>
                      <w:b/>
                      <w:bCs/>
                      <w:color w:val="000000"/>
                      <w:szCs w:val="21"/>
                      <w:lang w:eastAsia="zh-CN"/>
                    </w:rPr>
                    <w:t>单位</w:t>
                  </w:r>
                </w:p>
              </w:tc>
              <w:tc>
                <w:tcPr>
                  <w:tcW w:w="1937" w:type="dxa"/>
                  <w:tcBorders>
                    <w:bottom w:val="single" w:color="auto" w:sz="4" w:space="0"/>
                  </w:tcBorders>
                  <w:shd w:val="clear" w:color="auto" w:fill="auto"/>
                  <w:vAlign w:val="center"/>
                </w:tcPr>
                <w:p>
                  <w:pPr>
                    <w:spacing w:before="0" w:beforeLines="20" w:after="0" w:line="360" w:lineRule="auto"/>
                    <w:jc w:val="center"/>
                    <w:rPr>
                      <w:rFonts w:ascii="Times New Roman" w:hAnsi="Times New Roman" w:eastAsia="宋体" w:cs="Times New Roman"/>
                      <w:b/>
                      <w:bCs/>
                      <w:color w:val="000000"/>
                      <w:szCs w:val="21"/>
                    </w:rPr>
                  </w:pPr>
                  <w:r>
                    <w:rPr>
                      <w:rFonts w:ascii="Times New Roman" w:hAnsi="宋体" w:eastAsia="宋体" w:cs="Times New Roman"/>
                      <w:b/>
                      <w:bCs/>
                      <w:color w:val="000000"/>
                      <w:szCs w:val="21"/>
                    </w:rPr>
                    <w:t>环评数量</w:t>
                  </w:r>
                </w:p>
              </w:tc>
              <w:tc>
                <w:tcPr>
                  <w:tcW w:w="1974" w:type="dxa"/>
                  <w:tcBorders>
                    <w:bottom w:val="single" w:color="auto" w:sz="4" w:space="0"/>
                  </w:tcBorders>
                  <w:shd w:val="clear" w:color="auto" w:fill="auto"/>
                  <w:vAlign w:val="center"/>
                </w:tcPr>
                <w:p>
                  <w:pPr>
                    <w:spacing w:before="0" w:beforeLines="20" w:after="0" w:line="360" w:lineRule="auto"/>
                    <w:jc w:val="center"/>
                    <w:rPr>
                      <w:rFonts w:ascii="Times New Roman" w:hAnsi="Times New Roman" w:eastAsia="宋体" w:cs="Times New Roman"/>
                      <w:b/>
                      <w:bCs/>
                      <w:color w:val="000000"/>
                      <w:szCs w:val="21"/>
                    </w:rPr>
                  </w:pPr>
                  <w:r>
                    <w:rPr>
                      <w:rFonts w:ascii="Times New Roman" w:hAnsi="宋体" w:eastAsia="宋体" w:cs="Times New Roman"/>
                      <w:b/>
                      <w:bCs/>
                      <w:color w:val="000000"/>
                      <w:szCs w:val="21"/>
                    </w:rPr>
                    <w:t>实际数量</w:t>
                  </w:r>
                </w:p>
              </w:tc>
              <w:tc>
                <w:tcPr>
                  <w:tcW w:w="1378" w:type="dxa"/>
                  <w:tcBorders>
                    <w:bottom w:val="single" w:color="auto" w:sz="4" w:space="0"/>
                  </w:tcBorders>
                  <w:shd w:val="clear" w:color="auto" w:fill="auto"/>
                  <w:vAlign w:val="center"/>
                </w:tcPr>
                <w:p>
                  <w:pPr>
                    <w:spacing w:before="0" w:beforeLines="20" w:after="0" w:line="360" w:lineRule="auto"/>
                    <w:jc w:val="center"/>
                    <w:rPr>
                      <w:rFonts w:ascii="Times New Roman" w:hAnsi="Times New Roman" w:eastAsia="宋体" w:cs="Times New Roman"/>
                      <w:b/>
                      <w:bCs/>
                      <w:color w:val="000000"/>
                      <w:szCs w:val="21"/>
                    </w:rPr>
                  </w:pPr>
                  <w:r>
                    <w:rPr>
                      <w:rFonts w:ascii="Times New Roman" w:hAnsi="宋体" w:eastAsia="宋体" w:cs="Times New Roman"/>
                      <w:b/>
                      <w:bCs/>
                      <w:color w:val="000000"/>
                      <w:szCs w:val="21"/>
                    </w:rPr>
                    <w:t>备注</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54" w:hRule="exact"/>
              </w:trPr>
              <w:tc>
                <w:tcPr>
                  <w:tcW w:w="757" w:type="dxa"/>
                  <w:tcBorders>
                    <w:top w:val="single" w:color="auto" w:sz="4" w:space="0"/>
                    <w:left w:val="single" w:color="auto" w:sz="4" w:space="0"/>
                    <w:bottom w:val="single" w:color="auto" w:sz="4" w:space="0"/>
                  </w:tcBorders>
                  <w:vAlign w:val="center"/>
                </w:tcPr>
                <w:p>
                  <w:pPr>
                    <w:jc w:val="center"/>
                    <w:rPr>
                      <w:rFonts w:hint="eastAsia" w:asciiTheme="minorHAnsi" w:hAnsiTheme="minorHAnsi" w:eastAsiaTheme="minorEastAsia" w:cstheme="minorBidi"/>
                      <w:color w:val="auto"/>
                      <w:kern w:val="2"/>
                      <w:sz w:val="21"/>
                      <w:szCs w:val="21"/>
                      <w:lang w:val="en-US" w:eastAsia="zh-CN" w:bidi="ar-SA"/>
                    </w:rPr>
                  </w:pPr>
                  <w:r>
                    <w:rPr>
                      <w:rFonts w:hint="eastAsia"/>
                      <w:color w:val="auto"/>
                      <w:sz w:val="21"/>
                      <w:szCs w:val="21"/>
                    </w:rPr>
                    <w:t>1</w:t>
                  </w:r>
                </w:p>
              </w:tc>
              <w:tc>
                <w:tcPr>
                  <w:tcW w:w="1713" w:type="dxa"/>
                  <w:tcBorders>
                    <w:top w:val="single" w:color="auto" w:sz="4" w:space="0"/>
                    <w:bottom w:val="single" w:color="auto" w:sz="4" w:space="0"/>
                  </w:tcBorders>
                  <w:vAlign w:val="center"/>
                </w:tcPr>
                <w:p>
                  <w:pPr>
                    <w:widowControl/>
                    <w:jc w:val="center"/>
                    <w:rPr>
                      <w:rFonts w:hint="eastAsia" w:ascii="宋体" w:hAnsi="宋体" w:cs="宋体"/>
                      <w:color w:val="000000" w:themeColor="text1"/>
                      <w:kern w:val="0"/>
                      <w:sz w:val="21"/>
                      <w:szCs w:val="21"/>
                      <w:lang w:val="en-US" w:eastAsia="zh-CN"/>
                    </w:rPr>
                  </w:pPr>
                  <w:r>
                    <w:rPr>
                      <w:rFonts w:hint="eastAsia" w:ascii="宋体" w:hAnsi="宋体" w:cs="宋体"/>
                      <w:color w:val="000000" w:themeColor="text1"/>
                      <w:kern w:val="0"/>
                      <w:sz w:val="21"/>
                      <w:szCs w:val="21"/>
                      <w:lang w:val="en-US" w:eastAsia="zh-CN"/>
                    </w:rPr>
                    <w:t>钢壳中频感应</w:t>
                  </w:r>
                </w:p>
                <w:p>
                  <w:pPr>
                    <w:widowControl/>
                    <w:jc w:val="center"/>
                    <w:rPr>
                      <w:rFonts w:hint="eastAsia" w:asciiTheme="minorHAnsi" w:hAnsiTheme="minorHAnsi" w:eastAsiaTheme="minorEastAsia" w:cstheme="minorBidi"/>
                      <w:color w:val="000000"/>
                      <w:kern w:val="2"/>
                      <w:sz w:val="21"/>
                      <w:szCs w:val="21"/>
                      <w:lang w:val="en-US" w:eastAsia="zh-CN" w:bidi="ar-SA"/>
                    </w:rPr>
                  </w:pPr>
                  <w:r>
                    <w:rPr>
                      <w:rFonts w:hint="eastAsia" w:ascii="宋体" w:hAnsi="宋体" w:cs="宋体"/>
                      <w:color w:val="000000" w:themeColor="text1"/>
                      <w:kern w:val="0"/>
                      <w:sz w:val="21"/>
                      <w:szCs w:val="21"/>
                      <w:lang w:val="en-US" w:eastAsia="zh-CN"/>
                    </w:rPr>
                    <w:t>电炉</w:t>
                  </w:r>
                </w:p>
              </w:tc>
              <w:tc>
                <w:tcPr>
                  <w:tcW w:w="978" w:type="dxa"/>
                  <w:tcBorders>
                    <w:top w:val="single" w:color="auto" w:sz="4" w:space="0"/>
                    <w:bottom w:val="single" w:color="auto" w:sz="4" w:space="0"/>
                  </w:tcBorders>
                  <w:vAlign w:val="center"/>
                </w:tcPr>
                <w:p>
                  <w:pPr>
                    <w:jc w:val="center"/>
                    <w:rPr>
                      <w:rFonts w:hint="eastAsia" w:eastAsiaTheme="minorEastAsia"/>
                      <w:color w:val="000000"/>
                      <w:sz w:val="21"/>
                      <w:szCs w:val="21"/>
                      <w:lang w:eastAsia="zh-CN"/>
                    </w:rPr>
                  </w:pPr>
                  <w:r>
                    <w:rPr>
                      <w:rFonts w:hint="eastAsia" w:ascii="宋体" w:hAnsi="宋体" w:cs="宋体"/>
                      <w:color w:val="000000" w:themeColor="text1"/>
                      <w:sz w:val="21"/>
                      <w:szCs w:val="21"/>
                    </w:rPr>
                    <w:t>台</w:t>
                  </w:r>
                </w:p>
              </w:tc>
              <w:tc>
                <w:tcPr>
                  <w:tcW w:w="1937" w:type="dxa"/>
                  <w:tcBorders>
                    <w:top w:val="single" w:color="auto" w:sz="4" w:space="0"/>
                    <w:bottom w:val="single" w:color="auto" w:sz="4" w:space="0"/>
                  </w:tcBorders>
                  <w:vAlign w:val="center"/>
                </w:tcPr>
                <w:p>
                  <w:pPr>
                    <w:jc w:val="center"/>
                    <w:rPr>
                      <w:rFonts w:hint="eastAsia" w:asciiTheme="minorHAnsi" w:hAnsiTheme="minorHAnsi" w:eastAsiaTheme="minorEastAsia" w:cstheme="minorBidi"/>
                      <w:color w:val="000000"/>
                      <w:kern w:val="2"/>
                      <w:sz w:val="21"/>
                      <w:szCs w:val="21"/>
                      <w:lang w:val="en-US" w:eastAsia="zh-CN" w:bidi="ar-SA"/>
                    </w:rPr>
                  </w:pPr>
                  <w:r>
                    <w:rPr>
                      <w:rFonts w:hint="eastAsia" w:ascii="Times New Roman" w:hAnsi="Times New Roman" w:cs="宋体"/>
                      <w:color w:val="000000" w:themeColor="text1"/>
                      <w:sz w:val="21"/>
                      <w:szCs w:val="21"/>
                      <w:lang w:val="en-US" w:eastAsia="zh-CN"/>
                    </w:rPr>
                    <w:t>4</w:t>
                  </w:r>
                </w:p>
              </w:tc>
              <w:tc>
                <w:tcPr>
                  <w:tcW w:w="1974" w:type="dxa"/>
                  <w:tcBorders>
                    <w:top w:val="single" w:color="auto" w:sz="4" w:space="0"/>
                    <w:bottom w:val="single" w:color="auto" w:sz="4" w:space="0"/>
                  </w:tcBorders>
                  <w:vAlign w:val="center"/>
                </w:tcPr>
                <w:p>
                  <w:pPr>
                    <w:jc w:val="center"/>
                    <w:rPr>
                      <w:rFonts w:hint="default" w:asciiTheme="minorHAnsi" w:hAnsiTheme="minorHAnsi" w:eastAsiaTheme="minorEastAsia" w:cstheme="minorBidi"/>
                      <w:color w:val="000000"/>
                      <w:kern w:val="2"/>
                      <w:sz w:val="21"/>
                      <w:szCs w:val="21"/>
                      <w:lang w:val="en-US" w:eastAsia="zh-CN" w:bidi="ar-SA"/>
                    </w:rPr>
                  </w:pPr>
                  <w:r>
                    <w:rPr>
                      <w:rFonts w:hint="eastAsia" w:ascii="Times New Roman" w:hAnsi="Times New Roman" w:cs="宋体"/>
                      <w:color w:val="000000" w:themeColor="text1"/>
                      <w:sz w:val="21"/>
                      <w:szCs w:val="21"/>
                      <w:lang w:val="en-US" w:eastAsia="zh-CN"/>
                    </w:rPr>
                    <w:t>4</w:t>
                  </w:r>
                </w:p>
              </w:tc>
              <w:tc>
                <w:tcPr>
                  <w:tcW w:w="1378" w:type="dxa"/>
                  <w:tcBorders>
                    <w:top w:val="single" w:color="auto" w:sz="4" w:space="0"/>
                    <w:bottom w:val="single" w:color="auto" w:sz="4" w:space="0"/>
                    <w:right w:val="single" w:color="auto" w:sz="4" w:space="0"/>
                  </w:tcBorders>
                  <w:vAlign w:val="center"/>
                </w:tcPr>
                <w:p>
                  <w:pPr>
                    <w:spacing w:beforeLines="20" w:line="360" w:lineRule="auto"/>
                    <w:jc w:val="center"/>
                    <w:rPr>
                      <w:rFonts w:hint="eastAsia" w:ascii="Times New Roman" w:hAnsi="Times New Roman" w:eastAsia="宋体" w:cs="Times New Roman"/>
                      <w:color w:val="000000" w:themeColor="text1"/>
                      <w:szCs w:val="21"/>
                      <w:lang w:eastAsia="zh-CN"/>
                    </w:rPr>
                  </w:pPr>
                  <w:r>
                    <w:rPr>
                      <w:rStyle w:val="23"/>
                      <w:rFonts w:ascii="Times New Roman" w:hAnsi="宋体" w:cs="Times New Roman"/>
                      <w:color w:val="000000" w:themeColor="text1"/>
                    </w:rPr>
                    <w:t>与环评一致</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rPr>
                <w:trHeight w:val="503" w:hRule="exact"/>
              </w:trPr>
              <w:tc>
                <w:tcPr>
                  <w:tcW w:w="757" w:type="dxa"/>
                  <w:tcBorders>
                    <w:top w:val="single" w:color="auto" w:sz="4" w:space="0"/>
                    <w:left w:val="single" w:color="auto" w:sz="4" w:space="0"/>
                    <w:bottom w:val="single" w:color="auto" w:sz="4" w:space="0"/>
                  </w:tcBorders>
                  <w:vAlign w:val="center"/>
                </w:tcPr>
                <w:p>
                  <w:pPr>
                    <w:jc w:val="center"/>
                    <w:rPr>
                      <w:rFonts w:hint="eastAsia" w:asciiTheme="minorHAnsi" w:hAnsiTheme="minorHAnsi" w:eastAsiaTheme="minorEastAsia" w:cstheme="minorBidi"/>
                      <w:color w:val="auto"/>
                      <w:kern w:val="2"/>
                      <w:sz w:val="21"/>
                      <w:szCs w:val="21"/>
                      <w:lang w:val="en-US" w:eastAsia="zh-CN" w:bidi="ar-SA"/>
                    </w:rPr>
                  </w:pPr>
                  <w:r>
                    <w:rPr>
                      <w:rFonts w:hint="eastAsia"/>
                      <w:color w:val="auto"/>
                      <w:sz w:val="21"/>
                      <w:szCs w:val="21"/>
                    </w:rPr>
                    <w:t>2</w:t>
                  </w:r>
                </w:p>
              </w:tc>
              <w:tc>
                <w:tcPr>
                  <w:tcW w:w="1713" w:type="dxa"/>
                  <w:tcBorders>
                    <w:top w:val="single" w:color="auto" w:sz="4" w:space="0"/>
                    <w:bottom w:val="single" w:color="auto" w:sz="4" w:space="0"/>
                  </w:tcBorders>
                  <w:vAlign w:val="center"/>
                </w:tcPr>
                <w:p>
                  <w:pPr>
                    <w:widowControl/>
                    <w:jc w:val="center"/>
                    <w:rPr>
                      <w:rFonts w:hint="eastAsia" w:asciiTheme="minorHAnsi" w:hAnsiTheme="minorHAnsi" w:eastAsiaTheme="minorEastAsia" w:cstheme="minorBidi"/>
                      <w:color w:val="000000"/>
                      <w:kern w:val="2"/>
                      <w:sz w:val="21"/>
                      <w:szCs w:val="21"/>
                      <w:lang w:val="en-US" w:eastAsia="zh-CN" w:bidi="ar-SA"/>
                    </w:rPr>
                  </w:pPr>
                  <w:r>
                    <w:rPr>
                      <w:rFonts w:hint="eastAsia" w:ascii="宋体" w:hAnsi="宋体" w:cs="宋体"/>
                      <w:color w:val="000000" w:themeColor="text1"/>
                      <w:kern w:val="0"/>
                      <w:sz w:val="21"/>
                      <w:szCs w:val="21"/>
                      <w:lang w:val="en-US" w:eastAsia="zh-CN"/>
                    </w:rPr>
                    <w:t>喂丝机</w:t>
                  </w:r>
                </w:p>
              </w:tc>
              <w:tc>
                <w:tcPr>
                  <w:tcW w:w="978" w:type="dxa"/>
                  <w:tcBorders>
                    <w:top w:val="single" w:color="auto" w:sz="4" w:space="0"/>
                    <w:bottom w:val="single" w:color="auto" w:sz="4" w:space="0"/>
                  </w:tcBorders>
                  <w:vAlign w:val="center"/>
                </w:tcPr>
                <w:p>
                  <w:pPr>
                    <w:jc w:val="center"/>
                    <w:rPr>
                      <w:rFonts w:hint="eastAsia"/>
                      <w:color w:val="000000"/>
                      <w:sz w:val="21"/>
                      <w:szCs w:val="21"/>
                    </w:rPr>
                  </w:pPr>
                  <w:r>
                    <w:rPr>
                      <w:rFonts w:hint="eastAsia" w:ascii="宋体" w:hAnsi="宋体" w:cs="宋体"/>
                      <w:color w:val="000000" w:themeColor="text1"/>
                      <w:sz w:val="21"/>
                      <w:szCs w:val="21"/>
                      <w:lang w:eastAsia="zh-CN"/>
                    </w:rPr>
                    <w:t>台</w:t>
                  </w:r>
                </w:p>
              </w:tc>
              <w:tc>
                <w:tcPr>
                  <w:tcW w:w="1937" w:type="dxa"/>
                  <w:tcBorders>
                    <w:top w:val="single" w:color="auto" w:sz="4" w:space="0"/>
                    <w:bottom w:val="single" w:color="auto" w:sz="4" w:space="0"/>
                  </w:tcBorders>
                  <w:vAlign w:val="center"/>
                </w:tcPr>
                <w:p>
                  <w:pPr>
                    <w:jc w:val="center"/>
                    <w:rPr>
                      <w:rFonts w:hint="eastAsia" w:asciiTheme="minorHAnsi" w:hAnsiTheme="minorHAnsi" w:eastAsiaTheme="minorEastAsia" w:cstheme="minorBidi"/>
                      <w:color w:val="000000"/>
                      <w:kern w:val="2"/>
                      <w:sz w:val="21"/>
                      <w:szCs w:val="21"/>
                      <w:lang w:val="en-US" w:eastAsia="zh-CN" w:bidi="ar-SA"/>
                    </w:rPr>
                  </w:pPr>
                  <w:r>
                    <w:rPr>
                      <w:rFonts w:hint="eastAsia" w:ascii="Times New Roman" w:hAnsi="Times New Roman" w:cs="宋体"/>
                      <w:color w:val="000000" w:themeColor="text1"/>
                      <w:sz w:val="21"/>
                      <w:szCs w:val="21"/>
                      <w:lang w:val="en-US" w:eastAsia="zh-CN"/>
                    </w:rPr>
                    <w:t>2</w:t>
                  </w:r>
                  <w:r>
                    <w:rPr>
                      <w:rFonts w:hint="eastAsia" w:ascii="宋体" w:hAnsi="宋体" w:eastAsia="宋体" w:cs="宋体"/>
                      <w:color w:val="000000" w:themeColor="text1"/>
                      <w:sz w:val="21"/>
                      <w:szCs w:val="21"/>
                      <w:lang w:val="en-US" w:eastAsia="zh-CN"/>
                    </w:rPr>
                    <w:t>(</w:t>
                  </w:r>
                  <w:r>
                    <w:rPr>
                      <w:rFonts w:hint="eastAsia" w:ascii="Times New Roman" w:hAnsi="Times New Roman" w:eastAsia="宋体" w:cs="宋体"/>
                      <w:color w:val="000000" w:themeColor="text1"/>
                      <w:sz w:val="21"/>
                      <w:szCs w:val="21"/>
                      <w:lang w:val="en-US" w:eastAsia="zh-CN"/>
                    </w:rPr>
                    <w:t>1</w:t>
                  </w:r>
                  <w:r>
                    <w:rPr>
                      <w:rFonts w:hint="eastAsia" w:ascii="宋体" w:hAnsi="宋体" w:eastAsia="宋体" w:cs="宋体"/>
                      <w:color w:val="000000" w:themeColor="text1"/>
                      <w:sz w:val="21"/>
                      <w:szCs w:val="21"/>
                      <w:lang w:val="en-US" w:eastAsia="zh-CN"/>
                    </w:rPr>
                    <w:t>备</w:t>
                  </w:r>
                  <w:r>
                    <w:rPr>
                      <w:rFonts w:hint="eastAsia" w:ascii="Times New Roman" w:hAnsi="Times New Roman" w:eastAsia="宋体" w:cs="宋体"/>
                      <w:color w:val="000000" w:themeColor="text1"/>
                      <w:sz w:val="21"/>
                      <w:szCs w:val="21"/>
                      <w:lang w:val="en-US" w:eastAsia="zh-CN"/>
                    </w:rPr>
                    <w:t>1</w:t>
                  </w:r>
                  <w:r>
                    <w:rPr>
                      <w:rFonts w:hint="eastAsia" w:ascii="宋体" w:hAnsi="宋体" w:eastAsia="宋体" w:cs="宋体"/>
                      <w:color w:val="000000" w:themeColor="text1"/>
                      <w:sz w:val="21"/>
                      <w:szCs w:val="21"/>
                      <w:lang w:val="en-US" w:eastAsia="zh-CN"/>
                    </w:rPr>
                    <w:t>用)</w:t>
                  </w:r>
                </w:p>
              </w:tc>
              <w:tc>
                <w:tcPr>
                  <w:tcW w:w="1974" w:type="dxa"/>
                  <w:tcBorders>
                    <w:top w:val="single" w:color="auto" w:sz="4" w:space="0"/>
                    <w:bottom w:val="single" w:color="auto" w:sz="4" w:space="0"/>
                  </w:tcBorders>
                  <w:vAlign w:val="center"/>
                </w:tcPr>
                <w:p>
                  <w:pPr>
                    <w:jc w:val="center"/>
                    <w:rPr>
                      <w:rFonts w:hint="default" w:asciiTheme="minorHAnsi" w:hAnsiTheme="minorHAnsi" w:eastAsiaTheme="minorEastAsia" w:cstheme="minorBidi"/>
                      <w:color w:val="000000"/>
                      <w:kern w:val="2"/>
                      <w:sz w:val="21"/>
                      <w:szCs w:val="21"/>
                      <w:lang w:val="en-US" w:eastAsia="zh-CN" w:bidi="ar-SA"/>
                    </w:rPr>
                  </w:pPr>
                  <w:r>
                    <w:rPr>
                      <w:rFonts w:hint="eastAsia" w:ascii="Times New Roman" w:hAnsi="Times New Roman" w:cs="宋体"/>
                      <w:color w:val="000000" w:themeColor="text1"/>
                      <w:sz w:val="21"/>
                      <w:szCs w:val="21"/>
                      <w:lang w:val="en-US" w:eastAsia="zh-CN"/>
                    </w:rPr>
                    <w:t>2</w:t>
                  </w:r>
                  <w:r>
                    <w:rPr>
                      <w:rFonts w:hint="eastAsia" w:ascii="宋体" w:hAnsi="宋体" w:eastAsia="宋体" w:cs="宋体"/>
                      <w:color w:val="000000" w:themeColor="text1"/>
                      <w:sz w:val="21"/>
                      <w:szCs w:val="21"/>
                      <w:lang w:val="en-US" w:eastAsia="zh-CN"/>
                    </w:rPr>
                    <w:t>(</w:t>
                  </w:r>
                  <w:r>
                    <w:rPr>
                      <w:rFonts w:hint="eastAsia" w:ascii="Times New Roman" w:hAnsi="Times New Roman" w:eastAsia="宋体" w:cs="宋体"/>
                      <w:color w:val="000000" w:themeColor="text1"/>
                      <w:sz w:val="21"/>
                      <w:szCs w:val="21"/>
                      <w:lang w:val="en-US" w:eastAsia="zh-CN"/>
                    </w:rPr>
                    <w:t>1</w:t>
                  </w:r>
                  <w:r>
                    <w:rPr>
                      <w:rFonts w:hint="eastAsia" w:ascii="宋体" w:hAnsi="宋体" w:eastAsia="宋体" w:cs="宋体"/>
                      <w:color w:val="000000" w:themeColor="text1"/>
                      <w:sz w:val="21"/>
                      <w:szCs w:val="21"/>
                      <w:lang w:val="en-US" w:eastAsia="zh-CN"/>
                    </w:rPr>
                    <w:t>备</w:t>
                  </w:r>
                  <w:r>
                    <w:rPr>
                      <w:rFonts w:hint="eastAsia" w:ascii="Times New Roman" w:hAnsi="Times New Roman" w:eastAsia="宋体" w:cs="宋体"/>
                      <w:color w:val="000000" w:themeColor="text1"/>
                      <w:sz w:val="21"/>
                      <w:szCs w:val="21"/>
                      <w:lang w:val="en-US" w:eastAsia="zh-CN"/>
                    </w:rPr>
                    <w:t>1</w:t>
                  </w:r>
                  <w:r>
                    <w:rPr>
                      <w:rFonts w:hint="eastAsia" w:ascii="宋体" w:hAnsi="宋体" w:eastAsia="宋体" w:cs="宋体"/>
                      <w:color w:val="000000" w:themeColor="text1"/>
                      <w:sz w:val="21"/>
                      <w:szCs w:val="21"/>
                      <w:lang w:val="en-US" w:eastAsia="zh-CN"/>
                    </w:rPr>
                    <w:t>用)</w:t>
                  </w:r>
                </w:p>
              </w:tc>
              <w:tc>
                <w:tcPr>
                  <w:tcW w:w="1378" w:type="dxa"/>
                  <w:tcBorders>
                    <w:top w:val="single" w:color="auto" w:sz="4" w:space="0"/>
                    <w:bottom w:val="single" w:color="auto" w:sz="4" w:space="0"/>
                    <w:right w:val="single" w:color="auto" w:sz="4" w:space="0"/>
                  </w:tcBorders>
                  <w:vAlign w:val="center"/>
                </w:tcPr>
                <w:p>
                  <w:pPr>
                    <w:jc w:val="center"/>
                    <w:rPr>
                      <w:color w:val="auto"/>
                    </w:rPr>
                  </w:pPr>
                  <w:r>
                    <w:rPr>
                      <w:rStyle w:val="23"/>
                      <w:rFonts w:ascii="Times New Roman" w:hAnsi="宋体" w:cs="Times New Roman"/>
                      <w:color w:val="000000" w:themeColor="text1"/>
                    </w:rPr>
                    <w:t>与环评一致</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03" w:hRule="exact"/>
              </w:trPr>
              <w:tc>
                <w:tcPr>
                  <w:tcW w:w="757" w:type="dxa"/>
                  <w:tcBorders>
                    <w:top w:val="single" w:color="auto" w:sz="4" w:space="0"/>
                    <w:left w:val="single" w:color="auto" w:sz="4" w:space="0"/>
                    <w:bottom w:val="single" w:color="auto" w:sz="4" w:space="0"/>
                  </w:tcBorders>
                  <w:vAlign w:val="center"/>
                </w:tcPr>
                <w:p>
                  <w:pPr>
                    <w:jc w:val="center"/>
                    <w:rPr>
                      <w:rFonts w:hint="eastAsia" w:asciiTheme="minorHAnsi" w:hAnsiTheme="minorHAnsi" w:eastAsiaTheme="minorEastAsia" w:cstheme="minorBidi"/>
                      <w:color w:val="auto"/>
                      <w:kern w:val="2"/>
                      <w:sz w:val="21"/>
                      <w:szCs w:val="21"/>
                      <w:lang w:val="en-US" w:eastAsia="zh-CN" w:bidi="ar-SA"/>
                    </w:rPr>
                  </w:pPr>
                  <w:r>
                    <w:rPr>
                      <w:rFonts w:hint="eastAsia"/>
                      <w:color w:val="auto"/>
                      <w:sz w:val="21"/>
                      <w:szCs w:val="21"/>
                    </w:rPr>
                    <w:t>3</w:t>
                  </w:r>
                </w:p>
              </w:tc>
              <w:tc>
                <w:tcPr>
                  <w:tcW w:w="1713" w:type="dxa"/>
                  <w:tcBorders>
                    <w:top w:val="single" w:color="auto" w:sz="4" w:space="0"/>
                    <w:bottom w:val="single" w:color="auto" w:sz="4" w:space="0"/>
                  </w:tcBorders>
                  <w:vAlign w:val="center"/>
                </w:tcPr>
                <w:p>
                  <w:pPr>
                    <w:widowControl/>
                    <w:jc w:val="center"/>
                    <w:rPr>
                      <w:rFonts w:hint="eastAsia" w:asciiTheme="minorHAnsi" w:hAnsiTheme="minorHAnsi" w:eastAsiaTheme="minorEastAsia" w:cstheme="minorBidi"/>
                      <w:color w:val="000000"/>
                      <w:kern w:val="2"/>
                      <w:sz w:val="21"/>
                      <w:szCs w:val="21"/>
                      <w:lang w:val="en-US" w:eastAsia="zh-CN" w:bidi="ar-SA"/>
                    </w:rPr>
                  </w:pPr>
                  <w:r>
                    <w:rPr>
                      <w:rFonts w:hint="eastAsia" w:ascii="宋体" w:hAnsi="宋体" w:cs="宋体"/>
                      <w:color w:val="000000" w:themeColor="text1"/>
                      <w:kern w:val="0"/>
                      <w:sz w:val="21"/>
                      <w:szCs w:val="21"/>
                      <w:lang w:val="en-US" w:eastAsia="zh-CN"/>
                    </w:rPr>
                    <w:t>压力去除机</w:t>
                  </w:r>
                </w:p>
              </w:tc>
              <w:tc>
                <w:tcPr>
                  <w:tcW w:w="978" w:type="dxa"/>
                  <w:tcBorders>
                    <w:top w:val="single" w:color="auto" w:sz="4" w:space="0"/>
                    <w:bottom w:val="single" w:color="auto" w:sz="4" w:space="0"/>
                  </w:tcBorders>
                  <w:vAlign w:val="center"/>
                </w:tcPr>
                <w:p>
                  <w:pPr>
                    <w:jc w:val="center"/>
                    <w:rPr>
                      <w:rFonts w:hint="eastAsia"/>
                      <w:color w:val="000000"/>
                      <w:sz w:val="21"/>
                      <w:szCs w:val="21"/>
                    </w:rPr>
                  </w:pPr>
                  <w:r>
                    <w:rPr>
                      <w:rFonts w:hint="eastAsia" w:ascii="宋体" w:hAnsi="宋体" w:cs="宋体"/>
                      <w:color w:val="000000" w:themeColor="text1"/>
                      <w:sz w:val="21"/>
                      <w:szCs w:val="21"/>
                      <w:lang w:eastAsia="zh-CN"/>
                    </w:rPr>
                    <w:t>台</w:t>
                  </w:r>
                </w:p>
              </w:tc>
              <w:tc>
                <w:tcPr>
                  <w:tcW w:w="1937" w:type="dxa"/>
                  <w:tcBorders>
                    <w:top w:val="single" w:color="auto" w:sz="4" w:space="0"/>
                    <w:bottom w:val="single" w:color="auto" w:sz="4" w:space="0"/>
                  </w:tcBorders>
                  <w:vAlign w:val="center"/>
                </w:tcPr>
                <w:p>
                  <w:pPr>
                    <w:jc w:val="center"/>
                    <w:rPr>
                      <w:rFonts w:hint="eastAsia" w:asciiTheme="minorHAnsi" w:hAnsiTheme="minorHAnsi" w:eastAsiaTheme="minorEastAsia" w:cstheme="minorBidi"/>
                      <w:color w:val="000000"/>
                      <w:kern w:val="2"/>
                      <w:sz w:val="21"/>
                      <w:szCs w:val="21"/>
                      <w:lang w:val="en-US" w:eastAsia="zh-CN" w:bidi="ar-SA"/>
                    </w:rPr>
                  </w:pPr>
                  <w:r>
                    <w:rPr>
                      <w:rFonts w:hint="eastAsia" w:ascii="Times New Roman" w:hAnsi="Times New Roman" w:cs="宋体"/>
                      <w:color w:val="000000" w:themeColor="text1"/>
                      <w:sz w:val="21"/>
                      <w:szCs w:val="21"/>
                      <w:lang w:val="en-US" w:eastAsia="zh-CN"/>
                    </w:rPr>
                    <w:t>10</w:t>
                  </w:r>
                </w:p>
              </w:tc>
              <w:tc>
                <w:tcPr>
                  <w:tcW w:w="1974" w:type="dxa"/>
                  <w:tcBorders>
                    <w:top w:val="single" w:color="auto" w:sz="4" w:space="0"/>
                    <w:bottom w:val="single" w:color="auto" w:sz="4" w:space="0"/>
                  </w:tcBorders>
                  <w:vAlign w:val="center"/>
                </w:tcPr>
                <w:p>
                  <w:pPr>
                    <w:jc w:val="center"/>
                    <w:rPr>
                      <w:rFonts w:hint="default" w:asciiTheme="minorHAnsi" w:hAnsiTheme="minorHAnsi" w:eastAsiaTheme="minorEastAsia" w:cstheme="minorBidi"/>
                      <w:color w:val="000000"/>
                      <w:kern w:val="2"/>
                      <w:sz w:val="21"/>
                      <w:szCs w:val="21"/>
                      <w:lang w:val="en-US" w:eastAsia="zh-CN" w:bidi="ar-SA"/>
                    </w:rPr>
                  </w:pPr>
                  <w:r>
                    <w:rPr>
                      <w:rFonts w:hint="eastAsia" w:ascii="Times New Roman" w:hAnsi="Times New Roman" w:cs="宋体"/>
                      <w:color w:val="000000" w:themeColor="text1"/>
                      <w:sz w:val="21"/>
                      <w:szCs w:val="21"/>
                      <w:lang w:val="en-US" w:eastAsia="zh-CN"/>
                    </w:rPr>
                    <w:t>10</w:t>
                  </w:r>
                </w:p>
              </w:tc>
              <w:tc>
                <w:tcPr>
                  <w:tcW w:w="1378" w:type="dxa"/>
                  <w:tcBorders>
                    <w:top w:val="single" w:color="auto" w:sz="4" w:space="0"/>
                    <w:bottom w:val="single" w:color="auto" w:sz="4" w:space="0"/>
                    <w:right w:val="single" w:color="auto" w:sz="4" w:space="0"/>
                  </w:tcBorders>
                  <w:vAlign w:val="center"/>
                </w:tcPr>
                <w:p>
                  <w:pPr>
                    <w:jc w:val="center"/>
                    <w:rPr>
                      <w:rFonts w:hint="eastAsia" w:eastAsiaTheme="minorEastAsia"/>
                      <w:color w:val="auto"/>
                      <w:lang w:eastAsia="zh-CN"/>
                    </w:rPr>
                  </w:pPr>
                  <w:r>
                    <w:rPr>
                      <w:rStyle w:val="23"/>
                      <w:rFonts w:ascii="Times New Roman" w:hAnsi="宋体" w:cs="Times New Roman"/>
                      <w:color w:val="000000" w:themeColor="text1"/>
                    </w:rPr>
                    <w:t>与环评一致</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03" w:hRule="exact"/>
              </w:trPr>
              <w:tc>
                <w:tcPr>
                  <w:tcW w:w="757" w:type="dxa"/>
                  <w:tcBorders>
                    <w:top w:val="single" w:color="auto" w:sz="4" w:space="0"/>
                    <w:left w:val="single" w:color="auto" w:sz="4" w:space="0"/>
                    <w:bottom w:val="single" w:color="auto" w:sz="4" w:space="0"/>
                  </w:tcBorders>
                  <w:vAlign w:val="center"/>
                </w:tcPr>
                <w:p>
                  <w:pPr>
                    <w:jc w:val="center"/>
                    <w:rPr>
                      <w:rFonts w:hint="eastAsia" w:asciiTheme="minorHAnsi" w:hAnsiTheme="minorHAnsi" w:eastAsiaTheme="minorEastAsia" w:cstheme="minorBidi"/>
                      <w:color w:val="auto"/>
                      <w:kern w:val="2"/>
                      <w:sz w:val="21"/>
                      <w:szCs w:val="21"/>
                      <w:lang w:val="en-US" w:eastAsia="zh-CN" w:bidi="ar-SA"/>
                    </w:rPr>
                  </w:pPr>
                  <w:r>
                    <w:rPr>
                      <w:rFonts w:hint="eastAsia"/>
                      <w:color w:val="auto"/>
                      <w:sz w:val="21"/>
                      <w:szCs w:val="21"/>
                    </w:rPr>
                    <w:t>4</w:t>
                  </w:r>
                </w:p>
              </w:tc>
              <w:tc>
                <w:tcPr>
                  <w:tcW w:w="1713" w:type="dxa"/>
                  <w:tcBorders>
                    <w:top w:val="single" w:color="auto" w:sz="4" w:space="0"/>
                    <w:bottom w:val="single" w:color="auto" w:sz="4" w:space="0"/>
                  </w:tcBorders>
                  <w:vAlign w:val="center"/>
                </w:tcPr>
                <w:p>
                  <w:pPr>
                    <w:widowControl/>
                    <w:jc w:val="center"/>
                    <w:rPr>
                      <w:rFonts w:hint="eastAsia" w:asciiTheme="minorHAnsi" w:hAnsiTheme="minorHAnsi" w:eastAsiaTheme="minorEastAsia" w:cstheme="minorBidi"/>
                      <w:color w:val="000000"/>
                      <w:kern w:val="2"/>
                      <w:sz w:val="21"/>
                      <w:szCs w:val="21"/>
                      <w:lang w:val="en-US" w:eastAsia="zh-CN" w:bidi="ar-SA"/>
                    </w:rPr>
                  </w:pPr>
                  <w:r>
                    <w:rPr>
                      <w:rFonts w:hint="eastAsia" w:ascii="宋体" w:hAnsi="宋体" w:cs="宋体"/>
                      <w:color w:val="000000" w:themeColor="text1"/>
                      <w:kern w:val="0"/>
                      <w:sz w:val="21"/>
                      <w:szCs w:val="21"/>
                      <w:lang w:val="en-US" w:eastAsia="zh-CN"/>
                    </w:rPr>
                    <w:t>自动造型线</w:t>
                  </w:r>
                </w:p>
              </w:tc>
              <w:tc>
                <w:tcPr>
                  <w:tcW w:w="978" w:type="dxa"/>
                  <w:tcBorders>
                    <w:top w:val="single" w:color="auto" w:sz="4" w:space="0"/>
                    <w:bottom w:val="single" w:color="auto" w:sz="4" w:space="0"/>
                  </w:tcBorders>
                  <w:vAlign w:val="center"/>
                </w:tcPr>
                <w:p>
                  <w:pPr>
                    <w:jc w:val="center"/>
                    <w:rPr>
                      <w:rFonts w:hint="eastAsia"/>
                      <w:color w:val="000000"/>
                      <w:sz w:val="21"/>
                      <w:szCs w:val="21"/>
                    </w:rPr>
                  </w:pPr>
                  <w:r>
                    <w:rPr>
                      <w:rFonts w:hint="eastAsia" w:ascii="宋体" w:hAnsi="宋体" w:cs="宋体"/>
                      <w:color w:val="000000" w:themeColor="text1"/>
                      <w:sz w:val="21"/>
                      <w:szCs w:val="21"/>
                      <w:lang w:eastAsia="zh-CN"/>
                    </w:rPr>
                    <w:t>条</w:t>
                  </w:r>
                </w:p>
              </w:tc>
              <w:tc>
                <w:tcPr>
                  <w:tcW w:w="1937" w:type="dxa"/>
                  <w:tcBorders>
                    <w:top w:val="single" w:color="auto" w:sz="4" w:space="0"/>
                    <w:bottom w:val="single" w:color="auto" w:sz="4" w:space="0"/>
                  </w:tcBorders>
                  <w:vAlign w:val="center"/>
                </w:tcPr>
                <w:p>
                  <w:pPr>
                    <w:jc w:val="center"/>
                    <w:rPr>
                      <w:rFonts w:hint="default" w:asciiTheme="minorHAnsi" w:hAnsiTheme="minorHAnsi" w:eastAsiaTheme="minorEastAsia" w:cstheme="minorBidi"/>
                      <w:color w:val="000000"/>
                      <w:kern w:val="2"/>
                      <w:sz w:val="21"/>
                      <w:szCs w:val="21"/>
                      <w:lang w:val="en-US" w:eastAsia="zh-CN" w:bidi="ar-SA"/>
                    </w:rPr>
                  </w:pPr>
                  <w:r>
                    <w:rPr>
                      <w:rFonts w:hint="eastAsia" w:ascii="Times New Roman" w:hAnsi="Times New Roman" w:cs="宋体"/>
                      <w:color w:val="000000" w:themeColor="text1"/>
                      <w:sz w:val="21"/>
                      <w:szCs w:val="21"/>
                      <w:lang w:val="en-US" w:eastAsia="zh-CN"/>
                    </w:rPr>
                    <w:t>2</w:t>
                  </w:r>
                </w:p>
              </w:tc>
              <w:tc>
                <w:tcPr>
                  <w:tcW w:w="1974" w:type="dxa"/>
                  <w:tcBorders>
                    <w:top w:val="single" w:color="auto" w:sz="4" w:space="0"/>
                    <w:bottom w:val="single" w:color="auto" w:sz="4" w:space="0"/>
                  </w:tcBorders>
                  <w:vAlign w:val="center"/>
                </w:tcPr>
                <w:p>
                  <w:pPr>
                    <w:jc w:val="center"/>
                    <w:rPr>
                      <w:rFonts w:hint="default" w:asciiTheme="minorHAnsi" w:hAnsiTheme="minorHAnsi" w:eastAsiaTheme="minorEastAsia" w:cstheme="minorBidi"/>
                      <w:color w:val="000000"/>
                      <w:kern w:val="2"/>
                      <w:sz w:val="21"/>
                      <w:szCs w:val="21"/>
                      <w:lang w:val="en-US" w:eastAsia="zh-CN" w:bidi="ar-SA"/>
                    </w:rPr>
                  </w:pPr>
                  <w:r>
                    <w:rPr>
                      <w:rFonts w:hint="eastAsia" w:ascii="Times New Roman" w:hAnsi="Times New Roman" w:cs="宋体"/>
                      <w:color w:val="000000" w:themeColor="text1"/>
                      <w:sz w:val="21"/>
                      <w:szCs w:val="21"/>
                      <w:lang w:val="en-US" w:eastAsia="zh-CN"/>
                    </w:rPr>
                    <w:t>2</w:t>
                  </w:r>
                </w:p>
              </w:tc>
              <w:tc>
                <w:tcPr>
                  <w:tcW w:w="1378" w:type="dxa"/>
                  <w:tcBorders>
                    <w:top w:val="single" w:color="auto" w:sz="4" w:space="0"/>
                    <w:bottom w:val="single" w:color="auto" w:sz="4" w:space="0"/>
                    <w:right w:val="single" w:color="auto" w:sz="4" w:space="0"/>
                  </w:tcBorders>
                  <w:vAlign w:val="center"/>
                </w:tcPr>
                <w:p>
                  <w:pPr>
                    <w:jc w:val="center"/>
                    <w:rPr>
                      <w:color w:val="auto"/>
                    </w:rPr>
                  </w:pPr>
                  <w:r>
                    <w:rPr>
                      <w:rStyle w:val="23"/>
                      <w:rFonts w:ascii="Times New Roman" w:hAnsi="宋体" w:cs="Times New Roman"/>
                      <w:color w:val="000000" w:themeColor="text1"/>
                    </w:rPr>
                    <w:t>与环评一致</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03" w:hRule="exact"/>
              </w:trPr>
              <w:tc>
                <w:tcPr>
                  <w:tcW w:w="757" w:type="dxa"/>
                  <w:tcBorders>
                    <w:top w:val="single" w:color="auto" w:sz="4" w:space="0"/>
                    <w:left w:val="single" w:color="auto" w:sz="4" w:space="0"/>
                    <w:bottom w:val="single" w:color="auto" w:sz="4" w:space="0"/>
                  </w:tcBorders>
                  <w:vAlign w:val="center"/>
                </w:tcPr>
                <w:p>
                  <w:pPr>
                    <w:jc w:val="center"/>
                    <w:rPr>
                      <w:rFonts w:hint="eastAsia" w:asciiTheme="minorHAnsi" w:hAnsiTheme="minorHAnsi" w:eastAsiaTheme="minorEastAsia" w:cstheme="minorBidi"/>
                      <w:color w:val="auto"/>
                      <w:kern w:val="2"/>
                      <w:sz w:val="21"/>
                      <w:szCs w:val="21"/>
                      <w:lang w:val="en-US" w:eastAsia="zh-CN" w:bidi="ar-SA"/>
                    </w:rPr>
                  </w:pPr>
                  <w:r>
                    <w:rPr>
                      <w:rFonts w:hint="eastAsia"/>
                      <w:color w:val="auto"/>
                      <w:sz w:val="21"/>
                      <w:szCs w:val="21"/>
                    </w:rPr>
                    <w:t>5</w:t>
                  </w:r>
                </w:p>
              </w:tc>
              <w:tc>
                <w:tcPr>
                  <w:tcW w:w="1713" w:type="dxa"/>
                  <w:tcBorders>
                    <w:top w:val="single" w:color="auto" w:sz="4" w:space="0"/>
                    <w:bottom w:val="single" w:color="auto" w:sz="4" w:space="0"/>
                  </w:tcBorders>
                  <w:vAlign w:val="center"/>
                </w:tcPr>
                <w:p>
                  <w:pPr>
                    <w:widowControl/>
                    <w:jc w:val="center"/>
                    <w:rPr>
                      <w:rFonts w:hint="eastAsia" w:asciiTheme="minorHAnsi" w:hAnsiTheme="minorHAnsi" w:eastAsiaTheme="minorEastAsia" w:cstheme="minorBidi"/>
                      <w:color w:val="000000"/>
                      <w:kern w:val="2"/>
                      <w:sz w:val="21"/>
                      <w:szCs w:val="21"/>
                      <w:lang w:val="en-US" w:eastAsia="zh-CN" w:bidi="ar-SA"/>
                    </w:rPr>
                  </w:pPr>
                  <w:r>
                    <w:rPr>
                      <w:rFonts w:hint="eastAsia" w:ascii="宋体" w:hAnsi="宋体" w:cs="宋体"/>
                      <w:color w:val="000000" w:themeColor="text1"/>
                      <w:kern w:val="0"/>
                      <w:sz w:val="21"/>
                      <w:szCs w:val="21"/>
                      <w:lang w:val="en-US" w:eastAsia="zh-CN"/>
                    </w:rPr>
                    <w:t>造型机</w:t>
                  </w:r>
                </w:p>
              </w:tc>
              <w:tc>
                <w:tcPr>
                  <w:tcW w:w="978" w:type="dxa"/>
                  <w:tcBorders>
                    <w:top w:val="single" w:color="auto" w:sz="4" w:space="0"/>
                    <w:bottom w:val="single" w:color="auto" w:sz="4" w:space="0"/>
                  </w:tcBorders>
                  <w:vAlign w:val="center"/>
                </w:tcPr>
                <w:p>
                  <w:pPr>
                    <w:jc w:val="center"/>
                    <w:rPr>
                      <w:color w:val="000000"/>
                      <w:sz w:val="21"/>
                      <w:szCs w:val="21"/>
                    </w:rPr>
                  </w:pPr>
                  <w:r>
                    <w:rPr>
                      <w:rFonts w:hint="eastAsia" w:ascii="宋体" w:hAnsi="宋体" w:cs="宋体"/>
                      <w:color w:val="000000" w:themeColor="text1"/>
                      <w:sz w:val="21"/>
                      <w:szCs w:val="21"/>
                      <w:lang w:eastAsia="zh-CN"/>
                    </w:rPr>
                    <w:t>台</w:t>
                  </w:r>
                </w:p>
              </w:tc>
              <w:tc>
                <w:tcPr>
                  <w:tcW w:w="1937" w:type="dxa"/>
                  <w:tcBorders>
                    <w:top w:val="single" w:color="auto" w:sz="4" w:space="0"/>
                    <w:bottom w:val="single" w:color="auto" w:sz="4" w:space="0"/>
                  </w:tcBorders>
                  <w:vAlign w:val="center"/>
                </w:tcPr>
                <w:p>
                  <w:pPr>
                    <w:jc w:val="center"/>
                    <w:rPr>
                      <w:rFonts w:hint="default" w:asciiTheme="minorHAnsi" w:hAnsiTheme="minorHAnsi" w:eastAsiaTheme="minorEastAsia" w:cstheme="minorBidi"/>
                      <w:color w:val="000000"/>
                      <w:kern w:val="2"/>
                      <w:sz w:val="21"/>
                      <w:szCs w:val="21"/>
                      <w:lang w:val="en-US" w:eastAsia="zh-CN" w:bidi="ar-SA"/>
                    </w:rPr>
                  </w:pPr>
                  <w:r>
                    <w:rPr>
                      <w:rFonts w:hint="eastAsia" w:ascii="Times New Roman" w:hAnsi="Times New Roman" w:cs="宋体"/>
                      <w:color w:val="000000" w:themeColor="text1"/>
                      <w:sz w:val="21"/>
                      <w:szCs w:val="21"/>
                      <w:lang w:val="en-US" w:eastAsia="zh-CN"/>
                    </w:rPr>
                    <w:t>2</w:t>
                  </w:r>
                </w:p>
              </w:tc>
              <w:tc>
                <w:tcPr>
                  <w:tcW w:w="1974" w:type="dxa"/>
                  <w:tcBorders>
                    <w:top w:val="single" w:color="auto" w:sz="4" w:space="0"/>
                    <w:bottom w:val="single" w:color="auto" w:sz="4" w:space="0"/>
                  </w:tcBorders>
                  <w:vAlign w:val="center"/>
                </w:tcPr>
                <w:p>
                  <w:pPr>
                    <w:jc w:val="center"/>
                    <w:rPr>
                      <w:rFonts w:hint="default" w:asciiTheme="minorHAnsi" w:hAnsiTheme="minorHAnsi" w:eastAsiaTheme="minorEastAsia" w:cstheme="minorBidi"/>
                      <w:color w:val="000000"/>
                      <w:kern w:val="2"/>
                      <w:sz w:val="21"/>
                      <w:szCs w:val="21"/>
                      <w:lang w:val="en-US" w:eastAsia="zh-CN" w:bidi="ar-SA"/>
                    </w:rPr>
                  </w:pPr>
                  <w:r>
                    <w:rPr>
                      <w:rFonts w:hint="eastAsia" w:ascii="Times New Roman" w:hAnsi="Times New Roman" w:cs="宋体"/>
                      <w:color w:val="000000" w:themeColor="text1"/>
                      <w:sz w:val="21"/>
                      <w:szCs w:val="21"/>
                      <w:lang w:val="en-US" w:eastAsia="zh-CN"/>
                    </w:rPr>
                    <w:t>2</w:t>
                  </w:r>
                </w:p>
              </w:tc>
              <w:tc>
                <w:tcPr>
                  <w:tcW w:w="1378" w:type="dxa"/>
                  <w:tcBorders>
                    <w:top w:val="single" w:color="auto" w:sz="4" w:space="0"/>
                    <w:bottom w:val="single" w:color="auto" w:sz="4" w:space="0"/>
                    <w:right w:val="single" w:color="auto" w:sz="4" w:space="0"/>
                  </w:tcBorders>
                  <w:vAlign w:val="center"/>
                </w:tcPr>
                <w:p>
                  <w:pPr>
                    <w:jc w:val="center"/>
                    <w:rPr>
                      <w:color w:val="auto"/>
                    </w:rPr>
                  </w:pPr>
                  <w:r>
                    <w:rPr>
                      <w:rStyle w:val="23"/>
                      <w:rFonts w:ascii="Times New Roman" w:hAnsi="宋体" w:cs="Times New Roman"/>
                      <w:color w:val="000000" w:themeColor="text1"/>
                    </w:rPr>
                    <w:t>与环评一致</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03" w:hRule="exact"/>
              </w:trPr>
              <w:tc>
                <w:tcPr>
                  <w:tcW w:w="757" w:type="dxa"/>
                  <w:tcBorders>
                    <w:top w:val="single" w:color="auto" w:sz="4" w:space="0"/>
                    <w:left w:val="single" w:color="auto" w:sz="4" w:space="0"/>
                    <w:bottom w:val="single" w:color="auto" w:sz="4" w:space="0"/>
                  </w:tcBorders>
                  <w:vAlign w:val="center"/>
                </w:tcPr>
                <w:p>
                  <w:pPr>
                    <w:jc w:val="center"/>
                    <w:rPr>
                      <w:rFonts w:hint="eastAsia" w:asciiTheme="minorHAnsi" w:hAnsiTheme="minorHAnsi" w:eastAsiaTheme="minorEastAsia" w:cstheme="minorBidi"/>
                      <w:color w:val="auto"/>
                      <w:kern w:val="2"/>
                      <w:sz w:val="21"/>
                      <w:szCs w:val="21"/>
                      <w:lang w:val="en-US" w:eastAsia="zh-CN" w:bidi="ar-SA"/>
                    </w:rPr>
                  </w:pPr>
                  <w:r>
                    <w:rPr>
                      <w:rFonts w:hint="eastAsia"/>
                      <w:color w:val="auto"/>
                      <w:sz w:val="21"/>
                      <w:szCs w:val="21"/>
                    </w:rPr>
                    <w:t>6</w:t>
                  </w:r>
                </w:p>
              </w:tc>
              <w:tc>
                <w:tcPr>
                  <w:tcW w:w="1713" w:type="dxa"/>
                  <w:tcBorders>
                    <w:top w:val="single" w:color="auto" w:sz="4" w:space="0"/>
                    <w:bottom w:val="single" w:color="auto" w:sz="4" w:space="0"/>
                  </w:tcBorders>
                  <w:vAlign w:val="center"/>
                </w:tcPr>
                <w:p>
                  <w:pPr>
                    <w:widowControl/>
                    <w:jc w:val="center"/>
                    <w:rPr>
                      <w:rFonts w:hint="eastAsia" w:asciiTheme="minorHAnsi" w:hAnsiTheme="minorHAnsi" w:eastAsiaTheme="minorEastAsia" w:cstheme="minorBidi"/>
                      <w:color w:val="000000"/>
                      <w:kern w:val="2"/>
                      <w:sz w:val="21"/>
                      <w:szCs w:val="21"/>
                      <w:lang w:val="en-US" w:eastAsia="zh-CN" w:bidi="ar-SA"/>
                    </w:rPr>
                  </w:pPr>
                  <w:r>
                    <w:rPr>
                      <w:rFonts w:hint="eastAsia" w:ascii="宋体" w:hAnsi="宋体" w:cs="宋体"/>
                      <w:color w:val="000000" w:themeColor="text1"/>
                      <w:kern w:val="0"/>
                      <w:sz w:val="21"/>
                      <w:szCs w:val="21"/>
                      <w:lang w:val="en-US" w:eastAsia="zh-CN"/>
                    </w:rPr>
                    <w:t>混砂处理线</w:t>
                  </w:r>
                </w:p>
              </w:tc>
              <w:tc>
                <w:tcPr>
                  <w:tcW w:w="978" w:type="dxa"/>
                  <w:tcBorders>
                    <w:top w:val="single" w:color="auto" w:sz="4" w:space="0"/>
                    <w:bottom w:val="single" w:color="auto" w:sz="4" w:space="0"/>
                  </w:tcBorders>
                  <w:vAlign w:val="center"/>
                </w:tcPr>
                <w:p>
                  <w:pPr>
                    <w:jc w:val="center"/>
                    <w:rPr>
                      <w:rFonts w:hint="eastAsia"/>
                      <w:color w:val="000000"/>
                      <w:sz w:val="21"/>
                      <w:szCs w:val="21"/>
                    </w:rPr>
                  </w:pPr>
                  <w:r>
                    <w:rPr>
                      <w:rFonts w:hint="eastAsia" w:ascii="宋体" w:hAnsi="宋体" w:cs="宋体"/>
                      <w:color w:val="000000" w:themeColor="text1"/>
                      <w:sz w:val="21"/>
                      <w:szCs w:val="21"/>
                      <w:lang w:eastAsia="zh-CN"/>
                    </w:rPr>
                    <w:t>条</w:t>
                  </w:r>
                </w:p>
              </w:tc>
              <w:tc>
                <w:tcPr>
                  <w:tcW w:w="1937" w:type="dxa"/>
                  <w:tcBorders>
                    <w:top w:val="single" w:color="auto" w:sz="4" w:space="0"/>
                    <w:bottom w:val="single" w:color="auto" w:sz="4" w:space="0"/>
                  </w:tcBorders>
                  <w:vAlign w:val="center"/>
                </w:tcPr>
                <w:p>
                  <w:pPr>
                    <w:jc w:val="center"/>
                    <w:rPr>
                      <w:rFonts w:asciiTheme="minorHAnsi" w:hAnsiTheme="minorHAnsi" w:eastAsiaTheme="minorEastAsia" w:cstheme="minorBidi"/>
                      <w:color w:val="000000"/>
                      <w:kern w:val="2"/>
                      <w:sz w:val="21"/>
                      <w:szCs w:val="21"/>
                      <w:lang w:val="en-US" w:eastAsia="zh-CN" w:bidi="ar-SA"/>
                    </w:rPr>
                  </w:pPr>
                  <w:r>
                    <w:rPr>
                      <w:rFonts w:hint="eastAsia" w:ascii="Times New Roman" w:hAnsi="Times New Roman" w:cs="宋体"/>
                      <w:color w:val="000000" w:themeColor="text1"/>
                      <w:sz w:val="21"/>
                      <w:szCs w:val="21"/>
                      <w:lang w:val="en-US" w:eastAsia="zh-CN"/>
                    </w:rPr>
                    <w:t>1</w:t>
                  </w:r>
                </w:p>
              </w:tc>
              <w:tc>
                <w:tcPr>
                  <w:tcW w:w="1974" w:type="dxa"/>
                  <w:tcBorders>
                    <w:top w:val="single" w:color="auto" w:sz="4" w:space="0"/>
                    <w:bottom w:val="single" w:color="auto" w:sz="4" w:space="0"/>
                  </w:tcBorders>
                  <w:vAlign w:val="center"/>
                </w:tcPr>
                <w:p>
                  <w:pPr>
                    <w:jc w:val="center"/>
                    <w:rPr>
                      <w:rFonts w:hint="default" w:asciiTheme="minorHAnsi" w:hAnsiTheme="minorHAnsi" w:eastAsiaTheme="minorEastAsia" w:cstheme="minorBidi"/>
                      <w:color w:val="000000"/>
                      <w:kern w:val="2"/>
                      <w:sz w:val="21"/>
                      <w:szCs w:val="21"/>
                      <w:lang w:val="en-US" w:eastAsia="zh-CN" w:bidi="ar-SA"/>
                    </w:rPr>
                  </w:pPr>
                  <w:r>
                    <w:rPr>
                      <w:rFonts w:hint="eastAsia" w:ascii="Times New Roman" w:hAnsi="Times New Roman" w:cs="宋体"/>
                      <w:color w:val="000000" w:themeColor="text1"/>
                      <w:sz w:val="21"/>
                      <w:szCs w:val="21"/>
                      <w:lang w:val="en-US" w:eastAsia="zh-CN"/>
                    </w:rPr>
                    <w:t>1</w:t>
                  </w:r>
                </w:p>
              </w:tc>
              <w:tc>
                <w:tcPr>
                  <w:tcW w:w="1378" w:type="dxa"/>
                  <w:tcBorders>
                    <w:top w:val="single" w:color="auto" w:sz="4" w:space="0"/>
                    <w:bottom w:val="single" w:color="auto" w:sz="4" w:space="0"/>
                    <w:right w:val="single" w:color="auto" w:sz="4" w:space="0"/>
                  </w:tcBorders>
                  <w:vAlign w:val="center"/>
                </w:tcPr>
                <w:p>
                  <w:pPr>
                    <w:jc w:val="center"/>
                    <w:rPr>
                      <w:color w:val="auto"/>
                    </w:rPr>
                  </w:pPr>
                  <w:r>
                    <w:rPr>
                      <w:rStyle w:val="23"/>
                      <w:rFonts w:ascii="Times New Roman" w:hAnsi="宋体" w:cs="Times New Roman"/>
                      <w:color w:val="000000" w:themeColor="text1"/>
                    </w:rPr>
                    <w:t>与环评一致</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03" w:hRule="exact"/>
              </w:trPr>
              <w:tc>
                <w:tcPr>
                  <w:tcW w:w="757" w:type="dxa"/>
                  <w:tcBorders>
                    <w:top w:val="single" w:color="auto" w:sz="4" w:space="0"/>
                    <w:left w:val="single" w:color="auto" w:sz="4" w:space="0"/>
                    <w:bottom w:val="single" w:color="auto" w:sz="4" w:space="0"/>
                  </w:tcBorders>
                  <w:vAlign w:val="center"/>
                </w:tcPr>
                <w:p>
                  <w:pPr>
                    <w:jc w:val="center"/>
                    <w:rPr>
                      <w:rFonts w:hint="eastAsia" w:asciiTheme="minorHAnsi" w:hAnsiTheme="minorHAnsi" w:eastAsiaTheme="minorEastAsia" w:cstheme="minorBidi"/>
                      <w:color w:val="auto"/>
                      <w:kern w:val="2"/>
                      <w:sz w:val="21"/>
                      <w:szCs w:val="21"/>
                      <w:lang w:val="en-US" w:eastAsia="zh-CN" w:bidi="ar-SA"/>
                    </w:rPr>
                  </w:pPr>
                  <w:r>
                    <w:rPr>
                      <w:rFonts w:hint="eastAsia"/>
                      <w:color w:val="auto"/>
                      <w:sz w:val="21"/>
                      <w:szCs w:val="21"/>
                    </w:rPr>
                    <w:t>7</w:t>
                  </w:r>
                </w:p>
              </w:tc>
              <w:tc>
                <w:tcPr>
                  <w:tcW w:w="1713" w:type="dxa"/>
                  <w:tcBorders>
                    <w:top w:val="single" w:color="auto" w:sz="4" w:space="0"/>
                    <w:bottom w:val="single" w:color="auto" w:sz="4" w:space="0"/>
                  </w:tcBorders>
                  <w:vAlign w:val="center"/>
                </w:tcPr>
                <w:p>
                  <w:pPr>
                    <w:widowControl/>
                    <w:jc w:val="center"/>
                    <w:rPr>
                      <w:rFonts w:hint="eastAsia" w:asciiTheme="minorHAnsi" w:hAnsiTheme="minorHAnsi" w:eastAsiaTheme="minorEastAsia" w:cstheme="minorBidi"/>
                      <w:color w:val="000000"/>
                      <w:kern w:val="2"/>
                      <w:sz w:val="21"/>
                      <w:szCs w:val="21"/>
                      <w:lang w:val="en-US" w:eastAsia="zh-CN" w:bidi="ar-SA"/>
                    </w:rPr>
                  </w:pPr>
                  <w:r>
                    <w:rPr>
                      <w:rFonts w:hint="eastAsia" w:ascii="宋体" w:hAnsi="宋体" w:cs="宋体"/>
                      <w:color w:val="000000" w:themeColor="text1"/>
                      <w:kern w:val="0"/>
                      <w:sz w:val="21"/>
                      <w:szCs w:val="21"/>
                      <w:lang w:val="en-US" w:eastAsia="zh-CN"/>
                    </w:rPr>
                    <w:t>抛丸机</w:t>
                  </w:r>
                </w:p>
              </w:tc>
              <w:tc>
                <w:tcPr>
                  <w:tcW w:w="978" w:type="dxa"/>
                  <w:tcBorders>
                    <w:top w:val="single" w:color="auto" w:sz="4" w:space="0"/>
                    <w:bottom w:val="single" w:color="auto" w:sz="4" w:space="0"/>
                  </w:tcBorders>
                  <w:vAlign w:val="center"/>
                </w:tcPr>
                <w:p>
                  <w:pPr>
                    <w:jc w:val="center"/>
                    <w:rPr>
                      <w:rFonts w:hint="eastAsia"/>
                      <w:color w:val="000000"/>
                      <w:sz w:val="21"/>
                      <w:szCs w:val="21"/>
                    </w:rPr>
                  </w:pPr>
                  <w:r>
                    <w:rPr>
                      <w:rFonts w:hint="eastAsia" w:ascii="宋体" w:hAnsi="宋体" w:cs="宋体"/>
                      <w:color w:val="000000" w:themeColor="text1"/>
                      <w:sz w:val="21"/>
                      <w:szCs w:val="21"/>
                      <w:lang w:eastAsia="zh-CN"/>
                    </w:rPr>
                    <w:t>台</w:t>
                  </w:r>
                </w:p>
              </w:tc>
              <w:tc>
                <w:tcPr>
                  <w:tcW w:w="1937" w:type="dxa"/>
                  <w:tcBorders>
                    <w:top w:val="single" w:color="auto" w:sz="4" w:space="0"/>
                    <w:bottom w:val="single" w:color="auto" w:sz="4" w:space="0"/>
                  </w:tcBorders>
                  <w:vAlign w:val="center"/>
                </w:tcPr>
                <w:p>
                  <w:pPr>
                    <w:jc w:val="center"/>
                    <w:rPr>
                      <w:rFonts w:hint="eastAsia" w:asciiTheme="minorHAnsi" w:hAnsiTheme="minorHAnsi" w:eastAsiaTheme="minorEastAsia" w:cstheme="minorBidi"/>
                      <w:color w:val="000000"/>
                      <w:kern w:val="2"/>
                      <w:sz w:val="21"/>
                      <w:szCs w:val="21"/>
                      <w:lang w:val="en-US" w:eastAsia="zh-CN" w:bidi="ar-SA"/>
                    </w:rPr>
                  </w:pPr>
                  <w:r>
                    <w:rPr>
                      <w:rFonts w:hint="eastAsia" w:cs="宋体"/>
                      <w:color w:val="000000" w:themeColor="text1"/>
                      <w:sz w:val="21"/>
                      <w:szCs w:val="21"/>
                      <w:lang w:val="en-US" w:eastAsia="zh-CN"/>
                    </w:rPr>
                    <w:t>9</w:t>
                  </w:r>
                </w:p>
              </w:tc>
              <w:tc>
                <w:tcPr>
                  <w:tcW w:w="1974" w:type="dxa"/>
                  <w:tcBorders>
                    <w:top w:val="single" w:color="auto" w:sz="4" w:space="0"/>
                    <w:bottom w:val="single" w:color="auto" w:sz="4" w:space="0"/>
                  </w:tcBorders>
                  <w:vAlign w:val="center"/>
                </w:tcPr>
                <w:p>
                  <w:pPr>
                    <w:jc w:val="center"/>
                    <w:rPr>
                      <w:rFonts w:hint="default" w:asciiTheme="minorHAnsi" w:hAnsiTheme="minorHAnsi" w:eastAsiaTheme="minorEastAsia" w:cstheme="minorBidi"/>
                      <w:color w:val="000000"/>
                      <w:kern w:val="2"/>
                      <w:sz w:val="21"/>
                      <w:szCs w:val="21"/>
                      <w:lang w:val="en-US" w:eastAsia="zh-CN" w:bidi="ar-SA"/>
                    </w:rPr>
                  </w:pPr>
                  <w:r>
                    <w:rPr>
                      <w:rFonts w:hint="eastAsia" w:cs="宋体"/>
                      <w:color w:val="000000" w:themeColor="text1"/>
                      <w:sz w:val="21"/>
                      <w:szCs w:val="21"/>
                      <w:lang w:val="en-US" w:eastAsia="zh-CN"/>
                    </w:rPr>
                    <w:t>9</w:t>
                  </w:r>
                </w:p>
              </w:tc>
              <w:tc>
                <w:tcPr>
                  <w:tcW w:w="1378" w:type="dxa"/>
                  <w:tcBorders>
                    <w:top w:val="single" w:color="auto" w:sz="4" w:space="0"/>
                    <w:bottom w:val="single" w:color="auto" w:sz="4" w:space="0"/>
                    <w:right w:val="single" w:color="auto" w:sz="4" w:space="0"/>
                  </w:tcBorders>
                  <w:vAlign w:val="center"/>
                </w:tcPr>
                <w:p>
                  <w:pPr>
                    <w:jc w:val="center"/>
                    <w:rPr>
                      <w:rStyle w:val="23"/>
                      <w:rFonts w:ascii="Times New Roman" w:hAnsi="宋体" w:cs="Times New Roman"/>
                      <w:color w:val="auto"/>
                    </w:rPr>
                  </w:pPr>
                  <w:r>
                    <w:rPr>
                      <w:rStyle w:val="23"/>
                      <w:rFonts w:ascii="Times New Roman" w:hAnsi="宋体" w:cs="Times New Roman"/>
                      <w:color w:val="000000" w:themeColor="text1"/>
                    </w:rPr>
                    <w:t>与环评一致</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2" w:hRule="exact"/>
              </w:trPr>
              <w:tc>
                <w:tcPr>
                  <w:tcW w:w="757" w:type="dxa"/>
                  <w:tcBorders>
                    <w:top w:val="single" w:color="auto" w:sz="4" w:space="0"/>
                    <w:left w:val="single" w:color="auto" w:sz="4" w:space="0"/>
                    <w:bottom w:val="single" w:color="auto" w:sz="4" w:space="0"/>
                  </w:tcBorders>
                  <w:vAlign w:val="center"/>
                </w:tcPr>
                <w:p>
                  <w:pPr>
                    <w:jc w:val="center"/>
                    <w:rPr>
                      <w:rFonts w:hint="eastAsia" w:asciiTheme="minorHAnsi" w:hAnsiTheme="minorHAnsi" w:eastAsiaTheme="minorEastAsia" w:cstheme="minorBidi"/>
                      <w:color w:val="auto"/>
                      <w:kern w:val="2"/>
                      <w:sz w:val="21"/>
                      <w:szCs w:val="21"/>
                      <w:lang w:val="en-US" w:eastAsia="zh-CN" w:bidi="ar-SA"/>
                    </w:rPr>
                  </w:pPr>
                  <w:r>
                    <w:rPr>
                      <w:rFonts w:hint="eastAsia"/>
                      <w:color w:val="auto"/>
                      <w:sz w:val="21"/>
                      <w:szCs w:val="21"/>
                    </w:rPr>
                    <w:t>8</w:t>
                  </w:r>
                </w:p>
              </w:tc>
              <w:tc>
                <w:tcPr>
                  <w:tcW w:w="1713" w:type="dxa"/>
                  <w:tcBorders>
                    <w:top w:val="single" w:color="auto" w:sz="4" w:space="0"/>
                    <w:bottom w:val="single" w:color="auto" w:sz="4" w:space="0"/>
                  </w:tcBorders>
                  <w:vAlign w:val="center"/>
                </w:tcPr>
                <w:p>
                  <w:pPr>
                    <w:widowControl/>
                    <w:jc w:val="center"/>
                    <w:rPr>
                      <w:rFonts w:asciiTheme="minorHAnsi" w:hAnsiTheme="minorHAnsi" w:eastAsiaTheme="minorEastAsia" w:cstheme="minorBidi"/>
                      <w:color w:val="000000"/>
                      <w:kern w:val="2"/>
                      <w:sz w:val="21"/>
                      <w:szCs w:val="21"/>
                      <w:lang w:val="en-US" w:eastAsia="zh-CN" w:bidi="ar-SA"/>
                    </w:rPr>
                  </w:pPr>
                  <w:r>
                    <w:rPr>
                      <w:rFonts w:hint="eastAsia" w:ascii="宋体" w:hAnsi="宋体" w:cs="宋体"/>
                      <w:color w:val="000000" w:themeColor="text1"/>
                      <w:kern w:val="0"/>
                      <w:sz w:val="21"/>
                      <w:szCs w:val="21"/>
                      <w:lang w:val="en-US" w:eastAsia="zh-CN"/>
                    </w:rPr>
                    <w:t>炉前快速碳硅分析仪</w:t>
                  </w:r>
                </w:p>
              </w:tc>
              <w:tc>
                <w:tcPr>
                  <w:tcW w:w="978" w:type="dxa"/>
                  <w:tcBorders>
                    <w:top w:val="single" w:color="auto" w:sz="4" w:space="0"/>
                    <w:bottom w:val="single" w:color="auto" w:sz="4" w:space="0"/>
                  </w:tcBorders>
                  <w:vAlign w:val="center"/>
                </w:tcPr>
                <w:p>
                  <w:pPr>
                    <w:jc w:val="center"/>
                    <w:rPr>
                      <w:color w:val="000000"/>
                      <w:sz w:val="21"/>
                      <w:szCs w:val="21"/>
                    </w:rPr>
                  </w:pPr>
                  <w:r>
                    <w:rPr>
                      <w:rFonts w:hint="eastAsia" w:ascii="宋体" w:hAnsi="宋体" w:cs="宋体"/>
                      <w:color w:val="000000" w:themeColor="text1"/>
                      <w:sz w:val="21"/>
                      <w:szCs w:val="21"/>
                      <w:lang w:eastAsia="zh-CN"/>
                    </w:rPr>
                    <w:t>台</w:t>
                  </w:r>
                </w:p>
              </w:tc>
              <w:tc>
                <w:tcPr>
                  <w:tcW w:w="1937" w:type="dxa"/>
                  <w:tcBorders>
                    <w:top w:val="single" w:color="auto" w:sz="4" w:space="0"/>
                    <w:bottom w:val="single" w:color="auto" w:sz="4" w:space="0"/>
                  </w:tcBorders>
                  <w:vAlign w:val="center"/>
                </w:tcPr>
                <w:p>
                  <w:pPr>
                    <w:jc w:val="center"/>
                    <w:rPr>
                      <w:rFonts w:asciiTheme="minorHAnsi" w:hAnsiTheme="minorHAnsi" w:eastAsiaTheme="minorEastAsia" w:cstheme="minorBidi"/>
                      <w:color w:val="000000"/>
                      <w:kern w:val="2"/>
                      <w:sz w:val="21"/>
                      <w:szCs w:val="21"/>
                      <w:lang w:val="en-US" w:eastAsia="zh-CN" w:bidi="ar-SA"/>
                    </w:rPr>
                  </w:pPr>
                  <w:r>
                    <w:rPr>
                      <w:rFonts w:hint="eastAsia" w:ascii="Times New Roman" w:hAnsi="Times New Roman" w:cs="宋体"/>
                      <w:color w:val="000000" w:themeColor="text1"/>
                      <w:sz w:val="21"/>
                      <w:szCs w:val="21"/>
                      <w:lang w:val="en-US" w:eastAsia="zh-CN"/>
                    </w:rPr>
                    <w:t>1</w:t>
                  </w:r>
                </w:p>
              </w:tc>
              <w:tc>
                <w:tcPr>
                  <w:tcW w:w="1974" w:type="dxa"/>
                  <w:tcBorders>
                    <w:top w:val="single" w:color="auto" w:sz="4" w:space="0"/>
                    <w:bottom w:val="single" w:color="auto" w:sz="4" w:space="0"/>
                  </w:tcBorders>
                  <w:vAlign w:val="center"/>
                </w:tcPr>
                <w:p>
                  <w:pPr>
                    <w:jc w:val="center"/>
                    <w:rPr>
                      <w:rFonts w:hint="default" w:asciiTheme="minorHAnsi" w:hAnsiTheme="minorHAnsi" w:eastAsiaTheme="minorEastAsia" w:cstheme="minorBidi"/>
                      <w:color w:val="000000"/>
                      <w:kern w:val="2"/>
                      <w:sz w:val="21"/>
                      <w:szCs w:val="21"/>
                      <w:lang w:val="en-US" w:eastAsia="zh-CN" w:bidi="ar-SA"/>
                    </w:rPr>
                  </w:pPr>
                  <w:r>
                    <w:rPr>
                      <w:rFonts w:hint="eastAsia" w:ascii="Times New Roman" w:hAnsi="Times New Roman" w:cs="宋体"/>
                      <w:color w:val="000000" w:themeColor="text1"/>
                      <w:sz w:val="21"/>
                      <w:szCs w:val="21"/>
                      <w:lang w:val="en-US" w:eastAsia="zh-CN"/>
                    </w:rPr>
                    <w:t>1</w:t>
                  </w:r>
                </w:p>
              </w:tc>
              <w:tc>
                <w:tcPr>
                  <w:tcW w:w="1378" w:type="dxa"/>
                  <w:tcBorders>
                    <w:top w:val="single" w:color="auto" w:sz="4" w:space="0"/>
                    <w:bottom w:val="single" w:color="auto" w:sz="4" w:space="0"/>
                    <w:right w:val="single" w:color="auto" w:sz="4" w:space="0"/>
                  </w:tcBorders>
                  <w:vAlign w:val="center"/>
                </w:tcPr>
                <w:p>
                  <w:pPr>
                    <w:jc w:val="center"/>
                    <w:rPr>
                      <w:rStyle w:val="23"/>
                      <w:rFonts w:ascii="Times New Roman" w:hAnsi="宋体" w:cs="Times New Roman"/>
                      <w:color w:val="auto"/>
                    </w:rPr>
                  </w:pPr>
                  <w:r>
                    <w:rPr>
                      <w:rStyle w:val="23"/>
                      <w:rFonts w:ascii="Times New Roman" w:hAnsi="宋体" w:cs="Times New Roman"/>
                      <w:color w:val="000000" w:themeColor="text1"/>
                    </w:rPr>
                    <w:t>与环评一致</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38" w:hRule="exact"/>
              </w:trPr>
              <w:tc>
                <w:tcPr>
                  <w:tcW w:w="757" w:type="dxa"/>
                  <w:tcBorders>
                    <w:top w:val="single" w:color="auto" w:sz="4" w:space="0"/>
                    <w:left w:val="single" w:color="auto" w:sz="4" w:space="0"/>
                    <w:bottom w:val="single" w:color="auto" w:sz="4" w:space="0"/>
                  </w:tcBorders>
                  <w:vAlign w:val="center"/>
                </w:tcPr>
                <w:p>
                  <w:pPr>
                    <w:jc w:val="center"/>
                    <w:rPr>
                      <w:rFonts w:hint="eastAsia" w:asciiTheme="minorHAnsi" w:hAnsiTheme="minorHAnsi" w:eastAsiaTheme="minorEastAsia" w:cstheme="minorBidi"/>
                      <w:color w:val="auto"/>
                      <w:kern w:val="2"/>
                      <w:sz w:val="21"/>
                      <w:szCs w:val="21"/>
                      <w:lang w:val="en-US" w:eastAsia="zh-CN" w:bidi="ar-SA"/>
                    </w:rPr>
                  </w:pPr>
                  <w:r>
                    <w:rPr>
                      <w:rFonts w:hint="eastAsia"/>
                      <w:color w:val="auto"/>
                      <w:sz w:val="21"/>
                      <w:szCs w:val="21"/>
                    </w:rPr>
                    <w:t>9</w:t>
                  </w:r>
                </w:p>
              </w:tc>
              <w:tc>
                <w:tcPr>
                  <w:tcW w:w="1713" w:type="dxa"/>
                  <w:tcBorders>
                    <w:top w:val="single" w:color="auto" w:sz="4" w:space="0"/>
                    <w:bottom w:val="single" w:color="auto" w:sz="4" w:space="0"/>
                  </w:tcBorders>
                  <w:vAlign w:val="center"/>
                </w:tcPr>
                <w:p>
                  <w:pPr>
                    <w:widowControl/>
                    <w:jc w:val="center"/>
                    <w:rPr>
                      <w:rFonts w:hint="eastAsia" w:asciiTheme="minorHAnsi" w:hAnsiTheme="minorHAnsi" w:eastAsiaTheme="minorEastAsia" w:cstheme="minorBidi"/>
                      <w:color w:val="000000"/>
                      <w:kern w:val="2"/>
                      <w:sz w:val="21"/>
                      <w:szCs w:val="21"/>
                      <w:lang w:val="en-US" w:eastAsia="zh-CN" w:bidi="ar-SA"/>
                    </w:rPr>
                  </w:pPr>
                  <w:r>
                    <w:rPr>
                      <w:rFonts w:hint="eastAsia" w:ascii="宋体" w:hAnsi="宋体" w:cs="宋体"/>
                      <w:color w:val="000000" w:themeColor="text1"/>
                      <w:kern w:val="0"/>
                      <w:sz w:val="21"/>
                      <w:szCs w:val="21"/>
                      <w:lang w:val="en-US" w:eastAsia="zh-CN"/>
                    </w:rPr>
                    <w:t>打磨机</w:t>
                  </w:r>
                </w:p>
              </w:tc>
              <w:tc>
                <w:tcPr>
                  <w:tcW w:w="978" w:type="dxa"/>
                  <w:tcBorders>
                    <w:top w:val="single" w:color="auto" w:sz="4" w:space="0"/>
                    <w:bottom w:val="single" w:color="auto" w:sz="4" w:space="0"/>
                  </w:tcBorders>
                  <w:vAlign w:val="center"/>
                </w:tcPr>
                <w:p>
                  <w:pPr>
                    <w:jc w:val="center"/>
                    <w:rPr>
                      <w:rFonts w:hint="eastAsia"/>
                      <w:color w:val="000000"/>
                      <w:sz w:val="21"/>
                      <w:szCs w:val="21"/>
                    </w:rPr>
                  </w:pPr>
                  <w:r>
                    <w:rPr>
                      <w:rFonts w:hint="eastAsia" w:ascii="宋体" w:hAnsi="宋体" w:cs="宋体"/>
                      <w:color w:val="000000" w:themeColor="text1"/>
                      <w:sz w:val="21"/>
                      <w:szCs w:val="21"/>
                      <w:lang w:eastAsia="zh-CN"/>
                    </w:rPr>
                    <w:t>台</w:t>
                  </w:r>
                </w:p>
              </w:tc>
              <w:tc>
                <w:tcPr>
                  <w:tcW w:w="1937" w:type="dxa"/>
                  <w:tcBorders>
                    <w:top w:val="single" w:color="auto" w:sz="4" w:space="0"/>
                    <w:bottom w:val="single" w:color="auto" w:sz="4" w:space="0"/>
                  </w:tcBorders>
                  <w:vAlign w:val="center"/>
                </w:tcPr>
                <w:p>
                  <w:pPr>
                    <w:jc w:val="center"/>
                    <w:rPr>
                      <w:rFonts w:asciiTheme="minorHAnsi" w:hAnsiTheme="minorHAnsi" w:eastAsiaTheme="minorEastAsia" w:cstheme="minorBidi"/>
                      <w:color w:val="000000"/>
                      <w:kern w:val="2"/>
                      <w:sz w:val="21"/>
                      <w:szCs w:val="21"/>
                      <w:lang w:val="en-US" w:eastAsia="zh-CN" w:bidi="ar-SA"/>
                    </w:rPr>
                  </w:pPr>
                  <w:r>
                    <w:rPr>
                      <w:rFonts w:hint="eastAsia" w:ascii="Times New Roman" w:hAnsi="Times New Roman" w:cs="宋体"/>
                      <w:color w:val="000000" w:themeColor="text1"/>
                      <w:sz w:val="21"/>
                      <w:szCs w:val="21"/>
                      <w:lang w:val="en-US" w:eastAsia="zh-CN"/>
                    </w:rPr>
                    <w:t>30</w:t>
                  </w:r>
                </w:p>
              </w:tc>
              <w:tc>
                <w:tcPr>
                  <w:tcW w:w="1974" w:type="dxa"/>
                  <w:tcBorders>
                    <w:top w:val="single" w:color="auto" w:sz="4" w:space="0"/>
                    <w:bottom w:val="single" w:color="auto" w:sz="4" w:space="0"/>
                  </w:tcBorders>
                  <w:vAlign w:val="center"/>
                </w:tcPr>
                <w:p>
                  <w:pPr>
                    <w:jc w:val="center"/>
                    <w:rPr>
                      <w:rFonts w:hint="default" w:asciiTheme="minorHAnsi" w:hAnsiTheme="minorHAnsi" w:eastAsiaTheme="minorEastAsia" w:cstheme="minorBidi"/>
                      <w:color w:val="000000"/>
                      <w:kern w:val="2"/>
                      <w:sz w:val="21"/>
                      <w:szCs w:val="21"/>
                      <w:lang w:val="en-US" w:eastAsia="zh-CN" w:bidi="ar-SA"/>
                    </w:rPr>
                  </w:pPr>
                  <w:r>
                    <w:rPr>
                      <w:rFonts w:hint="eastAsia" w:ascii="Times New Roman" w:hAnsi="Times New Roman" w:cs="宋体"/>
                      <w:color w:val="000000" w:themeColor="text1"/>
                      <w:sz w:val="21"/>
                      <w:szCs w:val="21"/>
                      <w:lang w:val="en-US" w:eastAsia="zh-CN"/>
                    </w:rPr>
                    <w:t>16</w:t>
                  </w:r>
                </w:p>
              </w:tc>
              <w:tc>
                <w:tcPr>
                  <w:tcW w:w="1378" w:type="dxa"/>
                  <w:tcBorders>
                    <w:top w:val="single" w:color="auto" w:sz="4" w:space="0"/>
                    <w:bottom w:val="single" w:color="auto" w:sz="4" w:space="0"/>
                    <w:right w:val="single" w:color="auto" w:sz="4" w:space="0"/>
                  </w:tcBorders>
                  <w:vAlign w:val="center"/>
                </w:tcPr>
                <w:p>
                  <w:pPr>
                    <w:jc w:val="center"/>
                    <w:rPr>
                      <w:rStyle w:val="23"/>
                      <w:rFonts w:hint="eastAsia" w:ascii="Times New Roman" w:hAnsi="宋体" w:cs="Times New Roman" w:eastAsiaTheme="minorEastAsia"/>
                      <w:color w:val="auto"/>
                      <w:lang w:eastAsia="zh-CN"/>
                    </w:rPr>
                  </w:pPr>
                  <w:r>
                    <w:rPr>
                      <w:rStyle w:val="23"/>
                      <w:rFonts w:hint="eastAsia" w:ascii="Times New Roman" w:hAnsi="宋体" w:cs="Times New Roman"/>
                      <w:color w:val="auto"/>
                      <w:lang w:eastAsia="zh-CN"/>
                    </w:rPr>
                    <w:t>分期建设</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38" w:hRule="exact"/>
              </w:trPr>
              <w:tc>
                <w:tcPr>
                  <w:tcW w:w="8737" w:type="dxa"/>
                  <w:gridSpan w:val="6"/>
                  <w:tcBorders>
                    <w:top w:val="single" w:color="auto" w:sz="4" w:space="0"/>
                    <w:left w:val="single" w:color="auto" w:sz="4" w:space="0"/>
                    <w:bottom w:val="single" w:color="auto" w:sz="4" w:space="0"/>
                    <w:right w:val="single" w:color="auto" w:sz="4" w:space="0"/>
                  </w:tcBorders>
                  <w:vAlign w:val="center"/>
                </w:tcPr>
                <w:p>
                  <w:pPr>
                    <w:jc w:val="center"/>
                    <w:rPr>
                      <w:rStyle w:val="23"/>
                      <w:rFonts w:hint="eastAsia" w:ascii="Times New Roman" w:hAnsi="宋体" w:cs="Times New Roman"/>
                      <w:color w:val="auto"/>
                      <w:lang w:eastAsia="zh-CN"/>
                    </w:rPr>
                  </w:pPr>
                  <w:r>
                    <w:rPr>
                      <w:rStyle w:val="23"/>
                      <w:rFonts w:hint="eastAsia" w:ascii="Times New Roman" w:hAnsi="宋体" w:cs="Times New Roman"/>
                      <w:b/>
                      <w:bCs/>
                      <w:color w:val="auto"/>
                      <w:lang w:eastAsia="zh-CN"/>
                    </w:rPr>
                    <w:t>环保设备</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38" w:hRule="exact"/>
              </w:trPr>
              <w:tc>
                <w:tcPr>
                  <w:tcW w:w="757" w:type="dxa"/>
                  <w:tcBorders>
                    <w:top w:val="single" w:color="auto" w:sz="4" w:space="0"/>
                    <w:left w:val="single" w:color="auto" w:sz="4" w:space="0"/>
                    <w:bottom w:val="single" w:color="auto" w:sz="4" w:space="0"/>
                  </w:tcBorders>
                  <w:vAlign w:val="center"/>
                </w:tcPr>
                <w:p>
                  <w:pPr>
                    <w:jc w:val="center"/>
                    <w:rPr>
                      <w:rFonts w:hint="eastAsia" w:eastAsiaTheme="minorEastAsia"/>
                      <w:color w:val="auto"/>
                      <w:sz w:val="21"/>
                      <w:szCs w:val="21"/>
                      <w:lang w:val="en-US" w:eastAsia="zh-CN"/>
                    </w:rPr>
                  </w:pPr>
                  <w:r>
                    <w:rPr>
                      <w:rFonts w:hint="eastAsia"/>
                      <w:color w:val="auto"/>
                      <w:sz w:val="21"/>
                      <w:szCs w:val="21"/>
                      <w:lang w:val="en-US" w:eastAsia="zh-CN"/>
                    </w:rPr>
                    <w:t>1</w:t>
                  </w:r>
                </w:p>
              </w:tc>
              <w:tc>
                <w:tcPr>
                  <w:tcW w:w="1713" w:type="dxa"/>
                  <w:tcBorders>
                    <w:top w:val="single" w:color="auto" w:sz="4" w:space="0"/>
                    <w:bottom w:val="single" w:color="auto" w:sz="4" w:space="0"/>
                  </w:tcBorders>
                  <w:vAlign w:val="center"/>
                </w:tcPr>
                <w:p>
                  <w:pPr>
                    <w:widowControl/>
                    <w:jc w:val="center"/>
                    <w:rPr>
                      <w:rFonts w:hint="eastAsia" w:ascii="宋体" w:hAnsi="宋体" w:cs="宋体"/>
                      <w:color w:val="000000" w:themeColor="text1"/>
                      <w:kern w:val="0"/>
                      <w:sz w:val="21"/>
                      <w:szCs w:val="21"/>
                      <w:lang w:val="en-US" w:eastAsia="zh-CN"/>
                    </w:rPr>
                  </w:pPr>
                  <w:r>
                    <w:rPr>
                      <w:rFonts w:hint="eastAsia" w:ascii="宋体" w:hAnsi="宋体" w:cs="宋体"/>
                      <w:color w:val="000000" w:themeColor="text1"/>
                      <w:kern w:val="0"/>
                      <w:sz w:val="21"/>
                      <w:szCs w:val="21"/>
                      <w:lang w:val="en-US" w:eastAsia="zh-CN"/>
                    </w:rPr>
                    <w:t>高效脉冲除尘</w:t>
                  </w:r>
                </w:p>
              </w:tc>
              <w:tc>
                <w:tcPr>
                  <w:tcW w:w="978" w:type="dxa"/>
                  <w:tcBorders>
                    <w:top w:val="single" w:color="auto" w:sz="4" w:space="0"/>
                    <w:bottom w:val="single" w:color="auto" w:sz="4" w:space="0"/>
                  </w:tcBorders>
                  <w:vAlign w:val="center"/>
                </w:tcPr>
                <w:p>
                  <w:pPr>
                    <w:jc w:val="center"/>
                    <w:rPr>
                      <w:rFonts w:hint="eastAsia" w:ascii="宋体" w:hAnsi="宋体" w:cs="宋体"/>
                      <w:color w:val="000000" w:themeColor="text1"/>
                      <w:sz w:val="21"/>
                      <w:szCs w:val="21"/>
                      <w:lang w:eastAsia="zh-CN"/>
                    </w:rPr>
                  </w:pPr>
                  <w:r>
                    <w:rPr>
                      <w:rFonts w:hint="eastAsia" w:ascii="宋体" w:hAnsi="宋体" w:cs="宋体"/>
                      <w:color w:val="000000" w:themeColor="text1"/>
                      <w:sz w:val="21"/>
                      <w:szCs w:val="21"/>
                      <w:lang w:eastAsia="zh-CN"/>
                    </w:rPr>
                    <w:t>台</w:t>
                  </w:r>
                </w:p>
              </w:tc>
              <w:tc>
                <w:tcPr>
                  <w:tcW w:w="1937" w:type="dxa"/>
                  <w:tcBorders>
                    <w:top w:val="single" w:color="auto" w:sz="4" w:space="0"/>
                    <w:bottom w:val="single" w:color="auto" w:sz="4" w:space="0"/>
                  </w:tcBorders>
                  <w:vAlign w:val="center"/>
                </w:tcPr>
                <w:p>
                  <w:pPr>
                    <w:jc w:val="center"/>
                    <w:rPr>
                      <w:rFonts w:hint="default" w:ascii="Times New Roman" w:hAnsi="Times New Roman" w:cs="宋体"/>
                      <w:color w:val="000000" w:themeColor="text1"/>
                      <w:sz w:val="21"/>
                      <w:szCs w:val="21"/>
                      <w:lang w:val="en-US" w:eastAsia="zh-CN"/>
                    </w:rPr>
                  </w:pPr>
                  <w:r>
                    <w:rPr>
                      <w:rFonts w:hint="eastAsia" w:ascii="Times New Roman" w:hAnsi="Times New Roman" w:cs="宋体"/>
                      <w:color w:val="000000" w:themeColor="text1"/>
                      <w:sz w:val="21"/>
                      <w:szCs w:val="21"/>
                      <w:lang w:val="en-US" w:eastAsia="zh-CN"/>
                    </w:rPr>
                    <w:t>17</w:t>
                  </w:r>
                </w:p>
              </w:tc>
              <w:tc>
                <w:tcPr>
                  <w:tcW w:w="1974" w:type="dxa"/>
                  <w:tcBorders>
                    <w:top w:val="single" w:color="auto" w:sz="4" w:space="0"/>
                    <w:bottom w:val="single" w:color="auto" w:sz="4" w:space="0"/>
                  </w:tcBorders>
                  <w:vAlign w:val="center"/>
                </w:tcPr>
                <w:p>
                  <w:pPr>
                    <w:jc w:val="center"/>
                    <w:rPr>
                      <w:rFonts w:hint="default" w:ascii="Times New Roman" w:hAnsi="Times New Roman" w:cs="宋体"/>
                      <w:color w:val="000000" w:themeColor="text1"/>
                      <w:sz w:val="21"/>
                      <w:szCs w:val="21"/>
                      <w:lang w:val="en-US" w:eastAsia="zh-CN"/>
                    </w:rPr>
                  </w:pPr>
                  <w:r>
                    <w:rPr>
                      <w:rFonts w:hint="eastAsia" w:ascii="Times New Roman" w:hAnsi="Times New Roman" w:cs="宋体"/>
                      <w:color w:val="000000" w:themeColor="text1"/>
                      <w:sz w:val="21"/>
                      <w:szCs w:val="21"/>
                      <w:lang w:val="en-US" w:eastAsia="zh-CN"/>
                    </w:rPr>
                    <w:t>17</w:t>
                  </w:r>
                </w:p>
              </w:tc>
              <w:tc>
                <w:tcPr>
                  <w:tcW w:w="1378" w:type="dxa"/>
                  <w:tcBorders>
                    <w:top w:val="single" w:color="auto" w:sz="4" w:space="0"/>
                    <w:bottom w:val="single" w:color="auto" w:sz="4" w:space="0"/>
                    <w:right w:val="single" w:color="auto" w:sz="4" w:space="0"/>
                  </w:tcBorders>
                  <w:vAlign w:val="center"/>
                </w:tcPr>
                <w:p>
                  <w:pPr>
                    <w:jc w:val="center"/>
                    <w:rPr>
                      <w:rFonts w:hint="eastAsia" w:asciiTheme="minorHAnsi" w:hAnsiTheme="minorHAnsi" w:eastAsiaTheme="minorEastAsia" w:cstheme="minorBidi"/>
                      <w:color w:val="auto"/>
                      <w:kern w:val="2"/>
                      <w:sz w:val="21"/>
                      <w:szCs w:val="22"/>
                      <w:lang w:val="en-US" w:eastAsia="zh-CN" w:bidi="ar-SA"/>
                    </w:rPr>
                  </w:pPr>
                  <w:r>
                    <w:rPr>
                      <w:rStyle w:val="23"/>
                      <w:rFonts w:ascii="Times New Roman" w:hAnsi="宋体" w:cs="Times New Roman"/>
                      <w:color w:val="000000" w:themeColor="text1"/>
                    </w:rPr>
                    <w:t>与环评一致</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38" w:hRule="exact"/>
              </w:trPr>
              <w:tc>
                <w:tcPr>
                  <w:tcW w:w="757" w:type="dxa"/>
                  <w:tcBorders>
                    <w:top w:val="single" w:color="auto" w:sz="4" w:space="0"/>
                    <w:left w:val="single" w:color="auto" w:sz="4" w:space="0"/>
                    <w:bottom w:val="single" w:color="auto" w:sz="4" w:space="0"/>
                  </w:tcBorders>
                  <w:vAlign w:val="center"/>
                </w:tcPr>
                <w:p>
                  <w:pPr>
                    <w:jc w:val="center"/>
                    <w:rPr>
                      <w:rFonts w:hint="eastAsia" w:eastAsiaTheme="minorEastAsia"/>
                      <w:color w:val="auto"/>
                      <w:sz w:val="21"/>
                      <w:szCs w:val="21"/>
                      <w:lang w:val="en-US" w:eastAsia="zh-CN"/>
                    </w:rPr>
                  </w:pPr>
                  <w:r>
                    <w:rPr>
                      <w:rFonts w:hint="eastAsia"/>
                      <w:color w:val="auto"/>
                      <w:sz w:val="21"/>
                      <w:szCs w:val="21"/>
                      <w:lang w:val="en-US" w:eastAsia="zh-CN"/>
                    </w:rPr>
                    <w:t>2</w:t>
                  </w:r>
                </w:p>
              </w:tc>
              <w:tc>
                <w:tcPr>
                  <w:tcW w:w="1713" w:type="dxa"/>
                  <w:tcBorders>
                    <w:top w:val="single" w:color="auto" w:sz="4" w:space="0"/>
                    <w:bottom w:val="single" w:color="auto" w:sz="4" w:space="0"/>
                  </w:tcBorders>
                  <w:vAlign w:val="center"/>
                </w:tcPr>
                <w:p>
                  <w:pPr>
                    <w:widowControl/>
                    <w:jc w:val="center"/>
                    <w:rPr>
                      <w:rFonts w:hint="eastAsia" w:ascii="宋体" w:hAnsi="宋体" w:cs="宋体"/>
                      <w:color w:val="000000" w:themeColor="text1"/>
                      <w:kern w:val="0"/>
                      <w:sz w:val="21"/>
                      <w:szCs w:val="21"/>
                      <w:lang w:val="en-US" w:eastAsia="zh-CN"/>
                    </w:rPr>
                  </w:pPr>
                  <w:r>
                    <w:rPr>
                      <w:rFonts w:hint="eastAsia" w:ascii="宋体" w:hAnsi="宋体" w:cs="宋体"/>
                      <w:color w:val="000000" w:themeColor="text1"/>
                      <w:kern w:val="0"/>
                      <w:sz w:val="21"/>
                      <w:szCs w:val="21"/>
                      <w:lang w:val="en-US" w:eastAsia="zh-CN"/>
                    </w:rPr>
                    <w:t>旋风除尘</w:t>
                  </w:r>
                </w:p>
              </w:tc>
              <w:tc>
                <w:tcPr>
                  <w:tcW w:w="978" w:type="dxa"/>
                  <w:tcBorders>
                    <w:top w:val="single" w:color="auto" w:sz="4" w:space="0"/>
                    <w:bottom w:val="single" w:color="auto" w:sz="4" w:space="0"/>
                  </w:tcBorders>
                  <w:vAlign w:val="center"/>
                </w:tcPr>
                <w:p>
                  <w:pPr>
                    <w:jc w:val="center"/>
                    <w:rPr>
                      <w:rFonts w:hint="eastAsia" w:ascii="宋体" w:hAnsi="宋体" w:cs="宋体"/>
                      <w:color w:val="000000" w:themeColor="text1"/>
                      <w:sz w:val="21"/>
                      <w:szCs w:val="21"/>
                      <w:lang w:eastAsia="zh-CN"/>
                    </w:rPr>
                  </w:pPr>
                  <w:r>
                    <w:rPr>
                      <w:rFonts w:hint="eastAsia" w:ascii="宋体" w:hAnsi="宋体" w:cs="宋体"/>
                      <w:color w:val="000000" w:themeColor="text1"/>
                      <w:sz w:val="21"/>
                      <w:szCs w:val="21"/>
                      <w:lang w:eastAsia="zh-CN"/>
                    </w:rPr>
                    <w:t>台</w:t>
                  </w:r>
                </w:p>
              </w:tc>
              <w:tc>
                <w:tcPr>
                  <w:tcW w:w="1937" w:type="dxa"/>
                  <w:tcBorders>
                    <w:top w:val="single" w:color="auto" w:sz="4" w:space="0"/>
                    <w:bottom w:val="single" w:color="auto" w:sz="4" w:space="0"/>
                  </w:tcBorders>
                  <w:vAlign w:val="center"/>
                </w:tcPr>
                <w:p>
                  <w:pPr>
                    <w:jc w:val="center"/>
                    <w:rPr>
                      <w:rFonts w:hint="default" w:ascii="Times New Roman" w:hAnsi="Times New Roman" w:cs="宋体"/>
                      <w:color w:val="000000" w:themeColor="text1"/>
                      <w:sz w:val="21"/>
                      <w:szCs w:val="21"/>
                      <w:lang w:val="en-US" w:eastAsia="zh-CN"/>
                    </w:rPr>
                  </w:pPr>
                  <w:r>
                    <w:rPr>
                      <w:rFonts w:hint="eastAsia" w:ascii="Times New Roman" w:hAnsi="Times New Roman" w:cs="宋体"/>
                      <w:color w:val="000000" w:themeColor="text1"/>
                      <w:sz w:val="21"/>
                      <w:szCs w:val="21"/>
                      <w:lang w:val="en-US" w:eastAsia="zh-CN"/>
                    </w:rPr>
                    <w:t>10</w:t>
                  </w:r>
                </w:p>
              </w:tc>
              <w:tc>
                <w:tcPr>
                  <w:tcW w:w="1974" w:type="dxa"/>
                  <w:tcBorders>
                    <w:top w:val="single" w:color="auto" w:sz="4" w:space="0"/>
                    <w:bottom w:val="single" w:color="auto" w:sz="4" w:space="0"/>
                  </w:tcBorders>
                  <w:vAlign w:val="center"/>
                </w:tcPr>
                <w:p>
                  <w:pPr>
                    <w:jc w:val="center"/>
                    <w:rPr>
                      <w:rFonts w:hint="default" w:ascii="Times New Roman" w:hAnsi="Times New Roman" w:cs="宋体"/>
                      <w:color w:val="000000" w:themeColor="text1"/>
                      <w:sz w:val="21"/>
                      <w:szCs w:val="21"/>
                      <w:lang w:val="en-US" w:eastAsia="zh-CN"/>
                    </w:rPr>
                  </w:pPr>
                  <w:r>
                    <w:rPr>
                      <w:rFonts w:hint="eastAsia" w:ascii="Times New Roman" w:hAnsi="Times New Roman" w:cs="宋体"/>
                      <w:color w:val="000000" w:themeColor="text1"/>
                      <w:sz w:val="21"/>
                      <w:szCs w:val="21"/>
                      <w:lang w:val="en-US" w:eastAsia="zh-CN"/>
                    </w:rPr>
                    <w:t>10</w:t>
                  </w:r>
                </w:p>
              </w:tc>
              <w:tc>
                <w:tcPr>
                  <w:tcW w:w="1378" w:type="dxa"/>
                  <w:tcBorders>
                    <w:top w:val="single" w:color="auto" w:sz="4" w:space="0"/>
                    <w:bottom w:val="single" w:color="auto" w:sz="4" w:space="0"/>
                    <w:right w:val="single" w:color="auto" w:sz="4" w:space="0"/>
                  </w:tcBorders>
                  <w:vAlign w:val="center"/>
                </w:tcPr>
                <w:p>
                  <w:pPr>
                    <w:jc w:val="center"/>
                    <w:rPr>
                      <w:rFonts w:hint="eastAsia" w:asciiTheme="minorHAnsi" w:hAnsiTheme="minorHAnsi" w:eastAsiaTheme="minorEastAsia" w:cstheme="minorBidi"/>
                      <w:color w:val="auto"/>
                      <w:kern w:val="2"/>
                      <w:sz w:val="21"/>
                      <w:szCs w:val="22"/>
                      <w:lang w:val="en-US" w:eastAsia="zh-CN" w:bidi="ar-SA"/>
                    </w:rPr>
                  </w:pPr>
                  <w:r>
                    <w:rPr>
                      <w:rStyle w:val="23"/>
                      <w:rFonts w:ascii="Times New Roman" w:hAnsi="宋体" w:cs="Times New Roman"/>
                      <w:color w:val="000000" w:themeColor="text1"/>
                    </w:rPr>
                    <w:t>与环评一致</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38" w:hRule="exact"/>
              </w:trPr>
              <w:tc>
                <w:tcPr>
                  <w:tcW w:w="757" w:type="dxa"/>
                  <w:tcBorders>
                    <w:top w:val="single" w:color="auto" w:sz="4" w:space="0"/>
                    <w:left w:val="single" w:color="auto" w:sz="4" w:space="0"/>
                    <w:bottom w:val="single" w:color="auto" w:sz="4" w:space="0"/>
                  </w:tcBorders>
                  <w:vAlign w:val="center"/>
                </w:tcPr>
                <w:p>
                  <w:pPr>
                    <w:jc w:val="center"/>
                    <w:rPr>
                      <w:rFonts w:hint="eastAsia" w:eastAsiaTheme="minorEastAsia"/>
                      <w:color w:val="auto"/>
                      <w:sz w:val="21"/>
                      <w:szCs w:val="21"/>
                      <w:lang w:val="en-US" w:eastAsia="zh-CN"/>
                    </w:rPr>
                  </w:pPr>
                  <w:r>
                    <w:rPr>
                      <w:rFonts w:hint="eastAsia"/>
                      <w:color w:val="auto"/>
                      <w:sz w:val="21"/>
                      <w:szCs w:val="21"/>
                      <w:lang w:val="en-US" w:eastAsia="zh-CN"/>
                    </w:rPr>
                    <w:t>3</w:t>
                  </w:r>
                </w:p>
              </w:tc>
              <w:tc>
                <w:tcPr>
                  <w:tcW w:w="1713" w:type="dxa"/>
                  <w:tcBorders>
                    <w:top w:val="single" w:color="auto" w:sz="4" w:space="0"/>
                    <w:bottom w:val="single" w:color="auto" w:sz="4" w:space="0"/>
                  </w:tcBorders>
                  <w:vAlign w:val="center"/>
                </w:tcPr>
                <w:p>
                  <w:pPr>
                    <w:widowControl/>
                    <w:jc w:val="center"/>
                    <w:rPr>
                      <w:rFonts w:hint="eastAsia" w:ascii="宋体" w:hAnsi="宋体" w:cs="宋体"/>
                      <w:color w:val="000000" w:themeColor="text1"/>
                      <w:kern w:val="0"/>
                      <w:sz w:val="21"/>
                      <w:szCs w:val="21"/>
                      <w:lang w:val="en-US" w:eastAsia="zh-CN"/>
                    </w:rPr>
                  </w:pPr>
                  <w:r>
                    <w:rPr>
                      <w:rFonts w:hint="eastAsia" w:ascii="宋体" w:hAnsi="宋体" w:cs="宋体"/>
                      <w:color w:val="000000" w:themeColor="text1"/>
                      <w:kern w:val="0"/>
                      <w:sz w:val="21"/>
                      <w:szCs w:val="21"/>
                      <w:lang w:val="en-US" w:eastAsia="zh-CN"/>
                    </w:rPr>
                    <w:t>水膜除尘</w:t>
                  </w:r>
                </w:p>
              </w:tc>
              <w:tc>
                <w:tcPr>
                  <w:tcW w:w="978" w:type="dxa"/>
                  <w:tcBorders>
                    <w:top w:val="single" w:color="auto" w:sz="4" w:space="0"/>
                    <w:bottom w:val="single" w:color="auto" w:sz="4" w:space="0"/>
                  </w:tcBorders>
                  <w:vAlign w:val="center"/>
                </w:tcPr>
                <w:p>
                  <w:pPr>
                    <w:jc w:val="center"/>
                    <w:rPr>
                      <w:rFonts w:hint="eastAsia" w:ascii="宋体" w:hAnsi="宋体" w:cs="宋体"/>
                      <w:color w:val="000000" w:themeColor="text1"/>
                      <w:sz w:val="21"/>
                      <w:szCs w:val="21"/>
                      <w:lang w:eastAsia="zh-CN"/>
                    </w:rPr>
                  </w:pPr>
                  <w:r>
                    <w:rPr>
                      <w:rFonts w:hint="eastAsia" w:ascii="宋体" w:hAnsi="宋体" w:cs="宋体"/>
                      <w:color w:val="000000" w:themeColor="text1"/>
                      <w:sz w:val="21"/>
                      <w:szCs w:val="21"/>
                      <w:lang w:eastAsia="zh-CN"/>
                    </w:rPr>
                    <w:t>台</w:t>
                  </w:r>
                </w:p>
              </w:tc>
              <w:tc>
                <w:tcPr>
                  <w:tcW w:w="1937" w:type="dxa"/>
                  <w:tcBorders>
                    <w:top w:val="single" w:color="auto" w:sz="4" w:space="0"/>
                    <w:bottom w:val="single" w:color="auto" w:sz="4" w:space="0"/>
                  </w:tcBorders>
                  <w:vAlign w:val="center"/>
                </w:tcPr>
                <w:p>
                  <w:pPr>
                    <w:jc w:val="center"/>
                    <w:rPr>
                      <w:rFonts w:hint="default" w:ascii="Times New Roman" w:hAnsi="Times New Roman" w:cs="宋体"/>
                      <w:color w:val="000000" w:themeColor="text1"/>
                      <w:sz w:val="21"/>
                      <w:szCs w:val="21"/>
                      <w:lang w:val="en-US" w:eastAsia="zh-CN"/>
                    </w:rPr>
                  </w:pPr>
                  <w:r>
                    <w:rPr>
                      <w:rFonts w:hint="eastAsia" w:ascii="Times New Roman" w:hAnsi="Times New Roman" w:cs="宋体"/>
                      <w:color w:val="000000" w:themeColor="text1"/>
                      <w:sz w:val="21"/>
                      <w:szCs w:val="21"/>
                      <w:lang w:val="en-US" w:eastAsia="zh-CN"/>
                    </w:rPr>
                    <w:t>3</w:t>
                  </w:r>
                </w:p>
              </w:tc>
              <w:tc>
                <w:tcPr>
                  <w:tcW w:w="1974" w:type="dxa"/>
                  <w:tcBorders>
                    <w:top w:val="single" w:color="auto" w:sz="4" w:space="0"/>
                    <w:bottom w:val="single" w:color="auto" w:sz="4" w:space="0"/>
                  </w:tcBorders>
                  <w:vAlign w:val="center"/>
                </w:tcPr>
                <w:p>
                  <w:pPr>
                    <w:jc w:val="center"/>
                    <w:rPr>
                      <w:rFonts w:hint="default" w:ascii="Times New Roman" w:hAnsi="Times New Roman" w:cs="宋体"/>
                      <w:color w:val="000000" w:themeColor="text1"/>
                      <w:sz w:val="21"/>
                      <w:szCs w:val="21"/>
                      <w:lang w:val="en-US" w:eastAsia="zh-CN"/>
                    </w:rPr>
                  </w:pPr>
                  <w:r>
                    <w:rPr>
                      <w:rFonts w:hint="eastAsia" w:ascii="Times New Roman" w:hAnsi="Times New Roman" w:cs="宋体"/>
                      <w:color w:val="000000" w:themeColor="text1"/>
                      <w:sz w:val="21"/>
                      <w:szCs w:val="21"/>
                      <w:lang w:val="en-US" w:eastAsia="zh-CN"/>
                    </w:rPr>
                    <w:t>3</w:t>
                  </w:r>
                </w:p>
              </w:tc>
              <w:tc>
                <w:tcPr>
                  <w:tcW w:w="1378" w:type="dxa"/>
                  <w:tcBorders>
                    <w:top w:val="single" w:color="auto" w:sz="4" w:space="0"/>
                    <w:bottom w:val="single" w:color="auto" w:sz="4" w:space="0"/>
                    <w:right w:val="single" w:color="auto" w:sz="4" w:space="0"/>
                  </w:tcBorders>
                  <w:vAlign w:val="center"/>
                </w:tcPr>
                <w:p>
                  <w:pPr>
                    <w:jc w:val="center"/>
                    <w:rPr>
                      <w:rFonts w:hint="eastAsia" w:ascii="Times New Roman" w:hAnsi="宋体" w:cs="Times New Roman" w:eastAsiaTheme="minorEastAsia"/>
                      <w:color w:val="auto"/>
                      <w:kern w:val="2"/>
                      <w:sz w:val="21"/>
                      <w:szCs w:val="21"/>
                      <w:lang w:val="en-US" w:eastAsia="zh-CN" w:bidi="ar-SA"/>
                    </w:rPr>
                  </w:pPr>
                  <w:r>
                    <w:rPr>
                      <w:rStyle w:val="23"/>
                      <w:rFonts w:ascii="Times New Roman" w:hAnsi="宋体" w:cs="Times New Roman"/>
                      <w:color w:val="000000" w:themeColor="text1"/>
                    </w:rPr>
                    <w:t>与环评一致</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16" w:hRule="exact"/>
              </w:trPr>
              <w:tc>
                <w:tcPr>
                  <w:tcW w:w="757" w:type="dxa"/>
                  <w:tcBorders>
                    <w:top w:val="single" w:color="auto" w:sz="4" w:space="0"/>
                    <w:left w:val="single" w:color="auto" w:sz="4" w:space="0"/>
                    <w:bottom w:val="single" w:color="auto" w:sz="4" w:space="0"/>
                  </w:tcBorders>
                  <w:vAlign w:val="center"/>
                </w:tcPr>
                <w:p>
                  <w:pPr>
                    <w:jc w:val="center"/>
                    <w:rPr>
                      <w:rFonts w:hint="eastAsia" w:eastAsiaTheme="minorEastAsia"/>
                      <w:color w:val="auto"/>
                      <w:sz w:val="21"/>
                      <w:szCs w:val="21"/>
                      <w:lang w:val="en-US" w:eastAsia="zh-CN"/>
                    </w:rPr>
                  </w:pPr>
                  <w:r>
                    <w:rPr>
                      <w:rFonts w:hint="eastAsia"/>
                      <w:color w:val="auto"/>
                      <w:sz w:val="21"/>
                      <w:szCs w:val="21"/>
                      <w:lang w:val="en-US" w:eastAsia="zh-CN"/>
                    </w:rPr>
                    <w:t>4</w:t>
                  </w:r>
                </w:p>
              </w:tc>
              <w:tc>
                <w:tcPr>
                  <w:tcW w:w="1713" w:type="dxa"/>
                  <w:tcBorders>
                    <w:top w:val="single" w:color="auto" w:sz="4" w:space="0"/>
                    <w:bottom w:val="single" w:color="auto" w:sz="4" w:space="0"/>
                  </w:tcBorders>
                  <w:vAlign w:val="center"/>
                </w:tcPr>
                <w:p>
                  <w:pPr>
                    <w:widowControl/>
                    <w:jc w:val="center"/>
                    <w:rPr>
                      <w:rFonts w:hint="default" w:ascii="宋体" w:hAnsi="宋体" w:cs="宋体"/>
                      <w:color w:val="000000" w:themeColor="text1"/>
                      <w:kern w:val="0"/>
                      <w:sz w:val="21"/>
                      <w:szCs w:val="21"/>
                      <w:lang w:val="en-US" w:eastAsia="zh-CN"/>
                    </w:rPr>
                  </w:pPr>
                  <w:r>
                    <w:rPr>
                      <w:rFonts w:hint="eastAsia" w:ascii="宋体" w:hAnsi="宋体" w:cs="宋体"/>
                      <w:color w:val="000000" w:themeColor="text1"/>
                      <w:kern w:val="0"/>
                      <w:sz w:val="21"/>
                      <w:szCs w:val="21"/>
                      <w:lang w:val="en-US" w:eastAsia="zh-CN"/>
                    </w:rPr>
                    <w:t>活性炭吸附-脱附-催化燃烧设备（RCO）</w:t>
                  </w:r>
                </w:p>
              </w:tc>
              <w:tc>
                <w:tcPr>
                  <w:tcW w:w="978" w:type="dxa"/>
                  <w:tcBorders>
                    <w:top w:val="single" w:color="auto" w:sz="4" w:space="0"/>
                    <w:bottom w:val="single" w:color="auto" w:sz="4" w:space="0"/>
                  </w:tcBorders>
                  <w:vAlign w:val="center"/>
                </w:tcPr>
                <w:p>
                  <w:pPr>
                    <w:jc w:val="center"/>
                    <w:rPr>
                      <w:rFonts w:hint="eastAsia" w:ascii="宋体" w:hAnsi="宋体" w:cs="宋体"/>
                      <w:color w:val="000000" w:themeColor="text1"/>
                      <w:sz w:val="21"/>
                      <w:szCs w:val="21"/>
                      <w:lang w:eastAsia="zh-CN"/>
                    </w:rPr>
                  </w:pPr>
                  <w:r>
                    <w:rPr>
                      <w:rFonts w:hint="eastAsia" w:ascii="宋体" w:hAnsi="宋体" w:cs="宋体"/>
                      <w:color w:val="000000" w:themeColor="text1"/>
                      <w:sz w:val="21"/>
                      <w:szCs w:val="21"/>
                      <w:lang w:eastAsia="zh-CN"/>
                    </w:rPr>
                    <w:t>台</w:t>
                  </w:r>
                </w:p>
              </w:tc>
              <w:tc>
                <w:tcPr>
                  <w:tcW w:w="1937" w:type="dxa"/>
                  <w:tcBorders>
                    <w:top w:val="single" w:color="auto" w:sz="4" w:space="0"/>
                    <w:bottom w:val="single" w:color="auto" w:sz="4" w:space="0"/>
                  </w:tcBorders>
                  <w:vAlign w:val="center"/>
                </w:tcPr>
                <w:p>
                  <w:pPr>
                    <w:jc w:val="center"/>
                    <w:rPr>
                      <w:rFonts w:hint="default" w:ascii="Times New Roman" w:hAnsi="Times New Roman" w:cs="宋体"/>
                      <w:color w:val="000000" w:themeColor="text1"/>
                      <w:sz w:val="21"/>
                      <w:szCs w:val="21"/>
                      <w:lang w:val="en-US" w:eastAsia="zh-CN"/>
                    </w:rPr>
                  </w:pPr>
                  <w:r>
                    <w:rPr>
                      <w:rFonts w:hint="eastAsia" w:ascii="Times New Roman" w:hAnsi="Times New Roman" w:cs="宋体"/>
                      <w:color w:val="000000" w:themeColor="text1"/>
                      <w:sz w:val="21"/>
                      <w:szCs w:val="21"/>
                      <w:lang w:val="en-US" w:eastAsia="zh-CN"/>
                    </w:rPr>
                    <w:t>1</w:t>
                  </w:r>
                </w:p>
              </w:tc>
              <w:tc>
                <w:tcPr>
                  <w:tcW w:w="1974" w:type="dxa"/>
                  <w:tcBorders>
                    <w:top w:val="single" w:color="auto" w:sz="4" w:space="0"/>
                    <w:bottom w:val="single" w:color="auto" w:sz="4" w:space="0"/>
                  </w:tcBorders>
                  <w:vAlign w:val="center"/>
                </w:tcPr>
                <w:p>
                  <w:pPr>
                    <w:jc w:val="center"/>
                    <w:rPr>
                      <w:rFonts w:hint="default" w:ascii="Times New Roman" w:hAnsi="Times New Roman" w:cs="宋体"/>
                      <w:color w:val="000000" w:themeColor="text1"/>
                      <w:sz w:val="21"/>
                      <w:szCs w:val="21"/>
                      <w:lang w:val="en-US" w:eastAsia="zh-CN"/>
                    </w:rPr>
                  </w:pPr>
                  <w:r>
                    <w:rPr>
                      <w:rFonts w:hint="eastAsia" w:ascii="Times New Roman" w:hAnsi="Times New Roman" w:cs="宋体"/>
                      <w:color w:val="000000" w:themeColor="text1"/>
                      <w:sz w:val="21"/>
                      <w:szCs w:val="21"/>
                      <w:lang w:val="en-US" w:eastAsia="zh-CN"/>
                    </w:rPr>
                    <w:t>1</w:t>
                  </w:r>
                </w:p>
              </w:tc>
              <w:tc>
                <w:tcPr>
                  <w:tcW w:w="1378" w:type="dxa"/>
                  <w:tcBorders>
                    <w:top w:val="single" w:color="auto" w:sz="4" w:space="0"/>
                    <w:bottom w:val="single" w:color="auto" w:sz="4" w:space="0"/>
                    <w:right w:val="single" w:color="auto" w:sz="4" w:space="0"/>
                  </w:tcBorders>
                  <w:vAlign w:val="center"/>
                </w:tcPr>
                <w:p>
                  <w:pPr>
                    <w:jc w:val="center"/>
                    <w:rPr>
                      <w:rFonts w:hint="eastAsia" w:ascii="Times New Roman" w:hAnsi="宋体" w:cs="Times New Roman" w:eastAsiaTheme="minorEastAsia"/>
                      <w:color w:val="auto"/>
                      <w:kern w:val="2"/>
                      <w:sz w:val="21"/>
                      <w:szCs w:val="21"/>
                      <w:lang w:val="en-US" w:eastAsia="zh-CN" w:bidi="ar-SA"/>
                    </w:rPr>
                  </w:pPr>
                  <w:r>
                    <w:rPr>
                      <w:rStyle w:val="23"/>
                      <w:rFonts w:ascii="Times New Roman" w:hAnsi="宋体" w:cs="Times New Roman"/>
                      <w:color w:val="000000" w:themeColor="text1"/>
                    </w:rPr>
                    <w:t>与环评一致</w:t>
                  </w:r>
                </w:p>
              </w:tc>
            </w:tr>
          </w:tbl>
          <w:p>
            <w:pPr>
              <w:spacing w:beforeLines="20" w:line="520" w:lineRule="exact"/>
              <w:ind w:firstLine="465"/>
              <w:rPr>
                <w:rFonts w:ascii="Times New Roman" w:hAnsi="Times New Roman" w:eastAsia="宋体" w:cs="Times New Roman"/>
                <w:color w:val="000000"/>
                <w:sz w:val="24"/>
                <w:szCs w:val="24"/>
              </w:rPr>
            </w:pPr>
            <w:r>
              <w:rPr>
                <w:rFonts w:hint="eastAsia" w:ascii="Times New Roman" w:hAnsi="宋体"/>
                <w:color w:val="000000"/>
                <w:sz w:val="24"/>
                <w:szCs w:val="24"/>
                <w:lang w:eastAsia="zh-CN"/>
              </w:rPr>
              <w:t>本技改</w:t>
            </w:r>
            <w:r>
              <w:rPr>
                <w:rFonts w:hint="eastAsia" w:ascii="Times New Roman" w:hAnsi="宋体"/>
                <w:color w:val="000000"/>
                <w:sz w:val="24"/>
                <w:szCs w:val="24"/>
              </w:rPr>
              <w:t>项目生产设施与环评相比无变化，不属于重大变更。</w:t>
            </w:r>
          </w:p>
          <w:p>
            <w:pPr>
              <w:spacing w:beforeLines="20" w:line="360" w:lineRule="auto"/>
              <w:rPr>
                <w:rFonts w:ascii="Times New Roman" w:hAnsi="Times New Roman" w:eastAsia="宋体" w:cs="Times New Roman"/>
                <w:color w:val="000000"/>
                <w:sz w:val="24"/>
                <w:szCs w:val="24"/>
              </w:rPr>
            </w:pPr>
          </w:p>
          <w:p>
            <w:pPr>
              <w:spacing w:beforeLines="20" w:line="360" w:lineRule="auto"/>
              <w:rPr>
                <w:rFonts w:ascii="Times New Roman" w:hAnsi="Times New Roman" w:eastAsia="宋体" w:cs="Times New Roman"/>
                <w:color w:val="000000"/>
                <w:sz w:val="24"/>
                <w:szCs w:val="24"/>
              </w:rPr>
            </w:pPr>
          </w:p>
          <w:p>
            <w:pPr>
              <w:spacing w:beforeLines="20" w:line="360" w:lineRule="auto"/>
              <w:rPr>
                <w:rFonts w:ascii="Times New Roman" w:hAnsi="Times New Roman" w:eastAsia="宋体" w:cs="Times New Roman"/>
                <w:color w:val="000000"/>
                <w:sz w:val="24"/>
                <w:szCs w:val="24"/>
              </w:rPr>
            </w:pPr>
          </w:p>
          <w:p>
            <w:pPr>
              <w:spacing w:beforeLines="20" w:line="360" w:lineRule="auto"/>
              <w:rPr>
                <w:rFonts w:ascii="Times New Roman" w:hAnsi="Times New Roman" w:eastAsia="宋体" w:cs="Times New Roman"/>
                <w:color w:val="000000"/>
                <w:sz w:val="24"/>
                <w:szCs w:val="24"/>
              </w:rPr>
            </w:pPr>
          </w:p>
          <w:p>
            <w:pPr>
              <w:spacing w:beforeLines="20" w:line="360" w:lineRule="auto"/>
              <w:rPr>
                <w:rFonts w:ascii="Times New Roman" w:hAnsi="Times New Roman" w:eastAsia="宋体" w:cs="Times New Roman"/>
                <w:color w:val="000000"/>
                <w:sz w:val="24"/>
                <w:szCs w:val="24"/>
              </w:rPr>
            </w:pPr>
          </w:p>
        </w:tc>
      </w:tr>
      <w:tr>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108" w:type="dxa"/>
            <w:bottom w:w="0" w:type="dxa"/>
            <w:right w:w="108" w:type="dxa"/>
          </w:tblCellMar>
        </w:tblPrEx>
        <w:trPr>
          <w:cantSplit/>
          <w:trHeight w:val="13403" w:hRule="atLeast"/>
          <w:tblHeader/>
          <w:jc w:val="center"/>
        </w:trPr>
        <w:tc>
          <w:tcPr>
            <w:tcW w:w="9028" w:type="dxa"/>
            <w:tcBorders>
              <w:top w:val="single" w:color="auto" w:sz="4" w:space="0"/>
              <w:left w:val="single" w:color="auto" w:sz="8" w:space="0"/>
              <w:bottom w:val="single" w:color="auto" w:sz="4" w:space="0"/>
              <w:right w:val="single" w:color="auto" w:sz="8" w:space="0"/>
            </w:tcBorders>
          </w:tcPr>
          <w:p>
            <w:pPr>
              <w:spacing w:beforeLines="20" w:line="360" w:lineRule="auto"/>
              <w:rPr>
                <w:rFonts w:ascii="Times New Roman" w:hAnsi="Times New Roman" w:eastAsia="宋体" w:cs="Times New Roman"/>
                <w:b/>
                <w:bCs/>
                <w:color w:val="000000"/>
                <w:sz w:val="24"/>
                <w:szCs w:val="24"/>
              </w:rPr>
            </w:pPr>
            <w:r>
              <w:rPr>
                <w:rFonts w:ascii="Times New Roman" w:hAnsi="宋体" w:eastAsia="宋体" w:cs="Times New Roman"/>
                <w:b/>
                <w:bCs/>
                <w:color w:val="000000"/>
                <w:sz w:val="24"/>
                <w:szCs w:val="24"/>
              </w:rPr>
              <w:t>项目产品见下表</w:t>
            </w:r>
          </w:p>
          <w:p>
            <w:pPr>
              <w:spacing w:beforeLines="20" w:line="360" w:lineRule="auto"/>
              <w:jc w:val="center"/>
              <w:rPr>
                <w:rFonts w:ascii="Times New Roman" w:hAnsi="Times New Roman" w:eastAsia="宋体" w:cs="Times New Roman"/>
                <w:color w:val="000000"/>
                <w:sz w:val="24"/>
                <w:szCs w:val="24"/>
              </w:rPr>
            </w:pPr>
            <w:r>
              <w:rPr>
                <w:rFonts w:ascii="Times New Roman" w:hAnsi="黑体" w:eastAsia="黑体" w:cs="Times New Roman"/>
                <w:bCs/>
                <w:color w:val="000000"/>
                <w:kern w:val="0"/>
                <w:sz w:val="24"/>
              </w:rPr>
              <w:t>项目主要产品一览表</w:t>
            </w:r>
          </w:p>
          <w:tbl>
            <w:tblPr>
              <w:tblStyle w:val="18"/>
              <w:tblW w:w="8797"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815"/>
              <w:gridCol w:w="2552"/>
              <w:gridCol w:w="1910"/>
              <w:gridCol w:w="1760"/>
              <w:gridCol w:w="1760"/>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rPr>
                <w:trHeight w:val="340" w:hRule="exact"/>
              </w:trPr>
              <w:tc>
                <w:tcPr>
                  <w:tcW w:w="815" w:type="dxa"/>
                  <w:tcBorders>
                    <w:bottom w:val="single" w:color="auto" w:sz="4" w:space="0"/>
                  </w:tcBorders>
                  <w:shd w:val="clear" w:color="auto" w:fill="auto"/>
                </w:tcPr>
                <w:p>
                  <w:pPr>
                    <w:spacing w:before="0" w:beforeLines="20" w:after="0" w:line="360" w:lineRule="auto"/>
                    <w:jc w:val="center"/>
                    <w:rPr>
                      <w:rFonts w:ascii="Times New Roman" w:hAnsi="Times New Roman" w:eastAsia="宋体" w:cs="Times New Roman"/>
                      <w:b/>
                      <w:bCs/>
                      <w:color w:val="000000"/>
                      <w:szCs w:val="21"/>
                    </w:rPr>
                  </w:pPr>
                  <w:r>
                    <w:rPr>
                      <w:rFonts w:ascii="Times New Roman" w:hAnsi="宋体" w:eastAsia="宋体" w:cs="Times New Roman"/>
                      <w:b/>
                      <w:bCs/>
                      <w:color w:val="000000"/>
                      <w:szCs w:val="21"/>
                    </w:rPr>
                    <w:t>序号</w:t>
                  </w:r>
                </w:p>
              </w:tc>
              <w:tc>
                <w:tcPr>
                  <w:tcW w:w="2552" w:type="dxa"/>
                  <w:tcBorders>
                    <w:bottom w:val="single" w:color="auto" w:sz="4" w:space="0"/>
                  </w:tcBorders>
                  <w:shd w:val="clear" w:color="auto" w:fill="auto"/>
                </w:tcPr>
                <w:p>
                  <w:pPr>
                    <w:spacing w:before="0" w:beforeLines="20" w:after="0" w:line="360" w:lineRule="auto"/>
                    <w:jc w:val="center"/>
                    <w:rPr>
                      <w:rFonts w:ascii="Times New Roman" w:hAnsi="Times New Roman" w:eastAsia="宋体" w:cs="Times New Roman"/>
                      <w:b/>
                      <w:bCs/>
                      <w:color w:val="000000"/>
                      <w:szCs w:val="21"/>
                    </w:rPr>
                  </w:pPr>
                  <w:r>
                    <w:rPr>
                      <w:rFonts w:ascii="Times New Roman" w:hAnsi="宋体" w:eastAsia="宋体" w:cs="Times New Roman"/>
                      <w:b/>
                      <w:bCs/>
                      <w:color w:val="000000"/>
                      <w:szCs w:val="21"/>
                    </w:rPr>
                    <w:t>设备名称</w:t>
                  </w:r>
                </w:p>
              </w:tc>
              <w:tc>
                <w:tcPr>
                  <w:tcW w:w="1910" w:type="dxa"/>
                  <w:tcBorders>
                    <w:bottom w:val="single" w:color="auto" w:sz="4" w:space="0"/>
                  </w:tcBorders>
                  <w:shd w:val="clear" w:color="auto" w:fill="auto"/>
                </w:tcPr>
                <w:p>
                  <w:pPr>
                    <w:spacing w:before="0" w:beforeLines="20" w:after="0" w:line="360" w:lineRule="auto"/>
                    <w:jc w:val="center"/>
                    <w:rPr>
                      <w:rFonts w:ascii="Times New Roman" w:hAnsi="Times New Roman" w:eastAsia="宋体" w:cs="Times New Roman"/>
                      <w:b/>
                      <w:bCs/>
                      <w:color w:val="000000"/>
                      <w:szCs w:val="21"/>
                    </w:rPr>
                  </w:pPr>
                  <w:r>
                    <w:rPr>
                      <w:rFonts w:ascii="Times New Roman" w:hAnsi="宋体" w:eastAsia="宋体" w:cs="Times New Roman"/>
                      <w:b/>
                      <w:bCs/>
                      <w:color w:val="000000"/>
                      <w:szCs w:val="21"/>
                    </w:rPr>
                    <w:t>环评数量</w:t>
                  </w:r>
                </w:p>
              </w:tc>
              <w:tc>
                <w:tcPr>
                  <w:tcW w:w="1760" w:type="dxa"/>
                  <w:tcBorders>
                    <w:bottom w:val="single" w:color="auto" w:sz="4" w:space="0"/>
                  </w:tcBorders>
                  <w:shd w:val="clear" w:color="auto" w:fill="auto"/>
                </w:tcPr>
                <w:p>
                  <w:pPr>
                    <w:spacing w:before="0" w:beforeLines="20" w:after="0" w:line="360" w:lineRule="auto"/>
                    <w:jc w:val="center"/>
                    <w:rPr>
                      <w:rFonts w:ascii="Times New Roman" w:hAnsi="Times New Roman" w:eastAsia="宋体" w:cs="Times New Roman"/>
                      <w:b/>
                      <w:bCs/>
                      <w:color w:val="000000"/>
                      <w:szCs w:val="21"/>
                    </w:rPr>
                  </w:pPr>
                  <w:r>
                    <w:rPr>
                      <w:rFonts w:ascii="Times New Roman" w:hAnsi="宋体" w:eastAsia="宋体" w:cs="Times New Roman"/>
                      <w:b/>
                      <w:bCs/>
                      <w:color w:val="000000"/>
                      <w:szCs w:val="21"/>
                    </w:rPr>
                    <w:t>实际数量</w:t>
                  </w:r>
                </w:p>
              </w:tc>
              <w:tc>
                <w:tcPr>
                  <w:tcW w:w="1760" w:type="dxa"/>
                  <w:tcBorders>
                    <w:bottom w:val="single" w:color="auto" w:sz="4" w:space="0"/>
                  </w:tcBorders>
                  <w:shd w:val="clear" w:color="auto" w:fill="auto"/>
                </w:tcPr>
                <w:p>
                  <w:pPr>
                    <w:spacing w:before="0" w:beforeLines="20" w:after="0" w:line="360" w:lineRule="auto"/>
                    <w:jc w:val="center"/>
                    <w:rPr>
                      <w:rFonts w:ascii="Times New Roman" w:hAnsi="Times New Roman" w:eastAsia="宋体" w:cs="Times New Roman"/>
                      <w:b/>
                      <w:bCs/>
                      <w:color w:val="000000"/>
                      <w:szCs w:val="21"/>
                    </w:rPr>
                  </w:pPr>
                  <w:r>
                    <w:rPr>
                      <w:rFonts w:ascii="Times New Roman" w:hAnsi="宋体" w:eastAsia="宋体" w:cs="Times New Roman"/>
                      <w:b/>
                      <w:bCs/>
                      <w:color w:val="000000"/>
                      <w:szCs w:val="21"/>
                    </w:rPr>
                    <w:t>备注</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83" w:hRule="exact"/>
              </w:trPr>
              <w:tc>
                <w:tcPr>
                  <w:tcW w:w="815" w:type="dxa"/>
                  <w:tcBorders>
                    <w:top w:val="single" w:color="auto" w:sz="4" w:space="0"/>
                    <w:left w:val="single" w:color="auto" w:sz="4" w:space="0"/>
                    <w:bottom w:val="single" w:color="auto" w:sz="4" w:space="0"/>
                  </w:tcBorders>
                  <w:vAlign w:val="center"/>
                </w:tcPr>
                <w:p>
                  <w:pPr>
                    <w:adjustRightInd w:val="0"/>
                    <w:snapToGrid w:val="0"/>
                    <w:jc w:val="center"/>
                    <w:rPr>
                      <w:rFonts w:hint="eastAsia" w:asciiTheme="minorHAnsi" w:hAnsiTheme="minorHAnsi" w:eastAsiaTheme="minorEastAsia" w:cstheme="minorBidi"/>
                      <w:color w:val="000000"/>
                      <w:kern w:val="2"/>
                      <w:sz w:val="21"/>
                      <w:szCs w:val="21"/>
                      <w:lang w:val="en-US" w:eastAsia="zh-CN" w:bidi="ar-SA"/>
                    </w:rPr>
                  </w:pPr>
                  <w:r>
                    <w:rPr>
                      <w:rFonts w:hint="eastAsia"/>
                      <w:color w:val="000000"/>
                      <w:sz w:val="21"/>
                      <w:szCs w:val="21"/>
                    </w:rPr>
                    <w:t>1</w:t>
                  </w:r>
                </w:p>
              </w:tc>
              <w:tc>
                <w:tcPr>
                  <w:tcW w:w="2552" w:type="dxa"/>
                  <w:tcBorders>
                    <w:top w:val="single" w:color="auto" w:sz="4" w:space="0"/>
                    <w:bottom w:val="single" w:color="auto" w:sz="4" w:space="0"/>
                  </w:tcBorders>
                  <w:vAlign w:val="center"/>
                </w:tcPr>
                <w:p>
                  <w:pPr>
                    <w:jc w:val="center"/>
                    <w:rPr>
                      <w:rFonts w:hint="eastAsia" w:asciiTheme="minorHAnsi" w:hAnsiTheme="minorHAnsi" w:eastAsiaTheme="minorEastAsia" w:cstheme="minorBidi"/>
                      <w:color w:val="000000"/>
                      <w:kern w:val="2"/>
                      <w:sz w:val="21"/>
                      <w:szCs w:val="21"/>
                      <w:lang w:val="en-US" w:eastAsia="zh-CN" w:bidi="ar-SA"/>
                    </w:rPr>
                  </w:pPr>
                  <w:r>
                    <w:rPr>
                      <w:rFonts w:hint="eastAsia" w:cstheme="minorBidi"/>
                      <w:color w:val="000000"/>
                      <w:kern w:val="2"/>
                      <w:sz w:val="21"/>
                      <w:szCs w:val="21"/>
                      <w:lang w:val="en-US" w:eastAsia="zh-CN" w:bidi="ar-SA"/>
                    </w:rPr>
                    <w:t>高端智能水表外壳及其他铸件</w:t>
                  </w:r>
                </w:p>
              </w:tc>
              <w:tc>
                <w:tcPr>
                  <w:tcW w:w="1910" w:type="dxa"/>
                  <w:tcBorders>
                    <w:top w:val="single" w:color="auto" w:sz="4" w:space="0"/>
                    <w:bottom w:val="single" w:color="auto" w:sz="4" w:space="0"/>
                  </w:tcBorders>
                  <w:vAlign w:val="center"/>
                </w:tcPr>
                <w:p>
                  <w:pPr>
                    <w:jc w:val="center"/>
                    <w:rPr>
                      <w:rFonts w:hint="eastAsia" w:asciiTheme="minorHAnsi" w:hAnsiTheme="minorHAnsi" w:eastAsiaTheme="minorEastAsia" w:cstheme="minorBidi"/>
                      <w:color w:val="000000"/>
                      <w:kern w:val="2"/>
                      <w:sz w:val="21"/>
                      <w:szCs w:val="21"/>
                      <w:lang w:val="en-US" w:eastAsia="zh-CN" w:bidi="ar-SA"/>
                    </w:rPr>
                  </w:pPr>
                  <w:r>
                    <w:rPr>
                      <w:rFonts w:hint="eastAsia"/>
                      <w:color w:val="000000"/>
                      <w:sz w:val="21"/>
                      <w:szCs w:val="21"/>
                      <w:lang w:val="en-US" w:eastAsia="zh-CN"/>
                    </w:rPr>
                    <w:t>200万台</w:t>
                  </w:r>
                  <w:r>
                    <w:rPr>
                      <w:color w:val="000000"/>
                      <w:sz w:val="21"/>
                      <w:szCs w:val="21"/>
                    </w:rPr>
                    <w:t>/a</w:t>
                  </w:r>
                </w:p>
              </w:tc>
              <w:tc>
                <w:tcPr>
                  <w:tcW w:w="1760" w:type="dxa"/>
                  <w:tcBorders>
                    <w:top w:val="single" w:color="auto" w:sz="4" w:space="0"/>
                    <w:bottom w:val="single" w:color="auto" w:sz="4" w:space="0"/>
                  </w:tcBorders>
                  <w:vAlign w:val="center"/>
                </w:tcPr>
                <w:p>
                  <w:pPr>
                    <w:jc w:val="center"/>
                    <w:rPr>
                      <w:rFonts w:hint="eastAsia" w:asciiTheme="minorHAnsi" w:hAnsiTheme="minorHAnsi" w:eastAsiaTheme="minorEastAsia" w:cstheme="minorBidi"/>
                      <w:color w:val="auto"/>
                      <w:kern w:val="2"/>
                      <w:sz w:val="21"/>
                      <w:szCs w:val="21"/>
                      <w:lang w:val="en-US" w:eastAsia="zh-CN" w:bidi="ar-SA"/>
                    </w:rPr>
                  </w:pPr>
                  <w:r>
                    <w:rPr>
                      <w:rFonts w:hint="eastAsia"/>
                      <w:color w:val="000000"/>
                      <w:sz w:val="21"/>
                      <w:szCs w:val="21"/>
                      <w:lang w:val="en-US" w:eastAsia="zh-CN"/>
                    </w:rPr>
                    <w:t>200万台</w:t>
                  </w:r>
                  <w:r>
                    <w:rPr>
                      <w:color w:val="000000"/>
                      <w:sz w:val="21"/>
                      <w:szCs w:val="21"/>
                    </w:rPr>
                    <w:t>/a</w:t>
                  </w:r>
                </w:p>
              </w:tc>
              <w:tc>
                <w:tcPr>
                  <w:tcW w:w="1760" w:type="dxa"/>
                  <w:tcBorders>
                    <w:top w:val="single" w:color="auto" w:sz="4" w:space="0"/>
                    <w:bottom w:val="single" w:color="auto" w:sz="4" w:space="0"/>
                    <w:right w:val="single" w:color="auto" w:sz="4" w:space="0"/>
                  </w:tcBorders>
                </w:tcPr>
                <w:p>
                  <w:pPr>
                    <w:spacing w:beforeLines="20" w:line="360" w:lineRule="auto"/>
                    <w:jc w:val="center"/>
                    <w:rPr>
                      <w:rFonts w:hint="eastAsia" w:ascii="Times New Roman" w:hAnsi="Times New Roman" w:eastAsia="宋体" w:cs="Times New Roman"/>
                      <w:color w:val="auto"/>
                      <w:szCs w:val="21"/>
                      <w:lang w:eastAsia="zh-CN"/>
                    </w:rPr>
                  </w:pPr>
                  <w:r>
                    <w:rPr>
                      <w:rFonts w:hint="eastAsia"/>
                      <w:color w:val="000000"/>
                      <w:sz w:val="21"/>
                      <w:szCs w:val="21"/>
                      <w:lang w:val="en-US" w:eastAsia="zh-CN"/>
                    </w:rPr>
                    <w:t>与环评一致</w:t>
                  </w:r>
                </w:p>
              </w:tc>
            </w:tr>
          </w:tbl>
          <w:p>
            <w:pPr>
              <w:spacing w:beforeLines="20" w:line="520" w:lineRule="exact"/>
              <w:ind w:firstLine="480" w:firstLineChars="200"/>
              <w:rPr>
                <w:rFonts w:ascii="Times New Roman" w:hAnsi="宋体" w:eastAsia="宋体" w:cs="Times New Roman"/>
                <w:b/>
                <w:color w:val="000000"/>
                <w:sz w:val="24"/>
                <w:szCs w:val="24"/>
              </w:rPr>
            </w:pPr>
            <w:r>
              <w:rPr>
                <w:rFonts w:hint="eastAsia" w:ascii="Times New Roman" w:hAnsi="Times New Roman"/>
                <w:sz w:val="24"/>
                <w:szCs w:val="24"/>
              </w:rPr>
              <w:t>经核实工况，验收监测期间本项目正常运行，工程实际产能与环评产能基本相符。</w:t>
            </w:r>
          </w:p>
          <w:p>
            <w:pPr>
              <w:spacing w:beforeLines="20" w:line="360" w:lineRule="auto"/>
              <w:rPr>
                <w:rFonts w:ascii="Times New Roman" w:hAnsi="宋体" w:eastAsia="宋体" w:cs="Times New Roman"/>
                <w:b/>
                <w:color w:val="000000"/>
                <w:sz w:val="24"/>
                <w:szCs w:val="24"/>
              </w:rPr>
            </w:pPr>
          </w:p>
          <w:p>
            <w:pPr>
              <w:spacing w:beforeLines="20" w:line="360" w:lineRule="auto"/>
              <w:rPr>
                <w:rFonts w:ascii="Times New Roman" w:hAnsi="Times New Roman" w:eastAsia="宋体" w:cs="Times New Roman"/>
                <w:b/>
                <w:color w:val="000000"/>
                <w:sz w:val="24"/>
                <w:szCs w:val="24"/>
              </w:rPr>
            </w:pPr>
            <w:r>
              <w:rPr>
                <w:rFonts w:ascii="Times New Roman" w:hAnsi="宋体" w:eastAsia="宋体" w:cs="Times New Roman"/>
                <w:b/>
                <w:color w:val="000000"/>
                <w:sz w:val="24"/>
                <w:szCs w:val="24"/>
              </w:rPr>
              <w:t>原辅材料消耗及水平衡：</w:t>
            </w:r>
          </w:p>
          <w:p>
            <w:pPr>
              <w:adjustRightInd w:val="0"/>
              <w:snapToGrid w:val="0"/>
              <w:spacing w:line="520" w:lineRule="exact"/>
              <w:ind w:firstLine="480" w:firstLineChars="200"/>
              <w:rPr>
                <w:rFonts w:ascii="Times New Roman" w:hAnsi="Times New Roman" w:eastAsia="宋体" w:cs="Times New Roman"/>
                <w:color w:val="000000"/>
                <w:sz w:val="24"/>
                <w:szCs w:val="24"/>
              </w:rPr>
            </w:pPr>
            <w:r>
              <w:rPr>
                <w:rFonts w:ascii="Times New Roman" w:hAnsi="Times New Roman" w:eastAsia="宋体" w:cs="Times New Roman"/>
                <w:color w:val="000000"/>
                <w:sz w:val="24"/>
                <w:szCs w:val="24"/>
              </w:rPr>
              <w:t>本项目为</w:t>
            </w:r>
            <w:r>
              <w:rPr>
                <w:rFonts w:hint="eastAsia" w:ascii="Times New Roman" w:hAnsi="Times New Roman" w:eastAsia="宋体" w:cs="Times New Roman"/>
                <w:color w:val="000000"/>
                <w:sz w:val="24"/>
                <w:szCs w:val="24"/>
                <w:lang w:val="en-US" w:eastAsia="zh-CN"/>
              </w:rPr>
              <w:t>高端智能水表外壳及其他铸件</w:t>
            </w:r>
            <w:r>
              <w:rPr>
                <w:rFonts w:hint="eastAsia" w:ascii="Times New Roman" w:hAnsi="Times New Roman" w:eastAsia="宋体" w:cs="Times New Roman"/>
                <w:color w:val="000000"/>
                <w:sz w:val="24"/>
                <w:szCs w:val="24"/>
              </w:rPr>
              <w:t>，原辅材料主要为外购</w:t>
            </w:r>
            <w:r>
              <w:rPr>
                <w:rFonts w:ascii="Times New Roman" w:hAnsi="Times New Roman" w:eastAsia="宋体" w:cs="Times New Roman"/>
                <w:color w:val="000000"/>
                <w:sz w:val="24"/>
                <w:szCs w:val="24"/>
              </w:rPr>
              <w:t>。</w:t>
            </w:r>
          </w:p>
          <w:p>
            <w:pPr>
              <w:adjustRightInd w:val="0"/>
              <w:snapToGrid w:val="0"/>
              <w:spacing w:line="520" w:lineRule="exact"/>
              <w:ind w:firstLine="480" w:firstLineChars="200"/>
              <w:rPr>
                <w:rFonts w:ascii="Times New Roman" w:hAnsi="Times New Roman" w:eastAsia="宋体" w:cs="Times New Roman"/>
                <w:color w:val="000000"/>
                <w:sz w:val="24"/>
                <w:szCs w:val="24"/>
              </w:rPr>
            </w:pPr>
            <w:r>
              <w:rPr>
                <w:rFonts w:ascii="Times New Roman" w:hAnsi="Times New Roman" w:eastAsia="宋体" w:cs="Times New Roman"/>
                <w:color w:val="000000"/>
                <w:sz w:val="24"/>
                <w:szCs w:val="24"/>
              </w:rPr>
              <w:t>主要原辅材料消耗见下表：</w:t>
            </w:r>
          </w:p>
          <w:p>
            <w:pPr>
              <w:adjustRightInd w:val="0"/>
              <w:snapToGrid w:val="0"/>
              <w:spacing w:line="520" w:lineRule="exact"/>
              <w:ind w:firstLine="456" w:firstLineChars="200"/>
              <w:jc w:val="center"/>
              <w:rPr>
                <w:rFonts w:ascii="Times New Roman" w:hAnsi="Times New Roman" w:eastAsia="宋体" w:cs="Times New Roman"/>
                <w:color w:val="000000"/>
                <w:sz w:val="24"/>
                <w:szCs w:val="24"/>
              </w:rPr>
            </w:pPr>
            <w:r>
              <w:rPr>
                <w:rFonts w:hint="eastAsia" w:ascii="Times New Roman" w:hAnsi="黑体" w:eastAsia="黑体" w:cs="Times New Roman"/>
                <w:bCs/>
                <w:color w:val="000000"/>
                <w:spacing w:val="-6"/>
                <w:sz w:val="24"/>
              </w:rPr>
              <w:t>工程</w:t>
            </w:r>
            <w:r>
              <w:rPr>
                <w:rFonts w:ascii="Times New Roman" w:hAnsi="黑体" w:eastAsia="黑体" w:cs="Times New Roman"/>
                <w:bCs/>
                <w:color w:val="000000"/>
                <w:spacing w:val="-6"/>
                <w:sz w:val="24"/>
              </w:rPr>
              <w:t>主要原辅材料及能源消耗</w:t>
            </w:r>
          </w:p>
          <w:tbl>
            <w:tblPr>
              <w:tblStyle w:val="16"/>
              <w:tblW w:w="8577"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018"/>
              <w:gridCol w:w="2400"/>
              <w:gridCol w:w="1292"/>
              <w:gridCol w:w="2008"/>
              <w:gridCol w:w="1859"/>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69" w:hRule="atLeast"/>
                <w:jc w:val="center"/>
              </w:trPr>
              <w:tc>
                <w:tcPr>
                  <w:tcW w:w="1018" w:type="dxa"/>
                  <w:shd w:val="clear" w:color="auto" w:fill="E0E0E0"/>
                  <w:vAlign w:val="center"/>
                </w:tcPr>
                <w:p>
                  <w:pPr>
                    <w:adjustRightInd w:val="0"/>
                    <w:jc w:val="center"/>
                    <w:rPr>
                      <w:rFonts w:ascii="Times New Roman" w:hAnsi="Times New Roman" w:cs="Times New Roman"/>
                      <w:b/>
                      <w:color w:val="000000"/>
                      <w:szCs w:val="21"/>
                    </w:rPr>
                  </w:pPr>
                  <w:r>
                    <w:rPr>
                      <w:rFonts w:ascii="Times New Roman" w:hAnsi="Times New Roman" w:cs="Times New Roman"/>
                      <w:b/>
                      <w:color w:val="000000"/>
                      <w:szCs w:val="21"/>
                    </w:rPr>
                    <w:t>序号</w:t>
                  </w:r>
                </w:p>
              </w:tc>
              <w:tc>
                <w:tcPr>
                  <w:tcW w:w="2400" w:type="dxa"/>
                  <w:shd w:val="clear" w:color="auto" w:fill="E0E0E0"/>
                  <w:vAlign w:val="center"/>
                </w:tcPr>
                <w:p>
                  <w:pPr>
                    <w:adjustRightInd w:val="0"/>
                    <w:jc w:val="center"/>
                    <w:rPr>
                      <w:rFonts w:ascii="Times New Roman" w:hAnsi="Times New Roman" w:cs="Times New Roman"/>
                      <w:b/>
                      <w:color w:val="000000"/>
                      <w:szCs w:val="21"/>
                    </w:rPr>
                  </w:pPr>
                  <w:r>
                    <w:rPr>
                      <w:rFonts w:ascii="Times New Roman" w:hAnsi="Times New Roman" w:cs="Times New Roman"/>
                      <w:b/>
                      <w:color w:val="000000"/>
                      <w:szCs w:val="21"/>
                    </w:rPr>
                    <w:t>名称</w:t>
                  </w:r>
                </w:p>
              </w:tc>
              <w:tc>
                <w:tcPr>
                  <w:tcW w:w="1292" w:type="dxa"/>
                  <w:shd w:val="clear" w:color="auto" w:fill="E0E0E0"/>
                  <w:vAlign w:val="center"/>
                </w:tcPr>
                <w:p>
                  <w:pPr>
                    <w:adjustRightInd w:val="0"/>
                    <w:jc w:val="center"/>
                    <w:rPr>
                      <w:rFonts w:ascii="Times New Roman" w:hAnsi="Times New Roman" w:cs="Times New Roman"/>
                      <w:b/>
                      <w:color w:val="000000"/>
                      <w:szCs w:val="21"/>
                    </w:rPr>
                  </w:pPr>
                  <w:r>
                    <w:rPr>
                      <w:rFonts w:ascii="Times New Roman" w:hAnsi="Times New Roman" w:cs="Times New Roman"/>
                      <w:b/>
                      <w:color w:val="000000"/>
                      <w:szCs w:val="21"/>
                    </w:rPr>
                    <w:t>单位</w:t>
                  </w:r>
                </w:p>
              </w:tc>
              <w:tc>
                <w:tcPr>
                  <w:tcW w:w="2008" w:type="dxa"/>
                  <w:tcBorders>
                    <w:right w:val="single" w:color="auto" w:sz="2" w:space="0"/>
                  </w:tcBorders>
                  <w:shd w:val="clear" w:color="auto" w:fill="E0E0E0"/>
                  <w:vAlign w:val="center"/>
                </w:tcPr>
                <w:p>
                  <w:pPr>
                    <w:adjustRightInd w:val="0"/>
                    <w:jc w:val="center"/>
                    <w:rPr>
                      <w:rFonts w:ascii="Times New Roman" w:hAnsi="Times New Roman" w:cs="Times New Roman"/>
                      <w:b/>
                      <w:color w:val="000000"/>
                      <w:szCs w:val="21"/>
                    </w:rPr>
                  </w:pPr>
                  <w:r>
                    <w:rPr>
                      <w:rFonts w:hint="eastAsia" w:ascii="Times New Roman" w:hAnsi="Times New Roman" w:cs="Times New Roman"/>
                      <w:b/>
                      <w:color w:val="000000"/>
                      <w:szCs w:val="21"/>
                    </w:rPr>
                    <w:t>环评</w:t>
                  </w:r>
                  <w:r>
                    <w:rPr>
                      <w:rFonts w:ascii="Times New Roman" w:hAnsi="Times New Roman" w:cs="Times New Roman"/>
                      <w:b/>
                      <w:color w:val="000000"/>
                      <w:szCs w:val="21"/>
                    </w:rPr>
                    <w:t>用量</w:t>
                  </w:r>
                </w:p>
              </w:tc>
              <w:tc>
                <w:tcPr>
                  <w:tcW w:w="1859" w:type="dxa"/>
                  <w:tcBorders>
                    <w:right w:val="single" w:color="auto" w:sz="2" w:space="0"/>
                  </w:tcBorders>
                  <w:shd w:val="clear" w:color="auto" w:fill="E0E0E0"/>
                  <w:vAlign w:val="center"/>
                </w:tcPr>
                <w:p>
                  <w:pPr>
                    <w:adjustRightInd w:val="0"/>
                    <w:jc w:val="center"/>
                    <w:rPr>
                      <w:rFonts w:ascii="Times New Roman" w:hAnsi="Times New Roman" w:cs="Times New Roman"/>
                      <w:b/>
                      <w:color w:val="000000"/>
                      <w:szCs w:val="21"/>
                    </w:rPr>
                  </w:pPr>
                  <w:r>
                    <w:rPr>
                      <w:rFonts w:hint="eastAsia" w:ascii="Times New Roman" w:hAnsi="Times New Roman" w:cs="Times New Roman"/>
                      <w:b/>
                      <w:color w:val="000000"/>
                      <w:szCs w:val="21"/>
                    </w:rPr>
                    <w:t>实际用量</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69" w:hRule="atLeast"/>
                <w:jc w:val="center"/>
              </w:trPr>
              <w:tc>
                <w:tcPr>
                  <w:tcW w:w="8577" w:type="dxa"/>
                  <w:gridSpan w:val="5"/>
                  <w:tcBorders>
                    <w:right w:val="single" w:color="auto" w:sz="2" w:space="0"/>
                  </w:tcBorders>
                  <w:vAlign w:val="center"/>
                </w:tcPr>
                <w:p>
                  <w:pPr>
                    <w:adjustRightInd w:val="0"/>
                    <w:snapToGrid w:val="0"/>
                    <w:jc w:val="center"/>
                    <w:rPr>
                      <w:rFonts w:ascii="Times New Roman" w:hAnsi="Times New Roman"/>
                      <w:bCs/>
                      <w:color w:val="0C0C0C" w:themeColor="text1" w:themeTint="F2"/>
                      <w:spacing w:val="-10"/>
                      <w:szCs w:val="21"/>
                    </w:rPr>
                  </w:pPr>
                  <w:r>
                    <w:rPr>
                      <w:szCs w:val="21"/>
                    </w:rPr>
                    <w:t>一</w:t>
                  </w:r>
                  <w:r>
                    <w:rPr>
                      <w:rFonts w:hint="eastAsia"/>
                      <w:szCs w:val="21"/>
                      <w:lang w:val="en-US" w:eastAsia="zh-CN"/>
                    </w:rPr>
                    <w:t xml:space="preserve">   </w:t>
                  </w:r>
                  <w:r>
                    <w:rPr>
                      <w:rFonts w:hint="eastAsia"/>
                      <w:color w:val="000000"/>
                      <w:sz w:val="21"/>
                      <w:szCs w:val="21"/>
                    </w:rPr>
                    <w:t>原辅材料</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69" w:hRule="atLeast"/>
                <w:jc w:val="center"/>
              </w:trPr>
              <w:tc>
                <w:tcPr>
                  <w:tcW w:w="1018" w:type="dxa"/>
                  <w:vAlign w:val="center"/>
                </w:tcPr>
                <w:p>
                  <w:pPr>
                    <w:adjustRightInd w:val="0"/>
                    <w:snapToGrid w:val="0"/>
                    <w:jc w:val="center"/>
                    <w:rPr>
                      <w:rFonts w:hint="eastAsia" w:asciiTheme="minorHAnsi" w:hAnsiTheme="minorHAnsi" w:eastAsiaTheme="minorEastAsia" w:cstheme="minorBidi"/>
                      <w:color w:val="000000"/>
                      <w:kern w:val="2"/>
                      <w:sz w:val="21"/>
                      <w:szCs w:val="21"/>
                      <w:lang w:val="en-US" w:eastAsia="zh-CN" w:bidi="ar-SA"/>
                    </w:rPr>
                  </w:pPr>
                  <w:r>
                    <w:rPr>
                      <w:rFonts w:hint="eastAsia"/>
                      <w:color w:val="000000"/>
                      <w:sz w:val="21"/>
                      <w:szCs w:val="21"/>
                    </w:rPr>
                    <w:t>1</w:t>
                  </w:r>
                </w:p>
              </w:tc>
              <w:tc>
                <w:tcPr>
                  <w:tcW w:w="2400" w:type="dxa"/>
                  <w:vAlign w:val="center"/>
                </w:tcPr>
                <w:p>
                  <w:pPr>
                    <w:adjustRightInd w:val="0"/>
                    <w:snapToGrid w:val="0"/>
                    <w:jc w:val="center"/>
                    <w:rPr>
                      <w:rFonts w:hint="eastAsia" w:asciiTheme="minorHAnsi" w:hAnsiTheme="minorHAnsi" w:eastAsiaTheme="minorEastAsia" w:cstheme="minorBidi"/>
                      <w:color w:val="000000"/>
                      <w:kern w:val="2"/>
                      <w:sz w:val="21"/>
                      <w:szCs w:val="21"/>
                      <w:lang w:val="en-US" w:eastAsia="zh-CN" w:bidi="ar-SA"/>
                    </w:rPr>
                  </w:pPr>
                  <w:r>
                    <w:rPr>
                      <w:rFonts w:hint="eastAsia" w:ascii="宋体" w:hAnsi="宋体" w:cs="宋体"/>
                      <w:color w:val="000000" w:themeColor="text1"/>
                      <w:sz w:val="21"/>
                      <w:szCs w:val="21"/>
                      <w:lang w:eastAsia="zh-CN"/>
                    </w:rPr>
                    <w:t>生铁</w:t>
                  </w:r>
                </w:p>
              </w:tc>
              <w:tc>
                <w:tcPr>
                  <w:tcW w:w="1292" w:type="dxa"/>
                  <w:vAlign w:val="center"/>
                </w:tcPr>
                <w:p>
                  <w:pPr>
                    <w:adjustRightInd w:val="0"/>
                    <w:snapToGrid w:val="0"/>
                    <w:jc w:val="center"/>
                    <w:rPr>
                      <w:rFonts w:asciiTheme="minorHAnsi" w:hAnsiTheme="minorHAnsi" w:eastAsiaTheme="minorEastAsia" w:cstheme="minorBidi"/>
                      <w:color w:val="000000"/>
                      <w:kern w:val="0"/>
                      <w:sz w:val="21"/>
                      <w:szCs w:val="21"/>
                      <w:lang w:val="en-US" w:eastAsia="zh-CN" w:bidi="ar-SA"/>
                    </w:rPr>
                  </w:pPr>
                  <w:r>
                    <w:rPr>
                      <w:rFonts w:hint="eastAsia" w:ascii="Times New Roman" w:hAnsi="Times New Roman" w:cs="宋体"/>
                      <w:color w:val="000000" w:themeColor="text1"/>
                      <w:sz w:val="21"/>
                      <w:szCs w:val="21"/>
                      <w:lang w:val="en-US" w:eastAsia="zh-CN"/>
                    </w:rPr>
                    <w:t>t</w:t>
                  </w:r>
                  <w:r>
                    <w:rPr>
                      <w:rFonts w:hint="eastAsia" w:ascii="宋体" w:hAnsi="宋体" w:cs="宋体"/>
                      <w:color w:val="000000" w:themeColor="text1"/>
                      <w:sz w:val="21"/>
                      <w:szCs w:val="21"/>
                      <w:lang w:val="en-US" w:eastAsia="zh-CN"/>
                    </w:rPr>
                    <w:t>/</w:t>
                  </w:r>
                  <w:r>
                    <w:rPr>
                      <w:rFonts w:hint="eastAsia" w:ascii="Times New Roman" w:hAnsi="Times New Roman" w:cs="宋体"/>
                      <w:color w:val="000000" w:themeColor="text1"/>
                      <w:sz w:val="21"/>
                      <w:szCs w:val="21"/>
                      <w:lang w:val="en-US" w:eastAsia="zh-CN"/>
                    </w:rPr>
                    <w:t>a</w:t>
                  </w:r>
                </w:p>
              </w:tc>
              <w:tc>
                <w:tcPr>
                  <w:tcW w:w="2008" w:type="dxa"/>
                  <w:tcBorders>
                    <w:right w:val="single" w:color="auto" w:sz="2" w:space="0"/>
                  </w:tcBorders>
                  <w:vAlign w:val="center"/>
                </w:tcPr>
                <w:p>
                  <w:pPr>
                    <w:adjustRightInd w:val="0"/>
                    <w:snapToGrid w:val="0"/>
                    <w:jc w:val="center"/>
                    <w:rPr>
                      <w:rFonts w:hint="default" w:asciiTheme="minorHAnsi" w:hAnsiTheme="minorHAnsi" w:eastAsiaTheme="minorEastAsia" w:cstheme="minorBidi"/>
                      <w:color w:val="000000"/>
                      <w:kern w:val="2"/>
                      <w:sz w:val="21"/>
                      <w:szCs w:val="21"/>
                      <w:lang w:val="en-US" w:eastAsia="zh-CN" w:bidi="ar-SA"/>
                    </w:rPr>
                  </w:pPr>
                  <w:r>
                    <w:rPr>
                      <w:rFonts w:hint="eastAsia" w:ascii="Times New Roman" w:hAnsi="Times New Roman" w:cs="宋体"/>
                      <w:color w:val="000000" w:themeColor="text1"/>
                      <w:sz w:val="21"/>
                      <w:szCs w:val="21"/>
                      <w:lang w:val="en-US" w:eastAsia="zh-CN"/>
                    </w:rPr>
                    <w:t>8040</w:t>
                  </w:r>
                </w:p>
              </w:tc>
              <w:tc>
                <w:tcPr>
                  <w:tcW w:w="1859" w:type="dxa"/>
                  <w:tcBorders>
                    <w:right w:val="single" w:color="auto" w:sz="2" w:space="0"/>
                  </w:tcBorders>
                  <w:vAlign w:val="center"/>
                </w:tcPr>
                <w:p>
                  <w:pPr>
                    <w:adjustRightInd w:val="0"/>
                    <w:snapToGrid w:val="0"/>
                    <w:jc w:val="center"/>
                    <w:rPr>
                      <w:rFonts w:hint="default" w:asciiTheme="minorHAnsi" w:hAnsiTheme="minorHAnsi" w:eastAsiaTheme="minorEastAsia" w:cstheme="minorBidi"/>
                      <w:color w:val="000000"/>
                      <w:kern w:val="2"/>
                      <w:sz w:val="21"/>
                      <w:szCs w:val="21"/>
                      <w:lang w:val="en-US" w:eastAsia="zh-CN" w:bidi="ar-SA"/>
                    </w:rPr>
                  </w:pPr>
                  <w:r>
                    <w:rPr>
                      <w:rFonts w:hint="eastAsia" w:ascii="Times New Roman" w:hAnsi="Times New Roman" w:cs="宋体"/>
                      <w:color w:val="000000" w:themeColor="text1"/>
                      <w:sz w:val="21"/>
                      <w:szCs w:val="21"/>
                      <w:lang w:val="en-US" w:eastAsia="zh-CN"/>
                    </w:rPr>
                    <w:t>8040</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69" w:hRule="atLeast"/>
                <w:jc w:val="center"/>
              </w:trPr>
              <w:tc>
                <w:tcPr>
                  <w:tcW w:w="1018" w:type="dxa"/>
                  <w:vAlign w:val="center"/>
                </w:tcPr>
                <w:p>
                  <w:pPr>
                    <w:adjustRightInd w:val="0"/>
                    <w:snapToGrid w:val="0"/>
                    <w:jc w:val="center"/>
                    <w:rPr>
                      <w:rFonts w:hint="eastAsia" w:asciiTheme="minorHAnsi" w:hAnsiTheme="minorHAnsi" w:eastAsiaTheme="minorEastAsia" w:cstheme="minorBidi"/>
                      <w:color w:val="000000"/>
                      <w:kern w:val="2"/>
                      <w:sz w:val="21"/>
                      <w:szCs w:val="21"/>
                      <w:lang w:val="en-US" w:eastAsia="zh-CN" w:bidi="ar-SA"/>
                    </w:rPr>
                  </w:pPr>
                  <w:r>
                    <w:rPr>
                      <w:rFonts w:hint="eastAsia"/>
                      <w:color w:val="000000"/>
                      <w:sz w:val="21"/>
                      <w:szCs w:val="21"/>
                    </w:rPr>
                    <w:t>2</w:t>
                  </w:r>
                </w:p>
              </w:tc>
              <w:tc>
                <w:tcPr>
                  <w:tcW w:w="2400" w:type="dxa"/>
                  <w:vAlign w:val="center"/>
                </w:tcPr>
                <w:p>
                  <w:pPr>
                    <w:adjustRightInd w:val="0"/>
                    <w:snapToGrid w:val="0"/>
                    <w:jc w:val="center"/>
                    <w:rPr>
                      <w:rFonts w:hint="eastAsia" w:asciiTheme="minorHAnsi" w:hAnsiTheme="minorHAnsi" w:eastAsiaTheme="minorEastAsia" w:cstheme="minorBidi"/>
                      <w:color w:val="000000"/>
                      <w:kern w:val="2"/>
                      <w:sz w:val="21"/>
                      <w:szCs w:val="21"/>
                      <w:lang w:val="en-US" w:eastAsia="zh-CN" w:bidi="ar-SA"/>
                    </w:rPr>
                  </w:pPr>
                  <w:r>
                    <w:rPr>
                      <w:rFonts w:hint="eastAsia" w:ascii="宋体" w:hAnsi="宋体" w:cs="宋体"/>
                      <w:color w:val="000000" w:themeColor="text1"/>
                      <w:sz w:val="21"/>
                      <w:szCs w:val="21"/>
                      <w:lang w:eastAsia="zh-CN"/>
                    </w:rPr>
                    <w:t>废钢材</w:t>
                  </w:r>
                </w:p>
              </w:tc>
              <w:tc>
                <w:tcPr>
                  <w:tcW w:w="1292" w:type="dxa"/>
                  <w:vAlign w:val="center"/>
                </w:tcPr>
                <w:p>
                  <w:pPr>
                    <w:adjustRightInd w:val="0"/>
                    <w:snapToGrid w:val="0"/>
                    <w:jc w:val="center"/>
                    <w:rPr>
                      <w:rFonts w:asciiTheme="minorHAnsi" w:hAnsiTheme="minorHAnsi" w:eastAsiaTheme="minorEastAsia" w:cstheme="minorBidi"/>
                      <w:color w:val="000000"/>
                      <w:kern w:val="0"/>
                      <w:sz w:val="21"/>
                      <w:szCs w:val="21"/>
                      <w:lang w:val="en-US" w:eastAsia="zh-CN" w:bidi="ar-SA"/>
                    </w:rPr>
                  </w:pPr>
                  <w:r>
                    <w:rPr>
                      <w:rFonts w:hint="eastAsia" w:ascii="Times New Roman" w:hAnsi="Times New Roman" w:cs="宋体"/>
                      <w:color w:val="000000" w:themeColor="text1"/>
                      <w:sz w:val="21"/>
                      <w:szCs w:val="21"/>
                      <w:lang w:val="en-US" w:eastAsia="zh-CN"/>
                    </w:rPr>
                    <w:t>t</w:t>
                  </w:r>
                  <w:r>
                    <w:rPr>
                      <w:rFonts w:hint="eastAsia" w:ascii="宋体" w:hAnsi="宋体" w:cs="宋体"/>
                      <w:color w:val="000000" w:themeColor="text1"/>
                      <w:sz w:val="21"/>
                      <w:szCs w:val="21"/>
                      <w:lang w:val="en-US" w:eastAsia="zh-CN"/>
                    </w:rPr>
                    <w:t>/</w:t>
                  </w:r>
                  <w:r>
                    <w:rPr>
                      <w:rFonts w:hint="eastAsia" w:ascii="Times New Roman" w:hAnsi="Times New Roman" w:cs="宋体"/>
                      <w:color w:val="000000" w:themeColor="text1"/>
                      <w:sz w:val="21"/>
                      <w:szCs w:val="21"/>
                      <w:lang w:val="en-US" w:eastAsia="zh-CN"/>
                    </w:rPr>
                    <w:t>a</w:t>
                  </w:r>
                </w:p>
              </w:tc>
              <w:tc>
                <w:tcPr>
                  <w:tcW w:w="2008" w:type="dxa"/>
                  <w:tcBorders>
                    <w:right w:val="single" w:color="auto" w:sz="2" w:space="0"/>
                  </w:tcBorders>
                  <w:vAlign w:val="center"/>
                </w:tcPr>
                <w:p>
                  <w:pPr>
                    <w:adjustRightInd w:val="0"/>
                    <w:snapToGrid w:val="0"/>
                    <w:jc w:val="center"/>
                    <w:rPr>
                      <w:rFonts w:hint="default" w:asciiTheme="minorHAnsi" w:hAnsiTheme="minorHAnsi" w:eastAsiaTheme="minorEastAsia" w:cstheme="minorBidi"/>
                      <w:color w:val="000000"/>
                      <w:kern w:val="2"/>
                      <w:sz w:val="21"/>
                      <w:szCs w:val="21"/>
                      <w:lang w:val="en-US" w:eastAsia="zh-CN" w:bidi="ar-SA"/>
                    </w:rPr>
                  </w:pPr>
                  <w:r>
                    <w:rPr>
                      <w:rFonts w:hint="eastAsia" w:ascii="Times New Roman" w:hAnsi="Times New Roman" w:cs="宋体"/>
                      <w:color w:val="000000" w:themeColor="text1"/>
                      <w:sz w:val="21"/>
                      <w:szCs w:val="21"/>
                      <w:lang w:val="en-US" w:eastAsia="zh-CN"/>
                    </w:rPr>
                    <w:t>2060</w:t>
                  </w:r>
                </w:p>
              </w:tc>
              <w:tc>
                <w:tcPr>
                  <w:tcW w:w="1859" w:type="dxa"/>
                  <w:tcBorders>
                    <w:right w:val="single" w:color="auto" w:sz="2" w:space="0"/>
                  </w:tcBorders>
                  <w:vAlign w:val="center"/>
                </w:tcPr>
                <w:p>
                  <w:pPr>
                    <w:adjustRightInd w:val="0"/>
                    <w:snapToGrid w:val="0"/>
                    <w:jc w:val="center"/>
                    <w:rPr>
                      <w:rFonts w:hint="default" w:asciiTheme="minorHAnsi" w:hAnsiTheme="minorHAnsi" w:eastAsiaTheme="minorEastAsia" w:cstheme="minorBidi"/>
                      <w:color w:val="000000"/>
                      <w:kern w:val="2"/>
                      <w:sz w:val="21"/>
                      <w:szCs w:val="21"/>
                      <w:lang w:val="en-US" w:eastAsia="zh-CN" w:bidi="ar-SA"/>
                    </w:rPr>
                  </w:pPr>
                  <w:r>
                    <w:rPr>
                      <w:rFonts w:hint="eastAsia" w:ascii="Times New Roman" w:hAnsi="Times New Roman" w:cs="宋体"/>
                      <w:color w:val="000000" w:themeColor="text1"/>
                      <w:sz w:val="21"/>
                      <w:szCs w:val="21"/>
                      <w:lang w:val="en-US" w:eastAsia="zh-CN"/>
                    </w:rPr>
                    <w:t>2060</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69" w:hRule="atLeast"/>
                <w:jc w:val="center"/>
              </w:trPr>
              <w:tc>
                <w:tcPr>
                  <w:tcW w:w="1018" w:type="dxa"/>
                  <w:vAlign w:val="center"/>
                </w:tcPr>
                <w:p>
                  <w:pPr>
                    <w:adjustRightInd w:val="0"/>
                    <w:snapToGrid w:val="0"/>
                    <w:jc w:val="center"/>
                    <w:rPr>
                      <w:rFonts w:hint="eastAsia" w:asciiTheme="minorHAnsi" w:hAnsiTheme="minorHAnsi" w:eastAsiaTheme="minorEastAsia" w:cstheme="minorBidi"/>
                      <w:color w:val="000000"/>
                      <w:kern w:val="2"/>
                      <w:sz w:val="21"/>
                      <w:szCs w:val="21"/>
                      <w:lang w:val="en-US" w:eastAsia="zh-CN" w:bidi="ar-SA"/>
                    </w:rPr>
                  </w:pPr>
                  <w:r>
                    <w:rPr>
                      <w:rFonts w:hint="eastAsia"/>
                      <w:color w:val="000000"/>
                      <w:sz w:val="21"/>
                      <w:szCs w:val="21"/>
                    </w:rPr>
                    <w:t>3</w:t>
                  </w:r>
                </w:p>
              </w:tc>
              <w:tc>
                <w:tcPr>
                  <w:tcW w:w="2400" w:type="dxa"/>
                  <w:vAlign w:val="center"/>
                </w:tcPr>
                <w:p>
                  <w:pPr>
                    <w:adjustRightInd w:val="0"/>
                    <w:snapToGrid w:val="0"/>
                    <w:jc w:val="center"/>
                    <w:rPr>
                      <w:rFonts w:hint="eastAsia" w:asciiTheme="minorHAnsi" w:hAnsiTheme="minorHAnsi" w:eastAsiaTheme="minorEastAsia" w:cstheme="minorBidi"/>
                      <w:kern w:val="2"/>
                      <w:sz w:val="21"/>
                      <w:szCs w:val="21"/>
                      <w:lang w:val="en-US" w:eastAsia="zh-CN" w:bidi="ar-SA"/>
                    </w:rPr>
                  </w:pPr>
                  <w:r>
                    <w:rPr>
                      <w:rFonts w:hint="eastAsia" w:ascii="宋体" w:hAnsi="宋体" w:cs="宋体"/>
                      <w:color w:val="000000" w:themeColor="text1"/>
                      <w:sz w:val="21"/>
                      <w:szCs w:val="21"/>
                      <w:lang w:eastAsia="zh-CN"/>
                    </w:rPr>
                    <w:t>硅铁</w:t>
                  </w:r>
                </w:p>
              </w:tc>
              <w:tc>
                <w:tcPr>
                  <w:tcW w:w="1292" w:type="dxa"/>
                  <w:vAlign w:val="center"/>
                </w:tcPr>
                <w:p>
                  <w:pPr>
                    <w:adjustRightInd w:val="0"/>
                    <w:snapToGrid w:val="0"/>
                    <w:jc w:val="center"/>
                    <w:rPr>
                      <w:rFonts w:asciiTheme="minorHAnsi" w:hAnsiTheme="minorHAnsi" w:eastAsiaTheme="minorEastAsia" w:cstheme="minorBidi"/>
                      <w:color w:val="000000"/>
                      <w:kern w:val="0"/>
                      <w:sz w:val="21"/>
                      <w:szCs w:val="21"/>
                      <w:lang w:val="en-US" w:eastAsia="zh-CN" w:bidi="ar-SA"/>
                    </w:rPr>
                  </w:pPr>
                  <w:r>
                    <w:rPr>
                      <w:rFonts w:hint="eastAsia" w:ascii="Times New Roman" w:hAnsi="Times New Roman" w:cs="宋体"/>
                      <w:color w:val="000000" w:themeColor="text1"/>
                      <w:sz w:val="21"/>
                      <w:szCs w:val="21"/>
                      <w:lang w:val="en-US" w:eastAsia="zh-CN"/>
                    </w:rPr>
                    <w:t>t</w:t>
                  </w:r>
                  <w:r>
                    <w:rPr>
                      <w:rFonts w:hint="eastAsia" w:ascii="宋体" w:hAnsi="宋体" w:cs="宋体"/>
                      <w:color w:val="000000" w:themeColor="text1"/>
                      <w:sz w:val="21"/>
                      <w:szCs w:val="21"/>
                      <w:lang w:val="en-US" w:eastAsia="zh-CN"/>
                    </w:rPr>
                    <w:t>/</w:t>
                  </w:r>
                  <w:r>
                    <w:rPr>
                      <w:rFonts w:hint="eastAsia" w:ascii="Times New Roman" w:hAnsi="Times New Roman" w:cs="宋体"/>
                      <w:color w:val="000000" w:themeColor="text1"/>
                      <w:sz w:val="21"/>
                      <w:szCs w:val="21"/>
                      <w:lang w:val="en-US" w:eastAsia="zh-CN"/>
                    </w:rPr>
                    <w:t>a</w:t>
                  </w:r>
                </w:p>
              </w:tc>
              <w:tc>
                <w:tcPr>
                  <w:tcW w:w="2008" w:type="dxa"/>
                  <w:tcBorders>
                    <w:right w:val="single" w:color="auto" w:sz="2" w:space="0"/>
                  </w:tcBorders>
                  <w:vAlign w:val="center"/>
                </w:tcPr>
                <w:p>
                  <w:pPr>
                    <w:adjustRightInd w:val="0"/>
                    <w:snapToGrid w:val="0"/>
                    <w:jc w:val="center"/>
                    <w:rPr>
                      <w:rFonts w:hint="default" w:asciiTheme="minorHAnsi" w:hAnsiTheme="minorHAnsi" w:eastAsiaTheme="minorEastAsia" w:cstheme="minorBidi"/>
                      <w:color w:val="000000"/>
                      <w:kern w:val="2"/>
                      <w:sz w:val="21"/>
                      <w:szCs w:val="21"/>
                      <w:lang w:val="en-US" w:eastAsia="zh-CN" w:bidi="ar-SA"/>
                    </w:rPr>
                  </w:pPr>
                  <w:r>
                    <w:rPr>
                      <w:rFonts w:hint="eastAsia" w:ascii="Times New Roman" w:hAnsi="Times New Roman" w:cs="宋体"/>
                      <w:color w:val="000000" w:themeColor="text1"/>
                      <w:sz w:val="21"/>
                      <w:szCs w:val="21"/>
                      <w:lang w:val="en-US" w:eastAsia="zh-CN"/>
                    </w:rPr>
                    <w:t>100</w:t>
                  </w:r>
                </w:p>
              </w:tc>
              <w:tc>
                <w:tcPr>
                  <w:tcW w:w="1859" w:type="dxa"/>
                  <w:tcBorders>
                    <w:right w:val="single" w:color="auto" w:sz="2" w:space="0"/>
                  </w:tcBorders>
                  <w:vAlign w:val="center"/>
                </w:tcPr>
                <w:p>
                  <w:pPr>
                    <w:adjustRightInd w:val="0"/>
                    <w:snapToGrid w:val="0"/>
                    <w:jc w:val="center"/>
                    <w:rPr>
                      <w:rFonts w:hint="default" w:asciiTheme="minorHAnsi" w:hAnsiTheme="minorHAnsi" w:eastAsiaTheme="minorEastAsia" w:cstheme="minorBidi"/>
                      <w:color w:val="000000"/>
                      <w:kern w:val="2"/>
                      <w:sz w:val="21"/>
                      <w:szCs w:val="21"/>
                      <w:lang w:val="en-US" w:eastAsia="zh-CN" w:bidi="ar-SA"/>
                    </w:rPr>
                  </w:pPr>
                  <w:r>
                    <w:rPr>
                      <w:rFonts w:hint="eastAsia" w:ascii="Times New Roman" w:hAnsi="Times New Roman" w:cs="宋体"/>
                      <w:color w:val="000000" w:themeColor="text1"/>
                      <w:sz w:val="21"/>
                      <w:szCs w:val="21"/>
                      <w:lang w:val="en-US" w:eastAsia="zh-CN"/>
                    </w:rPr>
                    <w:t>100</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69" w:hRule="atLeast"/>
                <w:jc w:val="center"/>
              </w:trPr>
              <w:tc>
                <w:tcPr>
                  <w:tcW w:w="1018" w:type="dxa"/>
                  <w:vAlign w:val="center"/>
                </w:tcPr>
                <w:p>
                  <w:pPr>
                    <w:adjustRightInd w:val="0"/>
                    <w:snapToGrid w:val="0"/>
                    <w:jc w:val="center"/>
                    <w:rPr>
                      <w:rFonts w:hint="eastAsia" w:asciiTheme="minorHAnsi" w:hAnsiTheme="minorHAnsi" w:eastAsiaTheme="minorEastAsia" w:cstheme="minorBidi"/>
                      <w:color w:val="000000"/>
                      <w:kern w:val="2"/>
                      <w:sz w:val="21"/>
                      <w:szCs w:val="21"/>
                      <w:lang w:val="en-US" w:eastAsia="zh-CN" w:bidi="ar-SA"/>
                    </w:rPr>
                  </w:pPr>
                  <w:r>
                    <w:rPr>
                      <w:rFonts w:hint="eastAsia"/>
                      <w:color w:val="000000"/>
                      <w:sz w:val="21"/>
                      <w:szCs w:val="21"/>
                    </w:rPr>
                    <w:t>4</w:t>
                  </w:r>
                </w:p>
              </w:tc>
              <w:tc>
                <w:tcPr>
                  <w:tcW w:w="2400" w:type="dxa"/>
                  <w:vAlign w:val="center"/>
                </w:tcPr>
                <w:p>
                  <w:pPr>
                    <w:adjustRightInd w:val="0"/>
                    <w:snapToGrid w:val="0"/>
                    <w:jc w:val="center"/>
                    <w:rPr>
                      <w:rFonts w:hint="eastAsia" w:asciiTheme="minorHAnsi" w:hAnsiTheme="minorHAnsi" w:eastAsiaTheme="minorEastAsia" w:cstheme="minorBidi"/>
                      <w:color w:val="000000"/>
                      <w:kern w:val="2"/>
                      <w:sz w:val="21"/>
                      <w:szCs w:val="21"/>
                      <w:lang w:val="en-US" w:eastAsia="zh-CN" w:bidi="ar-SA"/>
                    </w:rPr>
                  </w:pPr>
                  <w:r>
                    <w:rPr>
                      <w:rFonts w:hint="eastAsia" w:ascii="宋体" w:hAnsi="宋体" w:cs="宋体"/>
                      <w:color w:val="000000" w:themeColor="text1"/>
                      <w:sz w:val="21"/>
                      <w:szCs w:val="21"/>
                      <w:lang w:eastAsia="zh-CN"/>
                    </w:rPr>
                    <w:t>球化剂</w:t>
                  </w:r>
                </w:p>
              </w:tc>
              <w:tc>
                <w:tcPr>
                  <w:tcW w:w="1292" w:type="dxa"/>
                  <w:vAlign w:val="center"/>
                </w:tcPr>
                <w:p>
                  <w:pPr>
                    <w:adjustRightInd w:val="0"/>
                    <w:snapToGrid w:val="0"/>
                    <w:jc w:val="center"/>
                    <w:rPr>
                      <w:rFonts w:asciiTheme="minorHAnsi" w:hAnsiTheme="minorHAnsi" w:eastAsiaTheme="minorEastAsia" w:cstheme="minorBidi"/>
                      <w:color w:val="000000"/>
                      <w:kern w:val="0"/>
                      <w:sz w:val="21"/>
                      <w:szCs w:val="21"/>
                      <w:lang w:val="en-US" w:eastAsia="zh-CN" w:bidi="ar-SA"/>
                    </w:rPr>
                  </w:pPr>
                  <w:r>
                    <w:rPr>
                      <w:rFonts w:hint="eastAsia" w:ascii="Times New Roman" w:hAnsi="Times New Roman" w:cs="宋体"/>
                      <w:color w:val="000000" w:themeColor="text1"/>
                      <w:sz w:val="21"/>
                      <w:szCs w:val="21"/>
                      <w:lang w:val="en-US" w:eastAsia="zh-CN"/>
                    </w:rPr>
                    <w:t>t</w:t>
                  </w:r>
                  <w:r>
                    <w:rPr>
                      <w:rFonts w:hint="eastAsia" w:ascii="宋体" w:hAnsi="宋体" w:cs="宋体"/>
                      <w:color w:val="000000" w:themeColor="text1"/>
                      <w:sz w:val="21"/>
                      <w:szCs w:val="21"/>
                      <w:lang w:val="en-US" w:eastAsia="zh-CN"/>
                    </w:rPr>
                    <w:t>/</w:t>
                  </w:r>
                  <w:r>
                    <w:rPr>
                      <w:rFonts w:hint="eastAsia" w:ascii="Times New Roman" w:hAnsi="Times New Roman" w:cs="宋体"/>
                      <w:color w:val="000000" w:themeColor="text1"/>
                      <w:sz w:val="21"/>
                      <w:szCs w:val="21"/>
                      <w:lang w:val="en-US" w:eastAsia="zh-CN"/>
                    </w:rPr>
                    <w:t>a</w:t>
                  </w:r>
                </w:p>
              </w:tc>
              <w:tc>
                <w:tcPr>
                  <w:tcW w:w="2008" w:type="dxa"/>
                  <w:tcBorders>
                    <w:right w:val="single" w:color="auto" w:sz="2" w:space="0"/>
                  </w:tcBorders>
                  <w:vAlign w:val="center"/>
                </w:tcPr>
                <w:p>
                  <w:pPr>
                    <w:adjustRightInd w:val="0"/>
                    <w:snapToGrid w:val="0"/>
                    <w:jc w:val="center"/>
                    <w:rPr>
                      <w:rFonts w:hint="default" w:asciiTheme="minorHAnsi" w:hAnsiTheme="minorHAnsi" w:eastAsiaTheme="minorEastAsia" w:cstheme="minorBidi"/>
                      <w:color w:val="000000"/>
                      <w:kern w:val="2"/>
                      <w:sz w:val="21"/>
                      <w:szCs w:val="21"/>
                      <w:lang w:val="en-US" w:eastAsia="zh-CN" w:bidi="ar-SA"/>
                    </w:rPr>
                  </w:pPr>
                  <w:r>
                    <w:rPr>
                      <w:rFonts w:hint="eastAsia" w:ascii="Times New Roman" w:hAnsi="Times New Roman" w:cs="宋体"/>
                      <w:color w:val="000000" w:themeColor="text1"/>
                      <w:sz w:val="21"/>
                      <w:szCs w:val="21"/>
                      <w:lang w:val="en-US" w:eastAsia="zh-CN"/>
                    </w:rPr>
                    <w:t>100</w:t>
                  </w:r>
                </w:p>
              </w:tc>
              <w:tc>
                <w:tcPr>
                  <w:tcW w:w="1859" w:type="dxa"/>
                  <w:tcBorders>
                    <w:right w:val="single" w:color="auto" w:sz="2" w:space="0"/>
                  </w:tcBorders>
                  <w:vAlign w:val="center"/>
                </w:tcPr>
                <w:p>
                  <w:pPr>
                    <w:adjustRightInd w:val="0"/>
                    <w:snapToGrid w:val="0"/>
                    <w:jc w:val="center"/>
                    <w:rPr>
                      <w:rFonts w:hint="default" w:asciiTheme="minorHAnsi" w:hAnsiTheme="minorHAnsi" w:eastAsiaTheme="minorEastAsia" w:cstheme="minorBidi"/>
                      <w:color w:val="000000"/>
                      <w:kern w:val="2"/>
                      <w:sz w:val="21"/>
                      <w:szCs w:val="21"/>
                      <w:lang w:val="en-US" w:eastAsia="zh-CN" w:bidi="ar-SA"/>
                    </w:rPr>
                  </w:pPr>
                  <w:r>
                    <w:rPr>
                      <w:rFonts w:hint="eastAsia" w:ascii="Times New Roman" w:hAnsi="Times New Roman" w:cs="宋体"/>
                      <w:color w:val="000000" w:themeColor="text1"/>
                      <w:sz w:val="21"/>
                      <w:szCs w:val="21"/>
                      <w:lang w:val="en-US" w:eastAsia="zh-CN"/>
                    </w:rPr>
                    <w:t>100</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69" w:hRule="atLeast"/>
                <w:jc w:val="center"/>
              </w:trPr>
              <w:tc>
                <w:tcPr>
                  <w:tcW w:w="1018" w:type="dxa"/>
                  <w:vAlign w:val="center"/>
                </w:tcPr>
                <w:p>
                  <w:pPr>
                    <w:adjustRightInd w:val="0"/>
                    <w:snapToGrid w:val="0"/>
                    <w:jc w:val="center"/>
                    <w:rPr>
                      <w:rFonts w:hint="eastAsia" w:asciiTheme="minorHAnsi" w:hAnsiTheme="minorHAnsi" w:eastAsiaTheme="minorEastAsia" w:cstheme="minorBidi"/>
                      <w:color w:val="000000"/>
                      <w:kern w:val="2"/>
                      <w:sz w:val="21"/>
                      <w:szCs w:val="21"/>
                      <w:lang w:val="en-US" w:eastAsia="zh-CN" w:bidi="ar-SA"/>
                    </w:rPr>
                  </w:pPr>
                  <w:r>
                    <w:rPr>
                      <w:rFonts w:hint="eastAsia"/>
                      <w:color w:val="000000"/>
                      <w:sz w:val="21"/>
                      <w:szCs w:val="21"/>
                    </w:rPr>
                    <w:t>5</w:t>
                  </w:r>
                </w:p>
              </w:tc>
              <w:tc>
                <w:tcPr>
                  <w:tcW w:w="2400" w:type="dxa"/>
                  <w:vAlign w:val="center"/>
                </w:tcPr>
                <w:p>
                  <w:pPr>
                    <w:adjustRightInd w:val="0"/>
                    <w:snapToGrid w:val="0"/>
                    <w:jc w:val="center"/>
                    <w:rPr>
                      <w:rFonts w:hint="eastAsia" w:asciiTheme="minorHAnsi" w:hAnsiTheme="minorHAnsi" w:eastAsiaTheme="minorEastAsia" w:cstheme="minorBidi"/>
                      <w:color w:val="000000"/>
                      <w:kern w:val="2"/>
                      <w:sz w:val="21"/>
                      <w:szCs w:val="21"/>
                      <w:lang w:val="en-US" w:eastAsia="zh-CN" w:bidi="ar-SA"/>
                    </w:rPr>
                  </w:pPr>
                  <w:r>
                    <w:rPr>
                      <w:rFonts w:hint="eastAsia" w:ascii="宋体" w:hAnsi="宋体" w:cs="宋体"/>
                      <w:color w:val="000000" w:themeColor="text1"/>
                      <w:sz w:val="21"/>
                      <w:szCs w:val="21"/>
                      <w:lang w:eastAsia="zh-CN"/>
                    </w:rPr>
                    <w:t>黏土砂</w:t>
                  </w:r>
                </w:p>
              </w:tc>
              <w:tc>
                <w:tcPr>
                  <w:tcW w:w="1292" w:type="dxa"/>
                  <w:vAlign w:val="center"/>
                </w:tcPr>
                <w:p>
                  <w:pPr>
                    <w:adjustRightInd w:val="0"/>
                    <w:snapToGrid w:val="0"/>
                    <w:jc w:val="center"/>
                    <w:rPr>
                      <w:rFonts w:asciiTheme="minorHAnsi" w:hAnsiTheme="minorHAnsi" w:eastAsiaTheme="minorEastAsia" w:cstheme="minorBidi"/>
                      <w:kern w:val="2"/>
                      <w:sz w:val="21"/>
                      <w:szCs w:val="21"/>
                      <w:lang w:val="en-US" w:eastAsia="zh-CN" w:bidi="ar-SA"/>
                    </w:rPr>
                  </w:pPr>
                  <w:r>
                    <w:rPr>
                      <w:rFonts w:hint="eastAsia" w:ascii="Times New Roman" w:hAnsi="Times New Roman" w:cs="宋体"/>
                      <w:color w:val="000000" w:themeColor="text1"/>
                      <w:sz w:val="21"/>
                      <w:szCs w:val="21"/>
                      <w:lang w:val="en-US" w:eastAsia="zh-CN"/>
                    </w:rPr>
                    <w:t>t</w:t>
                  </w:r>
                  <w:r>
                    <w:rPr>
                      <w:rFonts w:hint="eastAsia" w:ascii="宋体" w:hAnsi="宋体" w:cs="宋体"/>
                      <w:color w:val="000000" w:themeColor="text1"/>
                      <w:sz w:val="21"/>
                      <w:szCs w:val="21"/>
                      <w:lang w:val="en-US" w:eastAsia="zh-CN"/>
                    </w:rPr>
                    <w:t>/</w:t>
                  </w:r>
                  <w:r>
                    <w:rPr>
                      <w:rFonts w:hint="eastAsia" w:ascii="Times New Roman" w:hAnsi="Times New Roman" w:cs="宋体"/>
                      <w:color w:val="000000" w:themeColor="text1"/>
                      <w:sz w:val="21"/>
                      <w:szCs w:val="21"/>
                      <w:lang w:val="en-US" w:eastAsia="zh-CN"/>
                    </w:rPr>
                    <w:t>a</w:t>
                  </w:r>
                </w:p>
              </w:tc>
              <w:tc>
                <w:tcPr>
                  <w:tcW w:w="2008" w:type="dxa"/>
                  <w:tcBorders>
                    <w:right w:val="single" w:color="auto" w:sz="2" w:space="0"/>
                  </w:tcBorders>
                  <w:vAlign w:val="center"/>
                </w:tcPr>
                <w:p>
                  <w:pPr>
                    <w:adjustRightInd w:val="0"/>
                    <w:snapToGrid w:val="0"/>
                    <w:jc w:val="center"/>
                    <w:rPr>
                      <w:rFonts w:hint="eastAsia" w:asciiTheme="minorHAnsi" w:hAnsiTheme="minorHAnsi" w:eastAsiaTheme="minorEastAsia" w:cstheme="minorBidi"/>
                      <w:color w:val="000000"/>
                      <w:kern w:val="2"/>
                      <w:sz w:val="21"/>
                      <w:szCs w:val="21"/>
                      <w:lang w:val="en-US" w:eastAsia="zh-CN" w:bidi="ar-SA"/>
                    </w:rPr>
                  </w:pPr>
                  <w:r>
                    <w:rPr>
                      <w:rFonts w:hint="eastAsia" w:ascii="Times New Roman" w:hAnsi="Times New Roman" w:cs="宋体"/>
                      <w:color w:val="000000" w:themeColor="text1"/>
                      <w:sz w:val="21"/>
                      <w:szCs w:val="21"/>
                      <w:lang w:val="en-US" w:eastAsia="zh-CN"/>
                    </w:rPr>
                    <w:t>5760</w:t>
                  </w:r>
                </w:p>
              </w:tc>
              <w:tc>
                <w:tcPr>
                  <w:tcW w:w="1859" w:type="dxa"/>
                  <w:tcBorders>
                    <w:right w:val="single" w:color="auto" w:sz="2" w:space="0"/>
                  </w:tcBorders>
                  <w:vAlign w:val="center"/>
                </w:tcPr>
                <w:p>
                  <w:pPr>
                    <w:adjustRightInd w:val="0"/>
                    <w:snapToGrid w:val="0"/>
                    <w:jc w:val="center"/>
                    <w:rPr>
                      <w:rFonts w:hint="default" w:asciiTheme="minorHAnsi" w:hAnsiTheme="minorHAnsi" w:eastAsiaTheme="minorEastAsia" w:cstheme="minorBidi"/>
                      <w:color w:val="000000"/>
                      <w:kern w:val="2"/>
                      <w:sz w:val="21"/>
                      <w:szCs w:val="21"/>
                      <w:lang w:val="en-US" w:eastAsia="zh-CN" w:bidi="ar-SA"/>
                    </w:rPr>
                  </w:pPr>
                  <w:r>
                    <w:rPr>
                      <w:rFonts w:hint="eastAsia" w:ascii="Times New Roman" w:hAnsi="Times New Roman" w:cs="宋体"/>
                      <w:color w:val="000000" w:themeColor="text1"/>
                      <w:sz w:val="21"/>
                      <w:szCs w:val="21"/>
                      <w:lang w:val="en-US" w:eastAsia="zh-CN"/>
                    </w:rPr>
                    <w:t>5760</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69" w:hRule="atLeast"/>
                <w:jc w:val="center"/>
              </w:trPr>
              <w:tc>
                <w:tcPr>
                  <w:tcW w:w="1018" w:type="dxa"/>
                  <w:vAlign w:val="center"/>
                </w:tcPr>
                <w:p>
                  <w:pPr>
                    <w:adjustRightInd w:val="0"/>
                    <w:snapToGrid w:val="0"/>
                    <w:jc w:val="center"/>
                    <w:rPr>
                      <w:rFonts w:hint="eastAsia" w:asciiTheme="minorHAnsi" w:hAnsiTheme="minorHAnsi" w:eastAsiaTheme="minorEastAsia" w:cstheme="minorBidi"/>
                      <w:color w:val="000000"/>
                      <w:kern w:val="2"/>
                      <w:sz w:val="21"/>
                      <w:szCs w:val="21"/>
                      <w:lang w:val="en-US" w:eastAsia="zh-CN" w:bidi="ar-SA"/>
                    </w:rPr>
                  </w:pPr>
                  <w:r>
                    <w:rPr>
                      <w:rFonts w:hint="eastAsia"/>
                      <w:color w:val="000000"/>
                      <w:sz w:val="21"/>
                      <w:szCs w:val="21"/>
                    </w:rPr>
                    <w:t>6</w:t>
                  </w:r>
                </w:p>
              </w:tc>
              <w:tc>
                <w:tcPr>
                  <w:tcW w:w="2400" w:type="dxa"/>
                  <w:vAlign w:val="center"/>
                </w:tcPr>
                <w:p>
                  <w:pPr>
                    <w:adjustRightInd w:val="0"/>
                    <w:snapToGrid w:val="0"/>
                    <w:jc w:val="center"/>
                    <w:rPr>
                      <w:rFonts w:hint="eastAsia" w:asciiTheme="minorHAnsi" w:hAnsiTheme="minorHAnsi" w:eastAsiaTheme="minorEastAsia" w:cstheme="minorBidi"/>
                      <w:color w:val="000000"/>
                      <w:kern w:val="2"/>
                      <w:sz w:val="21"/>
                      <w:szCs w:val="21"/>
                      <w:lang w:val="en-US" w:eastAsia="zh-CN" w:bidi="ar-SA"/>
                    </w:rPr>
                  </w:pPr>
                  <w:r>
                    <w:rPr>
                      <w:rFonts w:hint="eastAsia" w:ascii="宋体" w:hAnsi="宋体" w:cs="宋体"/>
                      <w:color w:val="000000" w:themeColor="text1"/>
                      <w:sz w:val="21"/>
                      <w:szCs w:val="21"/>
                      <w:lang w:eastAsia="zh-CN"/>
                    </w:rPr>
                    <w:t>膨润土</w:t>
                  </w:r>
                </w:p>
              </w:tc>
              <w:tc>
                <w:tcPr>
                  <w:tcW w:w="1292" w:type="dxa"/>
                  <w:vAlign w:val="center"/>
                </w:tcPr>
                <w:p>
                  <w:pPr>
                    <w:adjustRightInd w:val="0"/>
                    <w:snapToGrid w:val="0"/>
                    <w:jc w:val="center"/>
                    <w:rPr>
                      <w:rFonts w:asciiTheme="minorHAnsi" w:hAnsiTheme="minorHAnsi" w:eastAsiaTheme="minorEastAsia" w:cstheme="minorBidi"/>
                      <w:kern w:val="2"/>
                      <w:sz w:val="21"/>
                      <w:szCs w:val="21"/>
                      <w:lang w:val="en-US" w:eastAsia="zh-CN" w:bidi="ar-SA"/>
                    </w:rPr>
                  </w:pPr>
                  <w:r>
                    <w:rPr>
                      <w:rFonts w:hint="eastAsia" w:ascii="Times New Roman" w:hAnsi="Times New Roman" w:cs="宋体"/>
                      <w:color w:val="000000" w:themeColor="text1"/>
                      <w:sz w:val="21"/>
                      <w:szCs w:val="21"/>
                      <w:lang w:val="en-US" w:eastAsia="zh-CN"/>
                    </w:rPr>
                    <w:t>t</w:t>
                  </w:r>
                  <w:r>
                    <w:rPr>
                      <w:rFonts w:hint="eastAsia" w:ascii="宋体" w:hAnsi="宋体" w:cs="宋体"/>
                      <w:color w:val="000000" w:themeColor="text1"/>
                      <w:sz w:val="21"/>
                      <w:szCs w:val="21"/>
                      <w:lang w:val="en-US" w:eastAsia="zh-CN"/>
                    </w:rPr>
                    <w:t>/</w:t>
                  </w:r>
                  <w:r>
                    <w:rPr>
                      <w:rFonts w:hint="eastAsia" w:ascii="Times New Roman" w:hAnsi="Times New Roman" w:cs="宋体"/>
                      <w:color w:val="000000" w:themeColor="text1"/>
                      <w:sz w:val="21"/>
                      <w:szCs w:val="21"/>
                      <w:lang w:val="en-US" w:eastAsia="zh-CN"/>
                    </w:rPr>
                    <w:t>a</w:t>
                  </w:r>
                </w:p>
              </w:tc>
              <w:tc>
                <w:tcPr>
                  <w:tcW w:w="2008" w:type="dxa"/>
                  <w:tcBorders>
                    <w:right w:val="single" w:color="auto" w:sz="2" w:space="0"/>
                  </w:tcBorders>
                  <w:vAlign w:val="center"/>
                </w:tcPr>
                <w:p>
                  <w:pPr>
                    <w:adjustRightInd w:val="0"/>
                    <w:snapToGrid w:val="0"/>
                    <w:jc w:val="center"/>
                    <w:rPr>
                      <w:rFonts w:hint="eastAsia" w:asciiTheme="minorHAnsi" w:hAnsiTheme="minorHAnsi" w:eastAsiaTheme="minorEastAsia" w:cstheme="minorBidi"/>
                      <w:color w:val="000000"/>
                      <w:kern w:val="2"/>
                      <w:sz w:val="21"/>
                      <w:szCs w:val="21"/>
                      <w:lang w:val="en-US" w:eastAsia="zh-CN" w:bidi="ar-SA"/>
                    </w:rPr>
                  </w:pPr>
                  <w:r>
                    <w:rPr>
                      <w:rFonts w:hint="eastAsia" w:ascii="Times New Roman" w:hAnsi="Times New Roman" w:cs="宋体"/>
                      <w:color w:val="000000" w:themeColor="text1"/>
                      <w:sz w:val="21"/>
                      <w:szCs w:val="21"/>
                      <w:lang w:val="en-US" w:eastAsia="zh-CN"/>
                    </w:rPr>
                    <w:t>2016</w:t>
                  </w:r>
                </w:p>
              </w:tc>
              <w:tc>
                <w:tcPr>
                  <w:tcW w:w="1859" w:type="dxa"/>
                  <w:tcBorders>
                    <w:right w:val="single" w:color="auto" w:sz="2" w:space="0"/>
                  </w:tcBorders>
                  <w:vAlign w:val="center"/>
                </w:tcPr>
                <w:p>
                  <w:pPr>
                    <w:adjustRightInd w:val="0"/>
                    <w:snapToGrid w:val="0"/>
                    <w:jc w:val="center"/>
                    <w:rPr>
                      <w:rFonts w:hint="default" w:asciiTheme="minorHAnsi" w:hAnsiTheme="minorHAnsi" w:eastAsiaTheme="minorEastAsia" w:cstheme="minorBidi"/>
                      <w:color w:val="000000"/>
                      <w:kern w:val="2"/>
                      <w:sz w:val="21"/>
                      <w:szCs w:val="21"/>
                      <w:lang w:val="en-US" w:eastAsia="zh-CN" w:bidi="ar-SA"/>
                    </w:rPr>
                  </w:pPr>
                  <w:r>
                    <w:rPr>
                      <w:rFonts w:hint="eastAsia" w:ascii="Times New Roman" w:hAnsi="Times New Roman" w:cs="宋体"/>
                      <w:color w:val="000000" w:themeColor="text1"/>
                      <w:sz w:val="21"/>
                      <w:szCs w:val="21"/>
                      <w:lang w:val="en-US" w:eastAsia="zh-CN"/>
                    </w:rPr>
                    <w:t>2016</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69" w:hRule="atLeast"/>
                <w:jc w:val="center"/>
              </w:trPr>
              <w:tc>
                <w:tcPr>
                  <w:tcW w:w="1018" w:type="dxa"/>
                  <w:vAlign w:val="center"/>
                </w:tcPr>
                <w:p>
                  <w:pPr>
                    <w:adjustRightInd w:val="0"/>
                    <w:snapToGrid w:val="0"/>
                    <w:jc w:val="center"/>
                    <w:rPr>
                      <w:rFonts w:hint="eastAsia" w:asciiTheme="minorHAnsi" w:hAnsiTheme="minorHAnsi" w:eastAsiaTheme="minorEastAsia" w:cstheme="minorBidi"/>
                      <w:color w:val="000000"/>
                      <w:kern w:val="2"/>
                      <w:sz w:val="21"/>
                      <w:szCs w:val="21"/>
                      <w:lang w:val="en-US" w:eastAsia="zh-CN" w:bidi="ar-SA"/>
                    </w:rPr>
                  </w:pPr>
                  <w:r>
                    <w:rPr>
                      <w:rFonts w:hint="eastAsia"/>
                      <w:color w:val="000000"/>
                      <w:sz w:val="21"/>
                      <w:szCs w:val="21"/>
                    </w:rPr>
                    <w:t>7</w:t>
                  </w:r>
                </w:p>
              </w:tc>
              <w:tc>
                <w:tcPr>
                  <w:tcW w:w="2400" w:type="dxa"/>
                  <w:vAlign w:val="center"/>
                </w:tcPr>
                <w:p>
                  <w:pPr>
                    <w:adjustRightInd w:val="0"/>
                    <w:snapToGrid w:val="0"/>
                    <w:jc w:val="center"/>
                    <w:rPr>
                      <w:rFonts w:hint="eastAsia" w:asciiTheme="minorHAnsi" w:hAnsiTheme="minorHAnsi" w:eastAsiaTheme="minorEastAsia" w:cstheme="minorBidi"/>
                      <w:color w:val="000000"/>
                      <w:kern w:val="2"/>
                      <w:sz w:val="21"/>
                      <w:szCs w:val="21"/>
                      <w:lang w:val="en-US" w:eastAsia="zh-CN" w:bidi="ar-SA"/>
                    </w:rPr>
                  </w:pPr>
                  <w:r>
                    <w:rPr>
                      <w:rFonts w:hint="eastAsia" w:ascii="宋体" w:hAnsi="宋体" w:cs="宋体"/>
                      <w:color w:val="000000" w:themeColor="text1"/>
                      <w:sz w:val="21"/>
                      <w:szCs w:val="21"/>
                      <w:lang w:eastAsia="zh-CN"/>
                    </w:rPr>
                    <w:t>煤粉</w:t>
                  </w:r>
                </w:p>
              </w:tc>
              <w:tc>
                <w:tcPr>
                  <w:tcW w:w="1292" w:type="dxa"/>
                  <w:vAlign w:val="center"/>
                </w:tcPr>
                <w:p>
                  <w:pPr>
                    <w:adjustRightInd w:val="0"/>
                    <w:snapToGrid w:val="0"/>
                    <w:jc w:val="center"/>
                    <w:rPr>
                      <w:rFonts w:asciiTheme="minorHAnsi" w:hAnsiTheme="minorHAnsi" w:eastAsiaTheme="minorEastAsia" w:cstheme="minorBidi"/>
                      <w:kern w:val="2"/>
                      <w:sz w:val="21"/>
                      <w:szCs w:val="21"/>
                      <w:lang w:val="en-US" w:eastAsia="zh-CN" w:bidi="ar-SA"/>
                    </w:rPr>
                  </w:pPr>
                  <w:r>
                    <w:rPr>
                      <w:rFonts w:hint="eastAsia" w:ascii="Times New Roman" w:hAnsi="Times New Roman" w:cs="宋体"/>
                      <w:color w:val="000000" w:themeColor="text1"/>
                      <w:sz w:val="21"/>
                      <w:szCs w:val="21"/>
                      <w:lang w:val="en-US" w:eastAsia="zh-CN"/>
                    </w:rPr>
                    <w:t>t</w:t>
                  </w:r>
                  <w:r>
                    <w:rPr>
                      <w:rFonts w:hint="eastAsia" w:ascii="宋体" w:hAnsi="宋体" w:cs="宋体"/>
                      <w:color w:val="000000" w:themeColor="text1"/>
                      <w:sz w:val="21"/>
                      <w:szCs w:val="21"/>
                      <w:lang w:val="en-US" w:eastAsia="zh-CN"/>
                    </w:rPr>
                    <w:t>/</w:t>
                  </w:r>
                  <w:r>
                    <w:rPr>
                      <w:rFonts w:hint="eastAsia" w:ascii="Times New Roman" w:hAnsi="Times New Roman" w:cs="宋体"/>
                      <w:color w:val="000000" w:themeColor="text1"/>
                      <w:sz w:val="21"/>
                      <w:szCs w:val="21"/>
                      <w:lang w:val="en-US" w:eastAsia="zh-CN"/>
                    </w:rPr>
                    <w:t>a</w:t>
                  </w:r>
                </w:p>
              </w:tc>
              <w:tc>
                <w:tcPr>
                  <w:tcW w:w="2008" w:type="dxa"/>
                  <w:tcBorders>
                    <w:right w:val="single" w:color="auto" w:sz="2" w:space="0"/>
                  </w:tcBorders>
                  <w:vAlign w:val="center"/>
                </w:tcPr>
                <w:p>
                  <w:pPr>
                    <w:adjustRightInd w:val="0"/>
                    <w:snapToGrid w:val="0"/>
                    <w:jc w:val="center"/>
                    <w:rPr>
                      <w:rFonts w:hint="default" w:asciiTheme="minorHAnsi" w:hAnsiTheme="minorHAnsi" w:eastAsiaTheme="minorEastAsia" w:cstheme="minorBidi"/>
                      <w:color w:val="000000"/>
                      <w:kern w:val="2"/>
                      <w:sz w:val="21"/>
                      <w:szCs w:val="21"/>
                      <w:lang w:val="en-US" w:eastAsia="zh-CN" w:bidi="ar-SA"/>
                    </w:rPr>
                  </w:pPr>
                  <w:r>
                    <w:rPr>
                      <w:rFonts w:hint="eastAsia" w:ascii="Times New Roman" w:hAnsi="Times New Roman" w:cs="宋体"/>
                      <w:color w:val="000000" w:themeColor="text1"/>
                      <w:sz w:val="21"/>
                      <w:szCs w:val="21"/>
                      <w:lang w:val="en-US" w:eastAsia="zh-CN"/>
                    </w:rPr>
                    <w:t>864</w:t>
                  </w:r>
                </w:p>
              </w:tc>
              <w:tc>
                <w:tcPr>
                  <w:tcW w:w="1859" w:type="dxa"/>
                  <w:tcBorders>
                    <w:right w:val="single" w:color="auto" w:sz="2" w:space="0"/>
                  </w:tcBorders>
                  <w:vAlign w:val="center"/>
                </w:tcPr>
                <w:p>
                  <w:pPr>
                    <w:adjustRightInd w:val="0"/>
                    <w:snapToGrid w:val="0"/>
                    <w:jc w:val="center"/>
                    <w:rPr>
                      <w:rFonts w:hint="default" w:asciiTheme="minorHAnsi" w:hAnsiTheme="minorHAnsi" w:eastAsiaTheme="minorEastAsia" w:cstheme="minorBidi"/>
                      <w:color w:val="000000"/>
                      <w:kern w:val="2"/>
                      <w:sz w:val="21"/>
                      <w:szCs w:val="21"/>
                      <w:lang w:val="en-US" w:eastAsia="zh-CN" w:bidi="ar-SA"/>
                    </w:rPr>
                  </w:pPr>
                  <w:r>
                    <w:rPr>
                      <w:rFonts w:hint="eastAsia" w:ascii="Times New Roman" w:hAnsi="Times New Roman" w:cs="宋体"/>
                      <w:color w:val="000000" w:themeColor="text1"/>
                      <w:sz w:val="21"/>
                      <w:szCs w:val="21"/>
                      <w:lang w:val="en-US" w:eastAsia="zh-CN"/>
                    </w:rPr>
                    <w:t>864</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69" w:hRule="atLeast"/>
                <w:jc w:val="center"/>
              </w:trPr>
              <w:tc>
                <w:tcPr>
                  <w:tcW w:w="1018" w:type="dxa"/>
                  <w:vAlign w:val="center"/>
                </w:tcPr>
                <w:p>
                  <w:pPr>
                    <w:adjustRightInd w:val="0"/>
                    <w:snapToGrid w:val="0"/>
                    <w:jc w:val="center"/>
                    <w:rPr>
                      <w:rFonts w:asciiTheme="minorHAnsi" w:hAnsiTheme="minorHAnsi" w:eastAsiaTheme="minorEastAsia" w:cstheme="minorBidi"/>
                      <w:color w:val="000000"/>
                      <w:kern w:val="2"/>
                      <w:sz w:val="21"/>
                      <w:szCs w:val="21"/>
                      <w:lang w:val="en-US" w:eastAsia="zh-CN" w:bidi="ar-SA"/>
                    </w:rPr>
                  </w:pPr>
                  <w:r>
                    <w:rPr>
                      <w:rFonts w:hint="eastAsia"/>
                      <w:color w:val="000000"/>
                      <w:sz w:val="21"/>
                      <w:szCs w:val="21"/>
                    </w:rPr>
                    <w:t>8</w:t>
                  </w:r>
                </w:p>
              </w:tc>
              <w:tc>
                <w:tcPr>
                  <w:tcW w:w="2400" w:type="dxa"/>
                  <w:vAlign w:val="center"/>
                </w:tcPr>
                <w:p>
                  <w:pPr>
                    <w:adjustRightInd w:val="0"/>
                    <w:snapToGrid w:val="0"/>
                    <w:jc w:val="center"/>
                    <w:rPr>
                      <w:rFonts w:hint="eastAsia" w:asciiTheme="minorHAnsi" w:hAnsiTheme="minorHAnsi" w:eastAsiaTheme="minorEastAsia" w:cstheme="minorBidi"/>
                      <w:color w:val="000000"/>
                      <w:kern w:val="2"/>
                      <w:sz w:val="21"/>
                      <w:szCs w:val="21"/>
                      <w:lang w:val="en-US" w:eastAsia="zh-CN" w:bidi="ar-SA"/>
                    </w:rPr>
                  </w:pPr>
                  <w:r>
                    <w:rPr>
                      <w:rFonts w:hint="eastAsia" w:ascii="宋体" w:hAnsi="宋体" w:cs="宋体"/>
                      <w:color w:val="000000" w:themeColor="text1"/>
                      <w:sz w:val="21"/>
                      <w:szCs w:val="21"/>
                      <w:lang w:eastAsia="zh-CN"/>
                    </w:rPr>
                    <w:t>覆膜砂芯</w:t>
                  </w:r>
                </w:p>
              </w:tc>
              <w:tc>
                <w:tcPr>
                  <w:tcW w:w="1292" w:type="dxa"/>
                  <w:vAlign w:val="center"/>
                </w:tcPr>
                <w:p>
                  <w:pPr>
                    <w:adjustRightInd w:val="0"/>
                    <w:snapToGrid w:val="0"/>
                    <w:jc w:val="center"/>
                    <w:rPr>
                      <w:rFonts w:hint="eastAsia" w:asciiTheme="minorHAnsi" w:hAnsiTheme="minorHAnsi" w:eastAsiaTheme="minorEastAsia" w:cstheme="minorBidi"/>
                      <w:kern w:val="2"/>
                      <w:sz w:val="21"/>
                      <w:szCs w:val="21"/>
                      <w:lang w:val="en-US" w:eastAsia="zh-CN" w:bidi="ar-SA"/>
                    </w:rPr>
                  </w:pPr>
                  <w:r>
                    <w:rPr>
                      <w:rFonts w:hint="eastAsia" w:ascii="Times New Roman" w:hAnsi="Times New Roman" w:cs="宋体"/>
                      <w:color w:val="000000" w:themeColor="text1"/>
                      <w:sz w:val="21"/>
                      <w:szCs w:val="21"/>
                      <w:lang w:val="en-US" w:eastAsia="zh-CN"/>
                    </w:rPr>
                    <w:t>t</w:t>
                  </w:r>
                  <w:r>
                    <w:rPr>
                      <w:rFonts w:hint="eastAsia" w:ascii="宋体" w:hAnsi="宋体" w:cs="宋体"/>
                      <w:color w:val="000000" w:themeColor="text1"/>
                      <w:sz w:val="21"/>
                      <w:szCs w:val="21"/>
                      <w:lang w:val="en-US" w:eastAsia="zh-CN"/>
                    </w:rPr>
                    <w:t>/</w:t>
                  </w:r>
                  <w:r>
                    <w:rPr>
                      <w:rFonts w:hint="eastAsia" w:ascii="Times New Roman" w:hAnsi="Times New Roman" w:cs="宋体"/>
                      <w:color w:val="000000" w:themeColor="text1"/>
                      <w:sz w:val="21"/>
                      <w:szCs w:val="21"/>
                      <w:lang w:val="en-US" w:eastAsia="zh-CN"/>
                    </w:rPr>
                    <w:t>a</w:t>
                  </w:r>
                </w:p>
              </w:tc>
              <w:tc>
                <w:tcPr>
                  <w:tcW w:w="2008" w:type="dxa"/>
                  <w:tcBorders>
                    <w:right w:val="single" w:color="auto" w:sz="2" w:space="0"/>
                  </w:tcBorders>
                  <w:vAlign w:val="center"/>
                </w:tcPr>
                <w:p>
                  <w:pPr>
                    <w:adjustRightInd w:val="0"/>
                    <w:snapToGrid w:val="0"/>
                    <w:jc w:val="center"/>
                    <w:rPr>
                      <w:rFonts w:hint="eastAsia" w:asciiTheme="minorHAnsi" w:hAnsiTheme="minorHAnsi" w:eastAsiaTheme="minorEastAsia" w:cstheme="minorBidi"/>
                      <w:color w:val="000000"/>
                      <w:kern w:val="2"/>
                      <w:sz w:val="21"/>
                      <w:szCs w:val="21"/>
                      <w:lang w:val="en-US" w:eastAsia="zh-CN" w:bidi="ar-SA"/>
                    </w:rPr>
                  </w:pPr>
                  <w:r>
                    <w:rPr>
                      <w:rFonts w:hint="eastAsia" w:ascii="Times New Roman" w:hAnsi="Times New Roman" w:cs="宋体"/>
                      <w:color w:val="000000" w:themeColor="text1"/>
                      <w:sz w:val="21"/>
                      <w:szCs w:val="21"/>
                      <w:lang w:val="en-US" w:eastAsia="zh-CN"/>
                    </w:rPr>
                    <w:t>1000</w:t>
                  </w:r>
                </w:p>
              </w:tc>
              <w:tc>
                <w:tcPr>
                  <w:tcW w:w="1859" w:type="dxa"/>
                  <w:tcBorders>
                    <w:right w:val="single" w:color="auto" w:sz="2" w:space="0"/>
                  </w:tcBorders>
                  <w:vAlign w:val="center"/>
                </w:tcPr>
                <w:p>
                  <w:pPr>
                    <w:adjustRightInd w:val="0"/>
                    <w:snapToGrid w:val="0"/>
                    <w:jc w:val="center"/>
                    <w:rPr>
                      <w:rFonts w:hint="default" w:asciiTheme="minorHAnsi" w:hAnsiTheme="minorHAnsi" w:eastAsiaTheme="minorEastAsia" w:cstheme="minorBidi"/>
                      <w:color w:val="000000"/>
                      <w:kern w:val="2"/>
                      <w:sz w:val="21"/>
                      <w:szCs w:val="21"/>
                      <w:lang w:val="en-US" w:eastAsia="zh-CN" w:bidi="ar-SA"/>
                    </w:rPr>
                  </w:pPr>
                  <w:r>
                    <w:rPr>
                      <w:rFonts w:hint="eastAsia" w:ascii="Times New Roman" w:hAnsi="Times New Roman" w:cs="宋体"/>
                      <w:color w:val="000000" w:themeColor="text1"/>
                      <w:sz w:val="21"/>
                      <w:szCs w:val="21"/>
                      <w:lang w:val="en-US" w:eastAsia="zh-CN"/>
                    </w:rPr>
                    <w:t>1000</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69" w:hRule="atLeast"/>
                <w:jc w:val="center"/>
              </w:trPr>
              <w:tc>
                <w:tcPr>
                  <w:tcW w:w="1018" w:type="dxa"/>
                  <w:vAlign w:val="center"/>
                </w:tcPr>
                <w:p>
                  <w:pPr>
                    <w:adjustRightInd w:val="0"/>
                    <w:snapToGrid w:val="0"/>
                    <w:jc w:val="center"/>
                    <w:rPr>
                      <w:rFonts w:hint="eastAsia" w:asciiTheme="minorHAnsi" w:hAnsiTheme="minorHAnsi" w:eastAsiaTheme="minorEastAsia" w:cstheme="minorBidi"/>
                      <w:color w:val="000000"/>
                      <w:kern w:val="2"/>
                      <w:sz w:val="21"/>
                      <w:szCs w:val="21"/>
                      <w:lang w:val="en-US" w:eastAsia="zh-CN" w:bidi="ar-SA"/>
                    </w:rPr>
                  </w:pPr>
                  <w:r>
                    <w:rPr>
                      <w:rFonts w:hint="eastAsia"/>
                      <w:color w:val="000000"/>
                      <w:sz w:val="21"/>
                      <w:szCs w:val="21"/>
                    </w:rPr>
                    <w:t>9</w:t>
                  </w:r>
                </w:p>
              </w:tc>
              <w:tc>
                <w:tcPr>
                  <w:tcW w:w="2400" w:type="dxa"/>
                  <w:vAlign w:val="center"/>
                </w:tcPr>
                <w:p>
                  <w:pPr>
                    <w:adjustRightInd w:val="0"/>
                    <w:snapToGrid w:val="0"/>
                    <w:jc w:val="center"/>
                    <w:rPr>
                      <w:rFonts w:hint="eastAsia" w:asciiTheme="minorHAnsi" w:hAnsiTheme="minorHAnsi" w:eastAsiaTheme="minorEastAsia" w:cstheme="minorBidi"/>
                      <w:color w:val="000000"/>
                      <w:kern w:val="2"/>
                      <w:sz w:val="21"/>
                      <w:szCs w:val="21"/>
                      <w:lang w:val="en-US" w:eastAsia="zh-CN" w:bidi="ar-SA"/>
                    </w:rPr>
                  </w:pPr>
                  <w:r>
                    <w:rPr>
                      <w:rFonts w:hint="eastAsia" w:ascii="宋体" w:hAnsi="宋体" w:cs="宋体"/>
                      <w:color w:val="000000" w:themeColor="text1"/>
                      <w:sz w:val="21"/>
                      <w:szCs w:val="21"/>
                      <w:lang w:eastAsia="zh-CN"/>
                    </w:rPr>
                    <w:t>钢丸</w:t>
                  </w:r>
                </w:p>
              </w:tc>
              <w:tc>
                <w:tcPr>
                  <w:tcW w:w="1292" w:type="dxa"/>
                  <w:vAlign w:val="center"/>
                </w:tcPr>
                <w:p>
                  <w:pPr>
                    <w:adjustRightInd w:val="0"/>
                    <w:snapToGrid w:val="0"/>
                    <w:jc w:val="center"/>
                    <w:rPr>
                      <w:rFonts w:hint="eastAsia"/>
                      <w:szCs w:val="21"/>
                    </w:rPr>
                  </w:pPr>
                  <w:r>
                    <w:rPr>
                      <w:rFonts w:hint="eastAsia" w:ascii="Times New Roman" w:hAnsi="Times New Roman" w:cs="宋体"/>
                      <w:color w:val="000000" w:themeColor="text1"/>
                      <w:sz w:val="21"/>
                      <w:szCs w:val="21"/>
                      <w:lang w:val="en-US" w:eastAsia="zh-CN"/>
                    </w:rPr>
                    <w:t>t</w:t>
                  </w:r>
                  <w:r>
                    <w:rPr>
                      <w:rFonts w:hint="eastAsia" w:ascii="宋体" w:hAnsi="宋体" w:cs="宋体"/>
                      <w:color w:val="000000" w:themeColor="text1"/>
                      <w:sz w:val="21"/>
                      <w:szCs w:val="21"/>
                      <w:lang w:val="en-US" w:eastAsia="zh-CN"/>
                    </w:rPr>
                    <w:t>/</w:t>
                  </w:r>
                  <w:r>
                    <w:rPr>
                      <w:rFonts w:hint="eastAsia" w:ascii="Times New Roman" w:hAnsi="Times New Roman" w:cs="宋体"/>
                      <w:color w:val="000000" w:themeColor="text1"/>
                      <w:sz w:val="21"/>
                      <w:szCs w:val="21"/>
                      <w:lang w:val="en-US" w:eastAsia="zh-CN"/>
                    </w:rPr>
                    <w:t>a</w:t>
                  </w:r>
                </w:p>
              </w:tc>
              <w:tc>
                <w:tcPr>
                  <w:tcW w:w="2008" w:type="dxa"/>
                  <w:tcBorders>
                    <w:right w:val="single" w:color="auto" w:sz="2" w:space="0"/>
                  </w:tcBorders>
                  <w:vAlign w:val="center"/>
                </w:tcPr>
                <w:p>
                  <w:pPr>
                    <w:adjustRightInd w:val="0"/>
                    <w:snapToGrid w:val="0"/>
                    <w:jc w:val="center"/>
                    <w:rPr>
                      <w:rFonts w:hint="eastAsia" w:asciiTheme="minorHAnsi" w:hAnsiTheme="minorHAnsi" w:eastAsiaTheme="minorEastAsia" w:cstheme="minorBidi"/>
                      <w:color w:val="000000"/>
                      <w:kern w:val="2"/>
                      <w:sz w:val="21"/>
                      <w:szCs w:val="21"/>
                      <w:lang w:val="en-US" w:eastAsia="zh-CN" w:bidi="ar-SA"/>
                    </w:rPr>
                  </w:pPr>
                  <w:r>
                    <w:rPr>
                      <w:rFonts w:hint="eastAsia" w:ascii="Times New Roman" w:hAnsi="Times New Roman" w:cs="宋体"/>
                      <w:color w:val="000000" w:themeColor="text1"/>
                      <w:sz w:val="21"/>
                      <w:szCs w:val="21"/>
                      <w:lang w:val="en-US" w:eastAsia="zh-CN"/>
                    </w:rPr>
                    <w:t>1</w:t>
                  </w:r>
                  <w:r>
                    <w:rPr>
                      <w:rFonts w:hint="eastAsia" w:cs="宋体"/>
                      <w:color w:val="000000" w:themeColor="text1"/>
                      <w:sz w:val="21"/>
                      <w:szCs w:val="21"/>
                      <w:lang w:val="en-US" w:eastAsia="zh-CN"/>
                    </w:rPr>
                    <w:t>.</w:t>
                  </w:r>
                  <w:r>
                    <w:rPr>
                      <w:rFonts w:hint="eastAsia" w:ascii="Times New Roman" w:hAnsi="Times New Roman" w:cs="宋体"/>
                      <w:color w:val="000000" w:themeColor="text1"/>
                      <w:sz w:val="21"/>
                      <w:szCs w:val="21"/>
                      <w:lang w:val="en-US" w:eastAsia="zh-CN"/>
                    </w:rPr>
                    <w:t>6</w:t>
                  </w:r>
                </w:p>
              </w:tc>
              <w:tc>
                <w:tcPr>
                  <w:tcW w:w="1859" w:type="dxa"/>
                  <w:tcBorders>
                    <w:right w:val="single" w:color="auto" w:sz="2" w:space="0"/>
                  </w:tcBorders>
                  <w:vAlign w:val="center"/>
                </w:tcPr>
                <w:p>
                  <w:pPr>
                    <w:adjustRightInd w:val="0"/>
                    <w:snapToGrid w:val="0"/>
                    <w:jc w:val="center"/>
                    <w:rPr>
                      <w:rFonts w:hint="default" w:asciiTheme="minorHAnsi" w:hAnsiTheme="minorHAnsi" w:eastAsiaTheme="minorEastAsia" w:cstheme="minorBidi"/>
                      <w:color w:val="000000"/>
                      <w:kern w:val="2"/>
                      <w:sz w:val="21"/>
                      <w:szCs w:val="21"/>
                      <w:lang w:val="en-US" w:eastAsia="zh-CN" w:bidi="ar-SA"/>
                    </w:rPr>
                  </w:pPr>
                  <w:r>
                    <w:rPr>
                      <w:rFonts w:hint="eastAsia" w:ascii="Times New Roman" w:hAnsi="Times New Roman" w:cs="宋体"/>
                      <w:color w:val="000000" w:themeColor="text1"/>
                      <w:sz w:val="21"/>
                      <w:szCs w:val="21"/>
                      <w:lang w:val="en-US" w:eastAsia="zh-CN"/>
                    </w:rPr>
                    <w:t>1</w:t>
                  </w:r>
                  <w:r>
                    <w:rPr>
                      <w:rFonts w:hint="eastAsia" w:cs="宋体"/>
                      <w:color w:val="000000" w:themeColor="text1"/>
                      <w:sz w:val="21"/>
                      <w:szCs w:val="21"/>
                      <w:lang w:val="en-US" w:eastAsia="zh-CN"/>
                    </w:rPr>
                    <w:t>.</w:t>
                  </w:r>
                  <w:r>
                    <w:rPr>
                      <w:rFonts w:hint="eastAsia" w:ascii="Times New Roman" w:hAnsi="Times New Roman" w:cs="宋体"/>
                      <w:color w:val="000000" w:themeColor="text1"/>
                      <w:sz w:val="21"/>
                      <w:szCs w:val="21"/>
                      <w:lang w:val="en-US" w:eastAsia="zh-CN"/>
                    </w:rPr>
                    <w:t>6</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69" w:hRule="atLeast"/>
                <w:jc w:val="center"/>
              </w:trPr>
              <w:tc>
                <w:tcPr>
                  <w:tcW w:w="8577" w:type="dxa"/>
                  <w:gridSpan w:val="5"/>
                  <w:tcBorders>
                    <w:right w:val="single" w:color="auto" w:sz="2" w:space="0"/>
                  </w:tcBorders>
                  <w:vAlign w:val="center"/>
                </w:tcPr>
                <w:p>
                  <w:pPr>
                    <w:adjustRightInd w:val="0"/>
                    <w:snapToGrid w:val="0"/>
                    <w:jc w:val="center"/>
                    <w:rPr>
                      <w:szCs w:val="21"/>
                    </w:rPr>
                  </w:pPr>
                  <w:r>
                    <w:rPr>
                      <w:szCs w:val="21"/>
                    </w:rPr>
                    <w:t>二</w:t>
                  </w:r>
                  <w:r>
                    <w:rPr>
                      <w:rFonts w:hint="eastAsia"/>
                      <w:szCs w:val="21"/>
                      <w:lang w:val="en-US" w:eastAsia="zh-CN"/>
                    </w:rPr>
                    <w:t xml:space="preserve">   </w:t>
                  </w:r>
                  <w:r>
                    <w:rPr>
                      <w:szCs w:val="21"/>
                    </w:rPr>
                    <w:t>能源</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69" w:hRule="atLeast"/>
                <w:jc w:val="center"/>
              </w:trPr>
              <w:tc>
                <w:tcPr>
                  <w:tcW w:w="1018" w:type="dxa"/>
                  <w:vAlign w:val="center"/>
                </w:tcPr>
                <w:p>
                  <w:pPr>
                    <w:adjustRightInd w:val="0"/>
                    <w:snapToGrid w:val="0"/>
                    <w:jc w:val="center"/>
                    <w:rPr>
                      <w:szCs w:val="21"/>
                    </w:rPr>
                  </w:pPr>
                  <w:r>
                    <w:rPr>
                      <w:szCs w:val="21"/>
                    </w:rPr>
                    <w:t>1</w:t>
                  </w:r>
                </w:p>
              </w:tc>
              <w:tc>
                <w:tcPr>
                  <w:tcW w:w="2400" w:type="dxa"/>
                  <w:vAlign w:val="center"/>
                </w:tcPr>
                <w:p>
                  <w:pPr>
                    <w:adjustRightInd w:val="0"/>
                    <w:snapToGrid w:val="0"/>
                    <w:jc w:val="center"/>
                    <w:rPr>
                      <w:szCs w:val="21"/>
                    </w:rPr>
                  </w:pPr>
                  <w:r>
                    <w:rPr>
                      <w:rFonts w:hint="eastAsia" w:ascii="宋体" w:hAnsi="宋体" w:cs="宋体"/>
                      <w:color w:val="000000" w:themeColor="text1"/>
                      <w:sz w:val="21"/>
                      <w:szCs w:val="21"/>
                      <w:lang w:eastAsia="zh-CN"/>
                    </w:rPr>
                    <w:t>一次水</w:t>
                  </w:r>
                </w:p>
              </w:tc>
              <w:tc>
                <w:tcPr>
                  <w:tcW w:w="1292" w:type="dxa"/>
                  <w:vAlign w:val="center"/>
                </w:tcPr>
                <w:p>
                  <w:pPr>
                    <w:adjustRightInd w:val="0"/>
                    <w:snapToGrid w:val="0"/>
                    <w:jc w:val="center"/>
                    <w:rPr>
                      <w:szCs w:val="21"/>
                    </w:rPr>
                  </w:pPr>
                  <w:r>
                    <w:rPr>
                      <w:rFonts w:hint="eastAsia" w:ascii="Times New Roman" w:hAnsi="Times New Roman" w:cs="宋体"/>
                      <w:color w:val="000000" w:themeColor="text1"/>
                      <w:sz w:val="21"/>
                      <w:szCs w:val="21"/>
                      <w:lang w:val="en-US" w:eastAsia="zh-CN"/>
                    </w:rPr>
                    <w:t>m</w:t>
                  </w:r>
                  <w:r>
                    <w:rPr>
                      <w:rFonts w:hint="eastAsia" w:ascii="Times New Roman" w:hAnsi="Times New Roman" w:cs="宋体"/>
                      <w:color w:val="000000" w:themeColor="text1"/>
                      <w:sz w:val="21"/>
                      <w:szCs w:val="21"/>
                      <w:vertAlign w:val="superscript"/>
                      <w:lang w:val="en-US" w:eastAsia="zh-CN"/>
                    </w:rPr>
                    <w:t>3</w:t>
                  </w:r>
                  <w:r>
                    <w:rPr>
                      <w:rFonts w:hint="eastAsia" w:ascii="宋体" w:hAnsi="宋体" w:cs="宋体"/>
                      <w:color w:val="000000" w:themeColor="text1"/>
                      <w:sz w:val="21"/>
                      <w:szCs w:val="21"/>
                      <w:lang w:val="en-US" w:eastAsia="zh-CN"/>
                    </w:rPr>
                    <w:t>/</w:t>
                  </w:r>
                  <w:r>
                    <w:rPr>
                      <w:rFonts w:hint="eastAsia" w:ascii="Times New Roman" w:hAnsi="Times New Roman" w:cs="宋体"/>
                      <w:color w:val="000000" w:themeColor="text1"/>
                      <w:sz w:val="21"/>
                      <w:szCs w:val="21"/>
                      <w:lang w:val="en-US" w:eastAsia="zh-CN"/>
                    </w:rPr>
                    <w:t>a</w:t>
                  </w:r>
                </w:p>
              </w:tc>
              <w:tc>
                <w:tcPr>
                  <w:tcW w:w="2008" w:type="dxa"/>
                  <w:tcBorders>
                    <w:right w:val="single" w:color="auto" w:sz="2" w:space="0"/>
                  </w:tcBorders>
                  <w:vAlign w:val="center"/>
                </w:tcPr>
                <w:p>
                  <w:pPr>
                    <w:adjustRightInd w:val="0"/>
                    <w:snapToGrid w:val="0"/>
                    <w:jc w:val="center"/>
                    <w:rPr>
                      <w:rFonts w:hint="default" w:asciiTheme="minorHAnsi" w:hAnsiTheme="minorHAnsi" w:eastAsiaTheme="minorEastAsia" w:cstheme="minorBidi"/>
                      <w:color w:val="000000"/>
                      <w:kern w:val="2"/>
                      <w:sz w:val="21"/>
                      <w:szCs w:val="21"/>
                      <w:lang w:val="en-US" w:eastAsia="zh-CN" w:bidi="ar-SA"/>
                    </w:rPr>
                  </w:pPr>
                  <w:r>
                    <w:rPr>
                      <w:rFonts w:hint="eastAsia" w:ascii="Times New Roman" w:hAnsi="Times New Roman" w:cs="宋体"/>
                      <w:color w:val="000000" w:themeColor="text1"/>
                      <w:sz w:val="21"/>
                      <w:szCs w:val="21"/>
                      <w:lang w:val="en-US" w:eastAsia="zh-CN"/>
                    </w:rPr>
                    <w:t>3750</w:t>
                  </w:r>
                </w:p>
              </w:tc>
              <w:tc>
                <w:tcPr>
                  <w:tcW w:w="1859" w:type="dxa"/>
                  <w:tcBorders>
                    <w:right w:val="single" w:color="auto" w:sz="2" w:space="0"/>
                  </w:tcBorders>
                  <w:vAlign w:val="center"/>
                </w:tcPr>
                <w:p>
                  <w:pPr>
                    <w:adjustRightInd w:val="0"/>
                    <w:snapToGrid w:val="0"/>
                    <w:jc w:val="center"/>
                    <w:rPr>
                      <w:rFonts w:hint="default" w:asciiTheme="minorHAnsi" w:hAnsiTheme="minorHAnsi" w:eastAsiaTheme="minorEastAsia" w:cstheme="minorBidi"/>
                      <w:color w:val="000000"/>
                      <w:kern w:val="2"/>
                      <w:sz w:val="21"/>
                      <w:szCs w:val="21"/>
                      <w:lang w:val="en-US" w:eastAsia="zh-CN" w:bidi="ar-SA"/>
                    </w:rPr>
                  </w:pPr>
                  <w:r>
                    <w:rPr>
                      <w:rFonts w:hint="eastAsia" w:ascii="Times New Roman" w:hAnsi="Times New Roman" w:cs="宋体"/>
                      <w:color w:val="000000" w:themeColor="text1"/>
                      <w:sz w:val="21"/>
                      <w:szCs w:val="21"/>
                      <w:lang w:val="en-US" w:eastAsia="zh-CN"/>
                    </w:rPr>
                    <w:t>3750</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80" w:hRule="atLeast"/>
                <w:jc w:val="center"/>
              </w:trPr>
              <w:tc>
                <w:tcPr>
                  <w:tcW w:w="1018" w:type="dxa"/>
                  <w:vAlign w:val="center"/>
                </w:tcPr>
                <w:p>
                  <w:pPr>
                    <w:adjustRightInd w:val="0"/>
                    <w:snapToGrid w:val="0"/>
                    <w:jc w:val="center"/>
                    <w:rPr>
                      <w:szCs w:val="21"/>
                    </w:rPr>
                  </w:pPr>
                  <w:r>
                    <w:rPr>
                      <w:szCs w:val="21"/>
                    </w:rPr>
                    <w:t>2</w:t>
                  </w:r>
                </w:p>
              </w:tc>
              <w:tc>
                <w:tcPr>
                  <w:tcW w:w="2400" w:type="dxa"/>
                  <w:vAlign w:val="center"/>
                </w:tcPr>
                <w:p>
                  <w:pPr>
                    <w:adjustRightInd w:val="0"/>
                    <w:snapToGrid w:val="0"/>
                    <w:jc w:val="center"/>
                    <w:rPr>
                      <w:szCs w:val="21"/>
                    </w:rPr>
                  </w:pPr>
                  <w:r>
                    <w:rPr>
                      <w:rFonts w:hint="eastAsia" w:ascii="宋体" w:hAnsi="宋体" w:cs="宋体"/>
                      <w:color w:val="000000" w:themeColor="text1"/>
                      <w:sz w:val="21"/>
                      <w:szCs w:val="21"/>
                      <w:lang w:eastAsia="zh-CN"/>
                    </w:rPr>
                    <w:t>外购软水</w:t>
                  </w:r>
                </w:p>
              </w:tc>
              <w:tc>
                <w:tcPr>
                  <w:tcW w:w="1292" w:type="dxa"/>
                  <w:vAlign w:val="center"/>
                </w:tcPr>
                <w:p>
                  <w:pPr>
                    <w:adjustRightInd w:val="0"/>
                    <w:snapToGrid w:val="0"/>
                    <w:jc w:val="center"/>
                    <w:rPr>
                      <w:szCs w:val="21"/>
                    </w:rPr>
                  </w:pPr>
                  <w:r>
                    <w:rPr>
                      <w:rFonts w:hint="eastAsia" w:ascii="Times New Roman" w:hAnsi="Times New Roman" w:cs="宋体"/>
                      <w:color w:val="000000" w:themeColor="text1"/>
                      <w:sz w:val="21"/>
                      <w:szCs w:val="21"/>
                      <w:lang w:val="en-US" w:eastAsia="zh-CN"/>
                    </w:rPr>
                    <w:t>m</w:t>
                  </w:r>
                  <w:r>
                    <w:rPr>
                      <w:rFonts w:hint="eastAsia" w:ascii="Times New Roman" w:hAnsi="Times New Roman" w:cs="宋体"/>
                      <w:color w:val="000000" w:themeColor="text1"/>
                      <w:sz w:val="21"/>
                      <w:szCs w:val="21"/>
                      <w:vertAlign w:val="superscript"/>
                      <w:lang w:val="en-US" w:eastAsia="zh-CN"/>
                    </w:rPr>
                    <w:t>3</w:t>
                  </w:r>
                  <w:r>
                    <w:rPr>
                      <w:rFonts w:hint="eastAsia" w:ascii="宋体" w:hAnsi="宋体" w:cs="宋体"/>
                      <w:color w:val="000000" w:themeColor="text1"/>
                      <w:sz w:val="21"/>
                      <w:szCs w:val="21"/>
                      <w:lang w:val="en-US" w:eastAsia="zh-CN"/>
                    </w:rPr>
                    <w:t>/</w:t>
                  </w:r>
                  <w:r>
                    <w:rPr>
                      <w:rFonts w:hint="eastAsia" w:ascii="Times New Roman" w:hAnsi="Times New Roman" w:cs="宋体"/>
                      <w:color w:val="000000" w:themeColor="text1"/>
                      <w:sz w:val="21"/>
                      <w:szCs w:val="21"/>
                      <w:lang w:val="en-US" w:eastAsia="zh-CN"/>
                    </w:rPr>
                    <w:t>a</w:t>
                  </w:r>
                </w:p>
              </w:tc>
              <w:tc>
                <w:tcPr>
                  <w:tcW w:w="2008" w:type="dxa"/>
                  <w:tcBorders>
                    <w:right w:val="single" w:color="auto" w:sz="2" w:space="0"/>
                  </w:tcBorders>
                  <w:vAlign w:val="center"/>
                </w:tcPr>
                <w:p>
                  <w:pPr>
                    <w:adjustRightInd w:val="0"/>
                    <w:snapToGrid w:val="0"/>
                    <w:jc w:val="center"/>
                    <w:rPr>
                      <w:rFonts w:hint="eastAsia" w:asciiTheme="minorHAnsi" w:hAnsiTheme="minorHAnsi" w:eastAsiaTheme="minorEastAsia" w:cstheme="minorBidi"/>
                      <w:color w:val="000000"/>
                      <w:kern w:val="2"/>
                      <w:sz w:val="21"/>
                      <w:szCs w:val="21"/>
                      <w:lang w:val="en-US" w:eastAsia="zh-CN" w:bidi="ar-SA"/>
                    </w:rPr>
                  </w:pPr>
                  <w:r>
                    <w:rPr>
                      <w:rFonts w:hint="eastAsia" w:ascii="Times New Roman" w:hAnsi="Times New Roman" w:cs="宋体"/>
                      <w:color w:val="000000" w:themeColor="text1"/>
                      <w:sz w:val="21"/>
                      <w:szCs w:val="21"/>
                      <w:lang w:val="en-US" w:eastAsia="zh-CN"/>
                    </w:rPr>
                    <w:t>384</w:t>
                  </w:r>
                </w:p>
              </w:tc>
              <w:tc>
                <w:tcPr>
                  <w:tcW w:w="1859" w:type="dxa"/>
                  <w:tcBorders>
                    <w:right w:val="single" w:color="auto" w:sz="2" w:space="0"/>
                  </w:tcBorders>
                  <w:vAlign w:val="center"/>
                </w:tcPr>
                <w:p>
                  <w:pPr>
                    <w:adjustRightInd w:val="0"/>
                    <w:snapToGrid w:val="0"/>
                    <w:jc w:val="center"/>
                    <w:rPr>
                      <w:rFonts w:hint="default" w:asciiTheme="minorHAnsi" w:hAnsiTheme="minorHAnsi" w:eastAsiaTheme="minorEastAsia" w:cstheme="minorBidi"/>
                      <w:color w:val="000000"/>
                      <w:kern w:val="2"/>
                      <w:sz w:val="21"/>
                      <w:szCs w:val="21"/>
                      <w:lang w:val="en-US" w:eastAsia="zh-CN" w:bidi="ar-SA"/>
                    </w:rPr>
                  </w:pPr>
                  <w:r>
                    <w:rPr>
                      <w:rFonts w:hint="eastAsia" w:ascii="Times New Roman" w:hAnsi="Times New Roman" w:cs="宋体"/>
                      <w:color w:val="000000" w:themeColor="text1"/>
                      <w:sz w:val="21"/>
                      <w:szCs w:val="21"/>
                      <w:lang w:val="en-US" w:eastAsia="zh-CN"/>
                    </w:rPr>
                    <w:t>384</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80" w:hRule="atLeast"/>
                <w:jc w:val="center"/>
              </w:trPr>
              <w:tc>
                <w:tcPr>
                  <w:tcW w:w="1018" w:type="dxa"/>
                  <w:vAlign w:val="center"/>
                </w:tcPr>
                <w:p>
                  <w:pPr>
                    <w:adjustRightInd w:val="0"/>
                    <w:snapToGrid w:val="0"/>
                    <w:jc w:val="center"/>
                    <w:rPr>
                      <w:rFonts w:hint="eastAsia" w:eastAsiaTheme="minorEastAsia"/>
                      <w:szCs w:val="21"/>
                      <w:lang w:val="en-US" w:eastAsia="zh-CN"/>
                    </w:rPr>
                  </w:pPr>
                  <w:r>
                    <w:rPr>
                      <w:rFonts w:hint="eastAsia"/>
                      <w:szCs w:val="21"/>
                      <w:lang w:val="en-US" w:eastAsia="zh-CN"/>
                    </w:rPr>
                    <w:t>3</w:t>
                  </w:r>
                </w:p>
              </w:tc>
              <w:tc>
                <w:tcPr>
                  <w:tcW w:w="2400" w:type="dxa"/>
                  <w:vAlign w:val="center"/>
                </w:tcPr>
                <w:p>
                  <w:pPr>
                    <w:adjustRightInd w:val="0"/>
                    <w:snapToGrid w:val="0"/>
                    <w:jc w:val="center"/>
                    <w:rPr>
                      <w:szCs w:val="21"/>
                    </w:rPr>
                  </w:pPr>
                  <w:r>
                    <w:rPr>
                      <w:rFonts w:hint="eastAsia" w:ascii="宋体" w:hAnsi="宋体" w:cs="宋体"/>
                      <w:color w:val="000000" w:themeColor="text1"/>
                      <w:sz w:val="21"/>
                      <w:szCs w:val="21"/>
                      <w:lang w:eastAsia="zh-CN"/>
                    </w:rPr>
                    <w:t>电</w:t>
                  </w:r>
                </w:p>
              </w:tc>
              <w:tc>
                <w:tcPr>
                  <w:tcW w:w="1292" w:type="dxa"/>
                  <w:vAlign w:val="center"/>
                </w:tcPr>
                <w:p>
                  <w:pPr>
                    <w:adjustRightInd w:val="0"/>
                    <w:snapToGrid w:val="0"/>
                    <w:jc w:val="center"/>
                    <w:rPr>
                      <w:color w:val="000000"/>
                      <w:sz w:val="21"/>
                      <w:szCs w:val="21"/>
                    </w:rPr>
                  </w:pPr>
                  <w:r>
                    <w:rPr>
                      <w:rFonts w:hint="eastAsia" w:ascii="Times New Roman" w:hAnsi="Times New Roman" w:cs="宋体"/>
                      <w:color w:val="000000" w:themeColor="text1"/>
                      <w:sz w:val="21"/>
                      <w:szCs w:val="21"/>
                      <w:lang w:val="en-US" w:eastAsia="zh-CN"/>
                    </w:rPr>
                    <w:t>kw</w:t>
                  </w:r>
                  <w:r>
                    <w:rPr>
                      <w:rFonts w:hint="eastAsia" w:ascii="宋体" w:hAnsi="宋体" w:eastAsia="宋体" w:cs="宋体"/>
                      <w:color w:val="000000" w:themeColor="text1"/>
                      <w:sz w:val="21"/>
                      <w:szCs w:val="21"/>
                      <w:lang w:val="en-US" w:eastAsia="zh-CN"/>
                    </w:rPr>
                    <w:t>·</w:t>
                  </w:r>
                  <w:r>
                    <w:rPr>
                      <w:rFonts w:hint="eastAsia" w:ascii="Times New Roman" w:hAnsi="Times New Roman" w:cs="宋体"/>
                      <w:color w:val="000000" w:themeColor="text1"/>
                      <w:sz w:val="21"/>
                      <w:szCs w:val="21"/>
                      <w:lang w:val="en-US" w:eastAsia="zh-CN"/>
                    </w:rPr>
                    <w:t>h</w:t>
                  </w:r>
                  <w:r>
                    <w:rPr>
                      <w:rFonts w:hint="eastAsia" w:ascii="宋体" w:hAnsi="宋体" w:cs="宋体"/>
                      <w:color w:val="000000" w:themeColor="text1"/>
                      <w:sz w:val="21"/>
                      <w:szCs w:val="21"/>
                      <w:lang w:val="en-US" w:eastAsia="zh-CN"/>
                    </w:rPr>
                    <w:t>/</w:t>
                  </w:r>
                  <w:r>
                    <w:rPr>
                      <w:rFonts w:hint="eastAsia" w:ascii="Times New Roman" w:hAnsi="Times New Roman" w:cs="宋体"/>
                      <w:color w:val="000000" w:themeColor="text1"/>
                      <w:sz w:val="21"/>
                      <w:szCs w:val="21"/>
                      <w:lang w:val="en-US" w:eastAsia="zh-CN"/>
                    </w:rPr>
                    <w:t>a</w:t>
                  </w:r>
                </w:p>
              </w:tc>
              <w:tc>
                <w:tcPr>
                  <w:tcW w:w="2008" w:type="dxa"/>
                  <w:tcBorders>
                    <w:right w:val="single" w:color="auto" w:sz="2" w:space="0"/>
                  </w:tcBorders>
                  <w:vAlign w:val="center"/>
                </w:tcPr>
                <w:p>
                  <w:pPr>
                    <w:adjustRightInd w:val="0"/>
                    <w:snapToGrid w:val="0"/>
                    <w:jc w:val="center"/>
                    <w:rPr>
                      <w:color w:val="000000"/>
                      <w:sz w:val="21"/>
                      <w:szCs w:val="21"/>
                    </w:rPr>
                  </w:pPr>
                  <w:r>
                    <w:rPr>
                      <w:rFonts w:hint="eastAsia" w:ascii="Times New Roman" w:hAnsi="Times New Roman" w:cs="宋体"/>
                      <w:color w:val="000000" w:themeColor="text1"/>
                      <w:sz w:val="21"/>
                      <w:szCs w:val="21"/>
                      <w:lang w:val="en-US" w:eastAsia="zh-CN"/>
                    </w:rPr>
                    <w:t>1190</w:t>
                  </w:r>
                  <w:r>
                    <w:rPr>
                      <w:rFonts w:hint="eastAsia" w:cs="宋体"/>
                      <w:color w:val="000000" w:themeColor="text1"/>
                      <w:sz w:val="21"/>
                      <w:szCs w:val="21"/>
                      <w:lang w:val="en-US" w:eastAsia="zh-CN"/>
                    </w:rPr>
                    <w:t>万</w:t>
                  </w:r>
                </w:p>
              </w:tc>
              <w:tc>
                <w:tcPr>
                  <w:tcW w:w="1859" w:type="dxa"/>
                  <w:tcBorders>
                    <w:right w:val="single" w:color="auto" w:sz="2" w:space="0"/>
                  </w:tcBorders>
                  <w:vAlign w:val="center"/>
                </w:tcPr>
                <w:p>
                  <w:pPr>
                    <w:adjustRightInd w:val="0"/>
                    <w:snapToGrid w:val="0"/>
                    <w:jc w:val="center"/>
                    <w:rPr>
                      <w:rFonts w:hint="eastAsia" w:cstheme="minorBidi"/>
                      <w:color w:val="000000"/>
                      <w:kern w:val="2"/>
                      <w:sz w:val="21"/>
                      <w:szCs w:val="21"/>
                      <w:lang w:val="en-US" w:eastAsia="zh-CN" w:bidi="ar-SA"/>
                    </w:rPr>
                  </w:pPr>
                  <w:r>
                    <w:rPr>
                      <w:rFonts w:hint="eastAsia" w:ascii="Times New Roman" w:hAnsi="Times New Roman" w:cs="宋体"/>
                      <w:color w:val="000000" w:themeColor="text1"/>
                      <w:sz w:val="21"/>
                      <w:szCs w:val="21"/>
                      <w:lang w:val="en-US" w:eastAsia="zh-CN"/>
                    </w:rPr>
                    <w:t>1190</w:t>
                  </w:r>
                  <w:r>
                    <w:rPr>
                      <w:rFonts w:hint="eastAsia" w:cs="宋体"/>
                      <w:color w:val="000000" w:themeColor="text1"/>
                      <w:sz w:val="21"/>
                      <w:szCs w:val="21"/>
                      <w:lang w:val="en-US" w:eastAsia="zh-CN"/>
                    </w:rPr>
                    <w:t>万</w:t>
                  </w:r>
                </w:p>
              </w:tc>
            </w:tr>
          </w:tbl>
          <w:p>
            <w:pPr>
              <w:adjustRightInd w:val="0"/>
              <w:snapToGrid w:val="0"/>
              <w:spacing w:line="520" w:lineRule="exact"/>
              <w:ind w:firstLine="480" w:firstLineChars="200"/>
              <w:rPr>
                <w:rFonts w:ascii="Times New Roman" w:hAnsi="Times New Roman"/>
                <w:color w:val="000000"/>
                <w:sz w:val="24"/>
                <w:szCs w:val="24"/>
              </w:rPr>
            </w:pPr>
            <w:r>
              <w:rPr>
                <w:rFonts w:hint="eastAsia" w:ascii="Times New Roman" w:hAnsi="Times New Roman"/>
                <w:color w:val="000000"/>
                <w:sz w:val="24"/>
                <w:szCs w:val="24"/>
              </w:rPr>
              <w:t>项目主要原辅材料种类及消耗量与环评相比基本无变化。</w:t>
            </w:r>
          </w:p>
          <w:p>
            <w:pPr>
              <w:pStyle w:val="36"/>
              <w:snapToGrid/>
              <w:spacing w:line="520" w:lineRule="exact"/>
              <w:ind w:firstLine="0"/>
              <w:rPr>
                <w:rFonts w:ascii="Times New Roman" w:hAnsi="Times New Roman" w:eastAsia="宋体" w:cs="Times New Roman"/>
                <w:color w:val="0C0C0C" w:themeColor="text1" w:themeTint="F2"/>
              </w:rPr>
            </w:pPr>
          </w:p>
          <w:p>
            <w:pPr>
              <w:pStyle w:val="36"/>
              <w:snapToGrid/>
              <w:spacing w:line="520" w:lineRule="exact"/>
              <w:ind w:firstLine="0"/>
              <w:rPr>
                <w:rFonts w:ascii="Times New Roman" w:hAnsi="Times New Roman" w:eastAsia="宋体" w:cs="Times New Roman"/>
                <w:color w:val="0C0C0C" w:themeColor="text1" w:themeTint="F2"/>
              </w:rPr>
            </w:pPr>
          </w:p>
          <w:p>
            <w:pPr>
              <w:pStyle w:val="36"/>
              <w:snapToGrid/>
              <w:spacing w:line="520" w:lineRule="exact"/>
              <w:ind w:firstLine="0"/>
              <w:rPr>
                <w:rFonts w:ascii="Times New Roman" w:hAnsi="Times New Roman" w:eastAsia="宋体" w:cs="Times New Roman"/>
                <w:color w:val="0C0C0C" w:themeColor="text1" w:themeTint="F2"/>
              </w:rPr>
            </w:pPr>
          </w:p>
          <w:p>
            <w:pPr>
              <w:pStyle w:val="36"/>
              <w:snapToGrid/>
              <w:spacing w:line="520" w:lineRule="exact"/>
              <w:ind w:firstLine="0"/>
              <w:rPr>
                <w:rFonts w:ascii="Times New Roman" w:hAnsi="Times New Roman" w:eastAsia="宋体" w:cs="Times New Roman"/>
                <w:color w:val="0C0C0C" w:themeColor="text1" w:themeTint="F2"/>
              </w:rPr>
            </w:pPr>
          </w:p>
          <w:p>
            <w:pPr>
              <w:pStyle w:val="36"/>
              <w:snapToGrid/>
              <w:spacing w:line="520" w:lineRule="exact"/>
              <w:ind w:firstLine="480" w:firstLineChars="200"/>
              <w:rPr>
                <w:rFonts w:ascii="Times New Roman" w:hAnsi="Times New Roman" w:eastAsia="宋体" w:cs="Times New Roman"/>
                <w:color w:val="000000"/>
              </w:rPr>
            </w:pPr>
          </w:p>
        </w:tc>
      </w:tr>
      <w:tr>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108" w:type="dxa"/>
            <w:bottom w:w="0" w:type="dxa"/>
            <w:right w:w="108" w:type="dxa"/>
          </w:tblCellMar>
        </w:tblPrEx>
        <w:trPr>
          <w:cantSplit/>
          <w:trHeight w:val="13403" w:hRule="atLeast"/>
          <w:tblHeader/>
          <w:jc w:val="center"/>
        </w:trPr>
        <w:tc>
          <w:tcPr>
            <w:tcW w:w="9028" w:type="dxa"/>
            <w:tcBorders>
              <w:top w:val="single" w:color="auto" w:sz="4" w:space="0"/>
              <w:left w:val="single" w:color="auto" w:sz="8" w:space="0"/>
              <w:bottom w:val="single" w:color="auto" w:sz="4" w:space="0"/>
              <w:right w:val="single" w:color="auto" w:sz="8" w:space="0"/>
            </w:tcBorders>
          </w:tcPr>
          <w:p>
            <w:pPr>
              <w:spacing w:line="360" w:lineRule="auto"/>
              <w:ind w:firstLine="480" w:firstLineChars="200"/>
              <w:rPr>
                <w:color w:val="000000"/>
                <w:sz w:val="24"/>
                <w:szCs w:val="24"/>
              </w:rPr>
            </w:pPr>
            <w:r>
              <w:rPr>
                <w:rFonts w:hint="eastAsia"/>
                <w:color w:val="000000" w:themeColor="text1"/>
                <w:sz w:val="24"/>
                <w:szCs w:val="24"/>
              </w:rPr>
              <w:t>项目用水由自备水井供给，主要为</w:t>
            </w:r>
            <w:r>
              <w:rPr>
                <w:rFonts w:hint="eastAsia"/>
                <w:color w:val="000000" w:themeColor="text1"/>
                <w:sz w:val="24"/>
                <w:szCs w:val="24"/>
                <w:lang w:eastAsia="zh-CN"/>
              </w:rPr>
              <w:t>电炉循环补充水、混砂用水、厂区抑尘用水、</w:t>
            </w:r>
            <w:r>
              <w:rPr>
                <w:rFonts w:hint="eastAsia"/>
                <w:color w:val="000000" w:themeColor="text1"/>
                <w:sz w:val="24"/>
                <w:szCs w:val="24"/>
              </w:rPr>
              <w:t>职工生活用水，</w:t>
            </w:r>
            <w:r>
              <w:rPr>
                <w:rFonts w:hint="eastAsia"/>
                <w:color w:val="000000" w:themeColor="text1"/>
                <w:sz w:val="24"/>
                <w:szCs w:val="24"/>
                <w:lang w:eastAsia="zh-CN"/>
              </w:rPr>
              <w:t>其中电炉循环补充水采用外购软水，软水用量约</w:t>
            </w:r>
            <w:r>
              <w:rPr>
                <w:rFonts w:hint="eastAsia" w:ascii="Times New Roman" w:hAnsi="Times New Roman"/>
                <w:color w:val="000000" w:themeColor="text1"/>
                <w:sz w:val="24"/>
                <w:szCs w:val="24"/>
                <w:lang w:val="en-US" w:eastAsia="zh-CN"/>
              </w:rPr>
              <w:t>384m</w:t>
            </w:r>
            <w:r>
              <w:rPr>
                <w:rFonts w:hint="eastAsia" w:ascii="Times New Roman" w:hAnsi="Times New Roman"/>
                <w:color w:val="000000" w:themeColor="text1"/>
                <w:sz w:val="24"/>
                <w:szCs w:val="24"/>
                <w:vertAlign w:val="superscript"/>
                <w:lang w:val="en-US" w:eastAsia="zh-CN"/>
              </w:rPr>
              <w:t>3</w:t>
            </w:r>
            <w:r>
              <w:rPr>
                <w:rFonts w:hint="eastAsia"/>
                <w:color w:val="000000" w:themeColor="text1"/>
                <w:sz w:val="24"/>
                <w:szCs w:val="24"/>
                <w:lang w:val="en-US" w:eastAsia="zh-CN"/>
              </w:rPr>
              <w:t>/</w:t>
            </w:r>
            <w:r>
              <w:rPr>
                <w:rFonts w:hint="eastAsia" w:ascii="Times New Roman" w:hAnsi="Times New Roman"/>
                <w:color w:val="000000" w:themeColor="text1"/>
                <w:sz w:val="24"/>
                <w:szCs w:val="24"/>
                <w:lang w:val="en-US" w:eastAsia="zh-CN"/>
              </w:rPr>
              <w:t>a</w:t>
            </w:r>
            <w:r>
              <w:rPr>
                <w:rFonts w:hint="eastAsia"/>
                <w:color w:val="000000" w:themeColor="text1"/>
                <w:sz w:val="24"/>
                <w:szCs w:val="24"/>
                <w:lang w:val="en-US" w:eastAsia="zh-CN"/>
              </w:rPr>
              <w:t>；</w:t>
            </w:r>
            <w:r>
              <w:rPr>
                <w:rFonts w:hint="eastAsia"/>
                <w:color w:val="000000" w:themeColor="text1"/>
                <w:sz w:val="24"/>
                <w:szCs w:val="24"/>
                <w:lang w:eastAsia="zh-CN"/>
              </w:rPr>
              <w:t>混砂用水、厂区抑尘用水、</w:t>
            </w:r>
            <w:r>
              <w:rPr>
                <w:rFonts w:hint="eastAsia"/>
                <w:color w:val="000000" w:themeColor="text1"/>
                <w:sz w:val="24"/>
                <w:szCs w:val="24"/>
              </w:rPr>
              <w:t>职工生活用水</w:t>
            </w:r>
            <w:r>
              <w:rPr>
                <w:rFonts w:hint="eastAsia"/>
                <w:color w:val="000000" w:themeColor="text1"/>
                <w:sz w:val="24"/>
                <w:szCs w:val="24"/>
                <w:lang w:eastAsia="zh-CN"/>
              </w:rPr>
              <w:t>由自备水井提供，一次用水量约</w:t>
            </w:r>
            <w:r>
              <w:rPr>
                <w:rFonts w:hint="eastAsia" w:ascii="Times New Roman" w:hAnsi="Times New Roman"/>
                <w:color w:val="000000" w:themeColor="text1"/>
                <w:sz w:val="24"/>
                <w:szCs w:val="24"/>
                <w:lang w:val="en-US" w:eastAsia="zh-CN"/>
              </w:rPr>
              <w:t>3750m</w:t>
            </w:r>
            <w:r>
              <w:rPr>
                <w:rFonts w:hint="eastAsia" w:ascii="Times New Roman" w:hAnsi="Times New Roman"/>
                <w:color w:val="000000" w:themeColor="text1"/>
                <w:sz w:val="24"/>
                <w:szCs w:val="24"/>
                <w:vertAlign w:val="superscript"/>
                <w:lang w:val="en-US" w:eastAsia="zh-CN"/>
              </w:rPr>
              <w:t>3</w:t>
            </w:r>
            <w:r>
              <w:rPr>
                <w:rFonts w:hint="eastAsia"/>
                <w:color w:val="000000" w:themeColor="text1"/>
                <w:sz w:val="24"/>
                <w:szCs w:val="24"/>
                <w:lang w:val="en-US" w:eastAsia="zh-CN"/>
              </w:rPr>
              <w:t>/</w:t>
            </w:r>
            <w:r>
              <w:rPr>
                <w:rFonts w:hint="eastAsia" w:ascii="Times New Roman" w:hAnsi="Times New Roman"/>
                <w:color w:val="000000" w:themeColor="text1"/>
                <w:sz w:val="24"/>
                <w:szCs w:val="24"/>
                <w:lang w:val="en-US" w:eastAsia="zh-CN"/>
              </w:rPr>
              <w:t>a</w:t>
            </w:r>
            <w:r>
              <w:rPr>
                <w:rFonts w:hint="eastAsia"/>
                <w:color w:val="000000" w:themeColor="text1"/>
                <w:sz w:val="24"/>
                <w:szCs w:val="24"/>
                <w:lang w:eastAsia="zh-CN"/>
              </w:rPr>
              <w:t>。</w:t>
            </w:r>
          </w:p>
          <w:p>
            <w:pPr>
              <w:adjustRightInd w:val="0"/>
              <w:snapToGrid w:val="0"/>
              <w:spacing w:line="360" w:lineRule="auto"/>
              <w:ind w:firstLine="480" w:firstLineChars="200"/>
              <w:rPr>
                <w:rFonts w:hint="eastAsia" w:ascii="Times New Roman" w:hAnsi="Times New Roman" w:eastAsiaTheme="minorEastAsia"/>
                <w:b/>
                <w:bCs/>
                <w:color w:val="000000" w:themeColor="text1"/>
                <w:sz w:val="24"/>
                <w:szCs w:val="24"/>
                <w:lang w:val="en-US" w:eastAsia="zh-CN"/>
              </w:rPr>
            </w:pPr>
            <w:r>
              <w:rPr>
                <w:rFonts w:hint="eastAsia"/>
                <w:color w:val="000000" w:themeColor="text1"/>
                <w:sz w:val="24"/>
                <w:szCs w:val="24"/>
              </w:rPr>
              <w:t>运营期用水量见</w:t>
            </w:r>
            <w:r>
              <w:rPr>
                <w:rFonts w:hint="eastAsia"/>
                <w:color w:val="000000" w:themeColor="text1"/>
                <w:sz w:val="24"/>
                <w:szCs w:val="24"/>
                <w:lang w:eastAsia="zh-CN"/>
              </w:rPr>
              <w:t>下表。</w:t>
            </w:r>
          </w:p>
          <w:p>
            <w:pPr>
              <w:pStyle w:val="9"/>
              <w:jc w:val="center"/>
              <w:rPr>
                <w:rFonts w:hint="eastAsia"/>
                <w:b/>
                <w:bCs/>
                <w:color w:val="000000" w:themeColor="text1"/>
                <w:kern w:val="0"/>
                <w:sz w:val="24"/>
                <w:szCs w:val="24"/>
              </w:rPr>
            </w:pPr>
            <w:r>
              <w:rPr>
                <w:rFonts w:hint="eastAsia"/>
                <w:b/>
                <w:bCs/>
                <w:color w:val="000000" w:themeColor="text1"/>
                <w:kern w:val="0"/>
                <w:sz w:val="24"/>
                <w:szCs w:val="24"/>
              </w:rPr>
              <w:t>项目用水类型及用水量</w:t>
            </w:r>
          </w:p>
          <w:tbl>
            <w:tblPr>
              <w:tblStyle w:val="16"/>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647"/>
              <w:gridCol w:w="1569"/>
              <w:gridCol w:w="2911"/>
              <w:gridCol w:w="1535"/>
              <w:gridCol w:w="1056"/>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59" w:hRule="atLeast"/>
              </w:trPr>
              <w:tc>
                <w:tcPr>
                  <w:tcW w:w="1647" w:type="dxa"/>
                  <w:noWrap w:val="0"/>
                  <w:vAlign w:val="center"/>
                </w:tcPr>
                <w:p>
                  <w:pPr>
                    <w:pStyle w:val="9"/>
                    <w:jc w:val="center"/>
                    <w:rPr>
                      <w:rFonts w:hint="eastAsia" w:eastAsia="宋体"/>
                      <w:b/>
                      <w:bCs/>
                      <w:color w:val="000000" w:themeColor="text1"/>
                      <w:spacing w:val="0"/>
                      <w:kern w:val="0"/>
                      <w:sz w:val="21"/>
                      <w:lang w:eastAsia="zh-CN"/>
                    </w:rPr>
                  </w:pPr>
                  <w:r>
                    <w:rPr>
                      <w:rFonts w:hint="eastAsia"/>
                      <w:b/>
                      <w:bCs/>
                      <w:color w:val="000000" w:themeColor="text1"/>
                      <w:spacing w:val="0"/>
                      <w:kern w:val="0"/>
                      <w:sz w:val="21"/>
                      <w:lang w:eastAsia="zh-CN"/>
                    </w:rPr>
                    <w:t>用水环节</w:t>
                  </w:r>
                </w:p>
              </w:tc>
              <w:tc>
                <w:tcPr>
                  <w:tcW w:w="1569" w:type="dxa"/>
                  <w:noWrap w:val="0"/>
                  <w:vAlign w:val="center"/>
                </w:tcPr>
                <w:p>
                  <w:pPr>
                    <w:pStyle w:val="9"/>
                    <w:jc w:val="center"/>
                    <w:rPr>
                      <w:rFonts w:hint="eastAsia" w:eastAsia="宋体"/>
                      <w:b/>
                      <w:bCs/>
                      <w:color w:val="000000" w:themeColor="text1"/>
                      <w:spacing w:val="0"/>
                      <w:kern w:val="0"/>
                      <w:sz w:val="21"/>
                      <w:lang w:eastAsia="zh-CN"/>
                    </w:rPr>
                  </w:pPr>
                  <w:r>
                    <w:rPr>
                      <w:rFonts w:hint="eastAsia"/>
                      <w:b/>
                      <w:bCs/>
                      <w:color w:val="000000" w:themeColor="text1"/>
                      <w:spacing w:val="0"/>
                      <w:kern w:val="0"/>
                      <w:sz w:val="21"/>
                      <w:lang w:eastAsia="zh-CN"/>
                    </w:rPr>
                    <w:t>用水规模</w:t>
                  </w:r>
                </w:p>
              </w:tc>
              <w:tc>
                <w:tcPr>
                  <w:tcW w:w="2911" w:type="dxa"/>
                  <w:noWrap w:val="0"/>
                  <w:vAlign w:val="center"/>
                </w:tcPr>
                <w:p>
                  <w:pPr>
                    <w:pStyle w:val="9"/>
                    <w:jc w:val="center"/>
                    <w:rPr>
                      <w:rFonts w:hint="eastAsia" w:eastAsia="宋体"/>
                      <w:b/>
                      <w:bCs/>
                      <w:color w:val="000000" w:themeColor="text1"/>
                      <w:spacing w:val="0"/>
                      <w:kern w:val="0"/>
                      <w:sz w:val="21"/>
                      <w:lang w:eastAsia="zh-CN"/>
                    </w:rPr>
                  </w:pPr>
                  <w:r>
                    <w:rPr>
                      <w:rFonts w:hint="eastAsia"/>
                      <w:b/>
                      <w:bCs/>
                      <w:color w:val="000000" w:themeColor="text1"/>
                      <w:spacing w:val="0"/>
                      <w:kern w:val="0"/>
                      <w:sz w:val="21"/>
                      <w:lang w:eastAsia="zh-CN"/>
                    </w:rPr>
                    <w:t>用水定额</w:t>
                  </w:r>
                </w:p>
              </w:tc>
              <w:tc>
                <w:tcPr>
                  <w:tcW w:w="1535" w:type="dxa"/>
                  <w:noWrap w:val="0"/>
                  <w:vAlign w:val="center"/>
                </w:tcPr>
                <w:p>
                  <w:pPr>
                    <w:pStyle w:val="9"/>
                    <w:jc w:val="center"/>
                    <w:rPr>
                      <w:rFonts w:hint="eastAsia"/>
                      <w:b/>
                      <w:bCs/>
                      <w:color w:val="000000" w:themeColor="text1"/>
                      <w:spacing w:val="0"/>
                      <w:kern w:val="0"/>
                      <w:sz w:val="21"/>
                    </w:rPr>
                  </w:pPr>
                  <w:r>
                    <w:rPr>
                      <w:rFonts w:hint="eastAsia"/>
                      <w:b/>
                      <w:bCs/>
                      <w:color w:val="000000" w:themeColor="text1"/>
                      <w:spacing w:val="0"/>
                      <w:kern w:val="0"/>
                      <w:sz w:val="21"/>
                    </w:rPr>
                    <w:t>用水量（</w:t>
                  </w:r>
                  <w:r>
                    <w:rPr>
                      <w:rFonts w:hint="eastAsia" w:ascii="Times New Roman" w:hAnsi="Times New Roman"/>
                      <w:b/>
                      <w:bCs/>
                      <w:color w:val="000000" w:themeColor="text1"/>
                      <w:spacing w:val="0"/>
                      <w:kern w:val="0"/>
                      <w:sz w:val="21"/>
                    </w:rPr>
                    <w:t>m</w:t>
                  </w:r>
                  <w:r>
                    <w:rPr>
                      <w:rFonts w:hint="eastAsia" w:ascii="Times New Roman" w:hAnsi="Times New Roman"/>
                      <w:b/>
                      <w:bCs/>
                      <w:color w:val="000000" w:themeColor="text1"/>
                      <w:spacing w:val="0"/>
                      <w:kern w:val="0"/>
                      <w:sz w:val="21"/>
                      <w:vertAlign w:val="superscript"/>
                    </w:rPr>
                    <w:t>3</w:t>
                  </w:r>
                  <w:r>
                    <w:rPr>
                      <w:rFonts w:hint="eastAsia"/>
                      <w:b/>
                      <w:bCs/>
                      <w:color w:val="000000" w:themeColor="text1"/>
                      <w:spacing w:val="0"/>
                      <w:kern w:val="0"/>
                      <w:sz w:val="21"/>
                    </w:rPr>
                    <w:t>/</w:t>
                  </w:r>
                  <w:r>
                    <w:rPr>
                      <w:rFonts w:hint="eastAsia" w:ascii="Times New Roman" w:hAnsi="Times New Roman"/>
                      <w:b/>
                      <w:bCs/>
                      <w:color w:val="000000" w:themeColor="text1"/>
                      <w:spacing w:val="0"/>
                      <w:kern w:val="0"/>
                      <w:sz w:val="21"/>
                      <w:lang w:val="en-US" w:eastAsia="zh-CN"/>
                    </w:rPr>
                    <w:t>a</w:t>
                  </w:r>
                  <w:r>
                    <w:rPr>
                      <w:rFonts w:hint="eastAsia"/>
                      <w:b/>
                      <w:bCs/>
                      <w:color w:val="000000" w:themeColor="text1"/>
                      <w:spacing w:val="0"/>
                      <w:kern w:val="0"/>
                      <w:sz w:val="21"/>
                    </w:rPr>
                    <w:t>）</w:t>
                  </w:r>
                </w:p>
              </w:tc>
              <w:tc>
                <w:tcPr>
                  <w:tcW w:w="1056" w:type="dxa"/>
                  <w:noWrap w:val="0"/>
                  <w:vAlign w:val="center"/>
                </w:tcPr>
                <w:p>
                  <w:pPr>
                    <w:pStyle w:val="9"/>
                    <w:jc w:val="center"/>
                    <w:rPr>
                      <w:rFonts w:hint="eastAsia" w:eastAsia="宋体"/>
                      <w:b/>
                      <w:bCs/>
                      <w:color w:val="000000" w:themeColor="text1"/>
                      <w:spacing w:val="0"/>
                      <w:kern w:val="0"/>
                      <w:sz w:val="21"/>
                      <w:lang w:eastAsia="zh-CN"/>
                    </w:rPr>
                  </w:pPr>
                  <w:r>
                    <w:rPr>
                      <w:rFonts w:hint="eastAsia"/>
                      <w:b/>
                      <w:bCs/>
                      <w:color w:val="000000" w:themeColor="text1"/>
                      <w:spacing w:val="0"/>
                      <w:kern w:val="0"/>
                      <w:sz w:val="21"/>
                      <w:lang w:eastAsia="zh-CN"/>
                    </w:rPr>
                    <w:t>来源</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94" w:hRule="atLeast"/>
              </w:trPr>
              <w:tc>
                <w:tcPr>
                  <w:tcW w:w="1647" w:type="dxa"/>
                  <w:noWrap w:val="0"/>
                  <w:vAlign w:val="center"/>
                </w:tcPr>
                <w:p>
                  <w:pPr>
                    <w:pStyle w:val="3"/>
                    <w:adjustRightInd w:val="0"/>
                    <w:snapToGrid w:val="0"/>
                    <w:spacing w:line="240" w:lineRule="auto"/>
                    <w:ind w:left="0" w:leftChars="0" w:firstLine="0" w:firstLineChars="0"/>
                    <w:jc w:val="center"/>
                    <w:rPr>
                      <w:rFonts w:hint="eastAsia" w:eastAsia="宋体"/>
                      <w:b/>
                      <w:bCs/>
                      <w:color w:val="000000" w:themeColor="text1"/>
                      <w:spacing w:val="0"/>
                      <w:kern w:val="0"/>
                      <w:sz w:val="21"/>
                      <w:szCs w:val="21"/>
                      <w:lang w:val="en-US" w:eastAsia="zh-CN"/>
                    </w:rPr>
                  </w:pPr>
                  <w:r>
                    <w:rPr>
                      <w:rFonts w:hint="eastAsia"/>
                      <w:b/>
                      <w:bCs/>
                      <w:color w:val="000000" w:themeColor="text1"/>
                      <w:spacing w:val="0"/>
                      <w:kern w:val="0"/>
                      <w:sz w:val="21"/>
                      <w:szCs w:val="21"/>
                      <w:lang w:val="en-US" w:eastAsia="zh-CN"/>
                    </w:rPr>
                    <w:t>电炉循环冷却水补充水</w:t>
                  </w:r>
                </w:p>
              </w:tc>
              <w:tc>
                <w:tcPr>
                  <w:tcW w:w="1569" w:type="dxa"/>
                  <w:noWrap w:val="0"/>
                  <w:vAlign w:val="center"/>
                </w:tcPr>
                <w:p>
                  <w:pPr>
                    <w:pStyle w:val="3"/>
                    <w:adjustRightInd w:val="0"/>
                    <w:snapToGrid w:val="0"/>
                    <w:spacing w:line="240" w:lineRule="auto"/>
                    <w:ind w:left="0" w:leftChars="0" w:firstLine="0" w:firstLineChars="0"/>
                    <w:jc w:val="center"/>
                    <w:rPr>
                      <w:rFonts w:hint="default" w:eastAsia="宋体"/>
                      <w:b/>
                      <w:bCs/>
                      <w:color w:val="000000" w:themeColor="text1"/>
                      <w:spacing w:val="0"/>
                      <w:kern w:val="0"/>
                      <w:sz w:val="21"/>
                      <w:szCs w:val="21"/>
                      <w:lang w:val="en-US" w:eastAsia="zh-CN"/>
                    </w:rPr>
                  </w:pPr>
                  <w:r>
                    <w:rPr>
                      <w:rFonts w:hint="eastAsia" w:ascii="Times New Roman" w:hAnsi="Times New Roman"/>
                      <w:color w:val="000000" w:themeColor="text1"/>
                      <w:spacing w:val="0"/>
                      <w:sz w:val="21"/>
                      <w:szCs w:val="21"/>
                      <w:lang w:val="en-US" w:eastAsia="zh-CN"/>
                    </w:rPr>
                    <w:t>4800h</w:t>
                  </w:r>
                  <w:r>
                    <w:rPr>
                      <w:rFonts w:hint="eastAsia"/>
                      <w:color w:val="000000" w:themeColor="text1"/>
                      <w:spacing w:val="0"/>
                      <w:sz w:val="21"/>
                      <w:szCs w:val="21"/>
                      <w:lang w:val="en-US" w:eastAsia="zh-CN"/>
                    </w:rPr>
                    <w:t>，</w:t>
                  </w:r>
                  <w:r>
                    <w:rPr>
                      <w:rFonts w:hint="eastAsia" w:ascii="Times New Roman" w:hAnsi="Times New Roman"/>
                      <w:color w:val="000000" w:themeColor="text1"/>
                      <w:spacing w:val="0"/>
                      <w:sz w:val="21"/>
                      <w:szCs w:val="21"/>
                      <w:lang w:val="en-US" w:eastAsia="zh-CN"/>
                    </w:rPr>
                    <w:t>4</w:t>
                  </w:r>
                  <w:r>
                    <w:rPr>
                      <w:rFonts w:hint="eastAsia"/>
                      <w:color w:val="000000" w:themeColor="text1"/>
                      <w:spacing w:val="0"/>
                      <w:sz w:val="21"/>
                      <w:szCs w:val="21"/>
                      <w:lang w:val="en-US" w:eastAsia="zh-CN"/>
                    </w:rPr>
                    <w:t>台</w:t>
                  </w:r>
                </w:p>
              </w:tc>
              <w:tc>
                <w:tcPr>
                  <w:tcW w:w="2911" w:type="dxa"/>
                  <w:noWrap w:val="0"/>
                  <w:vAlign w:val="center"/>
                </w:tcPr>
                <w:p>
                  <w:pPr>
                    <w:pStyle w:val="3"/>
                    <w:adjustRightInd w:val="0"/>
                    <w:snapToGrid w:val="0"/>
                    <w:spacing w:line="240" w:lineRule="auto"/>
                    <w:ind w:left="0" w:leftChars="0" w:firstLine="0" w:firstLineChars="0"/>
                    <w:jc w:val="center"/>
                    <w:rPr>
                      <w:rFonts w:hint="default" w:ascii="宋体" w:hAnsi="宋体" w:cs="宋体"/>
                      <w:b w:val="0"/>
                      <w:bCs w:val="0"/>
                      <w:color w:val="000000" w:themeColor="text1"/>
                      <w:spacing w:val="0"/>
                      <w:kern w:val="0"/>
                      <w:sz w:val="21"/>
                      <w:szCs w:val="21"/>
                      <w:lang w:val="en-US"/>
                    </w:rPr>
                  </w:pPr>
                  <w:r>
                    <w:rPr>
                      <w:rFonts w:hint="eastAsia" w:cs="宋体"/>
                      <w:b w:val="0"/>
                      <w:bCs w:val="0"/>
                      <w:color w:val="000000" w:themeColor="text1"/>
                      <w:spacing w:val="0"/>
                      <w:sz w:val="21"/>
                      <w:szCs w:val="21"/>
                      <w:lang w:val="en-US" w:eastAsia="zh-CN"/>
                    </w:rPr>
                    <w:t>循环水量均为</w:t>
                  </w:r>
                  <w:r>
                    <w:rPr>
                      <w:rFonts w:hint="eastAsia" w:ascii="Times New Roman" w:hAnsi="Times New Roman" w:cs="宋体"/>
                      <w:b w:val="0"/>
                      <w:bCs w:val="0"/>
                      <w:color w:val="000000" w:themeColor="text1"/>
                      <w:spacing w:val="0"/>
                      <w:sz w:val="21"/>
                      <w:szCs w:val="21"/>
                      <w:lang w:val="en-US" w:eastAsia="zh-CN"/>
                    </w:rPr>
                    <w:t>10</w:t>
                  </w:r>
                  <w:r>
                    <w:rPr>
                      <w:rFonts w:hint="eastAsia" w:ascii="Times New Roman" w:hAnsi="Times New Roman"/>
                      <w:b w:val="0"/>
                      <w:bCs w:val="0"/>
                      <w:color w:val="000000" w:themeColor="text1"/>
                      <w:spacing w:val="0"/>
                      <w:kern w:val="0"/>
                      <w:sz w:val="21"/>
                    </w:rPr>
                    <w:t>m</w:t>
                  </w:r>
                  <w:r>
                    <w:rPr>
                      <w:rFonts w:hint="eastAsia" w:ascii="Times New Roman" w:hAnsi="Times New Roman"/>
                      <w:b w:val="0"/>
                      <w:bCs w:val="0"/>
                      <w:color w:val="000000" w:themeColor="text1"/>
                      <w:spacing w:val="0"/>
                      <w:kern w:val="0"/>
                      <w:sz w:val="21"/>
                      <w:vertAlign w:val="superscript"/>
                    </w:rPr>
                    <w:t>3</w:t>
                  </w:r>
                  <w:r>
                    <w:rPr>
                      <w:rFonts w:hint="eastAsia" w:cs="宋体"/>
                      <w:b w:val="0"/>
                      <w:bCs w:val="0"/>
                      <w:color w:val="000000" w:themeColor="text1"/>
                      <w:spacing w:val="0"/>
                      <w:sz w:val="21"/>
                      <w:szCs w:val="21"/>
                      <w:lang w:val="en-US" w:eastAsia="zh-CN"/>
                    </w:rPr>
                    <w:t>/</w:t>
                  </w:r>
                  <w:r>
                    <w:rPr>
                      <w:rFonts w:hint="eastAsia" w:ascii="Times New Roman" w:hAnsi="Times New Roman" w:cs="宋体"/>
                      <w:b w:val="0"/>
                      <w:bCs w:val="0"/>
                      <w:color w:val="000000" w:themeColor="text1"/>
                      <w:spacing w:val="0"/>
                      <w:sz w:val="21"/>
                      <w:szCs w:val="21"/>
                      <w:lang w:val="en-US" w:eastAsia="zh-CN"/>
                    </w:rPr>
                    <w:t>h</w:t>
                  </w:r>
                  <w:r>
                    <w:rPr>
                      <w:rFonts w:hint="eastAsia" w:ascii="宋体" w:hAnsi="宋体" w:eastAsia="宋体" w:cs="宋体"/>
                      <w:b w:val="0"/>
                      <w:bCs w:val="0"/>
                      <w:color w:val="000000" w:themeColor="text1"/>
                      <w:spacing w:val="0"/>
                      <w:sz w:val="21"/>
                      <w:szCs w:val="21"/>
                      <w:lang w:val="en-US" w:eastAsia="zh-CN"/>
                    </w:rPr>
                    <w:t>·</w:t>
                  </w:r>
                  <w:r>
                    <w:rPr>
                      <w:rFonts w:hint="eastAsia" w:cs="宋体"/>
                      <w:b w:val="0"/>
                      <w:bCs w:val="0"/>
                      <w:color w:val="000000" w:themeColor="text1"/>
                      <w:spacing w:val="0"/>
                      <w:sz w:val="21"/>
                      <w:szCs w:val="21"/>
                      <w:lang w:val="en-US" w:eastAsia="zh-CN"/>
                    </w:rPr>
                    <w:t>台，补充水量为循环水量的</w:t>
                  </w:r>
                  <w:r>
                    <w:rPr>
                      <w:rFonts w:hint="eastAsia" w:ascii="Times New Roman" w:hAnsi="Times New Roman" w:cs="宋体"/>
                      <w:b w:val="0"/>
                      <w:bCs w:val="0"/>
                      <w:color w:val="000000" w:themeColor="text1"/>
                      <w:spacing w:val="0"/>
                      <w:sz w:val="21"/>
                      <w:szCs w:val="21"/>
                      <w:lang w:val="en-US" w:eastAsia="zh-CN"/>
                    </w:rPr>
                    <w:t>0</w:t>
                  </w:r>
                  <w:r>
                    <w:rPr>
                      <w:rFonts w:hint="eastAsia" w:cs="宋体"/>
                      <w:b w:val="0"/>
                      <w:bCs w:val="0"/>
                      <w:color w:val="000000" w:themeColor="text1"/>
                      <w:spacing w:val="0"/>
                      <w:sz w:val="21"/>
                      <w:szCs w:val="21"/>
                      <w:lang w:val="en-US" w:eastAsia="zh-CN"/>
                    </w:rPr>
                    <w:t>.</w:t>
                  </w:r>
                  <w:r>
                    <w:rPr>
                      <w:rFonts w:hint="eastAsia" w:ascii="Times New Roman" w:hAnsi="Times New Roman" w:cs="宋体"/>
                      <w:b w:val="0"/>
                      <w:bCs w:val="0"/>
                      <w:color w:val="000000" w:themeColor="text1"/>
                      <w:spacing w:val="0"/>
                      <w:sz w:val="21"/>
                      <w:szCs w:val="21"/>
                      <w:lang w:val="en-US" w:eastAsia="zh-CN"/>
                    </w:rPr>
                    <w:t>2</w:t>
                  </w:r>
                  <w:r>
                    <w:rPr>
                      <w:rFonts w:hint="eastAsia" w:cs="宋体"/>
                      <w:b w:val="0"/>
                      <w:bCs w:val="0"/>
                      <w:color w:val="000000" w:themeColor="text1"/>
                      <w:spacing w:val="0"/>
                      <w:sz w:val="21"/>
                      <w:szCs w:val="21"/>
                      <w:lang w:val="en-US" w:eastAsia="zh-CN"/>
                    </w:rPr>
                    <w:t>%</w:t>
                  </w:r>
                </w:p>
              </w:tc>
              <w:tc>
                <w:tcPr>
                  <w:tcW w:w="1535" w:type="dxa"/>
                  <w:noWrap w:val="0"/>
                  <w:vAlign w:val="center"/>
                </w:tcPr>
                <w:p>
                  <w:pPr>
                    <w:pStyle w:val="3"/>
                    <w:adjustRightInd w:val="0"/>
                    <w:snapToGrid w:val="0"/>
                    <w:spacing w:line="240" w:lineRule="auto"/>
                    <w:ind w:left="0" w:leftChars="0" w:firstLine="0" w:firstLineChars="0"/>
                    <w:jc w:val="center"/>
                    <w:rPr>
                      <w:rFonts w:hint="default" w:ascii="宋体" w:hAnsi="宋体" w:eastAsia="宋体" w:cs="宋体"/>
                      <w:color w:val="000000" w:themeColor="text1"/>
                      <w:spacing w:val="0"/>
                      <w:kern w:val="0"/>
                      <w:sz w:val="21"/>
                      <w:szCs w:val="21"/>
                      <w:lang w:val="en-US" w:eastAsia="zh-CN"/>
                    </w:rPr>
                  </w:pPr>
                  <w:r>
                    <w:rPr>
                      <w:rFonts w:hint="eastAsia" w:ascii="Times New Roman" w:hAnsi="Times New Roman" w:cs="宋体"/>
                      <w:color w:val="000000" w:themeColor="text1"/>
                      <w:spacing w:val="0"/>
                      <w:kern w:val="0"/>
                      <w:sz w:val="21"/>
                      <w:szCs w:val="21"/>
                      <w:lang w:val="en-US" w:eastAsia="zh-CN"/>
                    </w:rPr>
                    <w:t>384</w:t>
                  </w:r>
                </w:p>
              </w:tc>
              <w:tc>
                <w:tcPr>
                  <w:tcW w:w="1056" w:type="dxa"/>
                  <w:noWrap w:val="0"/>
                  <w:vAlign w:val="center"/>
                </w:tcPr>
                <w:p>
                  <w:pPr>
                    <w:pStyle w:val="3"/>
                    <w:adjustRightInd w:val="0"/>
                    <w:snapToGrid w:val="0"/>
                    <w:spacing w:line="240" w:lineRule="auto"/>
                    <w:ind w:firstLine="0"/>
                    <w:jc w:val="center"/>
                    <w:rPr>
                      <w:rFonts w:hint="default" w:ascii="宋体" w:hAnsi="宋体" w:eastAsia="宋体" w:cs="宋体"/>
                      <w:color w:val="000000" w:themeColor="text1"/>
                      <w:spacing w:val="0"/>
                      <w:kern w:val="0"/>
                      <w:sz w:val="21"/>
                      <w:szCs w:val="21"/>
                      <w:lang w:val="en-US" w:eastAsia="zh-CN"/>
                    </w:rPr>
                  </w:pPr>
                  <w:r>
                    <w:rPr>
                      <w:rFonts w:hint="eastAsia" w:cs="宋体"/>
                      <w:color w:val="000000" w:themeColor="text1"/>
                      <w:spacing w:val="0"/>
                      <w:kern w:val="0"/>
                      <w:sz w:val="21"/>
                      <w:szCs w:val="21"/>
                      <w:lang w:val="en-US" w:eastAsia="zh-CN"/>
                    </w:rPr>
                    <w:t>外购软水</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rPr>
                <w:trHeight w:val="580" w:hRule="atLeast"/>
              </w:trPr>
              <w:tc>
                <w:tcPr>
                  <w:tcW w:w="1647" w:type="dxa"/>
                  <w:noWrap w:val="0"/>
                  <w:vAlign w:val="center"/>
                </w:tcPr>
                <w:p>
                  <w:pPr>
                    <w:pStyle w:val="3"/>
                    <w:adjustRightInd w:val="0"/>
                    <w:snapToGrid w:val="0"/>
                    <w:spacing w:line="240" w:lineRule="auto"/>
                    <w:ind w:left="0" w:leftChars="0" w:firstLine="0" w:firstLineChars="0"/>
                    <w:jc w:val="center"/>
                    <w:rPr>
                      <w:rFonts w:hint="eastAsia" w:eastAsia="宋体"/>
                      <w:b/>
                      <w:bCs/>
                      <w:color w:val="000000" w:themeColor="text1"/>
                      <w:spacing w:val="0"/>
                      <w:kern w:val="0"/>
                      <w:sz w:val="21"/>
                      <w:szCs w:val="21"/>
                      <w:lang w:eastAsia="zh-CN"/>
                    </w:rPr>
                  </w:pPr>
                  <w:r>
                    <w:rPr>
                      <w:rFonts w:hint="eastAsia"/>
                      <w:b/>
                      <w:bCs/>
                      <w:color w:val="000000" w:themeColor="text1"/>
                      <w:spacing w:val="0"/>
                      <w:kern w:val="0"/>
                      <w:sz w:val="21"/>
                      <w:szCs w:val="21"/>
                      <w:lang w:eastAsia="zh-CN"/>
                    </w:rPr>
                    <w:t>混砂用水</w:t>
                  </w:r>
                </w:p>
              </w:tc>
              <w:tc>
                <w:tcPr>
                  <w:tcW w:w="1569" w:type="dxa"/>
                  <w:noWrap w:val="0"/>
                  <w:vAlign w:val="center"/>
                </w:tcPr>
                <w:p>
                  <w:pPr>
                    <w:pStyle w:val="3"/>
                    <w:adjustRightInd w:val="0"/>
                    <w:snapToGrid w:val="0"/>
                    <w:spacing w:line="240" w:lineRule="auto"/>
                    <w:ind w:left="0" w:leftChars="0" w:firstLine="0" w:firstLineChars="0"/>
                    <w:jc w:val="center"/>
                    <w:rPr>
                      <w:rFonts w:hint="default" w:eastAsia="宋体"/>
                      <w:b/>
                      <w:bCs/>
                      <w:color w:val="000000" w:themeColor="text1"/>
                      <w:spacing w:val="0"/>
                      <w:kern w:val="0"/>
                      <w:sz w:val="21"/>
                      <w:szCs w:val="21"/>
                      <w:lang w:val="en-US" w:eastAsia="zh-CN" w:bidi="ar-SA"/>
                    </w:rPr>
                  </w:pPr>
                  <w:r>
                    <w:rPr>
                      <w:rFonts w:hint="eastAsia"/>
                      <w:color w:val="000000" w:themeColor="text1"/>
                      <w:spacing w:val="0"/>
                      <w:sz w:val="21"/>
                      <w:szCs w:val="21"/>
                      <w:lang w:eastAsia="zh-CN"/>
                    </w:rPr>
                    <w:t>黏土砂用量约</w:t>
                  </w:r>
                  <w:r>
                    <w:rPr>
                      <w:rFonts w:hint="eastAsia" w:ascii="Times New Roman" w:hAnsi="Times New Roman"/>
                      <w:color w:val="000000" w:themeColor="text1"/>
                      <w:spacing w:val="0"/>
                      <w:sz w:val="21"/>
                      <w:szCs w:val="21"/>
                      <w:lang w:val="en-US" w:eastAsia="zh-CN"/>
                    </w:rPr>
                    <w:t>288000t</w:t>
                  </w:r>
                  <w:r>
                    <w:rPr>
                      <w:rFonts w:hint="eastAsia"/>
                      <w:color w:val="000000" w:themeColor="text1"/>
                      <w:spacing w:val="0"/>
                      <w:sz w:val="21"/>
                      <w:szCs w:val="21"/>
                      <w:lang w:val="en-US" w:eastAsia="zh-CN"/>
                    </w:rPr>
                    <w:t>/</w:t>
                  </w:r>
                  <w:r>
                    <w:rPr>
                      <w:rFonts w:hint="eastAsia" w:ascii="Times New Roman" w:hAnsi="Times New Roman"/>
                      <w:color w:val="000000" w:themeColor="text1"/>
                      <w:spacing w:val="0"/>
                      <w:sz w:val="21"/>
                      <w:szCs w:val="21"/>
                      <w:lang w:val="en-US" w:eastAsia="zh-CN"/>
                    </w:rPr>
                    <w:t>a</w:t>
                  </w:r>
                </w:p>
              </w:tc>
              <w:tc>
                <w:tcPr>
                  <w:tcW w:w="2911" w:type="dxa"/>
                  <w:noWrap w:val="0"/>
                  <w:vAlign w:val="center"/>
                </w:tcPr>
                <w:p>
                  <w:pPr>
                    <w:pStyle w:val="3"/>
                    <w:adjustRightInd w:val="0"/>
                    <w:snapToGrid w:val="0"/>
                    <w:spacing w:line="240" w:lineRule="auto"/>
                    <w:ind w:left="0" w:leftChars="0" w:firstLine="0" w:firstLineChars="0"/>
                    <w:jc w:val="center"/>
                    <w:rPr>
                      <w:rFonts w:hint="default" w:ascii="宋体" w:hAnsi="宋体" w:eastAsia="宋体" w:cs="宋体"/>
                      <w:b w:val="0"/>
                      <w:bCs w:val="0"/>
                      <w:color w:val="000000" w:themeColor="text1"/>
                      <w:spacing w:val="0"/>
                      <w:kern w:val="0"/>
                      <w:sz w:val="21"/>
                      <w:szCs w:val="21"/>
                      <w:lang w:val="en-US" w:eastAsia="zh-CN" w:bidi="ar-SA"/>
                    </w:rPr>
                  </w:pPr>
                  <w:r>
                    <w:rPr>
                      <w:rFonts w:hint="eastAsia" w:ascii="宋体" w:hAnsi="宋体" w:cs="宋体"/>
                      <w:b w:val="0"/>
                      <w:bCs w:val="0"/>
                      <w:color w:val="000000" w:themeColor="text1"/>
                      <w:spacing w:val="0"/>
                      <w:sz w:val="21"/>
                      <w:szCs w:val="21"/>
                      <w:lang w:eastAsia="zh-CN"/>
                    </w:rPr>
                    <w:t>占</w:t>
                  </w:r>
                  <w:r>
                    <w:rPr>
                      <w:rFonts w:hint="eastAsia" w:ascii="Times New Roman" w:hAnsi="Times New Roman" w:cs="宋体"/>
                      <w:b w:val="0"/>
                      <w:bCs w:val="0"/>
                      <w:color w:val="000000" w:themeColor="text1"/>
                      <w:spacing w:val="0"/>
                      <w:sz w:val="21"/>
                      <w:szCs w:val="21"/>
                      <w:lang w:val="en-US" w:eastAsia="zh-CN"/>
                    </w:rPr>
                    <w:t>1</w:t>
                  </w:r>
                  <w:r>
                    <w:rPr>
                      <w:rFonts w:hint="eastAsia" w:ascii="宋体" w:hAnsi="宋体" w:cs="宋体"/>
                      <w:b w:val="0"/>
                      <w:bCs w:val="0"/>
                      <w:color w:val="000000" w:themeColor="text1"/>
                      <w:spacing w:val="0"/>
                      <w:sz w:val="21"/>
                      <w:szCs w:val="21"/>
                      <w:lang w:val="en-US" w:eastAsia="zh-CN"/>
                    </w:rPr>
                    <w:t>%黏土砂</w:t>
                  </w:r>
                </w:p>
              </w:tc>
              <w:tc>
                <w:tcPr>
                  <w:tcW w:w="1535" w:type="dxa"/>
                  <w:noWrap w:val="0"/>
                  <w:vAlign w:val="center"/>
                </w:tcPr>
                <w:p>
                  <w:pPr>
                    <w:pStyle w:val="3"/>
                    <w:adjustRightInd w:val="0"/>
                    <w:snapToGrid w:val="0"/>
                    <w:spacing w:line="240" w:lineRule="auto"/>
                    <w:ind w:left="0" w:leftChars="0" w:firstLine="0" w:firstLineChars="0"/>
                    <w:jc w:val="center"/>
                    <w:rPr>
                      <w:rFonts w:hint="default" w:ascii="宋体" w:hAnsi="宋体" w:eastAsia="宋体" w:cs="宋体"/>
                      <w:color w:val="000000" w:themeColor="text1"/>
                      <w:spacing w:val="0"/>
                      <w:kern w:val="0"/>
                      <w:sz w:val="21"/>
                      <w:szCs w:val="21"/>
                      <w:lang w:val="en-US" w:eastAsia="zh-CN" w:bidi="ar-SA"/>
                    </w:rPr>
                  </w:pPr>
                  <w:r>
                    <w:rPr>
                      <w:rFonts w:hint="eastAsia" w:ascii="Times New Roman" w:hAnsi="Times New Roman" w:cs="宋体"/>
                      <w:color w:val="000000" w:themeColor="text1"/>
                      <w:spacing w:val="0"/>
                      <w:kern w:val="0"/>
                      <w:sz w:val="21"/>
                      <w:szCs w:val="21"/>
                      <w:lang w:val="en-US" w:eastAsia="zh-CN"/>
                    </w:rPr>
                    <w:t>2880</w:t>
                  </w:r>
                </w:p>
              </w:tc>
              <w:tc>
                <w:tcPr>
                  <w:tcW w:w="1056" w:type="dxa"/>
                  <w:vMerge w:val="restart"/>
                  <w:noWrap w:val="0"/>
                  <w:vAlign w:val="center"/>
                </w:tcPr>
                <w:p>
                  <w:pPr>
                    <w:pStyle w:val="3"/>
                    <w:adjustRightInd w:val="0"/>
                    <w:snapToGrid w:val="0"/>
                    <w:spacing w:line="240" w:lineRule="auto"/>
                    <w:ind w:left="0" w:leftChars="0" w:firstLine="0" w:firstLineChars="0"/>
                    <w:jc w:val="center"/>
                    <w:rPr>
                      <w:rFonts w:hint="eastAsia" w:cs="宋体"/>
                      <w:color w:val="000000" w:themeColor="text1"/>
                      <w:spacing w:val="0"/>
                      <w:kern w:val="0"/>
                      <w:sz w:val="21"/>
                      <w:szCs w:val="21"/>
                      <w:lang w:val="en-US" w:eastAsia="zh-CN"/>
                    </w:rPr>
                  </w:pPr>
                  <w:r>
                    <w:rPr>
                      <w:rFonts w:hint="eastAsia" w:cs="宋体"/>
                      <w:color w:val="000000" w:themeColor="text1"/>
                      <w:spacing w:val="0"/>
                      <w:kern w:val="0"/>
                      <w:sz w:val="21"/>
                      <w:szCs w:val="21"/>
                      <w:lang w:val="en-US" w:eastAsia="zh-CN"/>
                    </w:rPr>
                    <w:t>一次水</w:t>
                  </w:r>
                </w:p>
                <w:p>
                  <w:pPr>
                    <w:pStyle w:val="3"/>
                    <w:adjustRightInd w:val="0"/>
                    <w:snapToGrid w:val="0"/>
                    <w:spacing w:line="240" w:lineRule="auto"/>
                    <w:ind w:firstLine="0"/>
                    <w:jc w:val="center"/>
                    <w:rPr>
                      <w:rFonts w:hint="default" w:ascii="宋体" w:hAnsi="宋体" w:cs="宋体"/>
                      <w:color w:val="000000" w:themeColor="text1"/>
                      <w:spacing w:val="0"/>
                      <w:kern w:val="0"/>
                      <w:sz w:val="21"/>
                      <w:szCs w:val="21"/>
                      <w:lang w:val="en-US"/>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rPr>
                <w:trHeight w:val="594" w:hRule="atLeast"/>
              </w:trPr>
              <w:tc>
                <w:tcPr>
                  <w:tcW w:w="1647" w:type="dxa"/>
                  <w:noWrap w:val="0"/>
                  <w:vAlign w:val="center"/>
                </w:tcPr>
                <w:p>
                  <w:pPr>
                    <w:pStyle w:val="3"/>
                    <w:adjustRightInd w:val="0"/>
                    <w:snapToGrid w:val="0"/>
                    <w:spacing w:line="240" w:lineRule="auto"/>
                    <w:ind w:left="0" w:leftChars="0" w:firstLine="0" w:firstLineChars="0"/>
                    <w:jc w:val="center"/>
                    <w:rPr>
                      <w:rFonts w:hint="eastAsia" w:eastAsia="宋体"/>
                      <w:b/>
                      <w:bCs/>
                      <w:color w:val="000000" w:themeColor="text1"/>
                      <w:spacing w:val="0"/>
                      <w:kern w:val="0"/>
                      <w:sz w:val="21"/>
                      <w:szCs w:val="21"/>
                      <w:lang w:eastAsia="zh-CN"/>
                    </w:rPr>
                  </w:pPr>
                  <w:r>
                    <w:rPr>
                      <w:rFonts w:hint="eastAsia"/>
                      <w:b/>
                      <w:bCs/>
                      <w:color w:val="000000" w:themeColor="text1"/>
                      <w:spacing w:val="0"/>
                      <w:kern w:val="0"/>
                      <w:sz w:val="21"/>
                      <w:szCs w:val="21"/>
                      <w:lang w:eastAsia="zh-CN"/>
                    </w:rPr>
                    <w:t>厂区洒水抑尘用水</w:t>
                  </w:r>
                </w:p>
              </w:tc>
              <w:tc>
                <w:tcPr>
                  <w:tcW w:w="1569" w:type="dxa"/>
                  <w:noWrap w:val="0"/>
                  <w:vAlign w:val="center"/>
                </w:tcPr>
                <w:p>
                  <w:pPr>
                    <w:pStyle w:val="3"/>
                    <w:adjustRightInd w:val="0"/>
                    <w:snapToGrid w:val="0"/>
                    <w:spacing w:line="240" w:lineRule="auto"/>
                    <w:ind w:left="0" w:leftChars="0" w:firstLine="0" w:firstLineChars="0"/>
                    <w:jc w:val="center"/>
                    <w:rPr>
                      <w:rFonts w:hint="eastAsia"/>
                      <w:b/>
                      <w:bCs/>
                      <w:color w:val="000000" w:themeColor="text1"/>
                      <w:spacing w:val="0"/>
                      <w:kern w:val="0"/>
                      <w:sz w:val="21"/>
                      <w:szCs w:val="21"/>
                    </w:rPr>
                  </w:pPr>
                  <w:r>
                    <w:rPr>
                      <w:rFonts w:hint="eastAsia"/>
                      <w:color w:val="000000" w:themeColor="text1"/>
                      <w:spacing w:val="0"/>
                      <w:sz w:val="21"/>
                      <w:szCs w:val="21"/>
                      <w:lang w:eastAsia="zh-CN"/>
                    </w:rPr>
                    <w:t>每天洒水一次</w:t>
                  </w:r>
                </w:p>
              </w:tc>
              <w:tc>
                <w:tcPr>
                  <w:tcW w:w="2911" w:type="dxa"/>
                  <w:noWrap w:val="0"/>
                  <w:vAlign w:val="center"/>
                </w:tcPr>
                <w:p>
                  <w:pPr>
                    <w:pStyle w:val="3"/>
                    <w:adjustRightInd w:val="0"/>
                    <w:snapToGrid w:val="0"/>
                    <w:spacing w:line="240" w:lineRule="auto"/>
                    <w:ind w:left="0" w:leftChars="0" w:firstLine="0" w:firstLineChars="0"/>
                    <w:jc w:val="center"/>
                    <w:rPr>
                      <w:rFonts w:hint="default" w:ascii="宋体" w:hAnsi="宋体" w:eastAsia="宋体" w:cs="宋体"/>
                      <w:b w:val="0"/>
                      <w:bCs w:val="0"/>
                      <w:color w:val="000000" w:themeColor="text1"/>
                      <w:spacing w:val="0"/>
                      <w:kern w:val="0"/>
                      <w:sz w:val="21"/>
                      <w:szCs w:val="21"/>
                      <w:lang w:val="en-US" w:eastAsia="zh-CN"/>
                    </w:rPr>
                  </w:pPr>
                  <w:r>
                    <w:rPr>
                      <w:rFonts w:hint="eastAsia" w:ascii="Times New Roman" w:hAnsi="Times New Roman" w:cs="宋体"/>
                      <w:b w:val="0"/>
                      <w:bCs w:val="0"/>
                      <w:color w:val="000000" w:themeColor="text1"/>
                      <w:spacing w:val="0"/>
                      <w:sz w:val="21"/>
                      <w:szCs w:val="21"/>
                      <w:lang w:val="en-US" w:eastAsia="zh-CN"/>
                    </w:rPr>
                    <w:t>0</w:t>
                  </w:r>
                  <w:r>
                    <w:rPr>
                      <w:rFonts w:hint="eastAsia" w:ascii="宋体" w:hAnsi="宋体" w:cs="宋体"/>
                      <w:b w:val="0"/>
                      <w:bCs w:val="0"/>
                      <w:color w:val="000000" w:themeColor="text1"/>
                      <w:spacing w:val="0"/>
                      <w:sz w:val="21"/>
                      <w:szCs w:val="21"/>
                      <w:lang w:val="en-US" w:eastAsia="zh-CN"/>
                    </w:rPr>
                    <w:t>.</w:t>
                  </w:r>
                  <w:r>
                    <w:rPr>
                      <w:rFonts w:hint="eastAsia" w:ascii="Times New Roman" w:hAnsi="Times New Roman" w:cs="宋体"/>
                      <w:b w:val="0"/>
                      <w:bCs w:val="0"/>
                      <w:color w:val="000000" w:themeColor="text1"/>
                      <w:spacing w:val="0"/>
                      <w:sz w:val="21"/>
                      <w:szCs w:val="21"/>
                      <w:lang w:val="en-US" w:eastAsia="zh-CN"/>
                    </w:rPr>
                    <w:t>5</w:t>
                  </w:r>
                  <w:r>
                    <w:rPr>
                      <w:rFonts w:hint="eastAsia" w:ascii="Times New Roman" w:hAnsi="Times New Roman"/>
                      <w:b w:val="0"/>
                      <w:bCs w:val="0"/>
                      <w:color w:val="000000" w:themeColor="text1"/>
                      <w:spacing w:val="0"/>
                      <w:kern w:val="0"/>
                      <w:sz w:val="21"/>
                    </w:rPr>
                    <w:t>m</w:t>
                  </w:r>
                  <w:r>
                    <w:rPr>
                      <w:rFonts w:hint="eastAsia" w:ascii="Times New Roman" w:hAnsi="Times New Roman"/>
                      <w:b w:val="0"/>
                      <w:bCs w:val="0"/>
                      <w:color w:val="000000" w:themeColor="text1"/>
                      <w:spacing w:val="0"/>
                      <w:kern w:val="0"/>
                      <w:sz w:val="21"/>
                      <w:vertAlign w:val="superscript"/>
                    </w:rPr>
                    <w:t>3</w:t>
                  </w:r>
                  <w:r>
                    <w:rPr>
                      <w:rFonts w:hint="eastAsia" w:ascii="宋体" w:hAnsi="宋体" w:cs="宋体"/>
                      <w:b w:val="0"/>
                      <w:bCs w:val="0"/>
                      <w:color w:val="000000" w:themeColor="text1"/>
                      <w:spacing w:val="0"/>
                      <w:sz w:val="21"/>
                      <w:szCs w:val="21"/>
                      <w:lang w:val="en-US" w:eastAsia="zh-CN"/>
                    </w:rPr>
                    <w:t>/</w:t>
                  </w:r>
                  <w:r>
                    <w:rPr>
                      <w:rFonts w:hint="eastAsia" w:ascii="Times New Roman" w:hAnsi="Times New Roman" w:cs="宋体"/>
                      <w:b w:val="0"/>
                      <w:bCs w:val="0"/>
                      <w:color w:val="000000" w:themeColor="text1"/>
                      <w:spacing w:val="0"/>
                      <w:sz w:val="21"/>
                      <w:szCs w:val="21"/>
                      <w:lang w:val="en-US" w:eastAsia="zh-CN"/>
                    </w:rPr>
                    <w:t>d</w:t>
                  </w:r>
                  <w:r>
                    <w:rPr>
                      <w:rFonts w:hint="eastAsia" w:ascii="宋体" w:hAnsi="宋体" w:cs="宋体"/>
                      <w:b w:val="0"/>
                      <w:bCs w:val="0"/>
                      <w:color w:val="000000" w:themeColor="text1"/>
                      <w:spacing w:val="0"/>
                      <w:sz w:val="21"/>
                      <w:szCs w:val="21"/>
                      <w:lang w:val="en-US" w:eastAsia="zh-CN"/>
                    </w:rPr>
                    <w:t>，</w:t>
                  </w:r>
                  <w:r>
                    <w:rPr>
                      <w:rFonts w:hint="eastAsia" w:ascii="Times New Roman" w:hAnsi="Times New Roman" w:cs="宋体"/>
                      <w:b w:val="0"/>
                      <w:bCs w:val="0"/>
                      <w:color w:val="000000" w:themeColor="text1"/>
                      <w:spacing w:val="0"/>
                      <w:sz w:val="21"/>
                      <w:szCs w:val="21"/>
                      <w:lang w:val="en-US" w:eastAsia="zh-CN"/>
                    </w:rPr>
                    <w:t>300d</w:t>
                  </w:r>
                  <w:r>
                    <w:rPr>
                      <w:rFonts w:hint="eastAsia" w:ascii="宋体" w:hAnsi="宋体" w:cs="宋体"/>
                      <w:b w:val="0"/>
                      <w:bCs w:val="0"/>
                      <w:color w:val="000000" w:themeColor="text1"/>
                      <w:spacing w:val="0"/>
                      <w:sz w:val="21"/>
                      <w:szCs w:val="21"/>
                      <w:lang w:val="en-US" w:eastAsia="zh-CN"/>
                    </w:rPr>
                    <w:t>/</w:t>
                  </w:r>
                  <w:r>
                    <w:rPr>
                      <w:rFonts w:hint="eastAsia" w:ascii="Times New Roman" w:hAnsi="Times New Roman" w:cs="宋体"/>
                      <w:b w:val="0"/>
                      <w:bCs w:val="0"/>
                      <w:color w:val="000000" w:themeColor="text1"/>
                      <w:spacing w:val="0"/>
                      <w:sz w:val="21"/>
                      <w:szCs w:val="21"/>
                      <w:lang w:val="en-US" w:eastAsia="zh-CN"/>
                    </w:rPr>
                    <w:t>a</w:t>
                  </w:r>
                </w:p>
              </w:tc>
              <w:tc>
                <w:tcPr>
                  <w:tcW w:w="1535" w:type="dxa"/>
                  <w:noWrap w:val="0"/>
                  <w:vAlign w:val="center"/>
                </w:tcPr>
                <w:p>
                  <w:pPr>
                    <w:pStyle w:val="3"/>
                    <w:adjustRightInd w:val="0"/>
                    <w:snapToGrid w:val="0"/>
                    <w:spacing w:line="240" w:lineRule="auto"/>
                    <w:ind w:left="0" w:leftChars="0" w:firstLine="0" w:firstLineChars="0"/>
                    <w:jc w:val="center"/>
                    <w:rPr>
                      <w:rFonts w:hint="default" w:ascii="宋体" w:hAnsi="宋体" w:cs="宋体"/>
                      <w:color w:val="000000" w:themeColor="text1"/>
                      <w:spacing w:val="0"/>
                      <w:kern w:val="0"/>
                      <w:sz w:val="21"/>
                      <w:szCs w:val="21"/>
                      <w:lang w:val="en-US"/>
                    </w:rPr>
                  </w:pPr>
                  <w:r>
                    <w:rPr>
                      <w:rFonts w:hint="eastAsia" w:ascii="Times New Roman" w:hAnsi="Times New Roman" w:cs="宋体"/>
                      <w:color w:val="000000" w:themeColor="text1"/>
                      <w:spacing w:val="0"/>
                      <w:kern w:val="0"/>
                      <w:sz w:val="21"/>
                      <w:szCs w:val="21"/>
                      <w:lang w:val="en-US" w:eastAsia="zh-CN"/>
                    </w:rPr>
                    <w:t>150</w:t>
                  </w:r>
                </w:p>
              </w:tc>
              <w:tc>
                <w:tcPr>
                  <w:tcW w:w="1056" w:type="dxa"/>
                  <w:vMerge w:val="continue"/>
                  <w:noWrap w:val="0"/>
                  <w:vAlign w:val="center"/>
                </w:tcPr>
                <w:p>
                  <w:pPr>
                    <w:pStyle w:val="3"/>
                    <w:adjustRightInd w:val="0"/>
                    <w:snapToGrid w:val="0"/>
                    <w:spacing w:line="240" w:lineRule="auto"/>
                    <w:ind w:firstLine="0"/>
                    <w:jc w:val="center"/>
                    <w:rPr>
                      <w:rFonts w:hint="default" w:ascii="宋体" w:hAnsi="宋体" w:cs="宋体"/>
                      <w:color w:val="000000" w:themeColor="text1"/>
                      <w:spacing w:val="0"/>
                      <w:kern w:val="0"/>
                      <w:sz w:val="21"/>
                      <w:szCs w:val="21"/>
                      <w:lang w:val="en-US"/>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rPr>
                <w:trHeight w:val="580" w:hRule="atLeast"/>
              </w:trPr>
              <w:tc>
                <w:tcPr>
                  <w:tcW w:w="1647" w:type="dxa"/>
                  <w:noWrap w:val="0"/>
                  <w:vAlign w:val="center"/>
                </w:tcPr>
                <w:p>
                  <w:pPr>
                    <w:pStyle w:val="3"/>
                    <w:adjustRightInd w:val="0"/>
                    <w:snapToGrid w:val="0"/>
                    <w:spacing w:line="240" w:lineRule="auto"/>
                    <w:ind w:left="0" w:leftChars="0" w:firstLine="0" w:firstLineChars="0"/>
                    <w:jc w:val="center"/>
                    <w:rPr>
                      <w:rFonts w:hint="eastAsia"/>
                      <w:b/>
                      <w:bCs/>
                      <w:color w:val="000000" w:themeColor="text1"/>
                      <w:spacing w:val="0"/>
                      <w:kern w:val="0"/>
                      <w:sz w:val="21"/>
                      <w:szCs w:val="21"/>
                      <w:lang w:eastAsia="zh-CN"/>
                    </w:rPr>
                  </w:pPr>
                  <w:r>
                    <w:rPr>
                      <w:rFonts w:hint="eastAsia"/>
                      <w:b/>
                      <w:bCs/>
                      <w:color w:val="000000" w:themeColor="text1"/>
                      <w:spacing w:val="0"/>
                      <w:kern w:val="0"/>
                      <w:sz w:val="21"/>
                      <w:szCs w:val="21"/>
                      <w:lang w:eastAsia="zh-CN"/>
                    </w:rPr>
                    <w:t>职工生活用水</w:t>
                  </w:r>
                </w:p>
              </w:tc>
              <w:tc>
                <w:tcPr>
                  <w:tcW w:w="1569" w:type="dxa"/>
                  <w:noWrap w:val="0"/>
                  <w:vAlign w:val="center"/>
                </w:tcPr>
                <w:p>
                  <w:pPr>
                    <w:pStyle w:val="3"/>
                    <w:adjustRightInd w:val="0"/>
                    <w:snapToGrid w:val="0"/>
                    <w:spacing w:line="240" w:lineRule="auto"/>
                    <w:ind w:left="0" w:leftChars="0" w:firstLine="0" w:firstLineChars="0"/>
                    <w:jc w:val="center"/>
                    <w:rPr>
                      <w:rFonts w:hint="default"/>
                      <w:color w:val="000000" w:themeColor="text1"/>
                      <w:spacing w:val="0"/>
                      <w:sz w:val="21"/>
                      <w:szCs w:val="21"/>
                      <w:lang w:val="en-US" w:eastAsia="zh-CN"/>
                    </w:rPr>
                  </w:pPr>
                  <w:r>
                    <w:rPr>
                      <w:rFonts w:hint="eastAsia" w:ascii="Times New Roman" w:hAnsi="Times New Roman"/>
                      <w:color w:val="000000" w:themeColor="text1"/>
                      <w:spacing w:val="0"/>
                      <w:sz w:val="21"/>
                      <w:szCs w:val="21"/>
                      <w:lang w:val="en-US" w:eastAsia="zh-CN"/>
                    </w:rPr>
                    <w:t>60</w:t>
                  </w:r>
                  <w:r>
                    <w:rPr>
                      <w:rFonts w:hint="eastAsia"/>
                      <w:color w:val="000000" w:themeColor="text1"/>
                      <w:spacing w:val="0"/>
                      <w:sz w:val="21"/>
                      <w:szCs w:val="21"/>
                      <w:lang w:val="en-US" w:eastAsia="zh-CN"/>
                    </w:rPr>
                    <w:t>人、不住宿，</w:t>
                  </w:r>
                  <w:r>
                    <w:rPr>
                      <w:rFonts w:hint="eastAsia" w:ascii="Times New Roman" w:hAnsi="Times New Roman"/>
                      <w:color w:val="000000" w:themeColor="text1"/>
                      <w:spacing w:val="0"/>
                      <w:sz w:val="21"/>
                      <w:szCs w:val="21"/>
                      <w:lang w:val="en-US" w:eastAsia="zh-CN"/>
                    </w:rPr>
                    <w:t>300d</w:t>
                  </w:r>
                  <w:r>
                    <w:rPr>
                      <w:rFonts w:hint="eastAsia"/>
                      <w:color w:val="000000" w:themeColor="text1"/>
                      <w:spacing w:val="0"/>
                      <w:sz w:val="21"/>
                      <w:szCs w:val="21"/>
                      <w:lang w:val="en-US" w:eastAsia="zh-CN"/>
                    </w:rPr>
                    <w:t>/</w:t>
                  </w:r>
                  <w:r>
                    <w:rPr>
                      <w:rFonts w:hint="eastAsia" w:ascii="Times New Roman" w:hAnsi="Times New Roman"/>
                      <w:color w:val="000000" w:themeColor="text1"/>
                      <w:spacing w:val="0"/>
                      <w:sz w:val="21"/>
                      <w:szCs w:val="21"/>
                      <w:lang w:val="en-US" w:eastAsia="zh-CN"/>
                    </w:rPr>
                    <w:t>a</w:t>
                  </w:r>
                </w:p>
              </w:tc>
              <w:tc>
                <w:tcPr>
                  <w:tcW w:w="2911" w:type="dxa"/>
                  <w:noWrap w:val="0"/>
                  <w:vAlign w:val="center"/>
                </w:tcPr>
                <w:p>
                  <w:pPr>
                    <w:pStyle w:val="3"/>
                    <w:adjustRightInd w:val="0"/>
                    <w:snapToGrid w:val="0"/>
                    <w:spacing w:line="240" w:lineRule="auto"/>
                    <w:ind w:left="0" w:leftChars="0" w:firstLine="0" w:firstLineChars="0"/>
                    <w:jc w:val="center"/>
                    <w:rPr>
                      <w:rFonts w:hint="default" w:ascii="宋体" w:hAnsi="宋体" w:cs="宋体"/>
                      <w:color w:val="000000" w:themeColor="text1"/>
                      <w:spacing w:val="0"/>
                      <w:sz w:val="21"/>
                      <w:szCs w:val="21"/>
                      <w:lang w:val="en-US" w:eastAsia="zh-CN"/>
                    </w:rPr>
                  </w:pPr>
                  <w:r>
                    <w:rPr>
                      <w:rFonts w:hint="eastAsia" w:ascii="Times New Roman" w:hAnsi="Times New Roman" w:cs="宋体"/>
                      <w:color w:val="000000" w:themeColor="text1"/>
                      <w:spacing w:val="0"/>
                      <w:sz w:val="21"/>
                      <w:szCs w:val="21"/>
                      <w:lang w:val="en-US" w:eastAsia="zh-CN"/>
                    </w:rPr>
                    <w:t>40L</w:t>
                  </w:r>
                  <w:r>
                    <w:rPr>
                      <w:rFonts w:hint="eastAsia" w:ascii="宋体" w:hAnsi="宋体" w:cs="宋体"/>
                      <w:color w:val="000000" w:themeColor="text1"/>
                      <w:spacing w:val="0"/>
                      <w:sz w:val="21"/>
                      <w:szCs w:val="21"/>
                      <w:lang w:val="en-US" w:eastAsia="zh-CN"/>
                    </w:rPr>
                    <w:t>/人</w:t>
                  </w:r>
                  <w:r>
                    <w:rPr>
                      <w:rFonts w:hint="eastAsia" w:ascii="宋体" w:hAnsi="宋体" w:eastAsia="宋体" w:cs="宋体"/>
                      <w:color w:val="000000" w:themeColor="text1"/>
                      <w:spacing w:val="0"/>
                      <w:sz w:val="21"/>
                      <w:szCs w:val="21"/>
                      <w:lang w:val="en-US" w:eastAsia="zh-CN"/>
                    </w:rPr>
                    <w:t>·</w:t>
                  </w:r>
                  <w:r>
                    <w:rPr>
                      <w:rFonts w:hint="eastAsia" w:ascii="Times New Roman" w:hAnsi="Times New Roman" w:cs="宋体"/>
                      <w:color w:val="000000" w:themeColor="text1"/>
                      <w:spacing w:val="0"/>
                      <w:sz w:val="21"/>
                      <w:szCs w:val="21"/>
                      <w:lang w:val="en-US" w:eastAsia="zh-CN"/>
                    </w:rPr>
                    <w:t>d</w:t>
                  </w:r>
                </w:p>
              </w:tc>
              <w:tc>
                <w:tcPr>
                  <w:tcW w:w="1535" w:type="dxa"/>
                  <w:noWrap w:val="0"/>
                  <w:vAlign w:val="center"/>
                </w:tcPr>
                <w:p>
                  <w:pPr>
                    <w:pStyle w:val="3"/>
                    <w:adjustRightInd w:val="0"/>
                    <w:snapToGrid w:val="0"/>
                    <w:spacing w:line="240" w:lineRule="auto"/>
                    <w:ind w:left="0" w:leftChars="0" w:firstLine="0" w:firstLineChars="0"/>
                    <w:jc w:val="center"/>
                    <w:rPr>
                      <w:rFonts w:hint="default" w:cs="宋体"/>
                      <w:color w:val="000000" w:themeColor="text1"/>
                      <w:spacing w:val="0"/>
                      <w:kern w:val="0"/>
                      <w:sz w:val="21"/>
                      <w:szCs w:val="21"/>
                      <w:lang w:val="en-US" w:eastAsia="zh-CN"/>
                    </w:rPr>
                  </w:pPr>
                  <w:r>
                    <w:rPr>
                      <w:rFonts w:hint="eastAsia" w:ascii="Times New Roman" w:hAnsi="Times New Roman" w:cs="宋体"/>
                      <w:color w:val="000000" w:themeColor="text1"/>
                      <w:spacing w:val="0"/>
                      <w:kern w:val="0"/>
                      <w:sz w:val="21"/>
                      <w:szCs w:val="21"/>
                      <w:lang w:val="en-US" w:eastAsia="zh-CN"/>
                    </w:rPr>
                    <w:t>720</w:t>
                  </w:r>
                </w:p>
              </w:tc>
              <w:tc>
                <w:tcPr>
                  <w:tcW w:w="1056" w:type="dxa"/>
                  <w:vMerge w:val="continue"/>
                  <w:noWrap w:val="0"/>
                  <w:vAlign w:val="center"/>
                </w:tcPr>
                <w:p>
                  <w:pPr>
                    <w:pStyle w:val="3"/>
                    <w:adjustRightInd w:val="0"/>
                    <w:snapToGrid w:val="0"/>
                    <w:spacing w:line="240" w:lineRule="auto"/>
                    <w:ind w:firstLine="0"/>
                    <w:jc w:val="center"/>
                    <w:rPr>
                      <w:rFonts w:hint="eastAsia" w:cs="宋体"/>
                      <w:color w:val="000000" w:themeColor="text1"/>
                      <w:spacing w:val="0"/>
                      <w:sz w:val="21"/>
                      <w:szCs w:val="21"/>
                      <w:lang w:val="en-US" w:eastAsia="zh-CN"/>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rPr>
                <w:trHeight w:val="355" w:hRule="atLeast"/>
              </w:trPr>
              <w:tc>
                <w:tcPr>
                  <w:tcW w:w="6127" w:type="dxa"/>
                  <w:gridSpan w:val="3"/>
                  <w:vMerge w:val="restart"/>
                  <w:noWrap w:val="0"/>
                  <w:vAlign w:val="center"/>
                </w:tcPr>
                <w:p>
                  <w:pPr>
                    <w:pStyle w:val="3"/>
                    <w:adjustRightInd w:val="0"/>
                    <w:snapToGrid w:val="0"/>
                    <w:spacing w:line="240" w:lineRule="auto"/>
                    <w:ind w:firstLine="0"/>
                    <w:jc w:val="center"/>
                    <w:rPr>
                      <w:rFonts w:hint="eastAsia" w:ascii="宋体" w:hAnsi="宋体" w:cs="宋体"/>
                      <w:color w:val="000000" w:themeColor="text1"/>
                      <w:spacing w:val="0"/>
                      <w:sz w:val="21"/>
                      <w:szCs w:val="21"/>
                    </w:rPr>
                  </w:pPr>
                  <w:r>
                    <w:rPr>
                      <w:rFonts w:hint="eastAsia"/>
                      <w:b w:val="0"/>
                      <w:bCs w:val="0"/>
                      <w:color w:val="000000" w:themeColor="text1"/>
                      <w:spacing w:val="0"/>
                      <w:kern w:val="0"/>
                      <w:sz w:val="21"/>
                      <w:szCs w:val="21"/>
                      <w:lang w:eastAsia="zh-CN"/>
                    </w:rPr>
                    <w:t>合计</w:t>
                  </w:r>
                </w:p>
              </w:tc>
              <w:tc>
                <w:tcPr>
                  <w:tcW w:w="1535" w:type="dxa"/>
                  <w:noWrap w:val="0"/>
                  <w:vAlign w:val="center"/>
                </w:tcPr>
                <w:p>
                  <w:pPr>
                    <w:pStyle w:val="3"/>
                    <w:adjustRightInd w:val="0"/>
                    <w:snapToGrid w:val="0"/>
                    <w:spacing w:line="240" w:lineRule="auto"/>
                    <w:ind w:left="0" w:leftChars="0" w:firstLine="0" w:firstLineChars="0"/>
                    <w:jc w:val="center"/>
                    <w:rPr>
                      <w:rFonts w:hint="default" w:ascii="宋体" w:hAnsi="宋体" w:eastAsia="宋体" w:cs="宋体"/>
                      <w:color w:val="000000" w:themeColor="text1"/>
                      <w:spacing w:val="0"/>
                      <w:kern w:val="0"/>
                      <w:sz w:val="21"/>
                      <w:szCs w:val="21"/>
                      <w:lang w:val="en-US" w:eastAsia="zh-CN"/>
                    </w:rPr>
                  </w:pPr>
                  <w:r>
                    <w:rPr>
                      <w:rFonts w:hint="eastAsia" w:ascii="Times New Roman" w:hAnsi="Times New Roman" w:cs="宋体"/>
                      <w:color w:val="000000" w:themeColor="text1"/>
                      <w:spacing w:val="0"/>
                      <w:kern w:val="0"/>
                      <w:sz w:val="21"/>
                      <w:szCs w:val="21"/>
                      <w:lang w:val="en-US" w:eastAsia="zh-CN"/>
                    </w:rPr>
                    <w:t>384</w:t>
                  </w:r>
                </w:p>
              </w:tc>
              <w:tc>
                <w:tcPr>
                  <w:tcW w:w="1056" w:type="dxa"/>
                  <w:noWrap w:val="0"/>
                  <w:vAlign w:val="center"/>
                </w:tcPr>
                <w:p>
                  <w:pPr>
                    <w:pStyle w:val="3"/>
                    <w:adjustRightInd w:val="0"/>
                    <w:snapToGrid w:val="0"/>
                    <w:spacing w:line="240" w:lineRule="auto"/>
                    <w:ind w:left="0" w:leftChars="0" w:firstLine="0" w:firstLineChars="0"/>
                    <w:jc w:val="center"/>
                    <w:rPr>
                      <w:rFonts w:hint="default" w:ascii="宋体" w:hAnsi="宋体" w:eastAsia="宋体" w:cs="宋体"/>
                      <w:color w:val="000000" w:themeColor="text1"/>
                      <w:spacing w:val="0"/>
                      <w:kern w:val="0"/>
                      <w:sz w:val="21"/>
                      <w:szCs w:val="21"/>
                      <w:lang w:val="en-US" w:eastAsia="zh-CN"/>
                    </w:rPr>
                  </w:pPr>
                  <w:r>
                    <w:rPr>
                      <w:rFonts w:hint="eastAsia" w:cs="宋体"/>
                      <w:color w:val="000000" w:themeColor="text1"/>
                      <w:spacing w:val="0"/>
                      <w:kern w:val="0"/>
                      <w:sz w:val="21"/>
                      <w:szCs w:val="21"/>
                      <w:lang w:val="en-US" w:eastAsia="zh-CN"/>
                    </w:rPr>
                    <w:t>外购软水</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rPr>
                <w:trHeight w:val="355" w:hRule="atLeast"/>
              </w:trPr>
              <w:tc>
                <w:tcPr>
                  <w:tcW w:w="6127" w:type="dxa"/>
                  <w:gridSpan w:val="3"/>
                  <w:vMerge w:val="continue"/>
                  <w:noWrap w:val="0"/>
                  <w:vAlign w:val="center"/>
                </w:tcPr>
                <w:p>
                  <w:pPr>
                    <w:pStyle w:val="3"/>
                    <w:adjustRightInd w:val="0"/>
                    <w:snapToGrid w:val="0"/>
                    <w:spacing w:line="240" w:lineRule="auto"/>
                    <w:ind w:firstLine="0"/>
                    <w:jc w:val="center"/>
                    <w:rPr>
                      <w:rFonts w:hint="eastAsia"/>
                      <w:b w:val="0"/>
                      <w:bCs w:val="0"/>
                      <w:color w:val="000000" w:themeColor="text1"/>
                      <w:spacing w:val="0"/>
                      <w:kern w:val="0"/>
                      <w:sz w:val="21"/>
                      <w:szCs w:val="21"/>
                      <w:lang w:eastAsia="zh-CN"/>
                    </w:rPr>
                  </w:pPr>
                </w:p>
              </w:tc>
              <w:tc>
                <w:tcPr>
                  <w:tcW w:w="1535" w:type="dxa"/>
                  <w:noWrap w:val="0"/>
                  <w:vAlign w:val="center"/>
                </w:tcPr>
                <w:p>
                  <w:pPr>
                    <w:pStyle w:val="3"/>
                    <w:adjustRightInd w:val="0"/>
                    <w:snapToGrid w:val="0"/>
                    <w:spacing w:line="240" w:lineRule="auto"/>
                    <w:ind w:left="0" w:leftChars="0" w:firstLine="0" w:firstLineChars="0"/>
                    <w:jc w:val="center"/>
                    <w:rPr>
                      <w:rFonts w:hint="default" w:ascii="Times New Roman" w:hAnsi="Times New Roman" w:cs="宋体"/>
                      <w:color w:val="000000" w:themeColor="text1"/>
                      <w:spacing w:val="0"/>
                      <w:kern w:val="0"/>
                      <w:sz w:val="21"/>
                      <w:szCs w:val="21"/>
                      <w:lang w:val="en-US" w:eastAsia="zh-CN"/>
                    </w:rPr>
                  </w:pPr>
                  <w:r>
                    <w:rPr>
                      <w:rFonts w:hint="eastAsia" w:ascii="Times New Roman" w:hAnsi="Times New Roman" w:cs="宋体"/>
                      <w:color w:val="000000" w:themeColor="text1"/>
                      <w:spacing w:val="0"/>
                      <w:kern w:val="0"/>
                      <w:sz w:val="21"/>
                      <w:szCs w:val="21"/>
                      <w:lang w:val="en-US" w:eastAsia="zh-CN"/>
                    </w:rPr>
                    <w:t>3750</w:t>
                  </w:r>
                </w:p>
              </w:tc>
              <w:tc>
                <w:tcPr>
                  <w:tcW w:w="1056" w:type="dxa"/>
                  <w:noWrap w:val="0"/>
                  <w:vAlign w:val="center"/>
                </w:tcPr>
                <w:p>
                  <w:pPr>
                    <w:pStyle w:val="3"/>
                    <w:adjustRightInd w:val="0"/>
                    <w:snapToGrid w:val="0"/>
                    <w:spacing w:line="240" w:lineRule="auto"/>
                    <w:ind w:left="0" w:leftChars="0" w:firstLine="0" w:firstLineChars="0"/>
                    <w:jc w:val="center"/>
                    <w:rPr>
                      <w:rFonts w:hint="eastAsia" w:ascii="Times New Roman" w:hAnsi="Times New Roman" w:eastAsia="宋体" w:cs="宋体"/>
                      <w:color w:val="000000" w:themeColor="text1"/>
                      <w:spacing w:val="0"/>
                      <w:kern w:val="0"/>
                      <w:sz w:val="21"/>
                      <w:szCs w:val="21"/>
                      <w:lang w:val="en-US" w:eastAsia="zh-CN"/>
                    </w:rPr>
                  </w:pPr>
                  <w:r>
                    <w:rPr>
                      <w:rFonts w:hint="eastAsia" w:cs="宋体"/>
                      <w:color w:val="000000" w:themeColor="text1"/>
                      <w:spacing w:val="0"/>
                      <w:kern w:val="0"/>
                      <w:sz w:val="21"/>
                      <w:szCs w:val="21"/>
                      <w:lang w:val="en-US" w:eastAsia="zh-CN"/>
                    </w:rPr>
                    <w:t>一次水</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rPr>
                <w:trHeight w:val="363" w:hRule="atLeast"/>
              </w:trPr>
              <w:tc>
                <w:tcPr>
                  <w:tcW w:w="6127" w:type="dxa"/>
                  <w:gridSpan w:val="3"/>
                  <w:vMerge w:val="continue"/>
                  <w:noWrap w:val="0"/>
                  <w:vAlign w:val="center"/>
                </w:tcPr>
                <w:p>
                  <w:pPr>
                    <w:pStyle w:val="3"/>
                    <w:adjustRightInd w:val="0"/>
                    <w:snapToGrid w:val="0"/>
                    <w:spacing w:line="240" w:lineRule="auto"/>
                    <w:ind w:firstLine="0"/>
                    <w:jc w:val="center"/>
                    <w:rPr>
                      <w:rFonts w:hint="eastAsia"/>
                      <w:b w:val="0"/>
                      <w:bCs w:val="0"/>
                      <w:color w:val="000000" w:themeColor="text1"/>
                      <w:spacing w:val="0"/>
                      <w:kern w:val="0"/>
                      <w:sz w:val="21"/>
                      <w:szCs w:val="21"/>
                      <w:lang w:eastAsia="zh-CN"/>
                    </w:rPr>
                  </w:pPr>
                </w:p>
              </w:tc>
              <w:tc>
                <w:tcPr>
                  <w:tcW w:w="1535" w:type="dxa"/>
                  <w:noWrap w:val="0"/>
                  <w:vAlign w:val="center"/>
                </w:tcPr>
                <w:p>
                  <w:pPr>
                    <w:pStyle w:val="3"/>
                    <w:adjustRightInd w:val="0"/>
                    <w:snapToGrid w:val="0"/>
                    <w:spacing w:line="240" w:lineRule="auto"/>
                    <w:ind w:left="0" w:leftChars="0" w:firstLine="0" w:firstLineChars="0"/>
                    <w:jc w:val="center"/>
                    <w:rPr>
                      <w:rFonts w:hint="default" w:ascii="Times New Roman" w:hAnsi="Times New Roman" w:cs="宋体"/>
                      <w:color w:val="000000" w:themeColor="text1"/>
                      <w:spacing w:val="0"/>
                      <w:kern w:val="0"/>
                      <w:sz w:val="21"/>
                      <w:szCs w:val="21"/>
                      <w:lang w:val="en-US" w:eastAsia="zh-CN"/>
                    </w:rPr>
                  </w:pPr>
                  <w:r>
                    <w:rPr>
                      <w:rFonts w:hint="eastAsia" w:ascii="Times New Roman" w:hAnsi="Times New Roman" w:cs="宋体"/>
                      <w:color w:val="000000" w:themeColor="text1"/>
                      <w:spacing w:val="0"/>
                      <w:kern w:val="0"/>
                      <w:sz w:val="21"/>
                      <w:szCs w:val="21"/>
                      <w:lang w:val="en-US" w:eastAsia="zh-CN"/>
                    </w:rPr>
                    <w:t>4134</w:t>
                  </w:r>
                </w:p>
              </w:tc>
              <w:tc>
                <w:tcPr>
                  <w:tcW w:w="1056" w:type="dxa"/>
                  <w:noWrap w:val="0"/>
                  <w:vAlign w:val="center"/>
                </w:tcPr>
                <w:p>
                  <w:pPr>
                    <w:pStyle w:val="3"/>
                    <w:adjustRightInd w:val="0"/>
                    <w:snapToGrid w:val="0"/>
                    <w:spacing w:line="240" w:lineRule="auto"/>
                    <w:ind w:left="0" w:leftChars="0" w:firstLine="0" w:firstLineChars="0"/>
                    <w:jc w:val="center"/>
                    <w:rPr>
                      <w:rFonts w:hint="eastAsia" w:ascii="Times New Roman" w:hAnsi="Times New Roman" w:eastAsia="宋体" w:cs="宋体"/>
                      <w:color w:val="000000" w:themeColor="text1"/>
                      <w:spacing w:val="0"/>
                      <w:kern w:val="0"/>
                      <w:sz w:val="21"/>
                      <w:szCs w:val="21"/>
                      <w:lang w:val="en-US" w:eastAsia="zh-CN"/>
                    </w:rPr>
                  </w:pPr>
                  <w:r>
                    <w:rPr>
                      <w:rFonts w:hint="eastAsia" w:cs="宋体"/>
                      <w:color w:val="000000" w:themeColor="text1"/>
                      <w:spacing w:val="0"/>
                      <w:kern w:val="0"/>
                      <w:sz w:val="21"/>
                      <w:szCs w:val="21"/>
                      <w:lang w:val="en-US" w:eastAsia="zh-CN"/>
                    </w:rPr>
                    <w:t>总用水</w:t>
                  </w:r>
                </w:p>
              </w:tc>
            </w:tr>
          </w:tbl>
          <w:p>
            <w:pPr>
              <w:adjustRightInd w:val="0"/>
              <w:snapToGrid w:val="0"/>
              <w:spacing w:line="360" w:lineRule="auto"/>
              <w:ind w:firstLine="480" w:firstLineChars="200"/>
              <w:rPr>
                <w:rFonts w:hint="eastAsia"/>
                <w:sz w:val="24"/>
              </w:rPr>
            </w:pPr>
          </w:p>
          <w:p>
            <w:pPr>
              <w:adjustRightInd w:val="0"/>
              <w:snapToGrid w:val="0"/>
              <w:spacing w:line="360" w:lineRule="auto"/>
              <w:ind w:firstLine="480" w:firstLineChars="200"/>
              <w:rPr>
                <w:sz w:val="24"/>
              </w:rPr>
            </w:pPr>
            <w:r>
              <w:rPr>
                <w:rFonts w:hint="eastAsia"/>
                <w:sz w:val="24"/>
              </w:rPr>
              <w:t>本项目</w:t>
            </w:r>
            <w:r>
              <w:rPr>
                <w:sz w:val="24"/>
              </w:rPr>
              <w:t>水平衡见图</w:t>
            </w:r>
            <w:r>
              <w:rPr>
                <w:rFonts w:hint="eastAsia"/>
                <w:sz w:val="24"/>
                <w:lang w:val="en-US" w:eastAsia="zh-CN"/>
              </w:rPr>
              <w:t>1</w:t>
            </w:r>
            <w:r>
              <w:rPr>
                <w:sz w:val="24"/>
              </w:rPr>
              <w:t>。</w:t>
            </w:r>
          </w:p>
          <w:p>
            <w:pPr>
              <w:spacing w:line="360" w:lineRule="auto"/>
              <w:jc w:val="center"/>
              <w:rPr>
                <w:rFonts w:hint="eastAsia"/>
                <w:color w:val="FF0000"/>
                <w:sz w:val="24"/>
                <w:szCs w:val="24"/>
              </w:rPr>
            </w:pPr>
            <w:r>
              <w:rPr>
                <w:rFonts w:hint="eastAsia"/>
                <w:color w:val="000000" w:themeColor="text1"/>
                <w:sz w:val="24"/>
                <w:szCs w:val="24"/>
              </w:rPr>
              <w:object>
                <v:shape id="_x0000_i1025" o:spt="75" type="#_x0000_t75" style="height:258pt;width:353.7pt;" o:ole="t" filled="f" o:preferrelative="t" stroked="f" coordsize="21600,21600">
                  <v:path/>
                  <v:fill on="f" focussize="0,0"/>
                  <v:stroke on="f"/>
                  <v:imagedata r:id="rId6" o:title=""/>
                  <o:lock v:ext="edit" aspectratio="t"/>
                  <w10:wrap type="none"/>
                  <w10:anchorlock/>
                </v:shape>
                <o:OLEObject Type="Embed" ProgID="Visio.Drawing.15" ShapeID="_x0000_i1025" DrawAspect="Content" ObjectID="_1468075725" r:id="rId5">
                  <o:LockedField>false</o:LockedField>
                </o:OLEObject>
              </w:object>
            </w:r>
          </w:p>
          <w:p>
            <w:pPr>
              <w:adjustRightInd w:val="0"/>
              <w:spacing w:line="360" w:lineRule="auto"/>
              <w:jc w:val="center"/>
              <w:rPr>
                <w:sz w:val="24"/>
                <w:szCs w:val="24"/>
              </w:rPr>
            </w:pPr>
            <w:r>
              <w:rPr>
                <w:rFonts w:eastAsia="黑体"/>
                <w:sz w:val="24"/>
                <w:szCs w:val="24"/>
              </w:rPr>
              <w:t>图</w:t>
            </w:r>
            <w:r>
              <w:rPr>
                <w:rFonts w:hint="eastAsia" w:eastAsia="黑体"/>
                <w:sz w:val="24"/>
                <w:szCs w:val="24"/>
                <w:lang w:val="en-US" w:eastAsia="zh-CN"/>
              </w:rPr>
              <w:t>1</w:t>
            </w:r>
            <w:r>
              <w:rPr>
                <w:rFonts w:eastAsia="黑体"/>
                <w:sz w:val="24"/>
                <w:szCs w:val="24"/>
              </w:rPr>
              <w:t xml:space="preserve">  </w:t>
            </w:r>
            <w:r>
              <w:rPr>
                <w:rFonts w:hint="eastAsia" w:eastAsia="黑体"/>
                <w:sz w:val="24"/>
                <w:szCs w:val="24"/>
              </w:rPr>
              <w:t>本项目新鲜</w:t>
            </w:r>
            <w:r>
              <w:rPr>
                <w:rFonts w:eastAsia="黑体"/>
                <w:sz w:val="24"/>
                <w:szCs w:val="24"/>
              </w:rPr>
              <w:t>水平衡图</w:t>
            </w:r>
            <w:r>
              <w:rPr>
                <w:rFonts w:hint="eastAsia" w:eastAsia="黑体"/>
                <w:sz w:val="24"/>
                <w:szCs w:val="24"/>
              </w:rPr>
              <w:t>（单位m</w:t>
            </w:r>
            <w:r>
              <w:rPr>
                <w:rFonts w:hint="eastAsia" w:eastAsia="黑体"/>
                <w:sz w:val="24"/>
                <w:szCs w:val="24"/>
                <w:vertAlign w:val="superscript"/>
              </w:rPr>
              <w:t>3</w:t>
            </w:r>
            <w:r>
              <w:rPr>
                <w:rFonts w:hint="eastAsia" w:eastAsia="黑体"/>
                <w:sz w:val="24"/>
                <w:szCs w:val="24"/>
              </w:rPr>
              <w:t>/a）</w:t>
            </w:r>
          </w:p>
          <w:p>
            <w:pPr>
              <w:pStyle w:val="36"/>
              <w:snapToGrid/>
              <w:spacing w:line="520" w:lineRule="exact"/>
              <w:ind w:firstLine="480" w:firstLineChars="200"/>
            </w:pPr>
          </w:p>
          <w:p>
            <w:pPr>
              <w:pStyle w:val="36"/>
              <w:snapToGrid/>
              <w:spacing w:line="520" w:lineRule="exact"/>
              <w:ind w:firstLine="480" w:firstLineChars="200"/>
            </w:pPr>
          </w:p>
          <w:p>
            <w:pPr>
              <w:pStyle w:val="36"/>
              <w:snapToGrid/>
              <w:spacing w:line="520" w:lineRule="exact"/>
              <w:ind w:firstLine="480" w:firstLineChars="200"/>
            </w:pPr>
          </w:p>
          <w:p>
            <w:pPr>
              <w:pStyle w:val="36"/>
              <w:snapToGrid/>
              <w:spacing w:line="520" w:lineRule="exact"/>
              <w:ind w:firstLine="480" w:firstLineChars="200"/>
            </w:pPr>
          </w:p>
          <w:p>
            <w:pPr>
              <w:pStyle w:val="36"/>
              <w:snapToGrid/>
              <w:spacing w:line="520" w:lineRule="exact"/>
              <w:ind w:firstLine="480" w:firstLineChars="200"/>
            </w:pPr>
          </w:p>
          <w:p>
            <w:pPr>
              <w:pStyle w:val="36"/>
              <w:snapToGrid/>
              <w:spacing w:line="520" w:lineRule="exact"/>
              <w:ind w:firstLine="480" w:firstLineChars="200"/>
              <w:rPr>
                <w:rFonts w:ascii="Times New Roman" w:hAnsi="Times New Roman" w:eastAsia="宋体" w:cs="Times New Roman"/>
                <w:color w:val="000000"/>
              </w:rPr>
            </w:pPr>
          </w:p>
        </w:tc>
      </w:tr>
    </w:tbl>
    <w:p>
      <w:pPr>
        <w:rPr>
          <w:rFonts w:ascii="Times New Roman" w:hAnsi="Times New Roman" w:eastAsia="仿宋_GB2312" w:cs="Times New Roman"/>
          <w:b/>
          <w:color w:val="000000"/>
          <w:sz w:val="24"/>
          <w:szCs w:val="24"/>
        </w:rPr>
      </w:pPr>
      <w:r>
        <w:rPr>
          <w:rFonts w:ascii="Times New Roman" w:eastAsia="仿宋_GB2312" w:cs="Times New Roman"/>
          <w:b/>
          <w:color w:val="000000"/>
          <w:sz w:val="24"/>
          <w:szCs w:val="24"/>
        </w:rPr>
        <w:t>表三</w:t>
      </w:r>
    </w:p>
    <w:tbl>
      <w:tblPr>
        <w:tblStyle w:val="16"/>
        <w:tblW w:w="9028" w:type="dxa"/>
        <w:jc w:val="center"/>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Layout w:type="fixed"/>
        <w:tblCellMar>
          <w:top w:w="0" w:type="dxa"/>
          <w:left w:w="108" w:type="dxa"/>
          <w:bottom w:w="0" w:type="dxa"/>
          <w:right w:w="108" w:type="dxa"/>
        </w:tblCellMar>
      </w:tblPr>
      <w:tblGrid>
        <w:gridCol w:w="9028"/>
      </w:tblGrid>
      <w:tr>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PrEx>
        <w:trPr>
          <w:cantSplit/>
          <w:trHeight w:val="13408" w:hRule="atLeast"/>
          <w:jc w:val="center"/>
        </w:trPr>
        <w:tc>
          <w:tcPr>
            <w:tcW w:w="9028" w:type="dxa"/>
            <w:tcBorders>
              <w:top w:val="single" w:color="auto" w:sz="4" w:space="0"/>
              <w:left w:val="single" w:color="auto" w:sz="8" w:space="0"/>
              <w:bottom w:val="single" w:color="auto" w:sz="8" w:space="0"/>
              <w:right w:val="single" w:color="auto" w:sz="8" w:space="0"/>
            </w:tcBorders>
          </w:tcPr>
          <w:p>
            <w:pPr>
              <w:spacing w:beforeLines="20" w:line="360" w:lineRule="auto"/>
              <w:rPr>
                <w:b/>
                <w:bCs/>
                <w:sz w:val="24"/>
                <w:szCs w:val="28"/>
              </w:rPr>
            </w:pPr>
            <w:r>
              <w:rPr>
                <w:b/>
                <w:bCs/>
                <w:sz w:val="24"/>
                <w:szCs w:val="28"/>
              </w:rPr>
              <w:t>主要工艺流程及产物环节（附处理工艺流程图，标出产污节点）</w:t>
            </w:r>
          </w:p>
          <w:p>
            <w:pPr>
              <w:adjustRightInd w:val="0"/>
              <w:snapToGrid w:val="0"/>
              <w:spacing w:line="360" w:lineRule="auto"/>
              <w:ind w:firstLine="480" w:firstLineChars="200"/>
              <w:jc w:val="left"/>
              <w:rPr>
                <w:rFonts w:hint="default"/>
                <w:color w:val="000000"/>
                <w:sz w:val="24"/>
                <w:szCs w:val="24"/>
                <w:lang w:val="en-US" w:eastAsia="zh-CN"/>
              </w:rPr>
            </w:pPr>
            <w:r>
              <w:rPr>
                <w:rFonts w:hint="eastAsia"/>
                <w:color w:val="000000"/>
                <w:sz w:val="24"/>
                <w:szCs w:val="24"/>
                <w:lang w:val="en-US" w:eastAsia="zh-CN"/>
              </w:rPr>
              <w:t>本项目为</w:t>
            </w:r>
            <w:r>
              <w:rPr>
                <w:rFonts w:hint="default"/>
                <w:color w:val="000000"/>
                <w:sz w:val="24"/>
                <w:szCs w:val="24"/>
                <w:lang w:val="en-US" w:eastAsia="zh-CN"/>
              </w:rPr>
              <w:t>年产200万台高端智能水表技术改造项目，其产品主要为水表外壳及其他配件，原料主要为生铁、废钢等，主要包括电炉熔炼、砂处理、造型、浇注、拆模落砂、去浇冒口、抛丸清砂、打磨等工序。</w:t>
            </w:r>
          </w:p>
          <w:p>
            <w:pPr>
              <w:pStyle w:val="9"/>
              <w:rPr>
                <w:rFonts w:hint="eastAsia"/>
                <w:lang w:val="en-US" w:eastAsia="zh-CN"/>
              </w:rPr>
            </w:pPr>
          </w:p>
          <w:p>
            <w:pPr>
              <w:pStyle w:val="2"/>
              <w:ind w:firstLine="0" w:firstLineChars="0"/>
              <w:jc w:val="center"/>
            </w:pPr>
            <w:r>
              <w:rPr>
                <w:color w:val="000000" w:themeColor="text1"/>
                <w:sz w:val="24"/>
                <w:szCs w:val="16"/>
              </w:rPr>
              <w:object>
                <v:shape id="_x0000_i1026" o:spt="75" type="#_x0000_t75" style="height:491.9pt;width:324.95pt;" o:ole="t" filled="f" o:preferrelative="t" stroked="f" coordsize="21600,21600">
                  <v:path/>
                  <v:fill on="f" focussize="0,0"/>
                  <v:stroke on="f"/>
                  <v:imagedata r:id="rId8" o:title=""/>
                  <o:lock v:ext="edit" aspectratio="t"/>
                  <w10:wrap type="none"/>
                  <w10:anchorlock/>
                </v:shape>
                <o:OLEObject Type="Embed" ProgID="Visio.Drawing.15" ShapeID="_x0000_i1026" DrawAspect="Content" ObjectID="_1468075726" r:id="rId7">
                  <o:LockedField>false</o:LockedField>
                </o:OLEObject>
              </w:object>
            </w:r>
          </w:p>
          <w:p>
            <w:pPr>
              <w:spacing w:line="360" w:lineRule="auto"/>
              <w:jc w:val="center"/>
              <w:rPr>
                <w:b/>
                <w:color w:val="000000"/>
                <w:sz w:val="24"/>
                <w:szCs w:val="24"/>
              </w:rPr>
            </w:pPr>
            <w:r>
              <w:rPr>
                <w:b/>
                <w:color w:val="000000"/>
                <w:sz w:val="24"/>
                <w:szCs w:val="24"/>
              </w:rPr>
              <w:t xml:space="preserve"> </w:t>
            </w:r>
            <w:r>
              <w:rPr>
                <w:rFonts w:hint="eastAsia"/>
                <w:b/>
                <w:color w:val="000000"/>
                <w:sz w:val="24"/>
                <w:szCs w:val="24"/>
                <w:lang w:eastAsia="zh-CN"/>
              </w:rPr>
              <w:t>图</w:t>
            </w:r>
            <w:r>
              <w:rPr>
                <w:rFonts w:hint="eastAsia"/>
                <w:b/>
                <w:color w:val="000000"/>
                <w:sz w:val="24"/>
                <w:szCs w:val="24"/>
                <w:lang w:val="en-US" w:eastAsia="zh-CN"/>
              </w:rPr>
              <w:t xml:space="preserve">2  </w:t>
            </w:r>
            <w:r>
              <w:rPr>
                <w:b/>
                <w:color w:val="000000"/>
                <w:sz w:val="24"/>
                <w:szCs w:val="24"/>
              </w:rPr>
              <w:t>生产工艺流程及产排污示意图</w:t>
            </w:r>
          </w:p>
          <w:p>
            <w:pPr>
              <w:pStyle w:val="2"/>
            </w:pPr>
          </w:p>
        </w:tc>
      </w:tr>
      <w:tr>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108" w:type="dxa"/>
            <w:bottom w:w="0" w:type="dxa"/>
            <w:right w:w="108" w:type="dxa"/>
          </w:tblCellMar>
        </w:tblPrEx>
        <w:trPr>
          <w:cantSplit/>
          <w:trHeight w:val="13636" w:hRule="atLeast"/>
          <w:jc w:val="center"/>
        </w:trPr>
        <w:tc>
          <w:tcPr>
            <w:tcW w:w="9028" w:type="dxa"/>
            <w:tcBorders>
              <w:top w:val="single" w:color="auto" w:sz="4" w:space="0"/>
              <w:left w:val="single" w:color="auto" w:sz="8" w:space="0"/>
              <w:bottom w:val="single" w:color="auto" w:sz="8" w:space="0"/>
              <w:right w:val="single" w:color="auto" w:sz="8" w:space="0"/>
            </w:tcBorders>
          </w:tcPr>
          <w:p>
            <w:pPr>
              <w:spacing w:line="360" w:lineRule="auto"/>
              <w:jc w:val="left"/>
              <w:rPr>
                <w:b/>
                <w:color w:val="000000"/>
                <w:sz w:val="24"/>
                <w:szCs w:val="24"/>
              </w:rPr>
            </w:pPr>
            <w:r>
              <w:rPr>
                <w:b/>
                <w:color w:val="000000"/>
                <w:sz w:val="24"/>
                <w:szCs w:val="24"/>
              </w:rPr>
              <w:t>工艺说明及产污环节：</w:t>
            </w:r>
          </w:p>
          <w:p>
            <w:pPr>
              <w:adjustRightInd w:val="0"/>
              <w:snapToGrid w:val="0"/>
              <w:spacing w:line="360" w:lineRule="auto"/>
              <w:ind w:firstLine="480" w:firstLineChars="200"/>
              <w:jc w:val="left"/>
              <w:rPr>
                <w:rFonts w:hint="default"/>
                <w:color w:val="000000"/>
                <w:sz w:val="24"/>
                <w:szCs w:val="24"/>
                <w:lang w:val="en-US" w:eastAsia="zh-CN"/>
              </w:rPr>
            </w:pPr>
            <w:r>
              <w:rPr>
                <w:rFonts w:hint="default"/>
                <w:color w:val="000000"/>
                <w:sz w:val="24"/>
                <w:szCs w:val="24"/>
                <w:lang w:val="en-US" w:eastAsia="zh-CN"/>
              </w:rPr>
              <w:t>1、电炉熔炼</w:t>
            </w:r>
          </w:p>
          <w:p>
            <w:pPr>
              <w:adjustRightInd w:val="0"/>
              <w:snapToGrid w:val="0"/>
              <w:spacing w:line="360" w:lineRule="auto"/>
              <w:ind w:firstLine="480" w:firstLineChars="200"/>
              <w:jc w:val="left"/>
              <w:rPr>
                <w:rFonts w:hint="default"/>
                <w:color w:val="000000"/>
                <w:sz w:val="24"/>
                <w:szCs w:val="24"/>
                <w:lang w:val="en-US" w:eastAsia="zh-CN"/>
              </w:rPr>
            </w:pPr>
            <w:r>
              <w:rPr>
                <w:rFonts w:hint="default"/>
                <w:color w:val="000000"/>
                <w:sz w:val="24"/>
                <w:szCs w:val="24"/>
                <w:lang w:val="en-US" w:eastAsia="zh-CN"/>
              </w:rPr>
              <w:t>将生铁、废钢材、硅铁等加入到中频感应电炉中，通电加热到1420-1460℃,使生铁、废钢材、硅铁等熔炼，然后加热到浇注温度1500-1550℃出炉，加热熔炼时间约为45min,整个流程（包括装填、熔炼、出炉）历时约1小时。</w:t>
            </w:r>
          </w:p>
          <w:p>
            <w:pPr>
              <w:adjustRightInd w:val="0"/>
              <w:snapToGrid w:val="0"/>
              <w:spacing w:line="360" w:lineRule="auto"/>
              <w:ind w:firstLine="480" w:firstLineChars="200"/>
              <w:jc w:val="left"/>
              <w:rPr>
                <w:rFonts w:hint="default"/>
                <w:color w:val="000000"/>
                <w:sz w:val="24"/>
                <w:szCs w:val="24"/>
                <w:lang w:val="en-US" w:eastAsia="zh-CN"/>
              </w:rPr>
            </w:pPr>
            <w:r>
              <w:rPr>
                <w:rFonts w:hint="default"/>
                <w:color w:val="000000"/>
                <w:sz w:val="24"/>
                <w:szCs w:val="24"/>
                <w:lang w:val="en-US" w:eastAsia="zh-CN"/>
              </w:rPr>
              <w:t>本项目共设置4台电炉，额定容量均为2t/h,总容量为8t/h,电炉生产能力见表</w:t>
            </w:r>
            <w:r>
              <w:rPr>
                <w:rFonts w:hint="eastAsia"/>
                <w:color w:val="000000"/>
                <w:sz w:val="24"/>
                <w:szCs w:val="24"/>
                <w:lang w:val="en-US" w:eastAsia="zh-CN"/>
              </w:rPr>
              <w:t>24</w:t>
            </w:r>
            <w:r>
              <w:rPr>
                <w:rFonts w:hint="default"/>
                <w:color w:val="000000"/>
                <w:sz w:val="24"/>
                <w:szCs w:val="24"/>
                <w:lang w:val="en-US" w:eastAsia="zh-CN"/>
              </w:rPr>
              <w:t>.</w:t>
            </w:r>
          </w:p>
          <w:p>
            <w:pPr>
              <w:pStyle w:val="7"/>
              <w:keepNext/>
              <w:keepLines w:val="0"/>
              <w:pageBreakBefore w:val="0"/>
              <w:widowControl w:val="0"/>
              <w:kinsoku/>
              <w:wordWrap/>
              <w:overflowPunct/>
              <w:topLinePunct w:val="0"/>
              <w:autoSpaceDE/>
              <w:autoSpaceDN/>
              <w:bidi w:val="0"/>
              <w:adjustRightInd/>
              <w:snapToGrid/>
              <w:spacing w:before="0" w:after="0"/>
              <w:ind w:firstLine="0" w:firstLineChars="0"/>
              <w:textAlignment w:val="auto"/>
              <w:rPr>
                <w:rFonts w:hint="default" w:ascii="Times New Roman" w:hAnsi="Times New Roman" w:eastAsia="宋体" w:cs="Times New Roman"/>
                <w:b/>
                <w:color w:val="000000" w:themeColor="text1"/>
                <w:szCs w:val="24"/>
                <w:u w:val="none"/>
                <w:lang w:val="en-US" w:eastAsia="zh-CN"/>
              </w:rPr>
            </w:pPr>
            <w:r>
              <w:rPr>
                <w:rFonts w:ascii="Times New Roman" w:hAnsi="Times New Roman" w:eastAsia="宋体" w:cs="Times New Roman"/>
                <w:b/>
                <w:color w:val="000000" w:themeColor="text1"/>
                <w:szCs w:val="24"/>
                <w:u w:val="none"/>
              </w:rPr>
              <w:t>表</w:t>
            </w:r>
            <w:r>
              <w:rPr>
                <w:rFonts w:hint="eastAsia" w:ascii="Times New Roman" w:hAnsi="Times New Roman" w:eastAsia="宋体" w:cs="Times New Roman"/>
                <w:b/>
                <w:color w:val="000000" w:themeColor="text1"/>
                <w:szCs w:val="24"/>
                <w:u w:val="none"/>
                <w:lang w:val="en-US" w:eastAsia="zh-CN"/>
              </w:rPr>
              <w:t>24</w:t>
            </w:r>
            <w:r>
              <w:rPr>
                <w:rFonts w:ascii="Times New Roman" w:hAnsi="Times New Roman" w:eastAsia="宋体" w:cs="Times New Roman"/>
                <w:b/>
                <w:color w:val="000000" w:themeColor="text1"/>
                <w:szCs w:val="24"/>
                <w:u w:val="none"/>
              </w:rPr>
              <w:t xml:space="preserve"> </w:t>
            </w:r>
            <w:r>
              <w:rPr>
                <w:rFonts w:hint="default" w:ascii="Times New Roman" w:hAnsi="Times New Roman" w:eastAsia="宋体" w:cs="Times New Roman"/>
                <w:b/>
                <w:color w:val="000000" w:themeColor="text1"/>
                <w:szCs w:val="24"/>
                <w:u w:val="none"/>
                <w:lang w:val="en-US" w:eastAsia="zh-CN"/>
              </w:rPr>
              <w:t>电炉生产能力一览表</w:t>
            </w:r>
          </w:p>
          <w:tbl>
            <w:tblPr>
              <w:tblStyle w:val="16"/>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677"/>
              <w:gridCol w:w="1785"/>
              <w:gridCol w:w="1065"/>
              <w:gridCol w:w="1005"/>
              <w:gridCol w:w="1230"/>
              <w:gridCol w:w="990"/>
              <w:gridCol w:w="2023"/>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rPr>
                <w:trHeight w:val="397" w:hRule="atLeast"/>
              </w:trPr>
              <w:tc>
                <w:tcPr>
                  <w:tcW w:w="677" w:type="dxa"/>
                  <w:noWrap w:val="0"/>
                  <w:vAlign w:val="center"/>
                </w:tcPr>
                <w:p>
                  <w:pPr>
                    <w:jc w:val="center"/>
                    <w:rPr>
                      <w:rFonts w:hint="eastAsia" w:ascii="宋体" w:hAnsi="宋体" w:cs="宋体"/>
                      <w:b/>
                      <w:color w:val="000000" w:themeColor="text1"/>
                      <w:sz w:val="21"/>
                      <w:szCs w:val="21"/>
                    </w:rPr>
                  </w:pPr>
                  <w:r>
                    <w:rPr>
                      <w:rFonts w:hint="eastAsia" w:ascii="宋体" w:hAnsi="宋体" w:cs="宋体"/>
                      <w:b/>
                      <w:color w:val="000000" w:themeColor="text1"/>
                      <w:sz w:val="21"/>
                      <w:szCs w:val="21"/>
                    </w:rPr>
                    <w:t>序号</w:t>
                  </w:r>
                </w:p>
              </w:tc>
              <w:tc>
                <w:tcPr>
                  <w:tcW w:w="1785" w:type="dxa"/>
                  <w:noWrap w:val="0"/>
                  <w:vAlign w:val="center"/>
                </w:tcPr>
                <w:p>
                  <w:pPr>
                    <w:jc w:val="center"/>
                    <w:rPr>
                      <w:rFonts w:hint="eastAsia" w:ascii="宋体" w:hAnsi="宋体" w:eastAsia="宋体" w:cs="宋体"/>
                      <w:b/>
                      <w:color w:val="000000" w:themeColor="text1"/>
                      <w:sz w:val="21"/>
                      <w:szCs w:val="21"/>
                      <w:lang w:eastAsia="zh-CN"/>
                    </w:rPr>
                  </w:pPr>
                  <w:r>
                    <w:rPr>
                      <w:rFonts w:hint="eastAsia" w:ascii="宋体" w:hAnsi="宋体" w:cs="宋体"/>
                      <w:b/>
                      <w:color w:val="000000" w:themeColor="text1"/>
                      <w:sz w:val="21"/>
                      <w:szCs w:val="21"/>
                      <w:lang w:eastAsia="zh-CN"/>
                    </w:rPr>
                    <w:t>电炉型号</w:t>
                  </w:r>
                </w:p>
              </w:tc>
              <w:tc>
                <w:tcPr>
                  <w:tcW w:w="1065" w:type="dxa"/>
                  <w:noWrap w:val="0"/>
                  <w:vAlign w:val="center"/>
                </w:tcPr>
                <w:p>
                  <w:pPr>
                    <w:jc w:val="center"/>
                    <w:rPr>
                      <w:rFonts w:hint="eastAsia" w:ascii="宋体" w:hAnsi="宋体" w:eastAsia="宋体" w:cs="宋体"/>
                      <w:b/>
                      <w:color w:val="000000" w:themeColor="text1"/>
                      <w:sz w:val="21"/>
                      <w:szCs w:val="21"/>
                      <w:lang w:eastAsia="zh-CN"/>
                    </w:rPr>
                  </w:pPr>
                  <w:r>
                    <w:rPr>
                      <w:rFonts w:hint="eastAsia" w:ascii="宋体" w:hAnsi="宋体" w:cs="宋体"/>
                      <w:b/>
                      <w:color w:val="000000" w:themeColor="text1"/>
                      <w:sz w:val="21"/>
                      <w:szCs w:val="21"/>
                      <w:lang w:eastAsia="zh-CN"/>
                    </w:rPr>
                    <w:t>数量（台）</w:t>
                  </w:r>
                </w:p>
              </w:tc>
              <w:tc>
                <w:tcPr>
                  <w:tcW w:w="1005" w:type="dxa"/>
                  <w:noWrap w:val="0"/>
                  <w:vAlign w:val="center"/>
                </w:tcPr>
                <w:p>
                  <w:pPr>
                    <w:jc w:val="center"/>
                    <w:rPr>
                      <w:rFonts w:hint="eastAsia" w:ascii="宋体" w:hAnsi="宋体" w:eastAsia="宋体" w:cs="宋体"/>
                      <w:b/>
                      <w:color w:val="000000" w:themeColor="text1"/>
                      <w:sz w:val="21"/>
                      <w:szCs w:val="21"/>
                      <w:lang w:eastAsia="zh-CN"/>
                    </w:rPr>
                  </w:pPr>
                  <w:r>
                    <w:rPr>
                      <w:rFonts w:hint="eastAsia" w:ascii="宋体" w:hAnsi="宋体" w:cs="宋体"/>
                      <w:b/>
                      <w:color w:val="000000" w:themeColor="text1"/>
                      <w:sz w:val="21"/>
                      <w:szCs w:val="21"/>
                      <w:lang w:eastAsia="zh-CN"/>
                    </w:rPr>
                    <w:t>装填量（</w:t>
                  </w:r>
                  <w:r>
                    <w:rPr>
                      <w:rFonts w:hint="eastAsia" w:ascii="Times New Roman" w:hAnsi="Times New Roman" w:cs="宋体"/>
                      <w:b/>
                      <w:color w:val="000000" w:themeColor="text1"/>
                      <w:sz w:val="21"/>
                      <w:szCs w:val="21"/>
                      <w:lang w:val="en-US" w:eastAsia="zh-CN"/>
                    </w:rPr>
                    <w:t>t</w:t>
                  </w:r>
                  <w:r>
                    <w:rPr>
                      <w:rFonts w:hint="eastAsia" w:ascii="宋体" w:hAnsi="宋体" w:cs="宋体"/>
                      <w:b/>
                      <w:color w:val="000000" w:themeColor="text1"/>
                      <w:sz w:val="21"/>
                      <w:szCs w:val="21"/>
                      <w:lang w:val="en-US" w:eastAsia="zh-CN"/>
                    </w:rPr>
                    <w:t>/台</w:t>
                  </w:r>
                  <w:r>
                    <w:rPr>
                      <w:rFonts w:hint="eastAsia" w:ascii="宋体" w:hAnsi="宋体" w:cs="宋体"/>
                      <w:b/>
                      <w:color w:val="000000" w:themeColor="text1"/>
                      <w:sz w:val="21"/>
                      <w:szCs w:val="21"/>
                      <w:lang w:eastAsia="zh-CN"/>
                    </w:rPr>
                    <w:t>）</w:t>
                  </w:r>
                </w:p>
              </w:tc>
              <w:tc>
                <w:tcPr>
                  <w:tcW w:w="1230" w:type="dxa"/>
                  <w:noWrap w:val="0"/>
                  <w:vAlign w:val="center"/>
                </w:tcPr>
                <w:p>
                  <w:pPr>
                    <w:jc w:val="center"/>
                    <w:rPr>
                      <w:rFonts w:hint="eastAsia" w:ascii="宋体" w:hAnsi="宋体" w:eastAsia="宋体" w:cs="宋体"/>
                      <w:b/>
                      <w:color w:val="000000" w:themeColor="text1"/>
                      <w:sz w:val="21"/>
                      <w:szCs w:val="21"/>
                      <w:lang w:eastAsia="zh-CN"/>
                    </w:rPr>
                  </w:pPr>
                  <w:r>
                    <w:rPr>
                      <w:rFonts w:hint="eastAsia" w:ascii="宋体" w:hAnsi="宋体" w:cs="宋体"/>
                      <w:b/>
                      <w:color w:val="000000" w:themeColor="text1"/>
                      <w:sz w:val="21"/>
                      <w:szCs w:val="21"/>
                      <w:lang w:eastAsia="zh-CN"/>
                    </w:rPr>
                    <w:t>日运行时间（</w:t>
                  </w:r>
                  <w:r>
                    <w:rPr>
                      <w:rFonts w:hint="eastAsia" w:ascii="Times New Roman" w:hAnsi="Times New Roman" w:cs="宋体"/>
                      <w:b/>
                      <w:color w:val="000000" w:themeColor="text1"/>
                      <w:sz w:val="21"/>
                      <w:szCs w:val="21"/>
                      <w:lang w:val="en-US" w:eastAsia="zh-CN"/>
                    </w:rPr>
                    <w:t>h</w:t>
                  </w:r>
                  <w:r>
                    <w:rPr>
                      <w:rFonts w:hint="eastAsia" w:ascii="宋体" w:hAnsi="宋体" w:cs="宋体"/>
                      <w:b/>
                      <w:color w:val="000000" w:themeColor="text1"/>
                      <w:sz w:val="21"/>
                      <w:szCs w:val="21"/>
                      <w:lang w:val="en-US" w:eastAsia="zh-CN"/>
                    </w:rPr>
                    <w:t>/台</w:t>
                  </w:r>
                  <w:r>
                    <w:rPr>
                      <w:rFonts w:hint="eastAsia" w:ascii="宋体" w:hAnsi="宋体" w:cs="宋体"/>
                      <w:b/>
                      <w:color w:val="000000" w:themeColor="text1"/>
                      <w:sz w:val="21"/>
                      <w:szCs w:val="21"/>
                      <w:lang w:eastAsia="zh-CN"/>
                    </w:rPr>
                    <w:t>）</w:t>
                  </w:r>
                </w:p>
              </w:tc>
              <w:tc>
                <w:tcPr>
                  <w:tcW w:w="990" w:type="dxa"/>
                  <w:noWrap w:val="0"/>
                  <w:vAlign w:val="center"/>
                </w:tcPr>
                <w:p>
                  <w:pPr>
                    <w:jc w:val="center"/>
                    <w:rPr>
                      <w:rFonts w:hint="eastAsia" w:ascii="宋体" w:hAnsi="宋体" w:eastAsia="宋体" w:cs="宋体"/>
                      <w:b/>
                      <w:color w:val="000000" w:themeColor="text1"/>
                      <w:sz w:val="21"/>
                      <w:szCs w:val="21"/>
                      <w:lang w:eastAsia="zh-CN"/>
                    </w:rPr>
                  </w:pPr>
                  <w:r>
                    <w:rPr>
                      <w:rFonts w:hint="eastAsia" w:ascii="宋体" w:hAnsi="宋体" w:cs="宋体"/>
                      <w:b/>
                      <w:color w:val="000000" w:themeColor="text1"/>
                      <w:sz w:val="21"/>
                      <w:szCs w:val="21"/>
                      <w:lang w:eastAsia="zh-CN"/>
                    </w:rPr>
                    <w:t>成品率（</w:t>
                  </w:r>
                  <w:r>
                    <w:rPr>
                      <w:rFonts w:hint="eastAsia" w:ascii="宋体" w:hAnsi="宋体" w:cs="宋体"/>
                      <w:b/>
                      <w:color w:val="000000" w:themeColor="text1"/>
                      <w:sz w:val="21"/>
                      <w:szCs w:val="21"/>
                      <w:lang w:val="en-US" w:eastAsia="zh-CN"/>
                    </w:rPr>
                    <w:t>%</w:t>
                  </w:r>
                  <w:r>
                    <w:rPr>
                      <w:rFonts w:hint="eastAsia" w:ascii="宋体" w:hAnsi="宋体" w:cs="宋体"/>
                      <w:b/>
                      <w:color w:val="000000" w:themeColor="text1"/>
                      <w:sz w:val="21"/>
                      <w:szCs w:val="21"/>
                      <w:lang w:eastAsia="zh-CN"/>
                    </w:rPr>
                    <w:t>）</w:t>
                  </w:r>
                </w:p>
              </w:tc>
              <w:tc>
                <w:tcPr>
                  <w:tcW w:w="2023" w:type="dxa"/>
                  <w:noWrap w:val="0"/>
                  <w:vAlign w:val="center"/>
                </w:tcPr>
                <w:p>
                  <w:pPr>
                    <w:jc w:val="center"/>
                    <w:rPr>
                      <w:rFonts w:hint="eastAsia" w:ascii="宋体" w:hAnsi="宋体" w:eastAsia="宋体" w:cs="宋体"/>
                      <w:b/>
                      <w:color w:val="000000" w:themeColor="text1"/>
                      <w:sz w:val="21"/>
                      <w:szCs w:val="21"/>
                      <w:lang w:eastAsia="zh-CN"/>
                    </w:rPr>
                  </w:pPr>
                  <w:r>
                    <w:rPr>
                      <w:rFonts w:hint="eastAsia" w:ascii="宋体" w:hAnsi="宋体" w:cs="宋体"/>
                      <w:b/>
                      <w:color w:val="000000" w:themeColor="text1"/>
                      <w:sz w:val="21"/>
                      <w:szCs w:val="21"/>
                      <w:lang w:eastAsia="zh-CN"/>
                    </w:rPr>
                    <w:t>日最大产量（</w:t>
                  </w:r>
                  <w:r>
                    <w:rPr>
                      <w:rFonts w:hint="eastAsia" w:ascii="Times New Roman" w:hAnsi="Times New Roman" w:cs="宋体"/>
                      <w:b/>
                      <w:color w:val="000000" w:themeColor="text1"/>
                      <w:sz w:val="21"/>
                      <w:szCs w:val="21"/>
                      <w:lang w:val="en-US" w:eastAsia="zh-CN"/>
                    </w:rPr>
                    <w:t>t</w:t>
                  </w:r>
                  <w:r>
                    <w:rPr>
                      <w:rFonts w:hint="eastAsia" w:ascii="宋体" w:hAnsi="宋体" w:cs="宋体"/>
                      <w:b/>
                      <w:color w:val="000000" w:themeColor="text1"/>
                      <w:sz w:val="21"/>
                      <w:szCs w:val="21"/>
                      <w:lang w:val="en-US" w:eastAsia="zh-CN"/>
                    </w:rPr>
                    <w:t>/</w:t>
                  </w:r>
                  <w:r>
                    <w:rPr>
                      <w:rFonts w:hint="eastAsia" w:ascii="Times New Roman" w:hAnsi="Times New Roman" w:cs="宋体"/>
                      <w:b/>
                      <w:color w:val="000000" w:themeColor="text1"/>
                      <w:sz w:val="21"/>
                      <w:szCs w:val="21"/>
                      <w:lang w:val="en-US" w:eastAsia="zh-CN"/>
                    </w:rPr>
                    <w:t>d</w:t>
                  </w:r>
                  <w:r>
                    <w:rPr>
                      <w:rFonts w:hint="eastAsia" w:ascii="宋体" w:hAnsi="宋体" w:cs="宋体"/>
                      <w:b/>
                      <w:color w:val="000000" w:themeColor="text1"/>
                      <w:sz w:val="21"/>
                      <w:szCs w:val="21"/>
                      <w:lang w:eastAsia="zh-CN"/>
                    </w:rPr>
                    <w: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trPr>
              <w:tc>
                <w:tcPr>
                  <w:tcW w:w="677" w:type="dxa"/>
                  <w:noWrap w:val="0"/>
                  <w:vAlign w:val="center"/>
                </w:tcPr>
                <w:p>
                  <w:pPr>
                    <w:adjustRightInd w:val="0"/>
                    <w:snapToGrid w:val="0"/>
                    <w:jc w:val="center"/>
                    <w:rPr>
                      <w:rFonts w:hint="eastAsia" w:ascii="宋体" w:hAnsi="宋体" w:eastAsia="宋体" w:cs="宋体"/>
                      <w:color w:val="000000" w:themeColor="text1"/>
                      <w:sz w:val="21"/>
                      <w:szCs w:val="21"/>
                      <w:lang w:eastAsia="zh-CN"/>
                    </w:rPr>
                  </w:pPr>
                  <w:r>
                    <w:rPr>
                      <w:rFonts w:hint="eastAsia" w:ascii="Times New Roman" w:hAnsi="Times New Roman" w:cs="宋体"/>
                      <w:color w:val="000000" w:themeColor="text1"/>
                      <w:sz w:val="21"/>
                      <w:szCs w:val="21"/>
                      <w:lang w:val="en-US" w:eastAsia="zh-CN"/>
                    </w:rPr>
                    <w:t>1</w:t>
                  </w:r>
                </w:p>
              </w:tc>
              <w:tc>
                <w:tcPr>
                  <w:tcW w:w="1785" w:type="dxa"/>
                  <w:noWrap w:val="0"/>
                  <w:vAlign w:val="center"/>
                </w:tcPr>
                <w:p>
                  <w:pPr>
                    <w:adjustRightInd w:val="0"/>
                    <w:snapToGrid w:val="0"/>
                    <w:jc w:val="center"/>
                    <w:rPr>
                      <w:rFonts w:hint="default" w:ascii="宋体" w:hAnsi="宋体" w:eastAsia="宋体" w:cs="宋体"/>
                      <w:color w:val="000000" w:themeColor="text1"/>
                      <w:sz w:val="21"/>
                      <w:szCs w:val="21"/>
                      <w:lang w:val="en-US" w:eastAsia="zh-CN"/>
                    </w:rPr>
                  </w:pPr>
                  <w:r>
                    <w:rPr>
                      <w:rFonts w:hint="eastAsia" w:ascii="Times New Roman" w:hAnsi="Times New Roman" w:cs="宋体"/>
                      <w:color w:val="000000" w:themeColor="text1"/>
                      <w:sz w:val="21"/>
                      <w:szCs w:val="21"/>
                      <w:lang w:val="en-US" w:eastAsia="zh-CN"/>
                    </w:rPr>
                    <w:t>2t</w:t>
                  </w:r>
                  <w:r>
                    <w:rPr>
                      <w:rFonts w:hint="eastAsia" w:ascii="宋体" w:hAnsi="宋体" w:cs="宋体"/>
                      <w:color w:val="000000" w:themeColor="text1"/>
                      <w:sz w:val="21"/>
                      <w:szCs w:val="21"/>
                      <w:lang w:val="en-US" w:eastAsia="zh-CN"/>
                    </w:rPr>
                    <w:t>中频感应电炉</w:t>
                  </w:r>
                </w:p>
              </w:tc>
              <w:tc>
                <w:tcPr>
                  <w:tcW w:w="1065" w:type="dxa"/>
                  <w:noWrap w:val="0"/>
                  <w:vAlign w:val="center"/>
                </w:tcPr>
                <w:p>
                  <w:pPr>
                    <w:adjustRightInd w:val="0"/>
                    <w:snapToGrid w:val="0"/>
                    <w:jc w:val="center"/>
                    <w:rPr>
                      <w:rFonts w:hint="eastAsia" w:ascii="宋体" w:hAnsi="宋体" w:eastAsia="宋体" w:cs="宋体"/>
                      <w:color w:val="000000" w:themeColor="text1"/>
                      <w:sz w:val="21"/>
                      <w:szCs w:val="21"/>
                      <w:lang w:val="en-US" w:eastAsia="zh-CN"/>
                    </w:rPr>
                  </w:pPr>
                  <w:r>
                    <w:rPr>
                      <w:rFonts w:hint="eastAsia" w:ascii="Times New Roman" w:hAnsi="Times New Roman" w:cs="宋体"/>
                      <w:color w:val="000000" w:themeColor="text1"/>
                      <w:sz w:val="21"/>
                      <w:szCs w:val="21"/>
                      <w:lang w:val="en-US" w:eastAsia="zh-CN"/>
                    </w:rPr>
                    <w:t>4</w:t>
                  </w:r>
                </w:p>
              </w:tc>
              <w:tc>
                <w:tcPr>
                  <w:tcW w:w="1005" w:type="dxa"/>
                  <w:noWrap w:val="0"/>
                  <w:vAlign w:val="center"/>
                </w:tcPr>
                <w:p>
                  <w:pPr>
                    <w:adjustRightInd w:val="0"/>
                    <w:snapToGrid w:val="0"/>
                    <w:jc w:val="center"/>
                    <w:rPr>
                      <w:rFonts w:hint="eastAsia" w:ascii="宋体" w:hAnsi="宋体" w:eastAsia="宋体" w:cs="宋体"/>
                      <w:color w:val="000000" w:themeColor="text1"/>
                      <w:sz w:val="21"/>
                      <w:szCs w:val="21"/>
                      <w:lang w:val="en-US" w:eastAsia="zh-CN"/>
                    </w:rPr>
                  </w:pPr>
                  <w:r>
                    <w:rPr>
                      <w:rFonts w:hint="eastAsia" w:ascii="Times New Roman" w:hAnsi="Times New Roman" w:cs="宋体"/>
                      <w:color w:val="000000" w:themeColor="text1"/>
                      <w:sz w:val="21"/>
                      <w:szCs w:val="21"/>
                      <w:lang w:val="en-US" w:eastAsia="zh-CN"/>
                    </w:rPr>
                    <w:t>2</w:t>
                  </w:r>
                </w:p>
              </w:tc>
              <w:tc>
                <w:tcPr>
                  <w:tcW w:w="1230" w:type="dxa"/>
                  <w:noWrap w:val="0"/>
                  <w:vAlign w:val="center"/>
                </w:tcPr>
                <w:p>
                  <w:pPr>
                    <w:adjustRightInd w:val="0"/>
                    <w:snapToGrid w:val="0"/>
                    <w:jc w:val="center"/>
                    <w:rPr>
                      <w:rFonts w:hint="default" w:ascii="宋体" w:hAnsi="宋体" w:eastAsia="宋体" w:cs="宋体"/>
                      <w:color w:val="000000" w:themeColor="text1"/>
                      <w:sz w:val="21"/>
                      <w:szCs w:val="21"/>
                      <w:lang w:val="en-US" w:eastAsia="zh-CN"/>
                    </w:rPr>
                  </w:pPr>
                  <w:r>
                    <w:rPr>
                      <w:rFonts w:hint="eastAsia" w:ascii="Times New Roman" w:hAnsi="Times New Roman" w:cs="宋体"/>
                      <w:color w:val="000000" w:themeColor="text1"/>
                      <w:sz w:val="21"/>
                      <w:szCs w:val="21"/>
                      <w:lang w:val="en-US" w:eastAsia="zh-CN"/>
                    </w:rPr>
                    <w:t>16</w:t>
                  </w:r>
                </w:p>
              </w:tc>
              <w:tc>
                <w:tcPr>
                  <w:tcW w:w="990" w:type="dxa"/>
                  <w:noWrap w:val="0"/>
                  <w:vAlign w:val="center"/>
                </w:tcPr>
                <w:p>
                  <w:pPr>
                    <w:adjustRightInd w:val="0"/>
                    <w:snapToGrid w:val="0"/>
                    <w:jc w:val="center"/>
                    <w:rPr>
                      <w:rFonts w:hint="default" w:ascii="宋体" w:hAnsi="宋体" w:eastAsia="宋体" w:cs="宋体"/>
                      <w:color w:val="000000" w:themeColor="text1"/>
                      <w:sz w:val="21"/>
                      <w:szCs w:val="21"/>
                      <w:lang w:val="en-US" w:eastAsia="zh-CN"/>
                    </w:rPr>
                  </w:pPr>
                  <w:r>
                    <w:rPr>
                      <w:rFonts w:hint="eastAsia" w:ascii="Times New Roman" w:hAnsi="Times New Roman" w:cs="宋体"/>
                      <w:color w:val="000000" w:themeColor="text1"/>
                      <w:sz w:val="21"/>
                      <w:szCs w:val="21"/>
                      <w:lang w:val="en-US" w:eastAsia="zh-CN"/>
                    </w:rPr>
                    <w:t>50</w:t>
                  </w:r>
                  <w:r>
                    <w:rPr>
                      <w:rFonts w:hint="eastAsia" w:ascii="宋体" w:hAnsi="宋体" w:cs="宋体"/>
                      <w:color w:val="000000" w:themeColor="text1"/>
                      <w:sz w:val="21"/>
                      <w:szCs w:val="21"/>
                      <w:lang w:val="en-US" w:eastAsia="zh-CN"/>
                    </w:rPr>
                    <w:t>.</w:t>
                  </w:r>
                  <w:r>
                    <w:rPr>
                      <w:rFonts w:hint="eastAsia" w:ascii="Times New Roman" w:hAnsi="Times New Roman" w:cs="宋体"/>
                      <w:color w:val="000000" w:themeColor="text1"/>
                      <w:sz w:val="21"/>
                      <w:szCs w:val="21"/>
                      <w:lang w:val="en-US" w:eastAsia="zh-CN"/>
                    </w:rPr>
                    <w:t>22</w:t>
                  </w:r>
                </w:p>
              </w:tc>
              <w:tc>
                <w:tcPr>
                  <w:tcW w:w="2023" w:type="dxa"/>
                  <w:noWrap w:val="0"/>
                  <w:vAlign w:val="center"/>
                </w:tcPr>
                <w:p>
                  <w:pPr>
                    <w:adjustRightInd w:val="0"/>
                    <w:snapToGrid w:val="0"/>
                    <w:jc w:val="center"/>
                    <w:rPr>
                      <w:rFonts w:hint="default" w:ascii="宋体" w:hAnsi="宋体" w:eastAsia="宋体" w:cs="宋体"/>
                      <w:color w:val="000000" w:themeColor="text1"/>
                      <w:sz w:val="21"/>
                      <w:szCs w:val="21"/>
                      <w:lang w:val="en-US" w:eastAsia="zh-CN"/>
                    </w:rPr>
                  </w:pPr>
                  <w:r>
                    <w:rPr>
                      <w:rFonts w:hint="eastAsia" w:ascii="Times New Roman" w:hAnsi="Times New Roman" w:cs="宋体"/>
                      <w:color w:val="000000" w:themeColor="text1"/>
                      <w:sz w:val="21"/>
                      <w:szCs w:val="21"/>
                      <w:lang w:val="en-US" w:eastAsia="zh-CN"/>
                    </w:rPr>
                    <w:t>128</w:t>
                  </w:r>
                  <w:r>
                    <w:rPr>
                      <w:rFonts w:hint="eastAsia" w:ascii="宋体" w:hAnsi="宋体" w:cs="宋体"/>
                      <w:color w:val="000000" w:themeColor="text1"/>
                      <w:sz w:val="21"/>
                      <w:szCs w:val="21"/>
                      <w:lang w:val="en-US" w:eastAsia="zh-CN"/>
                    </w:rPr>
                    <w:t>（铁水），</w:t>
                  </w:r>
                  <w:r>
                    <w:rPr>
                      <w:rFonts w:hint="eastAsia" w:ascii="Times New Roman" w:hAnsi="Times New Roman" w:cs="宋体"/>
                      <w:color w:val="000000" w:themeColor="text1"/>
                      <w:sz w:val="21"/>
                      <w:szCs w:val="21"/>
                      <w:lang w:val="en-US" w:eastAsia="zh-CN"/>
                    </w:rPr>
                    <w:t>64</w:t>
                  </w:r>
                  <w:r>
                    <w:rPr>
                      <w:rFonts w:hint="eastAsia" w:ascii="宋体" w:hAnsi="宋体" w:cs="宋体"/>
                      <w:color w:val="000000" w:themeColor="text1"/>
                      <w:sz w:val="21"/>
                      <w:szCs w:val="21"/>
                      <w:lang w:val="en-US" w:eastAsia="zh-CN"/>
                    </w:rPr>
                    <w:t>.</w:t>
                  </w:r>
                  <w:r>
                    <w:rPr>
                      <w:rFonts w:hint="eastAsia" w:ascii="Times New Roman" w:hAnsi="Times New Roman" w:cs="宋体"/>
                      <w:color w:val="000000" w:themeColor="text1"/>
                      <w:sz w:val="21"/>
                      <w:szCs w:val="21"/>
                      <w:lang w:val="en-US" w:eastAsia="zh-CN"/>
                    </w:rPr>
                    <w:t>28</w:t>
                  </w:r>
                  <w:r>
                    <w:rPr>
                      <w:rFonts w:hint="eastAsia" w:ascii="宋体" w:hAnsi="宋体" w:cs="宋体"/>
                      <w:color w:val="000000" w:themeColor="text1"/>
                      <w:sz w:val="21"/>
                      <w:szCs w:val="21"/>
                      <w:lang w:val="en-US" w:eastAsia="zh-CN"/>
                    </w:rPr>
                    <w:t>（产品）</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rPr>
                <w:trHeight w:val="397" w:hRule="atLeast"/>
              </w:trPr>
              <w:tc>
                <w:tcPr>
                  <w:tcW w:w="677" w:type="dxa"/>
                  <w:noWrap w:val="0"/>
                  <w:vAlign w:val="center"/>
                </w:tcPr>
                <w:p>
                  <w:pPr>
                    <w:adjustRightInd w:val="0"/>
                    <w:snapToGrid w:val="0"/>
                    <w:jc w:val="center"/>
                    <w:rPr>
                      <w:rFonts w:hint="eastAsia" w:ascii="宋体" w:hAnsi="宋体" w:cs="宋体"/>
                      <w:color w:val="000000" w:themeColor="text1"/>
                      <w:sz w:val="21"/>
                      <w:szCs w:val="21"/>
                      <w:lang w:val="en-US" w:eastAsia="zh-CN"/>
                    </w:rPr>
                  </w:pPr>
                  <w:r>
                    <w:rPr>
                      <w:rFonts w:hint="eastAsia" w:ascii="宋体" w:hAnsi="宋体" w:cs="宋体"/>
                      <w:color w:val="000000" w:themeColor="text1"/>
                      <w:sz w:val="21"/>
                      <w:szCs w:val="21"/>
                      <w:lang w:val="en-US" w:eastAsia="zh-CN"/>
                    </w:rPr>
                    <w:t>合计</w:t>
                  </w:r>
                </w:p>
              </w:tc>
              <w:tc>
                <w:tcPr>
                  <w:tcW w:w="1785" w:type="dxa"/>
                  <w:noWrap w:val="0"/>
                  <w:vAlign w:val="center"/>
                </w:tcPr>
                <w:p>
                  <w:pPr>
                    <w:adjustRightInd w:val="0"/>
                    <w:snapToGrid w:val="0"/>
                    <w:jc w:val="center"/>
                    <w:rPr>
                      <w:rFonts w:hint="eastAsia" w:ascii="宋体" w:hAnsi="宋体" w:cs="宋体"/>
                      <w:color w:val="000000" w:themeColor="text1"/>
                      <w:sz w:val="21"/>
                      <w:szCs w:val="21"/>
                      <w:lang w:val="en-US" w:eastAsia="zh-CN"/>
                    </w:rPr>
                  </w:pPr>
                  <w:r>
                    <w:rPr>
                      <w:rFonts w:hint="eastAsia" w:ascii="宋体" w:hAnsi="宋体" w:cs="宋体"/>
                      <w:color w:val="000000" w:themeColor="text1"/>
                      <w:sz w:val="21"/>
                      <w:szCs w:val="21"/>
                      <w:lang w:val="en-US" w:eastAsia="zh-CN"/>
                    </w:rPr>
                    <w:t>中频感应电炉</w:t>
                  </w:r>
                </w:p>
              </w:tc>
              <w:tc>
                <w:tcPr>
                  <w:tcW w:w="1065" w:type="dxa"/>
                  <w:noWrap w:val="0"/>
                  <w:vAlign w:val="center"/>
                </w:tcPr>
                <w:p>
                  <w:pPr>
                    <w:adjustRightInd w:val="0"/>
                    <w:snapToGrid w:val="0"/>
                    <w:jc w:val="center"/>
                    <w:rPr>
                      <w:rFonts w:hint="default" w:ascii="宋体" w:hAnsi="宋体" w:cs="宋体"/>
                      <w:color w:val="000000" w:themeColor="text1"/>
                      <w:sz w:val="21"/>
                      <w:szCs w:val="21"/>
                      <w:lang w:val="en-US" w:eastAsia="zh-CN"/>
                    </w:rPr>
                  </w:pPr>
                  <w:r>
                    <w:rPr>
                      <w:rFonts w:hint="eastAsia" w:ascii="Times New Roman" w:hAnsi="Times New Roman" w:cs="宋体"/>
                      <w:color w:val="000000" w:themeColor="text1"/>
                      <w:sz w:val="21"/>
                      <w:szCs w:val="21"/>
                      <w:lang w:val="en-US" w:eastAsia="zh-CN"/>
                    </w:rPr>
                    <w:t>4</w:t>
                  </w:r>
                </w:p>
              </w:tc>
              <w:tc>
                <w:tcPr>
                  <w:tcW w:w="1005" w:type="dxa"/>
                  <w:noWrap w:val="0"/>
                  <w:vAlign w:val="center"/>
                </w:tcPr>
                <w:p>
                  <w:pPr>
                    <w:adjustRightInd w:val="0"/>
                    <w:snapToGrid w:val="0"/>
                    <w:jc w:val="center"/>
                    <w:rPr>
                      <w:rFonts w:hint="default" w:ascii="宋体" w:hAnsi="宋体" w:cs="宋体"/>
                      <w:color w:val="000000" w:themeColor="text1"/>
                      <w:sz w:val="21"/>
                      <w:szCs w:val="21"/>
                      <w:lang w:val="en-US" w:eastAsia="zh-CN"/>
                    </w:rPr>
                  </w:pPr>
                  <w:r>
                    <w:rPr>
                      <w:rFonts w:hint="eastAsia" w:ascii="Times New Roman" w:hAnsi="Times New Roman" w:cs="宋体"/>
                      <w:color w:val="000000" w:themeColor="text1"/>
                      <w:sz w:val="21"/>
                      <w:szCs w:val="21"/>
                      <w:lang w:val="en-US" w:eastAsia="zh-CN"/>
                    </w:rPr>
                    <w:t>8</w:t>
                  </w:r>
                </w:p>
              </w:tc>
              <w:tc>
                <w:tcPr>
                  <w:tcW w:w="1230" w:type="dxa"/>
                  <w:noWrap w:val="0"/>
                  <w:vAlign w:val="center"/>
                </w:tcPr>
                <w:p>
                  <w:pPr>
                    <w:adjustRightInd w:val="0"/>
                    <w:snapToGrid w:val="0"/>
                    <w:jc w:val="center"/>
                    <w:rPr>
                      <w:rFonts w:hint="default" w:ascii="宋体" w:hAnsi="宋体" w:cs="宋体"/>
                      <w:color w:val="000000" w:themeColor="text1"/>
                      <w:sz w:val="21"/>
                      <w:szCs w:val="21"/>
                      <w:lang w:val="en-US" w:eastAsia="zh-CN"/>
                    </w:rPr>
                  </w:pPr>
                  <w:r>
                    <w:rPr>
                      <w:rFonts w:hint="eastAsia" w:ascii="宋体" w:hAnsi="宋体" w:cs="宋体"/>
                      <w:color w:val="000000" w:themeColor="text1"/>
                      <w:sz w:val="21"/>
                      <w:szCs w:val="21"/>
                      <w:lang w:val="en-US" w:eastAsia="zh-CN"/>
                    </w:rPr>
                    <w:t>/</w:t>
                  </w:r>
                </w:p>
              </w:tc>
              <w:tc>
                <w:tcPr>
                  <w:tcW w:w="990" w:type="dxa"/>
                  <w:noWrap w:val="0"/>
                  <w:vAlign w:val="center"/>
                </w:tcPr>
                <w:p>
                  <w:pPr>
                    <w:adjustRightInd w:val="0"/>
                    <w:snapToGrid w:val="0"/>
                    <w:jc w:val="center"/>
                    <w:rPr>
                      <w:rFonts w:hint="default" w:ascii="宋体" w:hAnsi="宋体" w:cs="宋体"/>
                      <w:color w:val="000000" w:themeColor="text1"/>
                      <w:sz w:val="21"/>
                      <w:szCs w:val="21"/>
                      <w:lang w:val="en-US" w:eastAsia="zh-CN"/>
                    </w:rPr>
                  </w:pPr>
                  <w:r>
                    <w:rPr>
                      <w:rFonts w:hint="eastAsia" w:ascii="Times New Roman" w:hAnsi="Times New Roman" w:cs="宋体"/>
                      <w:color w:val="000000" w:themeColor="text1"/>
                      <w:sz w:val="21"/>
                      <w:szCs w:val="21"/>
                      <w:lang w:val="en-US" w:eastAsia="zh-CN"/>
                    </w:rPr>
                    <w:t>50</w:t>
                  </w:r>
                  <w:r>
                    <w:rPr>
                      <w:rFonts w:hint="eastAsia" w:ascii="宋体" w:hAnsi="宋体" w:cs="宋体"/>
                      <w:color w:val="000000" w:themeColor="text1"/>
                      <w:sz w:val="21"/>
                      <w:szCs w:val="21"/>
                      <w:lang w:val="en-US" w:eastAsia="zh-CN"/>
                    </w:rPr>
                    <w:t>.</w:t>
                  </w:r>
                  <w:r>
                    <w:rPr>
                      <w:rFonts w:hint="eastAsia" w:ascii="Times New Roman" w:hAnsi="Times New Roman" w:cs="宋体"/>
                      <w:color w:val="000000" w:themeColor="text1"/>
                      <w:sz w:val="21"/>
                      <w:szCs w:val="21"/>
                      <w:lang w:val="en-US" w:eastAsia="zh-CN"/>
                    </w:rPr>
                    <w:t>22</w:t>
                  </w:r>
                </w:p>
              </w:tc>
              <w:tc>
                <w:tcPr>
                  <w:tcW w:w="2023" w:type="dxa"/>
                  <w:noWrap w:val="0"/>
                  <w:vAlign w:val="center"/>
                </w:tcPr>
                <w:p>
                  <w:pPr>
                    <w:adjustRightInd w:val="0"/>
                    <w:snapToGrid w:val="0"/>
                    <w:jc w:val="center"/>
                    <w:rPr>
                      <w:rFonts w:hint="eastAsia" w:ascii="宋体" w:hAnsi="宋体" w:cs="宋体"/>
                      <w:color w:val="000000" w:themeColor="text1"/>
                      <w:sz w:val="21"/>
                      <w:szCs w:val="21"/>
                      <w:lang w:val="en-US" w:eastAsia="zh-CN"/>
                    </w:rPr>
                  </w:pPr>
                  <w:r>
                    <w:rPr>
                      <w:rFonts w:hint="eastAsia" w:ascii="Times New Roman" w:hAnsi="Times New Roman" w:cs="宋体"/>
                      <w:color w:val="000000" w:themeColor="text1"/>
                      <w:sz w:val="21"/>
                      <w:szCs w:val="21"/>
                      <w:lang w:val="en-US" w:eastAsia="zh-CN"/>
                    </w:rPr>
                    <w:t>128</w:t>
                  </w:r>
                  <w:r>
                    <w:rPr>
                      <w:rFonts w:hint="eastAsia" w:ascii="宋体" w:hAnsi="宋体" w:cs="宋体"/>
                      <w:color w:val="000000" w:themeColor="text1"/>
                      <w:sz w:val="21"/>
                      <w:szCs w:val="21"/>
                      <w:lang w:val="en-US" w:eastAsia="zh-CN"/>
                    </w:rPr>
                    <w:t>（铁水），</w:t>
                  </w:r>
                  <w:r>
                    <w:rPr>
                      <w:rFonts w:hint="eastAsia" w:ascii="Times New Roman" w:hAnsi="Times New Roman" w:cs="宋体"/>
                      <w:color w:val="000000" w:themeColor="text1"/>
                      <w:sz w:val="21"/>
                      <w:szCs w:val="21"/>
                      <w:lang w:val="en-US" w:eastAsia="zh-CN"/>
                    </w:rPr>
                    <w:t>64</w:t>
                  </w:r>
                  <w:r>
                    <w:rPr>
                      <w:rFonts w:hint="eastAsia" w:ascii="宋体" w:hAnsi="宋体" w:cs="宋体"/>
                      <w:color w:val="000000" w:themeColor="text1"/>
                      <w:sz w:val="21"/>
                      <w:szCs w:val="21"/>
                      <w:lang w:val="en-US" w:eastAsia="zh-CN"/>
                    </w:rPr>
                    <w:t>.</w:t>
                  </w:r>
                  <w:r>
                    <w:rPr>
                      <w:rFonts w:hint="eastAsia" w:ascii="Times New Roman" w:hAnsi="Times New Roman" w:cs="宋体"/>
                      <w:color w:val="000000" w:themeColor="text1"/>
                      <w:sz w:val="21"/>
                      <w:szCs w:val="21"/>
                      <w:lang w:val="en-US" w:eastAsia="zh-CN"/>
                    </w:rPr>
                    <w:t>28</w:t>
                  </w:r>
                  <w:r>
                    <w:rPr>
                      <w:rFonts w:hint="eastAsia" w:ascii="宋体" w:hAnsi="宋体" w:cs="宋体"/>
                      <w:color w:val="000000" w:themeColor="text1"/>
                      <w:sz w:val="21"/>
                      <w:szCs w:val="21"/>
                      <w:lang w:val="en-US" w:eastAsia="zh-CN"/>
                    </w:rPr>
                    <w:t>（产品）</w:t>
                  </w:r>
                </w:p>
              </w:tc>
            </w:tr>
          </w:tbl>
          <w:p>
            <w:pPr>
              <w:keepNext w:val="0"/>
              <w:keepLines w:val="0"/>
              <w:pageBreakBefore w:val="0"/>
              <w:widowControl w:val="0"/>
              <w:kinsoku/>
              <w:wordWrap/>
              <w:overflowPunct/>
              <w:topLinePunct w:val="0"/>
              <w:autoSpaceDE/>
              <w:autoSpaceDN/>
              <w:bidi w:val="0"/>
              <w:adjustRightInd/>
              <w:snapToGrid/>
              <w:spacing w:line="360" w:lineRule="auto"/>
              <w:ind w:left="0" w:leftChars="0" w:firstLine="480" w:firstLineChars="200"/>
              <w:jc w:val="left"/>
              <w:textAlignment w:val="auto"/>
              <w:outlineLvl w:val="9"/>
              <w:rPr>
                <w:rFonts w:hint="default" w:eastAsia="宋体"/>
                <w:color w:val="000000" w:themeColor="text1"/>
                <w:sz w:val="24"/>
                <w:szCs w:val="24"/>
                <w:lang w:val="en-US" w:eastAsia="zh-CN"/>
              </w:rPr>
            </w:pPr>
            <w:r>
              <w:rPr>
                <w:rFonts w:hint="default" w:eastAsia="宋体"/>
                <w:color w:val="000000" w:themeColor="text1"/>
                <w:sz w:val="24"/>
                <w:szCs w:val="24"/>
                <w:lang w:val="en-US" w:eastAsia="zh-CN"/>
              </w:rPr>
              <w:t>由表可见，本项目日产产品量约为</w:t>
            </w:r>
            <w:r>
              <w:rPr>
                <w:rFonts w:hint="default" w:ascii="Times New Roman" w:hAnsi="Times New Roman" w:eastAsia="宋体"/>
                <w:color w:val="000000" w:themeColor="text1"/>
                <w:sz w:val="24"/>
                <w:szCs w:val="24"/>
                <w:lang w:val="en-US" w:eastAsia="zh-CN"/>
              </w:rPr>
              <w:t>64</w:t>
            </w:r>
            <w:r>
              <w:rPr>
                <w:rFonts w:hint="default" w:eastAsia="宋体"/>
                <w:color w:val="000000" w:themeColor="text1"/>
                <w:sz w:val="24"/>
                <w:szCs w:val="24"/>
                <w:lang w:val="en-US" w:eastAsia="zh-CN"/>
              </w:rPr>
              <w:t>.</w:t>
            </w:r>
            <w:r>
              <w:rPr>
                <w:rFonts w:hint="default" w:ascii="Times New Roman" w:hAnsi="Times New Roman" w:eastAsia="宋体"/>
                <w:color w:val="000000" w:themeColor="text1"/>
                <w:sz w:val="24"/>
                <w:szCs w:val="24"/>
                <w:lang w:val="en-US" w:eastAsia="zh-CN"/>
              </w:rPr>
              <w:t>28</w:t>
            </w:r>
            <w:r>
              <w:rPr>
                <w:rFonts w:hint="default" w:eastAsia="宋体"/>
                <w:color w:val="000000" w:themeColor="text1"/>
                <w:sz w:val="24"/>
                <w:szCs w:val="24"/>
                <w:lang w:val="en-US" w:eastAsia="zh-CN"/>
              </w:rPr>
              <w:t>吨（全年生产产品能力为</w:t>
            </w:r>
            <w:r>
              <w:rPr>
                <w:rFonts w:hint="default" w:ascii="Times New Roman" w:hAnsi="Times New Roman" w:eastAsia="宋体"/>
                <w:color w:val="000000" w:themeColor="text1"/>
                <w:sz w:val="24"/>
                <w:szCs w:val="24"/>
                <w:lang w:val="en-US" w:eastAsia="zh-CN"/>
              </w:rPr>
              <w:t>19284</w:t>
            </w:r>
            <w:r>
              <w:rPr>
                <w:rFonts w:hint="eastAsia"/>
                <w:color w:val="000000" w:themeColor="text1"/>
                <w:sz w:val="24"/>
                <w:szCs w:val="24"/>
                <w:lang w:val="en-US" w:eastAsia="zh-CN"/>
              </w:rPr>
              <w:t>吨</w:t>
            </w:r>
            <w:r>
              <w:rPr>
                <w:rFonts w:hint="default" w:eastAsia="宋体"/>
                <w:color w:val="000000" w:themeColor="text1"/>
                <w:sz w:val="24"/>
                <w:szCs w:val="24"/>
                <w:lang w:val="en-US" w:eastAsia="zh-CN"/>
              </w:rPr>
              <w:t>),可以满足年产水表外壳及其他铸件</w:t>
            </w:r>
            <w:r>
              <w:rPr>
                <w:rFonts w:hint="default" w:ascii="Times New Roman" w:hAnsi="Times New Roman" w:eastAsia="宋体"/>
                <w:color w:val="000000" w:themeColor="text1"/>
                <w:sz w:val="24"/>
                <w:szCs w:val="24"/>
                <w:lang w:val="en-US" w:eastAsia="zh-CN"/>
              </w:rPr>
              <w:t>10000</w:t>
            </w:r>
            <w:r>
              <w:rPr>
                <w:rFonts w:hint="default" w:eastAsia="宋体"/>
                <w:color w:val="000000" w:themeColor="text1"/>
                <w:sz w:val="24"/>
                <w:szCs w:val="24"/>
                <w:lang w:val="en-US" w:eastAsia="zh-CN"/>
              </w:rPr>
              <w:t>吨的生产要求。</w:t>
            </w:r>
          </w:p>
          <w:p>
            <w:pPr>
              <w:adjustRightInd w:val="0"/>
              <w:snapToGrid w:val="0"/>
              <w:spacing w:line="360" w:lineRule="auto"/>
              <w:ind w:firstLine="480" w:firstLineChars="200"/>
              <w:jc w:val="left"/>
              <w:rPr>
                <w:rFonts w:hint="default"/>
                <w:color w:val="000000"/>
                <w:sz w:val="24"/>
                <w:szCs w:val="24"/>
                <w:lang w:val="en-US" w:eastAsia="zh-CN"/>
              </w:rPr>
            </w:pPr>
            <w:r>
              <w:rPr>
                <w:rFonts w:hint="default"/>
                <w:color w:val="000000"/>
                <w:sz w:val="24"/>
                <w:szCs w:val="24"/>
                <w:lang w:val="en-US" w:eastAsia="zh-CN"/>
              </w:rPr>
              <w:t>本项目4台电炉共配置4台循环水泵，泵流量分别为10m3/h,共40m3/h,电炉冷却用水采用外购软水。</w:t>
            </w:r>
          </w:p>
          <w:p>
            <w:pPr>
              <w:adjustRightInd w:val="0"/>
              <w:snapToGrid w:val="0"/>
              <w:spacing w:line="360" w:lineRule="auto"/>
              <w:ind w:firstLine="480" w:firstLineChars="200"/>
              <w:jc w:val="left"/>
              <w:rPr>
                <w:rFonts w:hint="default"/>
                <w:color w:val="000000"/>
                <w:sz w:val="24"/>
                <w:szCs w:val="24"/>
                <w:lang w:val="en-US" w:eastAsia="zh-CN"/>
              </w:rPr>
            </w:pPr>
            <w:r>
              <w:rPr>
                <w:rFonts w:hint="default"/>
                <w:color w:val="000000"/>
                <w:sz w:val="24"/>
                <w:szCs w:val="24"/>
                <w:lang w:val="en-US" w:eastAsia="zh-CN"/>
              </w:rPr>
              <w:t>产污环节：电炉熔炼烟尘（G1),设备运转噪声（N1).</w:t>
            </w:r>
          </w:p>
          <w:p>
            <w:pPr>
              <w:adjustRightInd w:val="0"/>
              <w:snapToGrid w:val="0"/>
              <w:spacing w:line="360" w:lineRule="auto"/>
              <w:ind w:firstLine="480" w:firstLineChars="200"/>
              <w:jc w:val="left"/>
              <w:rPr>
                <w:rFonts w:hint="default"/>
                <w:color w:val="000000"/>
                <w:sz w:val="24"/>
                <w:szCs w:val="24"/>
                <w:lang w:val="en-US" w:eastAsia="zh-CN"/>
              </w:rPr>
            </w:pPr>
            <w:r>
              <w:rPr>
                <w:rFonts w:hint="default"/>
                <w:color w:val="000000"/>
                <w:sz w:val="24"/>
                <w:szCs w:val="24"/>
                <w:lang w:val="en-US" w:eastAsia="zh-CN"/>
              </w:rPr>
              <w:t>2、喂丝法球化</w:t>
            </w:r>
          </w:p>
          <w:p>
            <w:pPr>
              <w:adjustRightInd w:val="0"/>
              <w:snapToGrid w:val="0"/>
              <w:spacing w:line="360" w:lineRule="auto"/>
              <w:ind w:firstLine="480" w:firstLineChars="200"/>
              <w:jc w:val="left"/>
              <w:rPr>
                <w:rFonts w:hint="default"/>
                <w:color w:val="000000"/>
                <w:sz w:val="24"/>
                <w:szCs w:val="24"/>
                <w:lang w:val="en-US" w:eastAsia="zh-CN"/>
              </w:rPr>
            </w:pPr>
            <w:r>
              <w:rPr>
                <w:rFonts w:hint="default"/>
                <w:color w:val="000000"/>
                <w:sz w:val="24"/>
                <w:szCs w:val="24"/>
                <w:lang w:val="en-US" w:eastAsia="zh-CN"/>
              </w:rPr>
              <w:t>喂丝法球化工艺采用的球化剂为“合金包芯线”，是将纯镁球化剂用钢带包起来，加工成线状再盘起来使用，一般含镁量在30%左右，合金重量占线重量的70%左右。</w:t>
            </w:r>
          </w:p>
          <w:p>
            <w:pPr>
              <w:adjustRightInd w:val="0"/>
              <w:snapToGrid w:val="0"/>
              <w:spacing w:line="360" w:lineRule="auto"/>
              <w:ind w:firstLine="480" w:firstLineChars="200"/>
              <w:jc w:val="left"/>
              <w:rPr>
                <w:rFonts w:hint="eastAsia"/>
                <w:color w:val="000000"/>
                <w:sz w:val="24"/>
                <w:szCs w:val="24"/>
                <w:lang w:val="en-US" w:eastAsia="zh-CN"/>
              </w:rPr>
            </w:pPr>
            <w:r>
              <w:rPr>
                <w:rFonts w:hint="default"/>
                <w:color w:val="000000"/>
                <w:sz w:val="24"/>
                <w:szCs w:val="24"/>
                <w:lang w:val="en-US" w:eastAsia="zh-CN"/>
              </w:rPr>
              <w:t>喂丝法球化工艺是用喂丝机将合金包芯线连续不断地插入到铁水包底部，处理铁水包加盖，由于铁水高度的压力作用和包盖隔断空气的有效流动，再加上合金包芯线以一定速度不间断的少量连续加入，既可避免Mg蒸汽的瞬间大量爆发，保证高Mg合金的安全加入，又可避免Mg的大量溢出和烧损，提高Mg在铁水中的吸收率。整个过程完全自动化，包芯线的喂送速度和加入量控制十分精确，可以稳定处理球墨铸铁。具有节约处理剂，减少处理后铁液的渣量和温度损失，精确控制残余镁量，稳定获得最佳球化、</w:t>
            </w:r>
            <w:r>
              <w:rPr>
                <w:rFonts w:hint="eastAsia"/>
                <w:color w:val="000000"/>
                <w:sz w:val="24"/>
                <w:szCs w:val="24"/>
                <w:lang w:val="en-US" w:eastAsia="zh-CN"/>
              </w:rPr>
              <w:t>蠕化或孕育效果的特点。纯镁球化剂的吸收率可达到90%以上，每吨铁水需要包芯线约10kg。</w:t>
            </w:r>
          </w:p>
          <w:p>
            <w:pPr>
              <w:adjustRightInd w:val="0"/>
              <w:snapToGrid w:val="0"/>
              <w:spacing w:line="360" w:lineRule="auto"/>
              <w:ind w:firstLine="480" w:firstLineChars="200"/>
              <w:jc w:val="left"/>
            </w:pPr>
            <w:r>
              <w:rPr>
                <w:rFonts w:hint="eastAsia"/>
                <w:color w:val="000000"/>
                <w:sz w:val="24"/>
                <w:szCs w:val="24"/>
                <w:lang w:val="en-US" w:eastAsia="zh-CN"/>
              </w:rPr>
              <w:t>生产中将电炉熔炼好的铁液包用吊车吊运至喂丝间，喂丝机安装在喂丝机间北侧，芯线通过导线支架进入喂丝机并沿导管通过包盖孔进入浇包进行球化处理。包盖主要用来盖住浇包，防止铁液飞溅，还可在包内建立一定压力，增加球化元素的吸收，用1台喂丝机同时将2根包芯线以一定速度插入铁水包内对铁液进行处理。球化过程</w:t>
            </w:r>
          </w:p>
        </w:tc>
      </w:tr>
    </w:tbl>
    <w:p>
      <w:pPr>
        <w:snapToGrid w:val="0"/>
        <w:spacing w:line="360" w:lineRule="auto"/>
        <w:jc w:val="left"/>
        <w:textAlignment w:val="baseline"/>
        <w:rPr>
          <w:b/>
          <w:color w:val="000000"/>
          <w:sz w:val="24"/>
          <w:szCs w:val="24"/>
        </w:rPr>
        <w:sectPr>
          <w:pgSz w:w="11906" w:h="16838"/>
          <w:pgMar w:top="1440" w:right="1800" w:bottom="1440" w:left="1800" w:header="708" w:footer="708" w:gutter="0"/>
          <w:cols w:space="720" w:num="1"/>
        </w:sectPr>
      </w:pPr>
    </w:p>
    <w:tbl>
      <w:tblPr>
        <w:tblStyle w:val="16"/>
        <w:tblW w:w="9028" w:type="dxa"/>
        <w:jc w:val="center"/>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Layout w:type="fixed"/>
        <w:tblCellMar>
          <w:top w:w="0" w:type="dxa"/>
          <w:left w:w="108" w:type="dxa"/>
          <w:bottom w:w="0" w:type="dxa"/>
          <w:right w:w="108" w:type="dxa"/>
        </w:tblCellMar>
      </w:tblPr>
      <w:tblGrid>
        <w:gridCol w:w="9028"/>
      </w:tblGrid>
      <w:tr>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PrEx>
        <w:trPr>
          <w:cantSplit/>
          <w:trHeight w:val="13636" w:hRule="atLeast"/>
          <w:jc w:val="center"/>
        </w:trPr>
        <w:tc>
          <w:tcPr>
            <w:tcW w:w="9028" w:type="dxa"/>
            <w:tcBorders>
              <w:top w:val="single" w:color="auto" w:sz="4" w:space="0"/>
              <w:left w:val="single" w:color="auto" w:sz="8" w:space="0"/>
              <w:bottom w:val="single" w:color="auto" w:sz="8" w:space="0"/>
              <w:right w:val="single" w:color="auto" w:sz="8" w:space="0"/>
            </w:tcBorders>
          </w:tcPr>
          <w:p>
            <w:pPr>
              <w:adjustRightInd w:val="0"/>
              <w:snapToGrid w:val="0"/>
              <w:spacing w:line="360" w:lineRule="auto"/>
              <w:ind w:firstLine="480" w:firstLineChars="200"/>
              <w:jc w:val="left"/>
              <w:rPr>
                <w:rFonts w:hint="eastAsia"/>
                <w:color w:val="000000"/>
                <w:sz w:val="24"/>
                <w:szCs w:val="24"/>
                <w:lang w:val="en-US" w:eastAsia="zh-CN"/>
              </w:rPr>
            </w:pPr>
            <w:r>
              <w:rPr>
                <w:rFonts w:hint="eastAsia"/>
                <w:color w:val="000000"/>
                <w:sz w:val="24"/>
                <w:szCs w:val="24"/>
                <w:lang w:val="en-US" w:eastAsia="zh-CN"/>
              </w:rPr>
              <w:t>中，铁料表面的铁锈及粘附的泥沙氧化烧失形成的氧化物以及包芯线等相互作用，形成炉渣，人工扒渣后自然冷却。</w:t>
            </w:r>
          </w:p>
          <w:p>
            <w:pPr>
              <w:adjustRightInd w:val="0"/>
              <w:snapToGrid w:val="0"/>
              <w:spacing w:line="360" w:lineRule="auto"/>
              <w:ind w:firstLine="480" w:firstLineChars="200"/>
              <w:jc w:val="left"/>
              <w:rPr>
                <w:rFonts w:hint="eastAsia"/>
                <w:color w:val="000000"/>
                <w:sz w:val="24"/>
                <w:szCs w:val="24"/>
                <w:lang w:val="en-US" w:eastAsia="zh-CN"/>
              </w:rPr>
            </w:pPr>
            <w:r>
              <w:rPr>
                <w:rFonts w:hint="eastAsia"/>
                <w:color w:val="000000"/>
                <w:sz w:val="24"/>
                <w:szCs w:val="24"/>
                <w:lang w:val="en-US" w:eastAsia="zh-CN"/>
              </w:rPr>
              <w:t>产污环节：球化烟尘（G2)、炉渣（S1)、喂丝机运转噪声（N2).</w:t>
            </w:r>
          </w:p>
          <w:p>
            <w:pPr>
              <w:adjustRightInd w:val="0"/>
              <w:snapToGrid w:val="0"/>
              <w:spacing w:line="360" w:lineRule="auto"/>
              <w:ind w:firstLine="480" w:firstLineChars="200"/>
              <w:jc w:val="left"/>
              <w:rPr>
                <w:rFonts w:hint="eastAsia"/>
                <w:color w:val="000000"/>
                <w:sz w:val="24"/>
                <w:szCs w:val="24"/>
                <w:lang w:val="en-US" w:eastAsia="zh-CN"/>
              </w:rPr>
            </w:pPr>
            <w:r>
              <w:rPr>
                <w:rFonts w:hint="eastAsia"/>
                <w:color w:val="000000"/>
                <w:sz w:val="24"/>
                <w:szCs w:val="24"/>
                <w:lang w:val="en-US" w:eastAsia="zh-CN"/>
              </w:rPr>
              <w:t>3、砂处理</w:t>
            </w:r>
          </w:p>
          <w:p>
            <w:pPr>
              <w:adjustRightInd w:val="0"/>
              <w:snapToGrid w:val="0"/>
              <w:spacing w:line="360" w:lineRule="auto"/>
              <w:ind w:firstLine="480" w:firstLineChars="200"/>
              <w:jc w:val="left"/>
              <w:rPr>
                <w:rFonts w:hint="eastAsia"/>
                <w:color w:val="000000"/>
                <w:sz w:val="24"/>
                <w:szCs w:val="24"/>
                <w:lang w:val="en-US" w:eastAsia="zh-CN"/>
              </w:rPr>
            </w:pPr>
            <w:r>
              <w:rPr>
                <w:rFonts w:hint="eastAsia"/>
                <w:color w:val="000000"/>
                <w:sz w:val="24"/>
                <w:szCs w:val="24"/>
                <w:lang w:val="en-US" w:eastAsia="zh-CN"/>
              </w:rPr>
              <w:t>拆模落砂后，靠近铸件的砂土有轻微结块，旧砂需经处理后回用。本项目新上1条自动砂处理线，主要由带式输送轨道、混砂机、振动筛组成。混砂机利用碾轮与碾盘的相对运动，将置于两者间的物料受到碾压兼磨削的作用而粉碎物料，混砂机在粉碎物料的同时还将物料混合。</w:t>
            </w:r>
          </w:p>
          <w:p>
            <w:pPr>
              <w:adjustRightInd w:val="0"/>
              <w:snapToGrid w:val="0"/>
              <w:spacing w:line="360" w:lineRule="auto"/>
              <w:ind w:firstLine="480" w:firstLineChars="200"/>
              <w:jc w:val="left"/>
              <w:rPr>
                <w:rFonts w:hint="eastAsia"/>
                <w:color w:val="000000"/>
                <w:sz w:val="24"/>
                <w:szCs w:val="24"/>
                <w:lang w:val="en-US" w:eastAsia="zh-CN"/>
              </w:rPr>
            </w:pPr>
            <w:r>
              <w:rPr>
                <w:rFonts w:hint="eastAsia"/>
                <w:color w:val="000000"/>
                <w:sz w:val="24"/>
                <w:szCs w:val="24"/>
                <w:lang w:val="en-US" w:eastAsia="zh-CN"/>
              </w:rPr>
              <w:t>旧砂、膨润土、煤粉储存在仓库内，使用时人工将旧砂送入投料端，利用磁选机产生的强大磁场将废砂中的钢铁等磁性夹杂物吸附，用刮板将其刮入一侧的储物斗中。纯净的旧砂进入筛分机，通过筛分将旧砂中的杂物去除；再通过皮带输送装置进入计量加料系统，计量后进入混砂机与膨润土和煤粉混合，先干混15~20s,然后加水湿混2-3min.拆膜后型砂温度较高，约有1%的水分蒸发损失，因此造型工序需补加1%的水分。</w:t>
            </w:r>
          </w:p>
          <w:p>
            <w:pPr>
              <w:adjustRightInd w:val="0"/>
              <w:snapToGrid w:val="0"/>
              <w:spacing w:line="360" w:lineRule="auto"/>
              <w:ind w:firstLine="480" w:firstLineChars="200"/>
              <w:jc w:val="left"/>
              <w:rPr>
                <w:rFonts w:hint="eastAsia"/>
                <w:color w:val="000000"/>
                <w:sz w:val="24"/>
                <w:szCs w:val="24"/>
                <w:lang w:val="en-US" w:eastAsia="zh-CN"/>
              </w:rPr>
            </w:pPr>
            <w:r>
              <w:rPr>
                <w:rFonts w:hint="eastAsia"/>
                <w:color w:val="000000"/>
                <w:sz w:val="24"/>
                <w:szCs w:val="24"/>
                <w:lang w:val="en-US" w:eastAsia="zh-CN"/>
              </w:rPr>
              <w:t>混合好后的型砂经带式输送装置送至砂仓，再由砂仓传送至自动造型线；筛余物返回自动砂处理线再处理。</w:t>
            </w:r>
          </w:p>
          <w:p>
            <w:pPr>
              <w:adjustRightInd w:val="0"/>
              <w:snapToGrid w:val="0"/>
              <w:spacing w:line="360" w:lineRule="auto"/>
              <w:ind w:firstLine="480" w:firstLineChars="200"/>
              <w:jc w:val="left"/>
              <w:rPr>
                <w:rFonts w:hint="eastAsia"/>
                <w:color w:val="000000"/>
                <w:sz w:val="24"/>
                <w:szCs w:val="24"/>
                <w:lang w:val="en-US" w:eastAsia="zh-CN"/>
              </w:rPr>
            </w:pPr>
            <w:r>
              <w:rPr>
                <w:rFonts w:hint="eastAsia"/>
                <w:color w:val="000000"/>
                <w:sz w:val="24"/>
                <w:szCs w:val="24"/>
                <w:lang w:val="en-US" w:eastAsia="zh-CN"/>
              </w:rPr>
              <w:t>产污环节：砂处理粉尘（G3,主要为投料、输送、磁选、破碎混砂、筛分工段产生的粉尘）、磁选铁渣（S2)、砂处理线运转噪声（N3).</w:t>
            </w:r>
          </w:p>
          <w:p>
            <w:pPr>
              <w:adjustRightInd w:val="0"/>
              <w:snapToGrid w:val="0"/>
              <w:spacing w:line="360" w:lineRule="auto"/>
              <w:ind w:firstLine="480" w:firstLineChars="200"/>
              <w:jc w:val="left"/>
              <w:rPr>
                <w:rFonts w:hint="eastAsia"/>
                <w:color w:val="000000"/>
                <w:sz w:val="24"/>
                <w:szCs w:val="24"/>
                <w:lang w:val="en-US" w:eastAsia="zh-CN"/>
              </w:rPr>
            </w:pPr>
            <w:r>
              <w:rPr>
                <w:rFonts w:hint="eastAsia"/>
                <w:color w:val="000000"/>
                <w:sz w:val="24"/>
                <w:szCs w:val="24"/>
                <w:lang w:val="en-US" w:eastAsia="zh-CN"/>
              </w:rPr>
              <w:t>4、造型、浇注、拆模落砂</w:t>
            </w:r>
          </w:p>
          <w:p>
            <w:pPr>
              <w:adjustRightInd w:val="0"/>
              <w:snapToGrid w:val="0"/>
              <w:spacing w:line="360" w:lineRule="auto"/>
              <w:ind w:firstLine="480" w:firstLineChars="200"/>
              <w:jc w:val="left"/>
              <w:rPr>
                <w:rFonts w:hint="eastAsia"/>
                <w:color w:val="000000"/>
                <w:sz w:val="24"/>
                <w:szCs w:val="24"/>
                <w:lang w:val="en-US" w:eastAsia="zh-CN"/>
              </w:rPr>
            </w:pPr>
            <w:r>
              <w:rPr>
                <w:rFonts w:hint="eastAsia"/>
                <w:color w:val="000000"/>
                <w:sz w:val="24"/>
                <w:szCs w:val="24"/>
                <w:lang w:val="en-US" w:eastAsia="zh-CN"/>
              </w:rPr>
              <w:t>本项目所产水表配件自动造型线包括造型、浇注、拆模落砂等工序。</w:t>
            </w:r>
          </w:p>
          <w:p>
            <w:pPr>
              <w:adjustRightInd w:val="0"/>
              <w:snapToGrid w:val="0"/>
              <w:spacing w:line="360" w:lineRule="auto"/>
              <w:ind w:firstLine="480" w:firstLineChars="200"/>
              <w:jc w:val="left"/>
              <w:rPr>
                <w:rFonts w:hint="eastAsia"/>
                <w:color w:val="000000"/>
                <w:sz w:val="24"/>
                <w:szCs w:val="24"/>
                <w:lang w:val="en-US" w:eastAsia="zh-CN"/>
              </w:rPr>
            </w:pPr>
            <w:r>
              <w:rPr>
                <w:rFonts w:hint="eastAsia"/>
                <w:color w:val="000000"/>
                <w:sz w:val="24"/>
                <w:szCs w:val="24"/>
                <w:lang w:val="en-US" w:eastAsia="zh-CN"/>
              </w:rPr>
              <w:t>自动造型线使造型、浇注、拆模落砂等工序实现流水作业，显著提高劳动生产率。</w:t>
            </w:r>
          </w:p>
          <w:p>
            <w:pPr>
              <w:adjustRightInd w:val="0"/>
              <w:snapToGrid w:val="0"/>
              <w:spacing w:line="360" w:lineRule="auto"/>
              <w:ind w:firstLine="480" w:firstLineChars="200"/>
              <w:jc w:val="left"/>
              <w:rPr>
                <w:rFonts w:hint="eastAsia"/>
                <w:color w:val="000000"/>
                <w:sz w:val="24"/>
                <w:szCs w:val="24"/>
                <w:lang w:val="en-US" w:eastAsia="zh-CN"/>
              </w:rPr>
            </w:pPr>
            <w:r>
              <w:rPr>
                <w:rFonts w:hint="eastAsia"/>
                <w:color w:val="000000"/>
                <w:sz w:val="24"/>
                <w:szCs w:val="24"/>
                <w:lang w:val="en-US" w:eastAsia="zh-CN"/>
              </w:rPr>
              <w:t>本项目自动造型线所用覆膜砂芯由公司现有项目进行生产后供本项目使用，将完整铸件的模型设计成两个模型（上型、下型），方便下芯，即将覆膜砂砂芯放置在铸造模型的下型内；再盖上铸造型腔的上型，该过程叫做合箱。先将需要的金属模型安装在自动造型机上，开启造型机，混合均匀的型砂经皮带输送机进入造型机，通过空压机提供动力冲入模型，然后振动将砂粒振实。制好的模具进入浇注工序。</w:t>
            </w:r>
          </w:p>
          <w:p>
            <w:pPr>
              <w:adjustRightInd w:val="0"/>
              <w:snapToGrid w:val="0"/>
              <w:spacing w:line="360" w:lineRule="auto"/>
              <w:ind w:firstLine="480" w:firstLineChars="200"/>
              <w:jc w:val="left"/>
              <w:rPr>
                <w:rFonts w:hint="eastAsia" w:ascii="Times New Roman" w:hAnsi="Times New Roman" w:eastAsia="宋体" w:cs="Times New Roman"/>
                <w:b w:val="0"/>
                <w:bCs/>
                <w:color w:val="000000" w:themeColor="text1"/>
                <w:sz w:val="24"/>
                <w:szCs w:val="24"/>
                <w:u w:val="none"/>
              </w:rPr>
            </w:pPr>
            <w:r>
              <w:rPr>
                <w:rFonts w:hint="eastAsia"/>
                <w:color w:val="000000"/>
                <w:sz w:val="24"/>
                <w:szCs w:val="24"/>
                <w:lang w:val="en-US" w:eastAsia="zh-CN"/>
              </w:rPr>
              <w:t>行车将铁水包运至浇注区分散到小的铁水包内，铁水包自动将金属液浇注到各个模型内。浇注后金属熔液的热量瞬间向湿砂进行传送，从而达到自然冷却降温成型，一般冷却成型时间为3~5min.冷却到300℃以下的铸件经振动装置实现拆模落砂，清出的砂经砂处理后重复利用。覆膜砂芯拆模落砂后作为粘土砂补充用砂循环使用。</w:t>
            </w:r>
          </w:p>
          <w:p>
            <w:pPr>
              <w:adjustRightInd w:val="0"/>
              <w:snapToGrid w:val="0"/>
              <w:spacing w:line="360" w:lineRule="auto"/>
              <w:ind w:firstLine="420" w:firstLineChars="200"/>
              <w:jc w:val="left"/>
            </w:pPr>
          </w:p>
        </w:tc>
      </w:tr>
    </w:tbl>
    <w:p>
      <w:pPr>
        <w:pStyle w:val="9"/>
        <w:sectPr>
          <w:pgSz w:w="11906" w:h="16838"/>
          <w:pgMar w:top="1440" w:right="1800" w:bottom="1440" w:left="1800" w:header="708" w:footer="708" w:gutter="0"/>
          <w:cols w:space="720" w:num="1"/>
        </w:sectPr>
      </w:pPr>
    </w:p>
    <w:tbl>
      <w:tblPr>
        <w:tblStyle w:val="16"/>
        <w:tblW w:w="9028" w:type="dxa"/>
        <w:jc w:val="center"/>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Layout w:type="fixed"/>
        <w:tblCellMar>
          <w:top w:w="0" w:type="dxa"/>
          <w:left w:w="108" w:type="dxa"/>
          <w:bottom w:w="0" w:type="dxa"/>
          <w:right w:w="108" w:type="dxa"/>
        </w:tblCellMar>
      </w:tblPr>
      <w:tblGrid>
        <w:gridCol w:w="8924"/>
        <w:gridCol w:w="104"/>
      </w:tblGrid>
      <w:tr>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108" w:type="dxa"/>
            <w:bottom w:w="0" w:type="dxa"/>
            <w:right w:w="108" w:type="dxa"/>
          </w:tblCellMar>
        </w:tblPrEx>
        <w:trPr>
          <w:cantSplit/>
          <w:trHeight w:val="12890" w:hRule="atLeast"/>
          <w:jc w:val="center"/>
        </w:trPr>
        <w:tc>
          <w:tcPr>
            <w:tcW w:w="9028" w:type="dxa"/>
            <w:gridSpan w:val="2"/>
            <w:tcBorders>
              <w:top w:val="single" w:color="auto" w:sz="4" w:space="0"/>
              <w:left w:val="single" w:color="auto" w:sz="8" w:space="0"/>
              <w:bottom w:val="single" w:color="auto" w:sz="8" w:space="0"/>
              <w:right w:val="single" w:color="auto" w:sz="8" w:space="0"/>
            </w:tcBorders>
          </w:tcPr>
          <w:p>
            <w:pPr>
              <w:adjustRightInd w:val="0"/>
              <w:snapToGrid w:val="0"/>
              <w:spacing w:line="360" w:lineRule="auto"/>
              <w:ind w:firstLine="480" w:firstLineChars="200"/>
              <w:jc w:val="left"/>
              <w:rPr>
                <w:rFonts w:hint="eastAsia"/>
                <w:color w:val="000000"/>
                <w:sz w:val="24"/>
                <w:szCs w:val="24"/>
                <w:lang w:val="en-US" w:eastAsia="zh-CN"/>
              </w:rPr>
            </w:pPr>
            <w:r>
              <w:rPr>
                <w:rFonts w:hint="eastAsia"/>
                <w:color w:val="000000"/>
                <w:sz w:val="24"/>
                <w:szCs w:val="24"/>
                <w:lang w:val="en-US" w:eastAsia="zh-CN"/>
              </w:rPr>
              <w:t>产污环节：浇注烟尘及有机废气（G4)、拆模落砂粉尘（G5)、废砂（S3)、自动造型线运转噪声（N4).</w:t>
            </w:r>
          </w:p>
          <w:p>
            <w:pPr>
              <w:adjustRightInd w:val="0"/>
              <w:snapToGrid w:val="0"/>
              <w:spacing w:line="360" w:lineRule="auto"/>
              <w:ind w:firstLine="480" w:firstLineChars="200"/>
              <w:jc w:val="left"/>
              <w:rPr>
                <w:rFonts w:hint="eastAsia"/>
                <w:color w:val="000000"/>
                <w:sz w:val="24"/>
                <w:szCs w:val="24"/>
                <w:lang w:val="en-US" w:eastAsia="zh-CN"/>
              </w:rPr>
            </w:pPr>
            <w:r>
              <w:rPr>
                <w:rFonts w:hint="eastAsia"/>
                <w:color w:val="000000"/>
                <w:sz w:val="24"/>
                <w:szCs w:val="24"/>
                <w:lang w:val="en-US" w:eastAsia="zh-CN"/>
              </w:rPr>
              <w:t>5、去浇冒口</w:t>
            </w:r>
          </w:p>
          <w:p>
            <w:pPr>
              <w:adjustRightInd w:val="0"/>
              <w:snapToGrid w:val="0"/>
              <w:spacing w:line="360" w:lineRule="auto"/>
              <w:ind w:firstLine="480" w:firstLineChars="200"/>
              <w:jc w:val="left"/>
              <w:rPr>
                <w:rFonts w:hint="eastAsia"/>
                <w:color w:val="000000"/>
                <w:sz w:val="24"/>
                <w:szCs w:val="24"/>
                <w:lang w:val="en-US" w:eastAsia="zh-CN"/>
              </w:rPr>
            </w:pPr>
            <w:r>
              <w:rPr>
                <w:rFonts w:hint="eastAsia"/>
                <w:color w:val="000000"/>
                <w:sz w:val="24"/>
                <w:szCs w:val="24"/>
                <w:lang w:val="en-US" w:eastAsia="zh-CN"/>
              </w:rPr>
              <w:t>人工用铁锤将铸件的浇冒口去除，或使用压力去除机去除，即可获得毛坯件。</w:t>
            </w:r>
          </w:p>
          <w:p>
            <w:pPr>
              <w:adjustRightInd w:val="0"/>
              <w:snapToGrid w:val="0"/>
              <w:spacing w:line="360" w:lineRule="auto"/>
              <w:ind w:firstLine="480" w:firstLineChars="200"/>
              <w:jc w:val="left"/>
              <w:rPr>
                <w:rFonts w:hint="eastAsia"/>
                <w:color w:val="000000"/>
                <w:sz w:val="24"/>
                <w:szCs w:val="24"/>
                <w:lang w:val="en-US" w:eastAsia="zh-CN"/>
              </w:rPr>
            </w:pPr>
            <w:r>
              <w:rPr>
                <w:rFonts w:hint="eastAsia"/>
                <w:color w:val="000000"/>
                <w:sz w:val="24"/>
                <w:szCs w:val="24"/>
                <w:lang w:val="en-US" w:eastAsia="zh-CN"/>
              </w:rPr>
              <w:t>产污环节：废浇冒口（S4),铁锤击打或压力去除机运转噪声（N5).</w:t>
            </w:r>
          </w:p>
          <w:p>
            <w:pPr>
              <w:adjustRightInd w:val="0"/>
              <w:snapToGrid w:val="0"/>
              <w:spacing w:line="360" w:lineRule="auto"/>
              <w:ind w:firstLine="480" w:firstLineChars="200"/>
              <w:jc w:val="left"/>
              <w:rPr>
                <w:rFonts w:hint="eastAsia"/>
                <w:color w:val="000000"/>
                <w:sz w:val="24"/>
                <w:szCs w:val="24"/>
                <w:lang w:val="en-US" w:eastAsia="zh-CN"/>
              </w:rPr>
            </w:pPr>
            <w:r>
              <w:rPr>
                <w:rFonts w:hint="eastAsia"/>
                <w:color w:val="000000"/>
                <w:sz w:val="24"/>
                <w:szCs w:val="24"/>
                <w:lang w:val="en-US" w:eastAsia="zh-CN"/>
              </w:rPr>
              <w:t>6、抛丸清砂</w:t>
            </w:r>
          </w:p>
          <w:p>
            <w:pPr>
              <w:adjustRightInd w:val="0"/>
              <w:snapToGrid w:val="0"/>
              <w:spacing w:line="360" w:lineRule="auto"/>
              <w:ind w:firstLine="480" w:firstLineChars="200"/>
              <w:jc w:val="left"/>
              <w:rPr>
                <w:rFonts w:hint="eastAsia"/>
                <w:color w:val="000000"/>
                <w:sz w:val="24"/>
                <w:szCs w:val="24"/>
                <w:lang w:val="en-US" w:eastAsia="zh-CN"/>
              </w:rPr>
            </w:pPr>
            <w:r>
              <w:rPr>
                <w:rFonts w:hint="eastAsia"/>
                <w:color w:val="000000"/>
                <w:sz w:val="24"/>
                <w:szCs w:val="24"/>
                <w:lang w:val="en-US" w:eastAsia="zh-CN"/>
              </w:rPr>
              <w:t>本项目采用抛丸机进行清砂。</w:t>
            </w:r>
          </w:p>
          <w:p>
            <w:pPr>
              <w:adjustRightInd w:val="0"/>
              <w:snapToGrid w:val="0"/>
              <w:spacing w:line="360" w:lineRule="auto"/>
              <w:ind w:firstLine="480" w:firstLineChars="200"/>
              <w:jc w:val="left"/>
              <w:rPr>
                <w:rFonts w:hint="eastAsia"/>
                <w:color w:val="000000"/>
                <w:sz w:val="24"/>
                <w:szCs w:val="24"/>
                <w:lang w:val="en-US" w:eastAsia="zh-CN"/>
              </w:rPr>
            </w:pPr>
            <w:r>
              <w:rPr>
                <w:rFonts w:hint="eastAsia"/>
                <w:color w:val="000000"/>
                <w:sz w:val="24"/>
                <w:szCs w:val="24"/>
                <w:lang w:val="en-US" w:eastAsia="zh-CN"/>
              </w:rPr>
              <w:t>抛丸机是利用抛丸器抛出高速弹丸清理或强化铸件表面的铸造设备。利用清砂机内的钢丸以及铸件之间的相互摩擦碰撞，清除铸件内残存的砂和铸件表面的毛刺，同时造成铸件表面的晶格扭曲变形，使表面硬度增强。</w:t>
            </w:r>
          </w:p>
          <w:p>
            <w:pPr>
              <w:adjustRightInd w:val="0"/>
              <w:snapToGrid w:val="0"/>
              <w:spacing w:line="360" w:lineRule="auto"/>
              <w:ind w:firstLine="480" w:firstLineChars="200"/>
              <w:jc w:val="left"/>
              <w:rPr>
                <w:rFonts w:hint="eastAsia"/>
                <w:color w:val="000000"/>
                <w:sz w:val="24"/>
                <w:szCs w:val="24"/>
                <w:lang w:val="en-US" w:eastAsia="zh-CN"/>
              </w:rPr>
            </w:pPr>
            <w:r>
              <w:rPr>
                <w:rFonts w:hint="eastAsia"/>
                <w:color w:val="000000"/>
                <w:sz w:val="24"/>
                <w:szCs w:val="24"/>
                <w:lang w:val="en-US" w:eastAsia="zh-CN"/>
              </w:rPr>
              <w:t>产污环节：抛丸清砂粉尘（G6)、废钢丸（S5),抛丸机运转噪声（N5).</w:t>
            </w:r>
          </w:p>
          <w:p>
            <w:pPr>
              <w:adjustRightInd w:val="0"/>
              <w:snapToGrid w:val="0"/>
              <w:spacing w:line="360" w:lineRule="auto"/>
              <w:ind w:firstLine="480" w:firstLineChars="200"/>
              <w:jc w:val="left"/>
              <w:rPr>
                <w:rFonts w:hint="eastAsia"/>
                <w:color w:val="000000"/>
                <w:sz w:val="24"/>
                <w:szCs w:val="24"/>
                <w:lang w:val="en-US" w:eastAsia="zh-CN"/>
              </w:rPr>
            </w:pPr>
            <w:r>
              <w:rPr>
                <w:rFonts w:hint="eastAsia"/>
                <w:color w:val="000000"/>
                <w:sz w:val="24"/>
                <w:szCs w:val="24"/>
                <w:lang w:val="en-US" w:eastAsia="zh-CN"/>
              </w:rPr>
              <w:t>7、检验、打磨</w:t>
            </w:r>
          </w:p>
          <w:p>
            <w:pPr>
              <w:adjustRightInd w:val="0"/>
              <w:snapToGrid w:val="0"/>
              <w:spacing w:line="360" w:lineRule="auto"/>
              <w:ind w:firstLine="480" w:firstLineChars="200"/>
              <w:jc w:val="left"/>
              <w:rPr>
                <w:rFonts w:hint="eastAsia"/>
                <w:color w:val="000000"/>
                <w:sz w:val="24"/>
                <w:szCs w:val="24"/>
                <w:lang w:val="en-US" w:eastAsia="zh-CN"/>
              </w:rPr>
            </w:pPr>
            <w:r>
              <w:rPr>
                <w:rFonts w:hint="eastAsia"/>
                <w:color w:val="000000"/>
                <w:sz w:val="24"/>
                <w:szCs w:val="24"/>
                <w:lang w:val="en-US" w:eastAsia="zh-CN"/>
              </w:rPr>
              <w:t>人工检验清砂后的工件，将有裂纹、沙眼、损伤等存在缺陷的铸件挑拣出，回炉熔炼；合格品进行打磨；铸件因砂型问题存在粒径稍粗的毛刺，利用打磨机进行打磨，使其表面平滑后即为高端智能水表外壳及其他铸件。</w:t>
            </w:r>
          </w:p>
          <w:p>
            <w:pPr>
              <w:adjustRightInd w:val="0"/>
              <w:snapToGrid w:val="0"/>
              <w:spacing w:line="360" w:lineRule="auto"/>
              <w:ind w:firstLine="480" w:firstLineChars="200"/>
              <w:jc w:val="left"/>
              <w:rPr>
                <w:rFonts w:hint="eastAsia"/>
                <w:color w:val="000000"/>
                <w:sz w:val="24"/>
                <w:szCs w:val="24"/>
                <w:lang w:val="en-US" w:eastAsia="zh-CN"/>
              </w:rPr>
            </w:pPr>
            <w:r>
              <w:rPr>
                <w:rFonts w:hint="eastAsia"/>
                <w:color w:val="000000"/>
                <w:sz w:val="24"/>
                <w:szCs w:val="24"/>
                <w:lang w:val="en-US" w:eastAsia="zh-CN"/>
              </w:rPr>
              <w:t>产污环节：打磨粉尘（G7)、废砂轮（S6)、不合格品（S7),打磨机运转噪声（N7).</w:t>
            </w:r>
          </w:p>
          <w:p/>
        </w:tc>
      </w:tr>
      <w:tr>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108" w:type="dxa"/>
            <w:bottom w:w="0" w:type="dxa"/>
            <w:right w:w="108" w:type="dxa"/>
          </w:tblCellMar>
        </w:tblPrEx>
        <w:trPr>
          <w:cantSplit/>
          <w:trHeight w:val="13897" w:hRule="atLeast"/>
          <w:jc w:val="center"/>
        </w:trPr>
        <w:tc>
          <w:tcPr>
            <w:tcW w:w="9028" w:type="dxa"/>
            <w:gridSpan w:val="2"/>
            <w:tcBorders>
              <w:top w:val="single" w:color="auto" w:sz="4" w:space="0"/>
              <w:left w:val="single" w:color="auto" w:sz="8" w:space="0"/>
              <w:bottom w:val="single" w:color="auto" w:sz="8" w:space="0"/>
              <w:right w:val="single" w:color="auto" w:sz="8" w:space="0"/>
            </w:tcBorders>
          </w:tcPr>
          <w:p>
            <w:pPr>
              <w:pStyle w:val="9"/>
            </w:pPr>
          </w:p>
          <w:p>
            <w:pPr>
              <w:snapToGrid w:val="0"/>
              <w:spacing w:line="360" w:lineRule="auto"/>
              <w:jc w:val="left"/>
              <w:textAlignment w:val="baseline"/>
              <w:rPr>
                <w:b/>
                <w:color w:val="000000"/>
                <w:sz w:val="24"/>
                <w:szCs w:val="24"/>
              </w:rPr>
            </w:pPr>
            <w:r>
              <w:rPr>
                <w:b/>
                <w:color w:val="000000"/>
                <w:sz w:val="24"/>
                <w:szCs w:val="24"/>
              </w:rPr>
              <w:t>主要污染工序：</w:t>
            </w:r>
          </w:p>
          <w:p>
            <w:pPr>
              <w:adjustRightInd w:val="0"/>
              <w:snapToGrid w:val="0"/>
              <w:spacing w:line="360" w:lineRule="auto"/>
              <w:ind w:firstLine="480" w:firstLineChars="200"/>
              <w:rPr>
                <w:rFonts w:hint="eastAsia"/>
                <w:color w:val="000000"/>
                <w:sz w:val="24"/>
                <w:szCs w:val="24"/>
              </w:rPr>
            </w:pPr>
            <w:r>
              <w:rPr>
                <w:color w:val="000000"/>
                <w:sz w:val="24"/>
                <w:szCs w:val="24"/>
              </w:rPr>
              <w:t>废气：</w:t>
            </w:r>
            <w:r>
              <w:rPr>
                <w:rFonts w:hint="eastAsia"/>
                <w:color w:val="000000" w:themeColor="text1"/>
                <w:sz w:val="24"/>
                <w:szCs w:val="24"/>
                <w:lang w:val="en-US" w:eastAsia="zh-CN"/>
              </w:rPr>
              <w:t>主要为电炉熔炼烟尘（</w:t>
            </w:r>
            <w:r>
              <w:rPr>
                <w:rFonts w:hint="eastAsia" w:ascii="Times New Roman" w:hAnsi="Times New Roman"/>
                <w:color w:val="000000" w:themeColor="text1"/>
                <w:sz w:val="24"/>
                <w:szCs w:val="24"/>
                <w:lang w:val="en-US" w:eastAsia="zh-CN"/>
              </w:rPr>
              <w:t>G1</w:t>
            </w:r>
            <w:r>
              <w:rPr>
                <w:rFonts w:hint="eastAsia"/>
                <w:color w:val="000000" w:themeColor="text1"/>
                <w:sz w:val="24"/>
                <w:szCs w:val="24"/>
                <w:lang w:val="en-US" w:eastAsia="zh-CN"/>
              </w:rPr>
              <w:t>)、球化烟尘（</w:t>
            </w:r>
            <w:r>
              <w:rPr>
                <w:rFonts w:hint="eastAsia" w:ascii="Times New Roman" w:hAnsi="Times New Roman"/>
                <w:color w:val="000000" w:themeColor="text1"/>
                <w:sz w:val="24"/>
                <w:szCs w:val="24"/>
                <w:lang w:val="en-US" w:eastAsia="zh-CN"/>
              </w:rPr>
              <w:t>G2</w:t>
            </w:r>
            <w:r>
              <w:rPr>
                <w:rFonts w:hint="eastAsia"/>
                <w:color w:val="000000" w:themeColor="text1"/>
                <w:sz w:val="24"/>
                <w:szCs w:val="24"/>
                <w:lang w:val="en-US" w:eastAsia="zh-CN"/>
              </w:rPr>
              <w:t>)、砂处理粉尘（</w:t>
            </w:r>
            <w:r>
              <w:rPr>
                <w:rFonts w:hint="eastAsia" w:ascii="Times New Roman" w:hAnsi="Times New Roman"/>
                <w:color w:val="000000" w:themeColor="text1"/>
                <w:sz w:val="24"/>
                <w:szCs w:val="24"/>
                <w:lang w:val="en-US" w:eastAsia="zh-CN"/>
              </w:rPr>
              <w:t>G3</w:t>
            </w:r>
            <w:r>
              <w:rPr>
                <w:rFonts w:hint="eastAsia"/>
                <w:color w:val="000000" w:themeColor="text1"/>
                <w:sz w:val="24"/>
                <w:szCs w:val="24"/>
                <w:lang w:val="en-US" w:eastAsia="zh-CN"/>
              </w:rPr>
              <w:t>,主要为投料、输送、磁选、破碎混砂、筛分工段产生的粉尘）、自动造型线浇注烟尘及有机废气（</w:t>
            </w:r>
            <w:r>
              <w:rPr>
                <w:rFonts w:hint="eastAsia" w:ascii="Times New Roman" w:hAnsi="Times New Roman"/>
                <w:color w:val="000000" w:themeColor="text1"/>
                <w:sz w:val="24"/>
                <w:szCs w:val="24"/>
                <w:lang w:val="en-US" w:eastAsia="zh-CN"/>
              </w:rPr>
              <w:t>G4</w:t>
            </w:r>
            <w:r>
              <w:rPr>
                <w:rFonts w:hint="eastAsia"/>
                <w:color w:val="000000" w:themeColor="text1"/>
                <w:sz w:val="24"/>
                <w:szCs w:val="24"/>
                <w:lang w:val="en-US" w:eastAsia="zh-CN"/>
              </w:rPr>
              <w:t>)、拆模落砂粉尘（</w:t>
            </w:r>
            <w:r>
              <w:rPr>
                <w:rFonts w:hint="eastAsia" w:ascii="Times New Roman" w:hAnsi="Times New Roman"/>
                <w:color w:val="000000" w:themeColor="text1"/>
                <w:sz w:val="24"/>
                <w:szCs w:val="24"/>
                <w:lang w:val="en-US" w:eastAsia="zh-CN"/>
              </w:rPr>
              <w:t>G5</w:t>
            </w:r>
            <w:r>
              <w:rPr>
                <w:rFonts w:hint="eastAsia"/>
                <w:color w:val="000000" w:themeColor="text1"/>
                <w:sz w:val="24"/>
                <w:szCs w:val="24"/>
                <w:lang w:val="en-US" w:eastAsia="zh-CN"/>
              </w:rPr>
              <w:t>)、抛丸清砂粉尘（</w:t>
            </w:r>
            <w:r>
              <w:rPr>
                <w:rFonts w:hint="eastAsia" w:ascii="Times New Roman" w:hAnsi="Times New Roman"/>
                <w:color w:val="000000" w:themeColor="text1"/>
                <w:sz w:val="24"/>
                <w:szCs w:val="24"/>
                <w:lang w:val="en-US" w:eastAsia="zh-CN"/>
              </w:rPr>
              <w:t>G6</w:t>
            </w:r>
            <w:r>
              <w:rPr>
                <w:rFonts w:hint="eastAsia"/>
                <w:color w:val="000000" w:themeColor="text1"/>
                <w:sz w:val="24"/>
                <w:szCs w:val="24"/>
                <w:lang w:val="en-US" w:eastAsia="zh-CN"/>
              </w:rPr>
              <w:t>)、打磨粉尘（</w:t>
            </w:r>
            <w:r>
              <w:rPr>
                <w:rFonts w:hint="eastAsia" w:ascii="Times New Roman" w:hAnsi="Times New Roman"/>
                <w:color w:val="000000" w:themeColor="text1"/>
                <w:sz w:val="24"/>
                <w:szCs w:val="24"/>
                <w:lang w:val="en-US" w:eastAsia="zh-CN"/>
              </w:rPr>
              <w:t>G7</w:t>
            </w:r>
            <w:r>
              <w:rPr>
                <w:rFonts w:hint="eastAsia"/>
                <w:color w:val="000000" w:themeColor="text1"/>
                <w:sz w:val="24"/>
                <w:szCs w:val="24"/>
                <w:lang w:val="en-US" w:eastAsia="zh-CN"/>
              </w:rPr>
              <w:t>)</w:t>
            </w:r>
            <w:r>
              <w:rPr>
                <w:rFonts w:hint="eastAsia"/>
                <w:color w:val="000000"/>
                <w:sz w:val="24"/>
                <w:szCs w:val="24"/>
              </w:rPr>
              <w:t>。</w:t>
            </w:r>
          </w:p>
          <w:p>
            <w:pPr>
              <w:adjustRightInd w:val="0"/>
              <w:snapToGrid w:val="0"/>
              <w:spacing w:line="360" w:lineRule="auto"/>
              <w:ind w:firstLine="480" w:firstLineChars="200"/>
              <w:rPr>
                <w:color w:val="000000"/>
                <w:sz w:val="24"/>
                <w:szCs w:val="24"/>
              </w:rPr>
            </w:pPr>
            <w:r>
              <w:rPr>
                <w:color w:val="000000"/>
                <w:sz w:val="24"/>
                <w:szCs w:val="24"/>
              </w:rPr>
              <w:t>废水：</w:t>
            </w:r>
            <w:r>
              <w:rPr>
                <w:rFonts w:hint="eastAsia"/>
                <w:color w:val="000000" w:themeColor="text1"/>
                <w:sz w:val="24"/>
                <w:szCs w:val="24"/>
                <w:lang w:val="en-US" w:eastAsia="zh-CN"/>
              </w:rPr>
              <w:t>用水主要为电炉循环冷却水用水、洒水抑尘用水、混砂用水、生活用水。其中电炉循环冷却水定期蒸发损耗，补充即可，不产生废水；洒水抑尘用水、混砂用水均以全部蒸发损耗计</w:t>
            </w:r>
            <w:r>
              <w:rPr>
                <w:rFonts w:hint="eastAsia"/>
                <w:color w:val="000000"/>
                <w:sz w:val="24"/>
                <w:szCs w:val="24"/>
              </w:rPr>
              <w:t>。</w:t>
            </w:r>
          </w:p>
          <w:p>
            <w:pPr>
              <w:spacing w:line="360" w:lineRule="auto"/>
              <w:ind w:firstLine="480"/>
              <w:jc w:val="left"/>
              <w:textAlignment w:val="baseline"/>
              <w:rPr>
                <w:bCs/>
                <w:color w:val="000000"/>
                <w:sz w:val="24"/>
              </w:rPr>
            </w:pPr>
            <w:r>
              <w:rPr>
                <w:color w:val="000000"/>
                <w:sz w:val="24"/>
                <w:szCs w:val="24"/>
              </w:rPr>
              <w:t>噪声：</w:t>
            </w:r>
            <w:r>
              <w:rPr>
                <w:rFonts w:hint="eastAsia"/>
                <w:color w:val="000000" w:themeColor="text1"/>
                <w:sz w:val="24"/>
                <w:szCs w:val="24"/>
                <w:lang w:val="en-US" w:eastAsia="zh-CN"/>
              </w:rPr>
              <w:t>主要是电炉、喂丝机、砂处理线、自动造型机、压力去除机、抛丸机、打磨机、风机等设备运转噪声</w:t>
            </w:r>
            <w:r>
              <w:rPr>
                <w:bCs/>
                <w:color w:val="000000"/>
                <w:sz w:val="24"/>
              </w:rPr>
              <w:t>。</w:t>
            </w:r>
          </w:p>
          <w:p>
            <w:pPr>
              <w:spacing w:line="360" w:lineRule="auto"/>
              <w:ind w:firstLine="480" w:firstLineChars="200"/>
              <w:rPr>
                <w:bCs/>
                <w:color w:val="000000"/>
                <w:sz w:val="24"/>
                <w:szCs w:val="24"/>
              </w:rPr>
            </w:pPr>
            <w:r>
              <w:rPr>
                <w:bCs/>
                <w:color w:val="000000"/>
                <w:sz w:val="24"/>
                <w:szCs w:val="24"/>
              </w:rPr>
              <w:t>固体废物：</w:t>
            </w:r>
            <w:r>
              <w:rPr>
                <w:rFonts w:hint="eastAsia"/>
                <w:color w:val="000000" w:themeColor="text1"/>
                <w:sz w:val="24"/>
                <w:szCs w:val="24"/>
                <w:lang w:val="en-US" w:eastAsia="zh-CN"/>
              </w:rPr>
              <w:t>项目生产过程中产生的固体废物包括炉渣、磁选铁渣、废砂、废浇冒口、废钢丸、废砂轮、不合格品、除尘器收集的烟粉尘、生活垃圾，以及废液压油、废油桶、废活性炭等</w:t>
            </w:r>
            <w:r>
              <w:rPr>
                <w:bCs/>
                <w:color w:val="000000"/>
                <w:sz w:val="24"/>
                <w:szCs w:val="24"/>
              </w:rPr>
              <w:t>。</w:t>
            </w:r>
          </w:p>
          <w:p>
            <w:pPr>
              <w:adjustRightInd w:val="0"/>
              <w:snapToGrid w:val="0"/>
              <w:jc w:val="center"/>
              <w:rPr>
                <w:rFonts w:eastAsia="黑体"/>
                <w:color w:val="auto"/>
                <w:sz w:val="24"/>
                <w:szCs w:val="22"/>
              </w:rPr>
            </w:pPr>
            <w:r>
              <w:rPr>
                <w:rFonts w:eastAsia="黑体"/>
                <w:color w:val="auto"/>
                <w:sz w:val="24"/>
                <w:szCs w:val="22"/>
              </w:rPr>
              <w:t xml:space="preserve"> 项目产污汇总表</w:t>
            </w:r>
          </w:p>
          <w:tbl>
            <w:tblPr>
              <w:tblStyle w:val="16"/>
              <w:tblW w:w="4861"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421"/>
              <w:gridCol w:w="3774"/>
              <w:gridCol w:w="2269"/>
              <w:gridCol w:w="1094"/>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83" w:hRule="atLeast"/>
                <w:jc w:val="center"/>
              </w:trPr>
              <w:tc>
                <w:tcPr>
                  <w:tcW w:w="830" w:type="pct"/>
                  <w:noWrap w:val="0"/>
                  <w:vAlign w:val="center"/>
                </w:tcPr>
                <w:p>
                  <w:pPr>
                    <w:tabs>
                      <w:tab w:val="left" w:pos="860"/>
                      <w:tab w:val="left" w:pos="1075"/>
                    </w:tabs>
                    <w:adjustRightInd w:val="0"/>
                    <w:snapToGrid w:val="0"/>
                    <w:jc w:val="center"/>
                    <w:rPr>
                      <w:rFonts w:hint="eastAsia" w:eastAsiaTheme="minorEastAsia"/>
                      <w:b/>
                      <w:color w:val="auto"/>
                      <w:sz w:val="21"/>
                      <w:szCs w:val="21"/>
                      <w:lang w:eastAsia="zh-CN"/>
                    </w:rPr>
                  </w:pPr>
                  <w:r>
                    <w:rPr>
                      <w:rFonts w:hint="eastAsia"/>
                      <w:b/>
                      <w:color w:val="auto"/>
                      <w:sz w:val="21"/>
                      <w:szCs w:val="21"/>
                      <w:lang w:eastAsia="zh-CN"/>
                    </w:rPr>
                    <w:t>污染物种类</w:t>
                  </w:r>
                </w:p>
              </w:tc>
              <w:tc>
                <w:tcPr>
                  <w:tcW w:w="2204" w:type="pct"/>
                  <w:noWrap w:val="0"/>
                  <w:vAlign w:val="center"/>
                </w:tcPr>
                <w:p>
                  <w:pPr>
                    <w:tabs>
                      <w:tab w:val="left" w:pos="860"/>
                      <w:tab w:val="left" w:pos="1075"/>
                    </w:tabs>
                    <w:adjustRightInd w:val="0"/>
                    <w:snapToGrid w:val="0"/>
                    <w:jc w:val="center"/>
                    <w:rPr>
                      <w:rFonts w:asciiTheme="minorHAnsi" w:hAnsiTheme="minorHAnsi" w:eastAsiaTheme="minorEastAsia" w:cstheme="minorBidi"/>
                      <w:b/>
                      <w:color w:val="auto"/>
                      <w:kern w:val="2"/>
                      <w:sz w:val="21"/>
                      <w:szCs w:val="21"/>
                      <w:lang w:val="en-US" w:eastAsia="zh-CN" w:bidi="ar-SA"/>
                    </w:rPr>
                  </w:pPr>
                  <w:r>
                    <w:rPr>
                      <w:b/>
                      <w:color w:val="auto"/>
                      <w:sz w:val="21"/>
                      <w:szCs w:val="21"/>
                    </w:rPr>
                    <w:t>产生工段</w:t>
                  </w:r>
                </w:p>
              </w:tc>
              <w:tc>
                <w:tcPr>
                  <w:tcW w:w="1325" w:type="pct"/>
                  <w:noWrap w:val="0"/>
                  <w:vAlign w:val="center"/>
                </w:tcPr>
                <w:p>
                  <w:pPr>
                    <w:tabs>
                      <w:tab w:val="left" w:pos="860"/>
                      <w:tab w:val="left" w:pos="1075"/>
                    </w:tabs>
                    <w:adjustRightInd w:val="0"/>
                    <w:snapToGrid w:val="0"/>
                    <w:jc w:val="center"/>
                    <w:rPr>
                      <w:rFonts w:asciiTheme="minorHAnsi" w:hAnsiTheme="minorHAnsi" w:eastAsiaTheme="minorEastAsia" w:cstheme="minorBidi"/>
                      <w:b/>
                      <w:color w:val="auto"/>
                      <w:kern w:val="2"/>
                      <w:sz w:val="21"/>
                      <w:szCs w:val="21"/>
                      <w:lang w:val="en-US" w:eastAsia="zh-CN" w:bidi="ar-SA"/>
                    </w:rPr>
                  </w:pPr>
                  <w:r>
                    <w:rPr>
                      <w:b/>
                      <w:color w:val="auto"/>
                      <w:sz w:val="21"/>
                      <w:szCs w:val="21"/>
                    </w:rPr>
                    <w:t>污染物</w:t>
                  </w:r>
                </w:p>
              </w:tc>
              <w:tc>
                <w:tcPr>
                  <w:tcW w:w="639" w:type="pct"/>
                  <w:noWrap w:val="0"/>
                  <w:vAlign w:val="center"/>
                </w:tcPr>
                <w:p>
                  <w:pPr>
                    <w:tabs>
                      <w:tab w:val="left" w:pos="860"/>
                      <w:tab w:val="left" w:pos="1075"/>
                    </w:tabs>
                    <w:adjustRightInd w:val="0"/>
                    <w:snapToGrid w:val="0"/>
                    <w:jc w:val="center"/>
                    <w:rPr>
                      <w:rFonts w:asciiTheme="minorHAnsi" w:hAnsiTheme="minorHAnsi" w:eastAsiaTheme="minorEastAsia" w:cstheme="minorBidi"/>
                      <w:b/>
                      <w:color w:val="auto"/>
                      <w:kern w:val="2"/>
                      <w:sz w:val="21"/>
                      <w:szCs w:val="21"/>
                      <w:lang w:val="en-US" w:eastAsia="zh-CN" w:bidi="ar-SA"/>
                    </w:rPr>
                  </w:pPr>
                  <w:r>
                    <w:rPr>
                      <w:b/>
                      <w:color w:val="auto"/>
                      <w:sz w:val="21"/>
                      <w:szCs w:val="21"/>
                    </w:rPr>
                    <w:t>代号</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04" w:hRule="atLeast"/>
                <w:jc w:val="center"/>
              </w:trPr>
              <w:tc>
                <w:tcPr>
                  <w:tcW w:w="830" w:type="pct"/>
                  <w:vMerge w:val="restart"/>
                  <w:noWrap w:val="0"/>
                  <w:vAlign w:val="center"/>
                </w:tcPr>
                <w:p>
                  <w:pPr>
                    <w:adjustRightInd w:val="0"/>
                    <w:snapToGrid w:val="0"/>
                    <w:jc w:val="center"/>
                    <w:rPr>
                      <w:color w:val="auto"/>
                      <w:sz w:val="21"/>
                      <w:szCs w:val="21"/>
                    </w:rPr>
                  </w:pPr>
                  <w:r>
                    <w:rPr>
                      <w:rFonts w:hint="eastAsia"/>
                      <w:color w:val="auto"/>
                      <w:sz w:val="21"/>
                      <w:szCs w:val="21"/>
                      <w:lang w:eastAsia="zh-CN"/>
                    </w:rPr>
                    <w:t>废气</w:t>
                  </w:r>
                </w:p>
              </w:tc>
              <w:tc>
                <w:tcPr>
                  <w:tcW w:w="2204" w:type="pct"/>
                  <w:noWrap w:val="0"/>
                  <w:vAlign w:val="center"/>
                </w:tcPr>
                <w:p>
                  <w:pPr>
                    <w:keepNext w:val="0"/>
                    <w:keepLines w:val="0"/>
                    <w:pageBreakBefore w:val="0"/>
                    <w:widowControl w:val="0"/>
                    <w:kinsoku/>
                    <w:wordWrap/>
                    <w:overflowPunct/>
                    <w:topLinePunct w:val="0"/>
                    <w:autoSpaceDE/>
                    <w:autoSpaceDN/>
                    <w:bidi w:val="0"/>
                    <w:adjustRightInd w:val="0"/>
                    <w:snapToGrid w:val="0"/>
                    <w:spacing w:line="240" w:lineRule="auto"/>
                    <w:ind w:firstLine="0" w:firstLineChars="0"/>
                    <w:jc w:val="center"/>
                    <w:textAlignment w:val="auto"/>
                    <w:rPr>
                      <w:rFonts w:hint="eastAsia" w:ascii="宋体" w:hAnsi="宋体" w:cs="宋体"/>
                      <w:snapToGrid w:val="0"/>
                      <w:color w:val="auto"/>
                      <w:kern w:val="0"/>
                      <w:sz w:val="21"/>
                      <w:szCs w:val="21"/>
                      <w:lang w:val="en-US" w:eastAsia="zh-CN"/>
                    </w:rPr>
                  </w:pPr>
                  <w:r>
                    <w:rPr>
                      <w:rFonts w:hint="eastAsia" w:ascii="宋体" w:hAnsi="宋体" w:cs="宋体"/>
                      <w:snapToGrid w:val="0"/>
                      <w:color w:val="auto"/>
                      <w:kern w:val="0"/>
                      <w:sz w:val="21"/>
                      <w:szCs w:val="21"/>
                      <w:lang w:val="en-US" w:eastAsia="zh-CN"/>
                    </w:rPr>
                    <w:t>电炉熔炼烟尘</w:t>
                  </w:r>
                </w:p>
              </w:tc>
              <w:tc>
                <w:tcPr>
                  <w:tcW w:w="1325" w:type="pct"/>
                  <w:noWrap w:val="0"/>
                  <w:vAlign w:val="center"/>
                </w:tcPr>
                <w:p>
                  <w:pPr>
                    <w:pStyle w:val="2"/>
                    <w:keepNext w:val="0"/>
                    <w:keepLines w:val="0"/>
                    <w:pageBreakBefore w:val="0"/>
                    <w:widowControl w:val="0"/>
                    <w:kinsoku/>
                    <w:wordWrap/>
                    <w:overflowPunct/>
                    <w:topLinePunct w:val="0"/>
                    <w:autoSpaceDE/>
                    <w:autoSpaceDN/>
                    <w:bidi w:val="0"/>
                    <w:spacing w:after="0" w:line="240" w:lineRule="auto"/>
                    <w:ind w:left="0" w:leftChars="0" w:firstLine="0" w:firstLineChars="0"/>
                    <w:jc w:val="center"/>
                    <w:textAlignment w:val="auto"/>
                    <w:rPr>
                      <w:rFonts w:asciiTheme="minorHAnsi" w:hAnsiTheme="minorHAnsi" w:eastAsiaTheme="minorEastAsia" w:cstheme="minorBidi"/>
                      <w:color w:val="auto"/>
                      <w:kern w:val="2"/>
                      <w:sz w:val="21"/>
                      <w:szCs w:val="21"/>
                      <w:lang w:val="en-US" w:eastAsia="zh-CN" w:bidi="ar-SA"/>
                    </w:rPr>
                  </w:pPr>
                  <w:r>
                    <w:rPr>
                      <w:rFonts w:hint="eastAsia" w:ascii="宋体" w:hAnsi="宋体" w:eastAsia="宋体" w:cs="宋体"/>
                      <w:snapToGrid w:val="0"/>
                      <w:color w:val="auto"/>
                      <w:kern w:val="0"/>
                      <w:sz w:val="21"/>
                      <w:szCs w:val="21"/>
                      <w:lang w:val="en-US" w:eastAsia="zh-CN" w:bidi="ar-SA"/>
                    </w:rPr>
                    <w:t>烟尘</w:t>
                  </w:r>
                </w:p>
              </w:tc>
              <w:tc>
                <w:tcPr>
                  <w:tcW w:w="639" w:type="pct"/>
                  <w:noWrap w:val="0"/>
                  <w:vAlign w:val="center"/>
                </w:tcPr>
                <w:p>
                  <w:pPr>
                    <w:adjustRightInd w:val="0"/>
                    <w:snapToGrid w:val="0"/>
                    <w:jc w:val="center"/>
                    <w:rPr>
                      <w:rFonts w:asciiTheme="minorHAnsi" w:hAnsiTheme="minorHAnsi" w:eastAsiaTheme="minorEastAsia" w:cstheme="minorBidi"/>
                      <w:color w:val="auto"/>
                      <w:kern w:val="2"/>
                      <w:sz w:val="21"/>
                      <w:szCs w:val="21"/>
                      <w:lang w:val="en-US" w:eastAsia="zh-CN" w:bidi="ar-SA"/>
                    </w:rPr>
                  </w:pPr>
                  <w:r>
                    <w:rPr>
                      <w:rFonts w:hint="eastAsia" w:ascii="Times New Roman" w:hAnsi="Times New Roman" w:eastAsia="宋体" w:cs="宋体"/>
                      <w:snapToGrid w:val="0"/>
                      <w:color w:val="auto"/>
                      <w:kern w:val="0"/>
                      <w:sz w:val="21"/>
                      <w:szCs w:val="21"/>
                      <w:lang w:val="en-US" w:eastAsia="zh-CN" w:bidi="ar-SA"/>
                    </w:rPr>
                    <w:t>G1</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04" w:hRule="atLeast"/>
                <w:jc w:val="center"/>
              </w:trPr>
              <w:tc>
                <w:tcPr>
                  <w:tcW w:w="830" w:type="pct"/>
                  <w:vMerge w:val="continue"/>
                  <w:noWrap w:val="0"/>
                  <w:vAlign w:val="center"/>
                </w:tcPr>
                <w:p>
                  <w:pPr>
                    <w:adjustRightInd w:val="0"/>
                    <w:snapToGrid w:val="0"/>
                    <w:jc w:val="center"/>
                    <w:rPr>
                      <w:color w:val="auto"/>
                      <w:sz w:val="21"/>
                      <w:szCs w:val="21"/>
                    </w:rPr>
                  </w:pPr>
                </w:p>
              </w:tc>
              <w:tc>
                <w:tcPr>
                  <w:tcW w:w="2204" w:type="pct"/>
                  <w:noWrap w:val="0"/>
                  <w:vAlign w:val="center"/>
                </w:tcPr>
                <w:p>
                  <w:pPr>
                    <w:keepNext w:val="0"/>
                    <w:keepLines w:val="0"/>
                    <w:pageBreakBefore w:val="0"/>
                    <w:widowControl w:val="0"/>
                    <w:kinsoku/>
                    <w:wordWrap/>
                    <w:overflowPunct/>
                    <w:topLinePunct w:val="0"/>
                    <w:autoSpaceDE/>
                    <w:autoSpaceDN/>
                    <w:bidi w:val="0"/>
                    <w:adjustRightInd w:val="0"/>
                    <w:snapToGrid w:val="0"/>
                    <w:spacing w:line="240" w:lineRule="auto"/>
                    <w:ind w:firstLine="0" w:firstLineChars="0"/>
                    <w:jc w:val="center"/>
                    <w:textAlignment w:val="auto"/>
                    <w:rPr>
                      <w:rFonts w:hint="eastAsia" w:ascii="宋体" w:hAnsi="宋体" w:cs="宋体"/>
                      <w:snapToGrid w:val="0"/>
                      <w:color w:val="auto"/>
                      <w:kern w:val="0"/>
                      <w:sz w:val="21"/>
                      <w:szCs w:val="21"/>
                      <w:lang w:val="en-US" w:eastAsia="zh-CN"/>
                    </w:rPr>
                  </w:pPr>
                  <w:r>
                    <w:rPr>
                      <w:rFonts w:hint="eastAsia" w:ascii="宋体" w:hAnsi="宋体" w:cs="宋体"/>
                      <w:snapToGrid w:val="0"/>
                      <w:color w:val="auto"/>
                      <w:kern w:val="0"/>
                      <w:sz w:val="21"/>
                      <w:szCs w:val="21"/>
                      <w:lang w:val="en-US" w:eastAsia="zh-CN"/>
                    </w:rPr>
                    <w:t>球化烟尘</w:t>
                  </w:r>
                </w:p>
              </w:tc>
              <w:tc>
                <w:tcPr>
                  <w:tcW w:w="1325" w:type="pct"/>
                  <w:noWrap w:val="0"/>
                  <w:vAlign w:val="center"/>
                </w:tcPr>
                <w:p>
                  <w:pPr>
                    <w:pStyle w:val="2"/>
                    <w:keepNext w:val="0"/>
                    <w:keepLines w:val="0"/>
                    <w:pageBreakBefore w:val="0"/>
                    <w:widowControl w:val="0"/>
                    <w:kinsoku/>
                    <w:wordWrap/>
                    <w:overflowPunct/>
                    <w:topLinePunct w:val="0"/>
                    <w:autoSpaceDE/>
                    <w:autoSpaceDN/>
                    <w:bidi w:val="0"/>
                    <w:spacing w:after="0" w:line="240" w:lineRule="auto"/>
                    <w:ind w:left="0" w:leftChars="0" w:firstLine="0" w:firstLineChars="0"/>
                    <w:jc w:val="center"/>
                    <w:textAlignment w:val="auto"/>
                    <w:rPr>
                      <w:rFonts w:asciiTheme="minorHAnsi" w:hAnsiTheme="minorHAnsi" w:eastAsiaTheme="minorEastAsia" w:cstheme="minorBidi"/>
                      <w:color w:val="auto"/>
                      <w:kern w:val="2"/>
                      <w:sz w:val="21"/>
                      <w:szCs w:val="21"/>
                      <w:lang w:val="en-US" w:eastAsia="zh-CN" w:bidi="ar-SA"/>
                    </w:rPr>
                  </w:pPr>
                  <w:r>
                    <w:rPr>
                      <w:rFonts w:hint="eastAsia" w:ascii="宋体" w:hAnsi="宋体" w:eastAsia="宋体" w:cs="宋体"/>
                      <w:snapToGrid w:val="0"/>
                      <w:color w:val="auto"/>
                      <w:kern w:val="0"/>
                      <w:sz w:val="21"/>
                      <w:szCs w:val="21"/>
                      <w:lang w:val="en-US" w:eastAsia="zh-CN" w:bidi="ar-SA"/>
                    </w:rPr>
                    <w:t>烟尘</w:t>
                  </w:r>
                </w:p>
              </w:tc>
              <w:tc>
                <w:tcPr>
                  <w:tcW w:w="639" w:type="pct"/>
                  <w:noWrap w:val="0"/>
                  <w:vAlign w:val="center"/>
                </w:tcPr>
                <w:p>
                  <w:pPr>
                    <w:adjustRightInd w:val="0"/>
                    <w:snapToGrid w:val="0"/>
                    <w:jc w:val="center"/>
                    <w:rPr>
                      <w:rFonts w:hint="default" w:asciiTheme="minorHAnsi" w:hAnsiTheme="minorHAnsi" w:eastAsiaTheme="minorEastAsia" w:cstheme="minorBidi"/>
                      <w:color w:val="auto"/>
                      <w:kern w:val="2"/>
                      <w:sz w:val="21"/>
                      <w:szCs w:val="21"/>
                      <w:lang w:val="en-US" w:eastAsia="zh-CN" w:bidi="ar-SA"/>
                    </w:rPr>
                  </w:pPr>
                  <w:r>
                    <w:rPr>
                      <w:rFonts w:hint="eastAsia" w:ascii="Times New Roman" w:hAnsi="Times New Roman" w:eastAsia="宋体" w:cs="宋体"/>
                      <w:snapToGrid w:val="0"/>
                      <w:color w:val="auto"/>
                      <w:kern w:val="0"/>
                      <w:sz w:val="21"/>
                      <w:szCs w:val="21"/>
                      <w:lang w:val="en-US" w:eastAsia="zh-CN" w:bidi="ar-SA"/>
                    </w:rPr>
                    <w:t>G2</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04" w:hRule="atLeast"/>
                <w:jc w:val="center"/>
              </w:trPr>
              <w:tc>
                <w:tcPr>
                  <w:tcW w:w="830" w:type="pct"/>
                  <w:vMerge w:val="continue"/>
                  <w:noWrap w:val="0"/>
                  <w:vAlign w:val="center"/>
                </w:tcPr>
                <w:p>
                  <w:pPr>
                    <w:adjustRightInd w:val="0"/>
                    <w:snapToGrid w:val="0"/>
                    <w:jc w:val="center"/>
                    <w:rPr>
                      <w:color w:val="auto"/>
                      <w:sz w:val="21"/>
                      <w:szCs w:val="21"/>
                    </w:rPr>
                  </w:pPr>
                </w:p>
              </w:tc>
              <w:tc>
                <w:tcPr>
                  <w:tcW w:w="2204" w:type="pct"/>
                  <w:noWrap w:val="0"/>
                  <w:vAlign w:val="center"/>
                </w:tcPr>
                <w:p>
                  <w:pPr>
                    <w:keepNext w:val="0"/>
                    <w:keepLines w:val="0"/>
                    <w:pageBreakBefore w:val="0"/>
                    <w:widowControl w:val="0"/>
                    <w:kinsoku/>
                    <w:wordWrap/>
                    <w:overflowPunct/>
                    <w:topLinePunct w:val="0"/>
                    <w:autoSpaceDE/>
                    <w:autoSpaceDN/>
                    <w:bidi w:val="0"/>
                    <w:adjustRightInd w:val="0"/>
                    <w:snapToGrid w:val="0"/>
                    <w:spacing w:line="240" w:lineRule="auto"/>
                    <w:ind w:firstLine="0" w:firstLineChars="0"/>
                    <w:jc w:val="center"/>
                    <w:textAlignment w:val="auto"/>
                    <w:rPr>
                      <w:rFonts w:hint="eastAsia" w:ascii="宋体" w:hAnsi="宋体" w:cs="宋体"/>
                      <w:snapToGrid w:val="0"/>
                      <w:color w:val="auto"/>
                      <w:kern w:val="0"/>
                      <w:sz w:val="21"/>
                      <w:szCs w:val="21"/>
                      <w:lang w:val="en-US" w:eastAsia="zh-CN"/>
                    </w:rPr>
                  </w:pPr>
                  <w:r>
                    <w:rPr>
                      <w:rFonts w:hint="eastAsia" w:ascii="宋体" w:hAnsi="宋体" w:cs="宋体"/>
                      <w:snapToGrid w:val="0"/>
                      <w:color w:val="auto"/>
                      <w:kern w:val="0"/>
                      <w:sz w:val="21"/>
                      <w:szCs w:val="21"/>
                      <w:lang w:val="en-US" w:eastAsia="zh-CN"/>
                    </w:rPr>
                    <w:t>砂处理粉尘</w:t>
                  </w:r>
                </w:p>
              </w:tc>
              <w:tc>
                <w:tcPr>
                  <w:tcW w:w="1325" w:type="pct"/>
                  <w:noWrap w:val="0"/>
                  <w:vAlign w:val="center"/>
                </w:tcPr>
                <w:p>
                  <w:pPr>
                    <w:pStyle w:val="2"/>
                    <w:keepNext w:val="0"/>
                    <w:keepLines w:val="0"/>
                    <w:pageBreakBefore w:val="0"/>
                    <w:widowControl w:val="0"/>
                    <w:kinsoku/>
                    <w:wordWrap/>
                    <w:overflowPunct/>
                    <w:topLinePunct w:val="0"/>
                    <w:autoSpaceDE/>
                    <w:autoSpaceDN/>
                    <w:bidi w:val="0"/>
                    <w:spacing w:after="0" w:line="240" w:lineRule="auto"/>
                    <w:ind w:left="0" w:leftChars="0" w:firstLine="0" w:firstLineChars="0"/>
                    <w:jc w:val="center"/>
                    <w:textAlignment w:val="auto"/>
                    <w:rPr>
                      <w:rFonts w:hint="eastAsia" w:asciiTheme="minorHAnsi" w:hAnsiTheme="minorHAnsi" w:eastAsiaTheme="minorEastAsia" w:cstheme="minorBidi"/>
                      <w:color w:val="auto"/>
                      <w:kern w:val="2"/>
                      <w:sz w:val="21"/>
                      <w:szCs w:val="21"/>
                      <w:lang w:val="en-US" w:eastAsia="zh-CN" w:bidi="ar-SA"/>
                    </w:rPr>
                  </w:pPr>
                  <w:r>
                    <w:rPr>
                      <w:rFonts w:hint="eastAsia" w:ascii="宋体" w:hAnsi="宋体" w:eastAsia="宋体" w:cs="宋体"/>
                      <w:snapToGrid w:val="0"/>
                      <w:color w:val="auto"/>
                      <w:kern w:val="0"/>
                      <w:sz w:val="21"/>
                      <w:szCs w:val="21"/>
                      <w:lang w:val="en-US" w:eastAsia="zh-CN" w:bidi="ar-SA"/>
                    </w:rPr>
                    <w:t>粉尘</w:t>
                  </w:r>
                </w:p>
              </w:tc>
              <w:tc>
                <w:tcPr>
                  <w:tcW w:w="639" w:type="pct"/>
                  <w:noWrap w:val="0"/>
                  <w:vAlign w:val="center"/>
                </w:tcPr>
                <w:p>
                  <w:pPr>
                    <w:adjustRightInd w:val="0"/>
                    <w:snapToGrid w:val="0"/>
                    <w:jc w:val="center"/>
                    <w:rPr>
                      <w:rFonts w:hint="default" w:asciiTheme="minorHAnsi" w:hAnsiTheme="minorHAnsi" w:eastAsiaTheme="minorEastAsia" w:cstheme="minorBidi"/>
                      <w:color w:val="auto"/>
                      <w:kern w:val="2"/>
                      <w:sz w:val="21"/>
                      <w:szCs w:val="21"/>
                      <w:lang w:val="en-US" w:eastAsia="zh-CN" w:bidi="ar-SA"/>
                    </w:rPr>
                  </w:pPr>
                  <w:r>
                    <w:rPr>
                      <w:rFonts w:hint="eastAsia" w:ascii="Times New Roman" w:hAnsi="Times New Roman" w:eastAsia="宋体" w:cs="宋体"/>
                      <w:snapToGrid w:val="0"/>
                      <w:color w:val="auto"/>
                      <w:kern w:val="0"/>
                      <w:sz w:val="21"/>
                      <w:szCs w:val="21"/>
                      <w:lang w:val="en-US" w:eastAsia="zh-CN" w:bidi="ar-SA"/>
                    </w:rPr>
                    <w:t>G3</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04" w:hRule="atLeast"/>
                <w:jc w:val="center"/>
              </w:trPr>
              <w:tc>
                <w:tcPr>
                  <w:tcW w:w="830" w:type="pct"/>
                  <w:vMerge w:val="continue"/>
                  <w:noWrap w:val="0"/>
                  <w:vAlign w:val="center"/>
                </w:tcPr>
                <w:p>
                  <w:pPr>
                    <w:adjustRightInd w:val="0"/>
                    <w:snapToGrid w:val="0"/>
                    <w:jc w:val="center"/>
                    <w:rPr>
                      <w:color w:val="auto"/>
                      <w:sz w:val="21"/>
                      <w:szCs w:val="21"/>
                    </w:rPr>
                  </w:pPr>
                </w:p>
              </w:tc>
              <w:tc>
                <w:tcPr>
                  <w:tcW w:w="2204" w:type="pct"/>
                  <w:noWrap w:val="0"/>
                  <w:vAlign w:val="center"/>
                </w:tcPr>
                <w:p>
                  <w:pPr>
                    <w:keepNext w:val="0"/>
                    <w:keepLines w:val="0"/>
                    <w:pageBreakBefore w:val="0"/>
                    <w:widowControl w:val="0"/>
                    <w:kinsoku/>
                    <w:wordWrap/>
                    <w:overflowPunct/>
                    <w:topLinePunct w:val="0"/>
                    <w:autoSpaceDE/>
                    <w:autoSpaceDN/>
                    <w:bidi w:val="0"/>
                    <w:adjustRightInd w:val="0"/>
                    <w:snapToGrid w:val="0"/>
                    <w:spacing w:line="240" w:lineRule="auto"/>
                    <w:ind w:firstLine="0" w:firstLineChars="0"/>
                    <w:jc w:val="center"/>
                    <w:textAlignment w:val="auto"/>
                    <w:rPr>
                      <w:rFonts w:hint="eastAsia" w:ascii="宋体" w:hAnsi="宋体" w:cs="宋体"/>
                      <w:snapToGrid w:val="0"/>
                      <w:color w:val="auto"/>
                      <w:kern w:val="0"/>
                      <w:sz w:val="21"/>
                      <w:szCs w:val="21"/>
                      <w:lang w:val="en-US" w:eastAsia="zh-CN"/>
                    </w:rPr>
                  </w:pPr>
                  <w:r>
                    <w:rPr>
                      <w:rFonts w:hint="eastAsia" w:ascii="宋体" w:hAnsi="宋体" w:cs="宋体"/>
                      <w:snapToGrid w:val="0"/>
                      <w:color w:val="auto"/>
                      <w:kern w:val="0"/>
                      <w:sz w:val="21"/>
                      <w:szCs w:val="21"/>
                      <w:lang w:val="en-US" w:eastAsia="zh-CN"/>
                    </w:rPr>
                    <w:t>自动造型线浇注烟尘及有机废气</w:t>
                  </w:r>
                </w:p>
              </w:tc>
              <w:tc>
                <w:tcPr>
                  <w:tcW w:w="1325" w:type="pct"/>
                  <w:noWrap w:val="0"/>
                  <w:vAlign w:val="center"/>
                </w:tcPr>
                <w:p>
                  <w:pPr>
                    <w:pStyle w:val="2"/>
                    <w:keepNext w:val="0"/>
                    <w:keepLines w:val="0"/>
                    <w:pageBreakBefore w:val="0"/>
                    <w:widowControl w:val="0"/>
                    <w:kinsoku/>
                    <w:wordWrap/>
                    <w:overflowPunct/>
                    <w:topLinePunct w:val="0"/>
                    <w:autoSpaceDE/>
                    <w:autoSpaceDN/>
                    <w:bidi w:val="0"/>
                    <w:spacing w:after="0" w:line="240" w:lineRule="auto"/>
                    <w:ind w:left="0" w:leftChars="0" w:firstLine="0" w:firstLineChars="0"/>
                    <w:jc w:val="center"/>
                    <w:textAlignment w:val="auto"/>
                    <w:rPr>
                      <w:rFonts w:hint="eastAsia" w:ascii="宋体" w:hAnsi="宋体" w:eastAsia="宋体" w:cs="宋体"/>
                      <w:snapToGrid w:val="0"/>
                      <w:color w:val="auto"/>
                      <w:spacing w:val="-6"/>
                      <w:kern w:val="0"/>
                      <w:sz w:val="21"/>
                      <w:szCs w:val="21"/>
                      <w:lang w:val="en-US" w:eastAsia="zh-CN" w:bidi="ar-SA"/>
                    </w:rPr>
                  </w:pPr>
                  <w:r>
                    <w:rPr>
                      <w:rFonts w:hint="eastAsia" w:ascii="宋体" w:hAnsi="宋体" w:eastAsia="宋体" w:cs="宋体"/>
                      <w:snapToGrid w:val="0"/>
                      <w:color w:val="auto"/>
                      <w:spacing w:val="-6"/>
                      <w:kern w:val="0"/>
                      <w:sz w:val="21"/>
                      <w:szCs w:val="21"/>
                      <w:lang w:val="en-US" w:eastAsia="zh-CN" w:bidi="ar-SA"/>
                    </w:rPr>
                    <w:t>烟尘</w:t>
                  </w:r>
                  <w:r>
                    <w:rPr>
                      <w:rFonts w:hint="eastAsia" w:ascii="宋体" w:hAnsi="宋体" w:cs="宋体"/>
                      <w:snapToGrid w:val="0"/>
                      <w:color w:val="auto"/>
                      <w:spacing w:val="-6"/>
                      <w:kern w:val="0"/>
                      <w:sz w:val="21"/>
                      <w:szCs w:val="21"/>
                      <w:lang w:val="en-US" w:eastAsia="zh-CN" w:bidi="ar-SA"/>
                    </w:rPr>
                    <w:t>、</w:t>
                  </w:r>
                  <w:r>
                    <w:rPr>
                      <w:rFonts w:hint="eastAsia" w:ascii="宋体" w:hAnsi="宋体" w:eastAsia="宋体" w:cs="宋体"/>
                      <w:snapToGrid w:val="0"/>
                      <w:color w:val="auto"/>
                      <w:spacing w:val="-6"/>
                      <w:kern w:val="0"/>
                      <w:sz w:val="21"/>
                      <w:szCs w:val="21"/>
                      <w:lang w:val="en-US" w:eastAsia="zh-CN" w:bidi="ar-SA"/>
                    </w:rPr>
                    <w:t>甲醛</w:t>
                  </w:r>
                  <w:r>
                    <w:rPr>
                      <w:rFonts w:hint="eastAsia" w:ascii="宋体" w:hAnsi="宋体" w:cs="宋体"/>
                      <w:snapToGrid w:val="0"/>
                      <w:color w:val="auto"/>
                      <w:spacing w:val="-6"/>
                      <w:kern w:val="0"/>
                      <w:sz w:val="21"/>
                      <w:szCs w:val="21"/>
                      <w:lang w:val="en-US" w:eastAsia="zh-CN" w:bidi="ar-SA"/>
                    </w:rPr>
                    <w:t>、</w:t>
                  </w:r>
                  <w:r>
                    <w:rPr>
                      <w:rFonts w:hint="eastAsia" w:ascii="宋体" w:hAnsi="宋体" w:eastAsia="宋体" w:cs="宋体"/>
                      <w:snapToGrid w:val="0"/>
                      <w:color w:val="auto"/>
                      <w:spacing w:val="-6"/>
                      <w:kern w:val="0"/>
                      <w:sz w:val="21"/>
                      <w:szCs w:val="21"/>
                      <w:lang w:val="en-US" w:eastAsia="zh-CN" w:bidi="ar-SA"/>
                    </w:rPr>
                    <w:t>苯酚</w:t>
                  </w:r>
                  <w:r>
                    <w:rPr>
                      <w:rFonts w:hint="eastAsia" w:ascii="宋体" w:hAnsi="宋体" w:cs="宋体"/>
                      <w:snapToGrid w:val="0"/>
                      <w:color w:val="auto"/>
                      <w:spacing w:val="-6"/>
                      <w:kern w:val="0"/>
                      <w:sz w:val="21"/>
                      <w:szCs w:val="21"/>
                      <w:lang w:val="en-US" w:eastAsia="zh-CN" w:bidi="ar-SA"/>
                    </w:rPr>
                    <w:t>、</w:t>
                  </w:r>
                  <w:r>
                    <w:rPr>
                      <w:rFonts w:hint="eastAsia" w:ascii="宋体" w:hAnsi="宋体" w:eastAsia="宋体" w:cs="宋体"/>
                      <w:snapToGrid w:val="0"/>
                      <w:color w:val="auto"/>
                      <w:spacing w:val="-6"/>
                      <w:kern w:val="0"/>
                      <w:sz w:val="21"/>
                      <w:szCs w:val="21"/>
                      <w:lang w:val="en-US" w:eastAsia="zh-CN" w:bidi="ar-SA"/>
                    </w:rPr>
                    <w:t>氨</w:t>
                  </w:r>
                </w:p>
              </w:tc>
              <w:tc>
                <w:tcPr>
                  <w:tcW w:w="639" w:type="pct"/>
                  <w:noWrap w:val="0"/>
                  <w:vAlign w:val="center"/>
                </w:tcPr>
                <w:p>
                  <w:pPr>
                    <w:adjustRightInd w:val="0"/>
                    <w:snapToGrid w:val="0"/>
                    <w:jc w:val="center"/>
                    <w:rPr>
                      <w:rFonts w:hint="default" w:asciiTheme="minorHAnsi" w:hAnsiTheme="minorHAnsi" w:eastAsiaTheme="minorEastAsia" w:cstheme="minorBidi"/>
                      <w:color w:val="auto"/>
                      <w:kern w:val="2"/>
                      <w:sz w:val="21"/>
                      <w:szCs w:val="21"/>
                      <w:lang w:val="en-US" w:eastAsia="zh-CN" w:bidi="ar-SA"/>
                    </w:rPr>
                  </w:pPr>
                  <w:r>
                    <w:rPr>
                      <w:rFonts w:hint="eastAsia" w:ascii="Times New Roman" w:hAnsi="Times New Roman" w:eastAsia="宋体" w:cs="宋体"/>
                      <w:snapToGrid w:val="0"/>
                      <w:color w:val="auto"/>
                      <w:kern w:val="0"/>
                      <w:sz w:val="21"/>
                      <w:szCs w:val="21"/>
                      <w:lang w:val="en-US" w:eastAsia="zh-CN" w:bidi="ar-SA"/>
                    </w:rPr>
                    <w:t>G4</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04" w:hRule="atLeast"/>
                <w:jc w:val="center"/>
              </w:trPr>
              <w:tc>
                <w:tcPr>
                  <w:tcW w:w="830" w:type="pct"/>
                  <w:vMerge w:val="continue"/>
                  <w:noWrap w:val="0"/>
                  <w:vAlign w:val="center"/>
                </w:tcPr>
                <w:p>
                  <w:pPr>
                    <w:adjustRightInd w:val="0"/>
                    <w:snapToGrid w:val="0"/>
                    <w:jc w:val="center"/>
                    <w:rPr>
                      <w:color w:val="auto"/>
                      <w:sz w:val="21"/>
                      <w:szCs w:val="21"/>
                    </w:rPr>
                  </w:pPr>
                </w:p>
              </w:tc>
              <w:tc>
                <w:tcPr>
                  <w:tcW w:w="2204" w:type="pct"/>
                  <w:noWrap w:val="0"/>
                  <w:vAlign w:val="center"/>
                </w:tcPr>
                <w:p>
                  <w:pPr>
                    <w:keepNext w:val="0"/>
                    <w:keepLines w:val="0"/>
                    <w:pageBreakBefore w:val="0"/>
                    <w:widowControl w:val="0"/>
                    <w:kinsoku/>
                    <w:wordWrap/>
                    <w:overflowPunct/>
                    <w:topLinePunct w:val="0"/>
                    <w:autoSpaceDE/>
                    <w:autoSpaceDN/>
                    <w:bidi w:val="0"/>
                    <w:adjustRightInd w:val="0"/>
                    <w:snapToGrid w:val="0"/>
                    <w:spacing w:line="240" w:lineRule="auto"/>
                    <w:ind w:firstLine="0" w:firstLineChars="0"/>
                    <w:jc w:val="center"/>
                    <w:textAlignment w:val="auto"/>
                    <w:rPr>
                      <w:rFonts w:hint="eastAsia" w:ascii="宋体" w:hAnsi="宋体" w:cs="宋体"/>
                      <w:snapToGrid w:val="0"/>
                      <w:color w:val="auto"/>
                      <w:kern w:val="0"/>
                      <w:sz w:val="21"/>
                      <w:szCs w:val="21"/>
                      <w:lang w:val="en-US" w:eastAsia="zh-CN"/>
                    </w:rPr>
                  </w:pPr>
                  <w:r>
                    <w:rPr>
                      <w:rFonts w:hint="eastAsia" w:ascii="宋体" w:hAnsi="宋体" w:cs="宋体"/>
                      <w:snapToGrid w:val="0"/>
                      <w:color w:val="auto"/>
                      <w:kern w:val="0"/>
                      <w:sz w:val="21"/>
                      <w:szCs w:val="21"/>
                      <w:lang w:val="en-US" w:eastAsia="zh-CN"/>
                    </w:rPr>
                    <w:t>拆模落砂粉尘</w:t>
                  </w:r>
                </w:p>
              </w:tc>
              <w:tc>
                <w:tcPr>
                  <w:tcW w:w="1325" w:type="pct"/>
                  <w:noWrap w:val="0"/>
                  <w:vAlign w:val="center"/>
                </w:tcPr>
                <w:p>
                  <w:pPr>
                    <w:pStyle w:val="2"/>
                    <w:keepNext w:val="0"/>
                    <w:keepLines w:val="0"/>
                    <w:pageBreakBefore w:val="0"/>
                    <w:widowControl w:val="0"/>
                    <w:kinsoku/>
                    <w:wordWrap/>
                    <w:overflowPunct/>
                    <w:topLinePunct w:val="0"/>
                    <w:autoSpaceDE/>
                    <w:autoSpaceDN/>
                    <w:bidi w:val="0"/>
                    <w:spacing w:after="0" w:line="240" w:lineRule="auto"/>
                    <w:ind w:left="0" w:leftChars="0" w:firstLine="0" w:firstLineChars="0"/>
                    <w:jc w:val="center"/>
                    <w:textAlignment w:val="auto"/>
                    <w:rPr>
                      <w:rFonts w:hint="eastAsia" w:ascii="宋体" w:hAnsi="宋体" w:eastAsia="宋体" w:cs="宋体"/>
                      <w:snapToGrid w:val="0"/>
                      <w:color w:val="auto"/>
                      <w:spacing w:val="-6"/>
                      <w:kern w:val="0"/>
                      <w:sz w:val="21"/>
                      <w:szCs w:val="21"/>
                      <w:lang w:val="en-US" w:eastAsia="zh-CN" w:bidi="ar-SA"/>
                    </w:rPr>
                  </w:pPr>
                  <w:r>
                    <w:rPr>
                      <w:rFonts w:hint="eastAsia" w:ascii="宋体" w:hAnsi="宋体" w:eastAsia="宋体" w:cs="宋体"/>
                      <w:snapToGrid w:val="0"/>
                      <w:color w:val="auto"/>
                      <w:spacing w:val="-6"/>
                      <w:kern w:val="0"/>
                      <w:sz w:val="21"/>
                      <w:szCs w:val="21"/>
                      <w:lang w:val="en-US" w:eastAsia="zh-CN" w:bidi="ar-SA"/>
                    </w:rPr>
                    <w:t>粉尘</w:t>
                  </w:r>
                </w:p>
              </w:tc>
              <w:tc>
                <w:tcPr>
                  <w:tcW w:w="639" w:type="pct"/>
                  <w:noWrap w:val="0"/>
                  <w:vAlign w:val="center"/>
                </w:tcPr>
                <w:p>
                  <w:pPr>
                    <w:adjustRightInd w:val="0"/>
                    <w:snapToGrid w:val="0"/>
                    <w:jc w:val="center"/>
                    <w:rPr>
                      <w:rFonts w:hint="default" w:asciiTheme="minorHAnsi" w:hAnsiTheme="minorHAnsi" w:eastAsiaTheme="minorEastAsia" w:cstheme="minorBidi"/>
                      <w:color w:val="auto"/>
                      <w:kern w:val="2"/>
                      <w:sz w:val="21"/>
                      <w:szCs w:val="21"/>
                      <w:lang w:val="en-US" w:eastAsia="zh-CN" w:bidi="ar-SA"/>
                    </w:rPr>
                  </w:pPr>
                  <w:r>
                    <w:rPr>
                      <w:rFonts w:hint="eastAsia" w:ascii="Times New Roman" w:hAnsi="Times New Roman" w:eastAsia="宋体" w:cs="宋体"/>
                      <w:snapToGrid w:val="0"/>
                      <w:color w:val="auto"/>
                      <w:kern w:val="0"/>
                      <w:sz w:val="21"/>
                      <w:szCs w:val="21"/>
                      <w:lang w:val="en-US" w:eastAsia="zh-CN" w:bidi="ar-SA"/>
                    </w:rPr>
                    <w:t>G5</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04" w:hRule="atLeast"/>
                <w:jc w:val="center"/>
              </w:trPr>
              <w:tc>
                <w:tcPr>
                  <w:tcW w:w="830" w:type="pct"/>
                  <w:vMerge w:val="continue"/>
                  <w:noWrap w:val="0"/>
                  <w:vAlign w:val="center"/>
                </w:tcPr>
                <w:p>
                  <w:pPr>
                    <w:adjustRightInd w:val="0"/>
                    <w:snapToGrid w:val="0"/>
                    <w:jc w:val="center"/>
                    <w:rPr>
                      <w:color w:val="auto"/>
                      <w:sz w:val="21"/>
                      <w:szCs w:val="21"/>
                    </w:rPr>
                  </w:pPr>
                </w:p>
              </w:tc>
              <w:tc>
                <w:tcPr>
                  <w:tcW w:w="2204" w:type="pct"/>
                  <w:noWrap w:val="0"/>
                  <w:vAlign w:val="center"/>
                </w:tcPr>
                <w:p>
                  <w:pPr>
                    <w:keepNext w:val="0"/>
                    <w:keepLines w:val="0"/>
                    <w:pageBreakBefore w:val="0"/>
                    <w:widowControl w:val="0"/>
                    <w:kinsoku/>
                    <w:wordWrap/>
                    <w:overflowPunct/>
                    <w:topLinePunct w:val="0"/>
                    <w:autoSpaceDE/>
                    <w:autoSpaceDN/>
                    <w:bidi w:val="0"/>
                    <w:adjustRightInd w:val="0"/>
                    <w:snapToGrid w:val="0"/>
                    <w:spacing w:line="240" w:lineRule="auto"/>
                    <w:ind w:firstLine="0" w:firstLineChars="0"/>
                    <w:jc w:val="center"/>
                    <w:textAlignment w:val="auto"/>
                    <w:rPr>
                      <w:rFonts w:hint="eastAsia" w:ascii="宋体" w:hAnsi="宋体" w:cs="宋体"/>
                      <w:snapToGrid w:val="0"/>
                      <w:color w:val="auto"/>
                      <w:kern w:val="0"/>
                      <w:sz w:val="21"/>
                      <w:szCs w:val="21"/>
                      <w:lang w:val="en-US" w:eastAsia="zh-CN"/>
                    </w:rPr>
                  </w:pPr>
                  <w:r>
                    <w:rPr>
                      <w:rFonts w:hint="eastAsia" w:ascii="宋体" w:hAnsi="宋体" w:cs="宋体"/>
                      <w:snapToGrid w:val="0"/>
                      <w:color w:val="auto"/>
                      <w:kern w:val="0"/>
                      <w:sz w:val="21"/>
                      <w:szCs w:val="21"/>
                      <w:lang w:val="en-US" w:eastAsia="zh-CN"/>
                    </w:rPr>
                    <w:t>抛丸清砂粉尘</w:t>
                  </w:r>
                </w:p>
              </w:tc>
              <w:tc>
                <w:tcPr>
                  <w:tcW w:w="1325" w:type="pct"/>
                  <w:noWrap w:val="0"/>
                  <w:vAlign w:val="center"/>
                </w:tcPr>
                <w:p>
                  <w:pPr>
                    <w:pStyle w:val="2"/>
                    <w:keepNext w:val="0"/>
                    <w:keepLines w:val="0"/>
                    <w:pageBreakBefore w:val="0"/>
                    <w:widowControl w:val="0"/>
                    <w:kinsoku/>
                    <w:wordWrap/>
                    <w:overflowPunct/>
                    <w:topLinePunct w:val="0"/>
                    <w:autoSpaceDE/>
                    <w:autoSpaceDN/>
                    <w:bidi w:val="0"/>
                    <w:spacing w:after="0" w:line="240" w:lineRule="auto"/>
                    <w:ind w:left="0" w:leftChars="0" w:firstLine="0" w:firstLineChars="0"/>
                    <w:jc w:val="center"/>
                    <w:textAlignment w:val="auto"/>
                    <w:rPr>
                      <w:rFonts w:hint="eastAsia" w:ascii="宋体" w:hAnsi="宋体" w:eastAsia="宋体" w:cs="宋体"/>
                      <w:snapToGrid w:val="0"/>
                      <w:color w:val="auto"/>
                      <w:spacing w:val="-6"/>
                      <w:kern w:val="0"/>
                      <w:sz w:val="21"/>
                      <w:szCs w:val="21"/>
                      <w:lang w:val="en-US" w:eastAsia="zh-CN" w:bidi="ar-SA"/>
                    </w:rPr>
                  </w:pPr>
                  <w:r>
                    <w:rPr>
                      <w:rFonts w:hint="eastAsia" w:ascii="宋体" w:hAnsi="宋体" w:eastAsia="宋体" w:cs="宋体"/>
                      <w:snapToGrid w:val="0"/>
                      <w:color w:val="auto"/>
                      <w:spacing w:val="-6"/>
                      <w:kern w:val="0"/>
                      <w:sz w:val="21"/>
                      <w:szCs w:val="21"/>
                      <w:lang w:val="en-US" w:eastAsia="zh-CN" w:bidi="ar-SA"/>
                    </w:rPr>
                    <w:t>粉尘</w:t>
                  </w:r>
                </w:p>
              </w:tc>
              <w:tc>
                <w:tcPr>
                  <w:tcW w:w="639" w:type="pct"/>
                  <w:noWrap w:val="0"/>
                  <w:vAlign w:val="center"/>
                </w:tcPr>
                <w:p>
                  <w:pPr>
                    <w:adjustRightInd w:val="0"/>
                    <w:snapToGrid w:val="0"/>
                    <w:jc w:val="center"/>
                    <w:rPr>
                      <w:rFonts w:hint="default" w:asciiTheme="minorHAnsi" w:hAnsiTheme="minorHAnsi" w:eastAsiaTheme="minorEastAsia" w:cstheme="minorBidi"/>
                      <w:color w:val="auto"/>
                      <w:kern w:val="2"/>
                      <w:sz w:val="21"/>
                      <w:szCs w:val="21"/>
                      <w:lang w:val="en-US" w:eastAsia="zh-CN" w:bidi="ar-SA"/>
                    </w:rPr>
                  </w:pPr>
                  <w:r>
                    <w:rPr>
                      <w:rFonts w:hint="eastAsia" w:ascii="Times New Roman" w:hAnsi="Times New Roman" w:eastAsia="宋体" w:cs="宋体"/>
                      <w:snapToGrid w:val="0"/>
                      <w:color w:val="auto"/>
                      <w:kern w:val="0"/>
                      <w:sz w:val="21"/>
                      <w:szCs w:val="21"/>
                      <w:lang w:val="en-US" w:eastAsia="zh-CN" w:bidi="ar-SA"/>
                    </w:rPr>
                    <w:t>G6</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04" w:hRule="atLeast"/>
                <w:jc w:val="center"/>
              </w:trPr>
              <w:tc>
                <w:tcPr>
                  <w:tcW w:w="830" w:type="pct"/>
                  <w:vMerge w:val="continue"/>
                  <w:noWrap w:val="0"/>
                  <w:vAlign w:val="center"/>
                </w:tcPr>
                <w:p>
                  <w:pPr>
                    <w:adjustRightInd w:val="0"/>
                    <w:snapToGrid w:val="0"/>
                    <w:jc w:val="center"/>
                    <w:rPr>
                      <w:color w:val="auto"/>
                      <w:sz w:val="21"/>
                      <w:szCs w:val="21"/>
                    </w:rPr>
                  </w:pPr>
                </w:p>
              </w:tc>
              <w:tc>
                <w:tcPr>
                  <w:tcW w:w="2204" w:type="pct"/>
                  <w:noWrap w:val="0"/>
                  <w:vAlign w:val="center"/>
                </w:tcPr>
                <w:p>
                  <w:pPr>
                    <w:keepNext w:val="0"/>
                    <w:keepLines w:val="0"/>
                    <w:pageBreakBefore w:val="0"/>
                    <w:widowControl w:val="0"/>
                    <w:kinsoku/>
                    <w:wordWrap/>
                    <w:overflowPunct/>
                    <w:topLinePunct w:val="0"/>
                    <w:autoSpaceDE/>
                    <w:autoSpaceDN/>
                    <w:bidi w:val="0"/>
                    <w:adjustRightInd w:val="0"/>
                    <w:snapToGrid w:val="0"/>
                    <w:spacing w:line="240" w:lineRule="auto"/>
                    <w:ind w:firstLine="0" w:firstLineChars="0"/>
                    <w:jc w:val="center"/>
                    <w:textAlignment w:val="auto"/>
                    <w:rPr>
                      <w:rFonts w:hint="eastAsia" w:ascii="宋体" w:hAnsi="宋体" w:cs="宋体"/>
                      <w:snapToGrid w:val="0"/>
                      <w:color w:val="auto"/>
                      <w:kern w:val="0"/>
                      <w:sz w:val="21"/>
                      <w:szCs w:val="21"/>
                      <w:lang w:val="en-US" w:eastAsia="zh-CN"/>
                    </w:rPr>
                  </w:pPr>
                  <w:r>
                    <w:rPr>
                      <w:rFonts w:hint="eastAsia" w:ascii="宋体" w:hAnsi="宋体" w:cs="宋体"/>
                      <w:snapToGrid w:val="0"/>
                      <w:color w:val="auto"/>
                      <w:kern w:val="0"/>
                      <w:sz w:val="21"/>
                      <w:szCs w:val="21"/>
                      <w:lang w:val="en-US" w:eastAsia="zh-CN"/>
                    </w:rPr>
                    <w:t>打磨粉尘</w:t>
                  </w:r>
                </w:p>
              </w:tc>
              <w:tc>
                <w:tcPr>
                  <w:tcW w:w="1325" w:type="pct"/>
                  <w:noWrap w:val="0"/>
                  <w:vAlign w:val="center"/>
                </w:tcPr>
                <w:p>
                  <w:pPr>
                    <w:pStyle w:val="2"/>
                    <w:keepNext w:val="0"/>
                    <w:keepLines w:val="0"/>
                    <w:pageBreakBefore w:val="0"/>
                    <w:widowControl w:val="0"/>
                    <w:kinsoku/>
                    <w:wordWrap/>
                    <w:overflowPunct/>
                    <w:topLinePunct w:val="0"/>
                    <w:autoSpaceDE/>
                    <w:autoSpaceDN/>
                    <w:bidi w:val="0"/>
                    <w:spacing w:after="0" w:line="240" w:lineRule="auto"/>
                    <w:ind w:left="0" w:leftChars="0" w:firstLine="0" w:firstLineChars="0"/>
                    <w:jc w:val="center"/>
                    <w:textAlignment w:val="auto"/>
                    <w:rPr>
                      <w:rFonts w:hint="eastAsia" w:ascii="宋体" w:hAnsi="宋体" w:eastAsia="宋体" w:cs="宋体"/>
                      <w:snapToGrid w:val="0"/>
                      <w:color w:val="auto"/>
                      <w:spacing w:val="-6"/>
                      <w:kern w:val="0"/>
                      <w:sz w:val="21"/>
                      <w:szCs w:val="21"/>
                      <w:lang w:val="en-US" w:eastAsia="zh-CN" w:bidi="ar-SA"/>
                    </w:rPr>
                  </w:pPr>
                  <w:r>
                    <w:rPr>
                      <w:rFonts w:hint="eastAsia" w:ascii="宋体" w:hAnsi="宋体" w:eastAsia="宋体" w:cs="宋体"/>
                      <w:snapToGrid w:val="0"/>
                      <w:color w:val="auto"/>
                      <w:spacing w:val="-6"/>
                      <w:kern w:val="0"/>
                      <w:sz w:val="21"/>
                      <w:szCs w:val="21"/>
                      <w:lang w:val="en-US" w:eastAsia="zh-CN" w:bidi="ar-SA"/>
                    </w:rPr>
                    <w:t>粉尘</w:t>
                  </w:r>
                </w:p>
              </w:tc>
              <w:tc>
                <w:tcPr>
                  <w:tcW w:w="639" w:type="pct"/>
                  <w:noWrap w:val="0"/>
                  <w:vAlign w:val="center"/>
                </w:tcPr>
                <w:p>
                  <w:pPr>
                    <w:adjustRightInd w:val="0"/>
                    <w:snapToGrid w:val="0"/>
                    <w:jc w:val="center"/>
                    <w:rPr>
                      <w:rFonts w:hint="eastAsia" w:asciiTheme="minorHAnsi" w:hAnsiTheme="minorHAnsi" w:eastAsiaTheme="minorEastAsia" w:cstheme="minorBidi"/>
                      <w:color w:val="auto"/>
                      <w:kern w:val="2"/>
                      <w:sz w:val="21"/>
                      <w:szCs w:val="21"/>
                      <w:lang w:val="en-US" w:eastAsia="zh-CN" w:bidi="ar-SA"/>
                    </w:rPr>
                  </w:pPr>
                  <w:r>
                    <w:rPr>
                      <w:rFonts w:hint="eastAsia" w:ascii="Times New Roman" w:hAnsi="Times New Roman" w:eastAsia="宋体" w:cs="宋体"/>
                      <w:snapToGrid w:val="0"/>
                      <w:color w:val="auto"/>
                      <w:kern w:val="0"/>
                      <w:sz w:val="21"/>
                      <w:szCs w:val="21"/>
                      <w:lang w:val="en-US" w:eastAsia="zh-CN" w:bidi="ar-SA"/>
                    </w:rPr>
                    <w:t>G7</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04" w:hRule="atLeast"/>
                <w:jc w:val="center"/>
              </w:trPr>
              <w:tc>
                <w:tcPr>
                  <w:tcW w:w="830" w:type="pct"/>
                  <w:vMerge w:val="restart"/>
                  <w:noWrap w:val="0"/>
                  <w:vAlign w:val="center"/>
                </w:tcPr>
                <w:p>
                  <w:pPr>
                    <w:adjustRightInd w:val="0"/>
                    <w:snapToGrid w:val="0"/>
                    <w:jc w:val="center"/>
                    <w:rPr>
                      <w:color w:val="auto"/>
                      <w:sz w:val="21"/>
                      <w:szCs w:val="21"/>
                    </w:rPr>
                  </w:pPr>
                  <w:r>
                    <w:rPr>
                      <w:rFonts w:hint="eastAsia"/>
                      <w:color w:val="auto"/>
                      <w:sz w:val="21"/>
                      <w:szCs w:val="21"/>
                      <w:lang w:eastAsia="zh-CN"/>
                    </w:rPr>
                    <w:t>废水</w:t>
                  </w:r>
                </w:p>
              </w:tc>
              <w:tc>
                <w:tcPr>
                  <w:tcW w:w="2204" w:type="pct"/>
                  <w:noWrap w:val="0"/>
                  <w:vAlign w:val="center"/>
                </w:tcPr>
                <w:p>
                  <w:pPr>
                    <w:keepNext w:val="0"/>
                    <w:keepLines w:val="0"/>
                    <w:pageBreakBefore w:val="0"/>
                    <w:widowControl w:val="0"/>
                    <w:kinsoku/>
                    <w:wordWrap/>
                    <w:overflowPunct/>
                    <w:topLinePunct w:val="0"/>
                    <w:autoSpaceDE/>
                    <w:autoSpaceDN/>
                    <w:bidi w:val="0"/>
                    <w:adjustRightInd w:val="0"/>
                    <w:snapToGrid w:val="0"/>
                    <w:ind w:firstLine="0" w:firstLineChars="0"/>
                    <w:jc w:val="center"/>
                    <w:textAlignment w:val="auto"/>
                    <w:rPr>
                      <w:rFonts w:hint="eastAsia" w:ascii="宋体" w:hAnsi="宋体" w:cs="宋体"/>
                      <w:snapToGrid w:val="0"/>
                      <w:color w:val="auto"/>
                      <w:kern w:val="0"/>
                      <w:sz w:val="21"/>
                      <w:szCs w:val="21"/>
                      <w:lang w:val="en-US" w:eastAsia="zh-CN"/>
                    </w:rPr>
                  </w:pPr>
                  <w:r>
                    <w:rPr>
                      <w:rFonts w:hint="eastAsia" w:ascii="宋体" w:hAnsi="宋体" w:cs="宋体"/>
                      <w:snapToGrid w:val="0"/>
                      <w:color w:val="auto"/>
                      <w:kern w:val="0"/>
                      <w:sz w:val="21"/>
                      <w:szCs w:val="21"/>
                      <w:lang w:val="en-US" w:eastAsia="zh-CN"/>
                    </w:rPr>
                    <w:t>电炉循环冷却水用水</w:t>
                  </w:r>
                </w:p>
              </w:tc>
              <w:tc>
                <w:tcPr>
                  <w:tcW w:w="1325" w:type="pct"/>
                  <w:noWrap w:val="0"/>
                  <w:vAlign w:val="center"/>
                </w:tcPr>
                <w:p>
                  <w:pPr>
                    <w:adjustRightInd w:val="0"/>
                    <w:snapToGrid w:val="0"/>
                    <w:jc w:val="center"/>
                    <w:rPr>
                      <w:rFonts w:hint="default" w:asciiTheme="minorHAnsi" w:hAnsiTheme="minorHAnsi" w:eastAsiaTheme="minorEastAsia" w:cstheme="minorBidi"/>
                      <w:color w:val="auto"/>
                      <w:kern w:val="2"/>
                      <w:sz w:val="21"/>
                      <w:szCs w:val="21"/>
                      <w:lang w:val="en-US" w:eastAsia="zh-CN" w:bidi="ar-SA"/>
                    </w:rPr>
                  </w:pPr>
                  <w:r>
                    <w:rPr>
                      <w:rFonts w:hint="eastAsia" w:cstheme="minorBidi"/>
                      <w:color w:val="auto"/>
                      <w:kern w:val="2"/>
                      <w:sz w:val="21"/>
                      <w:szCs w:val="21"/>
                      <w:lang w:val="en-US" w:eastAsia="zh-CN" w:bidi="ar-SA"/>
                    </w:rPr>
                    <w:t>-</w:t>
                  </w:r>
                </w:p>
              </w:tc>
              <w:tc>
                <w:tcPr>
                  <w:tcW w:w="639" w:type="pct"/>
                  <w:noWrap w:val="0"/>
                  <w:vAlign w:val="center"/>
                </w:tcPr>
                <w:p>
                  <w:pPr>
                    <w:adjustRightInd w:val="0"/>
                    <w:snapToGrid w:val="0"/>
                    <w:jc w:val="center"/>
                    <w:rPr>
                      <w:rFonts w:hint="eastAsia" w:asciiTheme="minorHAnsi" w:hAnsiTheme="minorHAnsi" w:eastAsiaTheme="minorEastAsia" w:cstheme="minorBidi"/>
                      <w:color w:val="auto"/>
                      <w:kern w:val="2"/>
                      <w:sz w:val="21"/>
                      <w:szCs w:val="21"/>
                      <w:lang w:val="en-US" w:eastAsia="zh-CN" w:bidi="ar-SA"/>
                    </w:rPr>
                  </w:pPr>
                  <w:r>
                    <w:rPr>
                      <w:rFonts w:hint="eastAsia"/>
                      <w:color w:val="auto"/>
                      <w:sz w:val="21"/>
                      <w:szCs w:val="21"/>
                      <w:lang w:val="en-US" w:eastAsia="zh-CN"/>
                    </w:rPr>
                    <w: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04" w:hRule="atLeast"/>
                <w:jc w:val="center"/>
              </w:trPr>
              <w:tc>
                <w:tcPr>
                  <w:tcW w:w="830" w:type="pct"/>
                  <w:vMerge w:val="continue"/>
                  <w:noWrap w:val="0"/>
                  <w:vAlign w:val="center"/>
                </w:tcPr>
                <w:p>
                  <w:pPr>
                    <w:adjustRightInd w:val="0"/>
                    <w:snapToGrid w:val="0"/>
                    <w:jc w:val="center"/>
                    <w:rPr>
                      <w:color w:val="auto"/>
                      <w:sz w:val="21"/>
                      <w:szCs w:val="21"/>
                    </w:rPr>
                  </w:pPr>
                </w:p>
              </w:tc>
              <w:tc>
                <w:tcPr>
                  <w:tcW w:w="2204" w:type="pct"/>
                  <w:noWrap w:val="0"/>
                  <w:vAlign w:val="center"/>
                </w:tcPr>
                <w:p>
                  <w:pPr>
                    <w:keepNext w:val="0"/>
                    <w:keepLines w:val="0"/>
                    <w:pageBreakBefore w:val="0"/>
                    <w:widowControl w:val="0"/>
                    <w:kinsoku/>
                    <w:wordWrap/>
                    <w:overflowPunct/>
                    <w:topLinePunct w:val="0"/>
                    <w:autoSpaceDE/>
                    <w:autoSpaceDN/>
                    <w:bidi w:val="0"/>
                    <w:adjustRightInd w:val="0"/>
                    <w:snapToGrid w:val="0"/>
                    <w:ind w:firstLine="0" w:firstLineChars="0"/>
                    <w:jc w:val="center"/>
                    <w:textAlignment w:val="auto"/>
                    <w:rPr>
                      <w:rFonts w:hint="eastAsia" w:ascii="宋体" w:hAnsi="宋体" w:cs="宋体"/>
                      <w:snapToGrid w:val="0"/>
                      <w:color w:val="auto"/>
                      <w:kern w:val="0"/>
                      <w:sz w:val="21"/>
                      <w:szCs w:val="21"/>
                      <w:lang w:val="en-US" w:eastAsia="zh-CN"/>
                    </w:rPr>
                  </w:pPr>
                  <w:r>
                    <w:rPr>
                      <w:rFonts w:hint="eastAsia" w:ascii="宋体" w:hAnsi="宋体" w:cs="宋体"/>
                      <w:snapToGrid w:val="0"/>
                      <w:color w:val="auto"/>
                      <w:kern w:val="0"/>
                      <w:sz w:val="21"/>
                      <w:szCs w:val="21"/>
                      <w:lang w:val="en-US" w:eastAsia="zh-CN"/>
                    </w:rPr>
                    <w:t>洒水抑尘用水</w:t>
                  </w:r>
                </w:p>
              </w:tc>
              <w:tc>
                <w:tcPr>
                  <w:tcW w:w="1325" w:type="pct"/>
                  <w:noWrap w:val="0"/>
                  <w:vAlign w:val="center"/>
                </w:tcPr>
                <w:p>
                  <w:pPr>
                    <w:adjustRightInd w:val="0"/>
                    <w:snapToGrid w:val="0"/>
                    <w:jc w:val="center"/>
                    <w:rPr>
                      <w:rFonts w:hint="default" w:asciiTheme="minorHAnsi" w:hAnsiTheme="minorHAnsi" w:eastAsiaTheme="minorEastAsia" w:cstheme="minorBidi"/>
                      <w:color w:val="auto"/>
                      <w:kern w:val="2"/>
                      <w:sz w:val="21"/>
                      <w:szCs w:val="21"/>
                      <w:lang w:val="en-US" w:eastAsia="zh-CN" w:bidi="ar-SA"/>
                    </w:rPr>
                  </w:pPr>
                  <w:r>
                    <w:rPr>
                      <w:rFonts w:hint="eastAsia" w:cstheme="minorBidi"/>
                      <w:color w:val="auto"/>
                      <w:kern w:val="2"/>
                      <w:sz w:val="21"/>
                      <w:szCs w:val="21"/>
                      <w:lang w:val="en-US" w:eastAsia="zh-CN" w:bidi="ar-SA"/>
                    </w:rPr>
                    <w:t>-</w:t>
                  </w:r>
                </w:p>
              </w:tc>
              <w:tc>
                <w:tcPr>
                  <w:tcW w:w="639" w:type="pct"/>
                  <w:noWrap w:val="0"/>
                  <w:vAlign w:val="center"/>
                </w:tcPr>
                <w:p>
                  <w:pPr>
                    <w:adjustRightInd w:val="0"/>
                    <w:snapToGrid w:val="0"/>
                    <w:jc w:val="center"/>
                    <w:rPr>
                      <w:rFonts w:asciiTheme="minorHAnsi" w:hAnsiTheme="minorHAnsi" w:eastAsiaTheme="minorEastAsia" w:cstheme="minorBidi"/>
                      <w:color w:val="auto"/>
                      <w:kern w:val="2"/>
                      <w:sz w:val="21"/>
                      <w:szCs w:val="21"/>
                      <w:lang w:val="en-US" w:eastAsia="zh-CN" w:bidi="ar-SA"/>
                    </w:rPr>
                  </w:pPr>
                  <w:r>
                    <w:rPr>
                      <w:rFonts w:hint="eastAsia"/>
                      <w:color w:val="auto"/>
                      <w:sz w:val="21"/>
                      <w:szCs w:val="21"/>
                    </w:rPr>
                    <w: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jc w:val="center"/>
              </w:trPr>
              <w:tc>
                <w:tcPr>
                  <w:tcW w:w="830" w:type="pct"/>
                  <w:vMerge w:val="continue"/>
                  <w:noWrap w:val="0"/>
                  <w:vAlign w:val="center"/>
                </w:tcPr>
                <w:p>
                  <w:pPr>
                    <w:adjustRightInd w:val="0"/>
                    <w:snapToGrid w:val="0"/>
                    <w:jc w:val="center"/>
                    <w:rPr>
                      <w:color w:val="auto"/>
                      <w:sz w:val="21"/>
                      <w:szCs w:val="21"/>
                    </w:rPr>
                  </w:pPr>
                </w:p>
              </w:tc>
              <w:tc>
                <w:tcPr>
                  <w:tcW w:w="2204" w:type="pct"/>
                  <w:noWrap w:val="0"/>
                  <w:vAlign w:val="center"/>
                </w:tcPr>
                <w:p>
                  <w:pPr>
                    <w:keepNext w:val="0"/>
                    <w:keepLines w:val="0"/>
                    <w:pageBreakBefore w:val="0"/>
                    <w:widowControl w:val="0"/>
                    <w:kinsoku/>
                    <w:wordWrap/>
                    <w:overflowPunct/>
                    <w:topLinePunct w:val="0"/>
                    <w:autoSpaceDE/>
                    <w:autoSpaceDN/>
                    <w:bidi w:val="0"/>
                    <w:adjustRightInd w:val="0"/>
                    <w:snapToGrid w:val="0"/>
                    <w:ind w:firstLine="0" w:firstLineChars="0"/>
                    <w:jc w:val="center"/>
                    <w:textAlignment w:val="auto"/>
                    <w:rPr>
                      <w:rFonts w:hint="eastAsia" w:ascii="宋体" w:hAnsi="宋体" w:cs="宋体"/>
                      <w:snapToGrid w:val="0"/>
                      <w:color w:val="auto"/>
                      <w:kern w:val="0"/>
                      <w:sz w:val="21"/>
                      <w:szCs w:val="21"/>
                      <w:lang w:val="en-US" w:eastAsia="zh-CN"/>
                    </w:rPr>
                  </w:pPr>
                  <w:r>
                    <w:rPr>
                      <w:rFonts w:hint="eastAsia" w:ascii="宋体" w:hAnsi="宋体" w:cs="宋体"/>
                      <w:snapToGrid w:val="0"/>
                      <w:color w:val="auto"/>
                      <w:kern w:val="0"/>
                      <w:sz w:val="21"/>
                      <w:szCs w:val="21"/>
                      <w:lang w:val="en-US" w:eastAsia="zh-CN"/>
                    </w:rPr>
                    <w:t>混砂用水</w:t>
                  </w:r>
                </w:p>
              </w:tc>
              <w:tc>
                <w:tcPr>
                  <w:tcW w:w="1325" w:type="pct"/>
                  <w:noWrap w:val="0"/>
                  <w:vAlign w:val="center"/>
                </w:tcPr>
                <w:p>
                  <w:pPr>
                    <w:adjustRightInd w:val="0"/>
                    <w:snapToGrid w:val="0"/>
                    <w:jc w:val="center"/>
                    <w:rPr>
                      <w:rFonts w:hint="default" w:asciiTheme="minorHAnsi" w:hAnsiTheme="minorHAnsi" w:eastAsiaTheme="minorEastAsia" w:cstheme="minorBidi"/>
                      <w:color w:val="auto"/>
                      <w:kern w:val="2"/>
                      <w:sz w:val="21"/>
                      <w:szCs w:val="21"/>
                      <w:lang w:val="en-US" w:eastAsia="zh-CN" w:bidi="ar-SA"/>
                    </w:rPr>
                  </w:pPr>
                  <w:r>
                    <w:rPr>
                      <w:rFonts w:hint="eastAsia" w:cstheme="minorBidi"/>
                      <w:color w:val="auto"/>
                      <w:kern w:val="2"/>
                      <w:sz w:val="21"/>
                      <w:szCs w:val="21"/>
                      <w:lang w:val="en-US" w:eastAsia="zh-CN" w:bidi="ar-SA"/>
                    </w:rPr>
                    <w:t>-</w:t>
                  </w:r>
                </w:p>
              </w:tc>
              <w:tc>
                <w:tcPr>
                  <w:tcW w:w="639" w:type="pct"/>
                  <w:noWrap w:val="0"/>
                  <w:vAlign w:val="center"/>
                </w:tcPr>
                <w:p>
                  <w:pPr>
                    <w:adjustRightInd w:val="0"/>
                    <w:snapToGrid w:val="0"/>
                    <w:jc w:val="center"/>
                    <w:rPr>
                      <w:rFonts w:hint="eastAsia" w:asciiTheme="minorHAnsi" w:hAnsiTheme="minorHAnsi" w:eastAsiaTheme="minorEastAsia" w:cstheme="minorBidi"/>
                      <w:color w:val="auto"/>
                      <w:kern w:val="2"/>
                      <w:sz w:val="21"/>
                      <w:szCs w:val="21"/>
                      <w:lang w:val="en-US" w:eastAsia="zh-CN" w:bidi="ar-SA"/>
                    </w:rPr>
                  </w:pPr>
                  <w:r>
                    <w:rPr>
                      <w:rFonts w:hint="eastAsia"/>
                      <w:color w:val="auto"/>
                      <w:sz w:val="21"/>
                      <w:szCs w:val="21"/>
                    </w:rPr>
                    <w: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04" w:hRule="atLeast"/>
                <w:jc w:val="center"/>
              </w:trPr>
              <w:tc>
                <w:tcPr>
                  <w:tcW w:w="830" w:type="pct"/>
                  <w:vMerge w:val="continue"/>
                  <w:noWrap w:val="0"/>
                  <w:vAlign w:val="center"/>
                </w:tcPr>
                <w:p>
                  <w:pPr>
                    <w:adjustRightInd w:val="0"/>
                    <w:snapToGrid w:val="0"/>
                    <w:jc w:val="center"/>
                    <w:rPr>
                      <w:color w:val="auto"/>
                      <w:sz w:val="21"/>
                      <w:szCs w:val="21"/>
                    </w:rPr>
                  </w:pPr>
                </w:p>
              </w:tc>
              <w:tc>
                <w:tcPr>
                  <w:tcW w:w="2204" w:type="pct"/>
                  <w:noWrap w:val="0"/>
                  <w:vAlign w:val="center"/>
                </w:tcPr>
                <w:p>
                  <w:pPr>
                    <w:keepNext w:val="0"/>
                    <w:keepLines w:val="0"/>
                    <w:pageBreakBefore w:val="0"/>
                    <w:widowControl w:val="0"/>
                    <w:kinsoku/>
                    <w:wordWrap/>
                    <w:overflowPunct/>
                    <w:topLinePunct w:val="0"/>
                    <w:autoSpaceDE/>
                    <w:autoSpaceDN/>
                    <w:bidi w:val="0"/>
                    <w:adjustRightInd w:val="0"/>
                    <w:snapToGrid w:val="0"/>
                    <w:ind w:firstLine="0" w:firstLineChars="0"/>
                    <w:jc w:val="center"/>
                    <w:textAlignment w:val="auto"/>
                    <w:rPr>
                      <w:rFonts w:hint="eastAsia" w:ascii="宋体" w:hAnsi="宋体" w:cs="宋体"/>
                      <w:snapToGrid w:val="0"/>
                      <w:color w:val="auto"/>
                      <w:kern w:val="0"/>
                      <w:sz w:val="21"/>
                      <w:szCs w:val="21"/>
                      <w:lang w:val="en-US" w:eastAsia="zh-CN"/>
                    </w:rPr>
                  </w:pPr>
                  <w:r>
                    <w:rPr>
                      <w:rFonts w:hint="eastAsia" w:ascii="宋体" w:hAnsi="宋体" w:cs="宋体"/>
                      <w:snapToGrid w:val="0"/>
                      <w:color w:val="auto"/>
                      <w:kern w:val="0"/>
                      <w:sz w:val="21"/>
                      <w:szCs w:val="21"/>
                      <w:lang w:val="en-US" w:eastAsia="zh-CN"/>
                    </w:rPr>
                    <w:t>生活用水</w:t>
                  </w:r>
                </w:p>
              </w:tc>
              <w:tc>
                <w:tcPr>
                  <w:tcW w:w="1325" w:type="pct"/>
                  <w:noWrap w:val="0"/>
                  <w:vAlign w:val="center"/>
                </w:tcPr>
                <w:p>
                  <w:pPr>
                    <w:adjustRightInd w:val="0"/>
                    <w:snapToGrid w:val="0"/>
                    <w:jc w:val="center"/>
                    <w:rPr>
                      <w:rFonts w:hint="default" w:asciiTheme="minorHAnsi" w:hAnsiTheme="minorHAnsi" w:eastAsiaTheme="minorEastAsia" w:cstheme="minorBidi"/>
                      <w:color w:val="auto"/>
                      <w:kern w:val="2"/>
                      <w:sz w:val="21"/>
                      <w:szCs w:val="21"/>
                      <w:lang w:val="en-US" w:eastAsia="zh-CN" w:bidi="ar-SA"/>
                    </w:rPr>
                  </w:pPr>
                  <w:r>
                    <w:rPr>
                      <w:rFonts w:hint="eastAsia" w:cstheme="minorBidi"/>
                      <w:color w:val="auto"/>
                      <w:kern w:val="2"/>
                      <w:sz w:val="21"/>
                      <w:szCs w:val="21"/>
                      <w:lang w:val="en-US" w:eastAsia="zh-CN" w:bidi="ar-SA"/>
                    </w:rPr>
                    <w:t>-</w:t>
                  </w:r>
                </w:p>
              </w:tc>
              <w:tc>
                <w:tcPr>
                  <w:tcW w:w="639" w:type="pct"/>
                  <w:noWrap w:val="0"/>
                  <w:vAlign w:val="center"/>
                </w:tcPr>
                <w:p>
                  <w:pPr>
                    <w:adjustRightInd w:val="0"/>
                    <w:snapToGrid w:val="0"/>
                    <w:jc w:val="center"/>
                    <w:rPr>
                      <w:rFonts w:hint="eastAsia" w:asciiTheme="minorHAnsi" w:hAnsiTheme="minorHAnsi" w:eastAsiaTheme="minorEastAsia" w:cstheme="minorBidi"/>
                      <w:color w:val="auto"/>
                      <w:kern w:val="2"/>
                      <w:sz w:val="21"/>
                      <w:szCs w:val="21"/>
                      <w:lang w:val="en-US" w:eastAsia="zh-CN" w:bidi="ar-SA"/>
                    </w:rPr>
                  </w:pPr>
                  <w:r>
                    <w:rPr>
                      <w:rFonts w:hint="eastAsia"/>
                      <w:color w:val="auto"/>
                      <w:sz w:val="21"/>
                      <w:szCs w:val="21"/>
                    </w:rPr>
                    <w: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04" w:hRule="atLeast"/>
                <w:jc w:val="center"/>
              </w:trPr>
              <w:tc>
                <w:tcPr>
                  <w:tcW w:w="830" w:type="pct"/>
                  <w:vMerge w:val="restart"/>
                  <w:noWrap w:val="0"/>
                  <w:vAlign w:val="center"/>
                </w:tcPr>
                <w:p>
                  <w:pPr>
                    <w:adjustRightInd w:val="0"/>
                    <w:snapToGrid w:val="0"/>
                    <w:jc w:val="center"/>
                    <w:rPr>
                      <w:rFonts w:hint="eastAsia" w:eastAsiaTheme="minorEastAsia"/>
                      <w:color w:val="auto"/>
                      <w:sz w:val="21"/>
                      <w:szCs w:val="21"/>
                      <w:lang w:eastAsia="zh-CN"/>
                    </w:rPr>
                  </w:pPr>
                  <w:r>
                    <w:rPr>
                      <w:rFonts w:hint="eastAsia"/>
                      <w:color w:val="auto"/>
                      <w:sz w:val="21"/>
                      <w:szCs w:val="21"/>
                      <w:lang w:eastAsia="zh-CN"/>
                    </w:rPr>
                    <w:t>固废</w:t>
                  </w:r>
                </w:p>
              </w:tc>
              <w:tc>
                <w:tcPr>
                  <w:tcW w:w="2204" w:type="pct"/>
                  <w:noWrap w:val="0"/>
                  <w:vAlign w:val="center"/>
                </w:tcPr>
                <w:p>
                  <w:pPr>
                    <w:adjustRightInd w:val="0"/>
                    <w:snapToGrid w:val="0"/>
                    <w:jc w:val="center"/>
                    <w:rPr>
                      <w:rFonts w:hint="eastAsia" w:ascii="宋体" w:hAnsi="宋体" w:cs="宋体" w:eastAsiaTheme="minorEastAsia"/>
                      <w:snapToGrid w:val="0"/>
                      <w:color w:val="auto"/>
                      <w:kern w:val="0"/>
                      <w:sz w:val="21"/>
                      <w:szCs w:val="21"/>
                      <w:lang w:val="en-US" w:eastAsia="zh-CN" w:bidi="ar-SA"/>
                    </w:rPr>
                  </w:pPr>
                  <w:r>
                    <w:rPr>
                      <w:rFonts w:hint="eastAsia" w:ascii="Times New Roman" w:hAnsi="Times New Roman" w:cs="Times New Roman"/>
                      <w:snapToGrid w:val="0"/>
                      <w:color w:val="auto"/>
                      <w:kern w:val="0"/>
                      <w:sz w:val="21"/>
                      <w:szCs w:val="21"/>
                      <w:lang w:eastAsia="zh-CN"/>
                    </w:rPr>
                    <w:t>炉渣</w:t>
                  </w:r>
                </w:p>
              </w:tc>
              <w:tc>
                <w:tcPr>
                  <w:tcW w:w="1325" w:type="pct"/>
                  <w:noWrap w:val="0"/>
                  <w:vAlign w:val="center"/>
                </w:tcPr>
                <w:p>
                  <w:pPr>
                    <w:adjustRightInd w:val="0"/>
                    <w:snapToGrid w:val="0"/>
                    <w:jc w:val="center"/>
                    <w:rPr>
                      <w:rFonts w:hint="eastAsia" w:ascii="Times New Roman" w:hAnsi="Times New Roman" w:eastAsia="宋体" w:cs="Times New Roman"/>
                      <w:snapToGrid w:val="0"/>
                      <w:color w:val="auto"/>
                      <w:kern w:val="0"/>
                      <w:sz w:val="21"/>
                      <w:szCs w:val="21"/>
                      <w:lang w:val="en-US" w:eastAsia="zh-CN" w:bidi="ar-SA"/>
                    </w:rPr>
                  </w:pPr>
                  <w:r>
                    <w:rPr>
                      <w:rFonts w:hint="eastAsia" w:ascii="Times New Roman" w:hAnsi="Times New Roman" w:cs="Times New Roman"/>
                      <w:snapToGrid w:val="0"/>
                      <w:color w:val="auto"/>
                      <w:kern w:val="0"/>
                      <w:sz w:val="21"/>
                      <w:szCs w:val="21"/>
                      <w:lang w:eastAsia="zh-CN"/>
                    </w:rPr>
                    <w:t>废铁及杂质</w:t>
                  </w:r>
                </w:p>
              </w:tc>
              <w:tc>
                <w:tcPr>
                  <w:tcW w:w="639" w:type="pct"/>
                  <w:noWrap w:val="0"/>
                  <w:vAlign w:val="center"/>
                </w:tcPr>
                <w:p>
                  <w:pPr>
                    <w:adjustRightInd w:val="0"/>
                    <w:snapToGrid w:val="0"/>
                    <w:jc w:val="center"/>
                    <w:rPr>
                      <w:rFonts w:hint="eastAsia" w:asciiTheme="minorHAnsi" w:hAnsiTheme="minorHAnsi" w:eastAsiaTheme="minorEastAsia" w:cstheme="minorBidi"/>
                      <w:color w:val="auto"/>
                      <w:kern w:val="2"/>
                      <w:sz w:val="21"/>
                      <w:szCs w:val="21"/>
                      <w:lang w:val="en-US" w:eastAsia="zh-CN" w:bidi="ar-SA"/>
                    </w:rPr>
                  </w:pPr>
                  <w:r>
                    <w:rPr>
                      <w:rFonts w:hint="eastAsia"/>
                      <w:color w:val="auto"/>
                      <w:sz w:val="21"/>
                      <w:szCs w:val="21"/>
                    </w:rPr>
                    <w: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04" w:hRule="atLeast"/>
                <w:jc w:val="center"/>
              </w:trPr>
              <w:tc>
                <w:tcPr>
                  <w:tcW w:w="830" w:type="pct"/>
                  <w:vMerge w:val="continue"/>
                  <w:noWrap w:val="0"/>
                  <w:vAlign w:val="center"/>
                </w:tcPr>
                <w:p>
                  <w:pPr>
                    <w:adjustRightInd w:val="0"/>
                    <w:snapToGrid w:val="0"/>
                    <w:jc w:val="center"/>
                    <w:rPr>
                      <w:color w:val="auto"/>
                      <w:sz w:val="21"/>
                      <w:szCs w:val="21"/>
                    </w:rPr>
                  </w:pPr>
                </w:p>
              </w:tc>
              <w:tc>
                <w:tcPr>
                  <w:tcW w:w="2204" w:type="pct"/>
                  <w:noWrap w:val="0"/>
                  <w:vAlign w:val="center"/>
                </w:tcPr>
                <w:p>
                  <w:pPr>
                    <w:adjustRightInd w:val="0"/>
                    <w:snapToGrid w:val="0"/>
                    <w:jc w:val="center"/>
                    <w:rPr>
                      <w:rFonts w:asciiTheme="minorHAnsi" w:hAnsiTheme="minorHAnsi" w:eastAsiaTheme="minorEastAsia" w:cstheme="minorBidi"/>
                      <w:color w:val="auto"/>
                      <w:kern w:val="2"/>
                      <w:sz w:val="21"/>
                      <w:szCs w:val="21"/>
                      <w:lang w:val="en-US" w:eastAsia="zh-CN" w:bidi="ar-SA"/>
                    </w:rPr>
                  </w:pPr>
                  <w:r>
                    <w:rPr>
                      <w:rFonts w:hint="eastAsia" w:ascii="Times New Roman" w:hAnsi="Times New Roman" w:cs="Times New Roman"/>
                      <w:color w:val="auto"/>
                      <w:sz w:val="21"/>
                      <w:szCs w:val="21"/>
                      <w:lang w:eastAsia="zh-CN"/>
                    </w:rPr>
                    <w:t>磁选铁渣</w:t>
                  </w:r>
                </w:p>
              </w:tc>
              <w:tc>
                <w:tcPr>
                  <w:tcW w:w="1325" w:type="pct"/>
                  <w:noWrap w:val="0"/>
                  <w:vAlign w:val="center"/>
                </w:tcPr>
                <w:p>
                  <w:pPr>
                    <w:adjustRightInd w:val="0"/>
                    <w:snapToGrid w:val="0"/>
                    <w:jc w:val="center"/>
                    <w:rPr>
                      <w:rFonts w:hint="default" w:ascii="Times New Roman" w:hAnsi="Times New Roman" w:cs="Times New Roman" w:eastAsiaTheme="minorEastAsia"/>
                      <w:snapToGrid w:val="0"/>
                      <w:color w:val="auto"/>
                      <w:kern w:val="0"/>
                      <w:sz w:val="21"/>
                      <w:szCs w:val="21"/>
                      <w:lang w:val="en-US" w:eastAsia="zh-CN" w:bidi="ar-SA"/>
                    </w:rPr>
                  </w:pPr>
                  <w:r>
                    <w:rPr>
                      <w:rFonts w:hint="eastAsia" w:ascii="Times New Roman" w:hAnsi="Times New Roman" w:cs="Times New Roman"/>
                      <w:snapToGrid w:val="0"/>
                      <w:color w:val="auto"/>
                      <w:kern w:val="0"/>
                      <w:sz w:val="21"/>
                      <w:szCs w:val="21"/>
                      <w:lang w:eastAsia="zh-CN"/>
                    </w:rPr>
                    <w:t>铁</w:t>
                  </w:r>
                </w:p>
              </w:tc>
              <w:tc>
                <w:tcPr>
                  <w:tcW w:w="639" w:type="pct"/>
                  <w:noWrap w:val="0"/>
                  <w:vAlign w:val="center"/>
                </w:tcPr>
                <w:p>
                  <w:pPr>
                    <w:adjustRightInd w:val="0"/>
                    <w:snapToGrid w:val="0"/>
                    <w:jc w:val="center"/>
                    <w:rPr>
                      <w:rFonts w:asciiTheme="minorHAnsi" w:hAnsiTheme="minorHAnsi" w:eastAsiaTheme="minorEastAsia" w:cstheme="minorBidi"/>
                      <w:color w:val="auto"/>
                      <w:kern w:val="2"/>
                      <w:sz w:val="21"/>
                      <w:szCs w:val="21"/>
                      <w:lang w:val="en-US" w:eastAsia="zh-CN" w:bidi="ar-SA"/>
                    </w:rPr>
                  </w:pPr>
                  <w:r>
                    <w:rPr>
                      <w:rFonts w:hint="eastAsia"/>
                      <w:color w:val="auto"/>
                      <w:sz w:val="21"/>
                      <w:szCs w:val="21"/>
                    </w:rPr>
                    <w: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04" w:hRule="atLeast"/>
                <w:jc w:val="center"/>
              </w:trPr>
              <w:tc>
                <w:tcPr>
                  <w:tcW w:w="830" w:type="pct"/>
                  <w:vMerge w:val="continue"/>
                  <w:noWrap w:val="0"/>
                  <w:vAlign w:val="center"/>
                </w:tcPr>
                <w:p>
                  <w:pPr>
                    <w:adjustRightInd w:val="0"/>
                    <w:snapToGrid w:val="0"/>
                    <w:jc w:val="center"/>
                    <w:rPr>
                      <w:color w:val="auto"/>
                      <w:sz w:val="21"/>
                      <w:szCs w:val="21"/>
                    </w:rPr>
                  </w:pPr>
                </w:p>
              </w:tc>
              <w:tc>
                <w:tcPr>
                  <w:tcW w:w="2204" w:type="pct"/>
                  <w:noWrap w:val="0"/>
                  <w:vAlign w:val="center"/>
                </w:tcPr>
                <w:p>
                  <w:pPr>
                    <w:adjustRightInd w:val="0"/>
                    <w:snapToGrid w:val="0"/>
                    <w:jc w:val="center"/>
                    <w:rPr>
                      <w:rFonts w:asciiTheme="minorHAnsi" w:hAnsiTheme="minorHAnsi" w:eastAsiaTheme="minorEastAsia" w:cstheme="minorBidi"/>
                      <w:color w:val="auto"/>
                      <w:kern w:val="2"/>
                      <w:sz w:val="21"/>
                      <w:szCs w:val="21"/>
                      <w:lang w:val="en-US" w:eastAsia="zh-CN" w:bidi="ar-SA"/>
                    </w:rPr>
                  </w:pPr>
                  <w:r>
                    <w:rPr>
                      <w:rFonts w:hint="eastAsia" w:ascii="Times New Roman" w:hAnsi="Times New Roman" w:cs="Times New Roman"/>
                      <w:color w:val="auto"/>
                      <w:sz w:val="21"/>
                      <w:szCs w:val="21"/>
                      <w:lang w:eastAsia="zh-CN"/>
                    </w:rPr>
                    <w:t>废砂</w:t>
                  </w:r>
                </w:p>
              </w:tc>
              <w:tc>
                <w:tcPr>
                  <w:tcW w:w="1325" w:type="pct"/>
                  <w:noWrap w:val="0"/>
                  <w:vAlign w:val="center"/>
                </w:tcPr>
                <w:p>
                  <w:pPr>
                    <w:adjustRightInd w:val="0"/>
                    <w:snapToGrid w:val="0"/>
                    <w:jc w:val="center"/>
                    <w:rPr>
                      <w:rFonts w:hint="default" w:ascii="Times New Roman" w:hAnsi="Times New Roman" w:cs="Times New Roman" w:eastAsiaTheme="minorEastAsia"/>
                      <w:snapToGrid w:val="0"/>
                      <w:color w:val="auto"/>
                      <w:kern w:val="0"/>
                      <w:sz w:val="21"/>
                      <w:szCs w:val="21"/>
                      <w:lang w:val="en-US" w:eastAsia="zh-CN" w:bidi="ar-SA"/>
                    </w:rPr>
                  </w:pPr>
                  <w:r>
                    <w:rPr>
                      <w:rFonts w:hint="eastAsia" w:ascii="Times New Roman" w:hAnsi="Times New Roman" w:cs="Times New Roman"/>
                      <w:snapToGrid w:val="0"/>
                      <w:color w:val="auto"/>
                      <w:kern w:val="0"/>
                      <w:sz w:val="21"/>
                      <w:szCs w:val="21"/>
                      <w:lang w:val="en-US" w:eastAsia="zh-CN"/>
                    </w:rPr>
                    <w:t>砂子</w:t>
                  </w:r>
                </w:p>
              </w:tc>
              <w:tc>
                <w:tcPr>
                  <w:tcW w:w="639" w:type="pct"/>
                  <w:noWrap w:val="0"/>
                  <w:vAlign w:val="center"/>
                </w:tcPr>
                <w:p>
                  <w:pPr>
                    <w:adjustRightInd w:val="0"/>
                    <w:snapToGrid w:val="0"/>
                    <w:jc w:val="center"/>
                    <w:rPr>
                      <w:rFonts w:asciiTheme="minorHAnsi" w:hAnsiTheme="minorHAnsi" w:eastAsiaTheme="minorEastAsia" w:cstheme="minorBidi"/>
                      <w:color w:val="auto"/>
                      <w:kern w:val="2"/>
                      <w:sz w:val="21"/>
                      <w:szCs w:val="21"/>
                      <w:lang w:val="en-US" w:eastAsia="zh-CN" w:bidi="ar-SA"/>
                    </w:rPr>
                  </w:pPr>
                  <w:r>
                    <w:rPr>
                      <w:rFonts w:hint="eastAsia"/>
                      <w:color w:val="auto"/>
                      <w:sz w:val="21"/>
                      <w:szCs w:val="21"/>
                    </w:rPr>
                    <w: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04" w:hRule="atLeast"/>
                <w:jc w:val="center"/>
              </w:trPr>
              <w:tc>
                <w:tcPr>
                  <w:tcW w:w="830" w:type="pct"/>
                  <w:vMerge w:val="continue"/>
                  <w:noWrap w:val="0"/>
                  <w:vAlign w:val="center"/>
                </w:tcPr>
                <w:p>
                  <w:pPr>
                    <w:adjustRightInd w:val="0"/>
                    <w:snapToGrid w:val="0"/>
                    <w:jc w:val="center"/>
                    <w:rPr>
                      <w:color w:val="auto"/>
                      <w:sz w:val="21"/>
                      <w:szCs w:val="21"/>
                    </w:rPr>
                  </w:pPr>
                </w:p>
              </w:tc>
              <w:tc>
                <w:tcPr>
                  <w:tcW w:w="2204" w:type="pct"/>
                  <w:noWrap w:val="0"/>
                  <w:vAlign w:val="center"/>
                </w:tcPr>
                <w:p>
                  <w:pPr>
                    <w:adjustRightInd w:val="0"/>
                    <w:snapToGrid w:val="0"/>
                    <w:jc w:val="center"/>
                    <w:rPr>
                      <w:rFonts w:asciiTheme="minorHAnsi" w:hAnsiTheme="minorHAnsi" w:eastAsiaTheme="minorEastAsia" w:cstheme="minorBidi"/>
                      <w:color w:val="auto"/>
                      <w:kern w:val="2"/>
                      <w:sz w:val="21"/>
                      <w:szCs w:val="21"/>
                      <w:lang w:val="en-US" w:eastAsia="zh-CN" w:bidi="ar-SA"/>
                    </w:rPr>
                  </w:pPr>
                  <w:r>
                    <w:rPr>
                      <w:rFonts w:hint="eastAsia" w:ascii="Times New Roman" w:hAnsi="Times New Roman" w:cs="Times New Roman"/>
                      <w:color w:val="auto"/>
                      <w:sz w:val="21"/>
                      <w:szCs w:val="21"/>
                      <w:lang w:eastAsia="zh-CN"/>
                    </w:rPr>
                    <w:t>废浇冒口</w:t>
                  </w:r>
                </w:p>
              </w:tc>
              <w:tc>
                <w:tcPr>
                  <w:tcW w:w="1325" w:type="pct"/>
                  <w:noWrap w:val="0"/>
                  <w:vAlign w:val="center"/>
                </w:tcPr>
                <w:p>
                  <w:pPr>
                    <w:adjustRightInd w:val="0"/>
                    <w:snapToGrid w:val="0"/>
                    <w:jc w:val="center"/>
                    <w:rPr>
                      <w:rFonts w:hint="eastAsia" w:ascii="Times New Roman" w:hAnsi="Times New Roman" w:cs="Times New Roman" w:eastAsiaTheme="minorEastAsia"/>
                      <w:snapToGrid w:val="0"/>
                      <w:color w:val="auto"/>
                      <w:kern w:val="0"/>
                      <w:sz w:val="21"/>
                      <w:szCs w:val="21"/>
                      <w:lang w:val="en-US" w:eastAsia="zh-CN" w:bidi="ar-SA"/>
                    </w:rPr>
                  </w:pPr>
                  <w:r>
                    <w:rPr>
                      <w:rFonts w:hint="eastAsia" w:ascii="Times New Roman" w:hAnsi="Times New Roman" w:cs="Times New Roman"/>
                      <w:snapToGrid w:val="0"/>
                      <w:color w:val="auto"/>
                      <w:kern w:val="0"/>
                      <w:sz w:val="21"/>
                      <w:szCs w:val="21"/>
                      <w:lang w:val="en-US" w:eastAsia="zh-CN"/>
                    </w:rPr>
                    <w:t>铁</w:t>
                  </w:r>
                </w:p>
              </w:tc>
              <w:tc>
                <w:tcPr>
                  <w:tcW w:w="639" w:type="pct"/>
                  <w:noWrap w:val="0"/>
                  <w:vAlign w:val="center"/>
                </w:tcPr>
                <w:p>
                  <w:pPr>
                    <w:adjustRightInd w:val="0"/>
                    <w:snapToGrid w:val="0"/>
                    <w:jc w:val="center"/>
                    <w:rPr>
                      <w:rFonts w:asciiTheme="minorHAnsi" w:hAnsiTheme="minorHAnsi" w:eastAsiaTheme="minorEastAsia" w:cstheme="minorBidi"/>
                      <w:color w:val="auto"/>
                      <w:kern w:val="2"/>
                      <w:sz w:val="21"/>
                      <w:szCs w:val="21"/>
                      <w:lang w:val="en-US" w:eastAsia="zh-CN" w:bidi="ar-SA"/>
                    </w:rPr>
                  </w:pPr>
                  <w:r>
                    <w:rPr>
                      <w:rFonts w:hint="eastAsia"/>
                      <w:color w:val="auto"/>
                      <w:sz w:val="21"/>
                      <w:szCs w:val="21"/>
                    </w:rPr>
                    <w: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04" w:hRule="atLeast"/>
                <w:jc w:val="center"/>
              </w:trPr>
              <w:tc>
                <w:tcPr>
                  <w:tcW w:w="830" w:type="pct"/>
                  <w:vMerge w:val="continue"/>
                  <w:noWrap w:val="0"/>
                  <w:vAlign w:val="center"/>
                </w:tcPr>
                <w:p>
                  <w:pPr>
                    <w:adjustRightInd w:val="0"/>
                    <w:snapToGrid w:val="0"/>
                    <w:jc w:val="center"/>
                    <w:rPr>
                      <w:color w:val="auto"/>
                      <w:sz w:val="21"/>
                      <w:szCs w:val="21"/>
                    </w:rPr>
                  </w:pPr>
                </w:p>
              </w:tc>
              <w:tc>
                <w:tcPr>
                  <w:tcW w:w="2204" w:type="pct"/>
                  <w:noWrap w:val="0"/>
                  <w:vAlign w:val="center"/>
                </w:tcPr>
                <w:p>
                  <w:pPr>
                    <w:adjustRightInd w:val="0"/>
                    <w:snapToGrid w:val="0"/>
                    <w:jc w:val="center"/>
                    <w:rPr>
                      <w:rFonts w:asciiTheme="minorHAnsi" w:hAnsiTheme="minorHAnsi" w:eastAsiaTheme="minorEastAsia" w:cstheme="minorBidi"/>
                      <w:color w:val="auto"/>
                      <w:kern w:val="2"/>
                      <w:sz w:val="21"/>
                      <w:szCs w:val="21"/>
                      <w:lang w:val="en-US" w:eastAsia="zh-CN" w:bidi="ar-SA"/>
                    </w:rPr>
                  </w:pPr>
                  <w:r>
                    <w:rPr>
                      <w:rFonts w:hint="eastAsia" w:ascii="Times New Roman" w:hAnsi="Times New Roman" w:cs="Times New Roman"/>
                      <w:color w:val="auto"/>
                      <w:sz w:val="21"/>
                      <w:szCs w:val="21"/>
                      <w:lang w:eastAsia="zh-CN"/>
                    </w:rPr>
                    <w:t>废钢丸</w:t>
                  </w:r>
                </w:p>
              </w:tc>
              <w:tc>
                <w:tcPr>
                  <w:tcW w:w="1325" w:type="pct"/>
                  <w:noWrap w:val="0"/>
                  <w:vAlign w:val="center"/>
                </w:tcPr>
                <w:p>
                  <w:pPr>
                    <w:adjustRightInd w:val="0"/>
                    <w:snapToGrid w:val="0"/>
                    <w:jc w:val="center"/>
                    <w:rPr>
                      <w:rFonts w:hint="eastAsia" w:ascii="Times New Roman" w:hAnsi="Times New Roman" w:cs="Times New Roman" w:eastAsiaTheme="minorEastAsia"/>
                      <w:snapToGrid w:val="0"/>
                      <w:color w:val="auto"/>
                      <w:kern w:val="0"/>
                      <w:sz w:val="21"/>
                      <w:szCs w:val="21"/>
                      <w:lang w:val="en-US" w:eastAsia="zh-CN" w:bidi="ar-SA"/>
                    </w:rPr>
                  </w:pPr>
                  <w:r>
                    <w:rPr>
                      <w:rFonts w:hint="eastAsia" w:ascii="Times New Roman" w:hAnsi="Times New Roman" w:cs="Times New Roman"/>
                      <w:snapToGrid w:val="0"/>
                      <w:color w:val="auto"/>
                      <w:kern w:val="0"/>
                      <w:sz w:val="21"/>
                      <w:szCs w:val="21"/>
                      <w:lang w:val="en-US" w:eastAsia="zh-CN"/>
                    </w:rPr>
                    <w:t>铁</w:t>
                  </w:r>
                </w:p>
              </w:tc>
              <w:tc>
                <w:tcPr>
                  <w:tcW w:w="639" w:type="pct"/>
                  <w:noWrap w:val="0"/>
                  <w:vAlign w:val="center"/>
                </w:tcPr>
                <w:p>
                  <w:pPr>
                    <w:adjustRightInd w:val="0"/>
                    <w:snapToGrid w:val="0"/>
                    <w:jc w:val="center"/>
                    <w:rPr>
                      <w:color w:val="auto"/>
                      <w:sz w:val="21"/>
                      <w:szCs w:val="21"/>
                    </w:rPr>
                  </w:pPr>
                  <w:r>
                    <w:rPr>
                      <w:rFonts w:hint="eastAsia"/>
                      <w:color w:val="auto"/>
                      <w:sz w:val="21"/>
                      <w:szCs w:val="21"/>
                    </w:rPr>
                    <w: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04" w:hRule="atLeast"/>
                <w:jc w:val="center"/>
              </w:trPr>
              <w:tc>
                <w:tcPr>
                  <w:tcW w:w="830" w:type="pct"/>
                  <w:vMerge w:val="continue"/>
                  <w:noWrap w:val="0"/>
                  <w:vAlign w:val="center"/>
                </w:tcPr>
                <w:p>
                  <w:pPr>
                    <w:adjustRightInd w:val="0"/>
                    <w:snapToGrid w:val="0"/>
                    <w:jc w:val="center"/>
                    <w:rPr>
                      <w:color w:val="auto"/>
                      <w:sz w:val="21"/>
                      <w:szCs w:val="21"/>
                    </w:rPr>
                  </w:pPr>
                </w:p>
              </w:tc>
              <w:tc>
                <w:tcPr>
                  <w:tcW w:w="2204" w:type="pct"/>
                  <w:noWrap w:val="0"/>
                  <w:vAlign w:val="center"/>
                </w:tcPr>
                <w:p>
                  <w:pPr>
                    <w:adjustRightInd w:val="0"/>
                    <w:snapToGrid w:val="0"/>
                    <w:jc w:val="center"/>
                    <w:rPr>
                      <w:rFonts w:asciiTheme="minorHAnsi" w:hAnsiTheme="minorHAnsi" w:eastAsiaTheme="minorEastAsia" w:cstheme="minorBidi"/>
                      <w:color w:val="auto"/>
                      <w:kern w:val="2"/>
                      <w:sz w:val="21"/>
                      <w:szCs w:val="21"/>
                      <w:lang w:val="en-US" w:eastAsia="zh-CN" w:bidi="ar-SA"/>
                    </w:rPr>
                  </w:pPr>
                  <w:r>
                    <w:rPr>
                      <w:rFonts w:hint="eastAsia" w:ascii="Times New Roman" w:hAnsi="Times New Roman" w:cs="Times New Roman"/>
                      <w:color w:val="auto"/>
                      <w:sz w:val="21"/>
                      <w:szCs w:val="21"/>
                      <w:lang w:eastAsia="zh-CN"/>
                    </w:rPr>
                    <w:t>废砂轮</w:t>
                  </w:r>
                </w:p>
              </w:tc>
              <w:tc>
                <w:tcPr>
                  <w:tcW w:w="1325" w:type="pct"/>
                  <w:noWrap w:val="0"/>
                  <w:vAlign w:val="center"/>
                </w:tcPr>
                <w:p>
                  <w:pPr>
                    <w:adjustRightInd w:val="0"/>
                    <w:snapToGrid w:val="0"/>
                    <w:jc w:val="center"/>
                    <w:rPr>
                      <w:rFonts w:hint="eastAsia" w:ascii="Times New Roman" w:hAnsi="Times New Roman" w:cs="Times New Roman" w:eastAsiaTheme="minorEastAsia"/>
                      <w:snapToGrid w:val="0"/>
                      <w:color w:val="auto"/>
                      <w:kern w:val="0"/>
                      <w:sz w:val="21"/>
                      <w:szCs w:val="21"/>
                      <w:lang w:val="en-US" w:eastAsia="zh-CN" w:bidi="ar-SA"/>
                    </w:rPr>
                  </w:pPr>
                  <w:r>
                    <w:rPr>
                      <w:rFonts w:hint="eastAsia" w:ascii="Times New Roman" w:hAnsi="Times New Roman" w:cs="Times New Roman"/>
                      <w:snapToGrid w:val="0"/>
                      <w:color w:val="auto"/>
                      <w:kern w:val="0"/>
                      <w:sz w:val="21"/>
                      <w:szCs w:val="21"/>
                      <w:lang w:val="en-US" w:eastAsia="zh-CN"/>
                    </w:rPr>
                    <w:t>铁</w:t>
                  </w:r>
                </w:p>
              </w:tc>
              <w:tc>
                <w:tcPr>
                  <w:tcW w:w="639" w:type="pct"/>
                  <w:noWrap w:val="0"/>
                  <w:vAlign w:val="center"/>
                </w:tcPr>
                <w:p>
                  <w:pPr>
                    <w:adjustRightInd w:val="0"/>
                    <w:snapToGrid w:val="0"/>
                    <w:jc w:val="center"/>
                    <w:rPr>
                      <w:color w:val="auto"/>
                      <w:sz w:val="21"/>
                      <w:szCs w:val="21"/>
                    </w:rPr>
                  </w:pPr>
                  <w:r>
                    <w:rPr>
                      <w:rFonts w:hint="eastAsia"/>
                      <w:color w:val="auto"/>
                      <w:sz w:val="21"/>
                      <w:szCs w:val="21"/>
                    </w:rPr>
                    <w: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04" w:hRule="atLeast"/>
                <w:jc w:val="center"/>
              </w:trPr>
              <w:tc>
                <w:tcPr>
                  <w:tcW w:w="830" w:type="pct"/>
                  <w:vMerge w:val="continue"/>
                  <w:noWrap w:val="0"/>
                  <w:vAlign w:val="center"/>
                </w:tcPr>
                <w:p>
                  <w:pPr>
                    <w:adjustRightInd w:val="0"/>
                    <w:snapToGrid w:val="0"/>
                    <w:jc w:val="center"/>
                    <w:rPr>
                      <w:color w:val="auto"/>
                      <w:sz w:val="21"/>
                      <w:szCs w:val="21"/>
                    </w:rPr>
                  </w:pPr>
                </w:p>
              </w:tc>
              <w:tc>
                <w:tcPr>
                  <w:tcW w:w="2204" w:type="pct"/>
                  <w:noWrap w:val="0"/>
                  <w:vAlign w:val="center"/>
                </w:tcPr>
                <w:p>
                  <w:pPr>
                    <w:adjustRightInd w:val="0"/>
                    <w:snapToGrid w:val="0"/>
                    <w:jc w:val="center"/>
                    <w:rPr>
                      <w:rFonts w:asciiTheme="minorHAnsi" w:hAnsiTheme="minorHAnsi" w:eastAsiaTheme="minorEastAsia" w:cstheme="minorBidi"/>
                      <w:color w:val="auto"/>
                      <w:kern w:val="2"/>
                      <w:sz w:val="21"/>
                      <w:szCs w:val="21"/>
                      <w:lang w:val="en-US" w:eastAsia="zh-CN" w:bidi="ar-SA"/>
                    </w:rPr>
                  </w:pPr>
                  <w:r>
                    <w:rPr>
                      <w:rFonts w:hint="eastAsia" w:ascii="Times New Roman" w:hAnsi="Times New Roman" w:cs="Times New Roman"/>
                      <w:color w:val="auto"/>
                      <w:sz w:val="21"/>
                      <w:szCs w:val="21"/>
                      <w:lang w:eastAsia="zh-CN"/>
                    </w:rPr>
                    <w:t>不合格品</w:t>
                  </w:r>
                </w:p>
              </w:tc>
              <w:tc>
                <w:tcPr>
                  <w:tcW w:w="1325" w:type="pct"/>
                  <w:noWrap w:val="0"/>
                  <w:vAlign w:val="center"/>
                </w:tcPr>
                <w:p>
                  <w:pPr>
                    <w:adjustRightInd w:val="0"/>
                    <w:snapToGrid w:val="0"/>
                    <w:jc w:val="center"/>
                    <w:rPr>
                      <w:rFonts w:hint="eastAsia" w:ascii="Times New Roman" w:hAnsi="Times New Roman" w:cs="Times New Roman" w:eastAsiaTheme="minorEastAsia"/>
                      <w:snapToGrid w:val="0"/>
                      <w:color w:val="auto"/>
                      <w:kern w:val="0"/>
                      <w:sz w:val="21"/>
                      <w:szCs w:val="21"/>
                      <w:lang w:val="en-US" w:eastAsia="zh-CN" w:bidi="ar-SA"/>
                    </w:rPr>
                  </w:pPr>
                  <w:r>
                    <w:rPr>
                      <w:rFonts w:hint="eastAsia" w:ascii="Times New Roman" w:hAnsi="Times New Roman" w:cs="Times New Roman"/>
                      <w:snapToGrid w:val="0"/>
                      <w:color w:val="auto"/>
                      <w:kern w:val="0"/>
                      <w:sz w:val="21"/>
                      <w:szCs w:val="21"/>
                      <w:lang w:val="en-US" w:eastAsia="zh-CN"/>
                    </w:rPr>
                    <w:t>铁</w:t>
                  </w:r>
                </w:p>
              </w:tc>
              <w:tc>
                <w:tcPr>
                  <w:tcW w:w="639" w:type="pct"/>
                  <w:noWrap w:val="0"/>
                  <w:vAlign w:val="center"/>
                </w:tcPr>
                <w:p>
                  <w:pPr>
                    <w:adjustRightInd w:val="0"/>
                    <w:snapToGrid w:val="0"/>
                    <w:jc w:val="center"/>
                    <w:rPr>
                      <w:color w:val="auto"/>
                      <w:sz w:val="21"/>
                      <w:szCs w:val="21"/>
                    </w:rPr>
                  </w:pPr>
                  <w:r>
                    <w:rPr>
                      <w:rFonts w:hint="eastAsia"/>
                      <w:color w:val="auto"/>
                      <w:sz w:val="21"/>
                      <w:szCs w:val="21"/>
                    </w:rPr>
                    <w: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04" w:hRule="atLeast"/>
                <w:jc w:val="center"/>
              </w:trPr>
              <w:tc>
                <w:tcPr>
                  <w:tcW w:w="830" w:type="pct"/>
                  <w:vMerge w:val="continue"/>
                  <w:noWrap w:val="0"/>
                  <w:vAlign w:val="center"/>
                </w:tcPr>
                <w:p>
                  <w:pPr>
                    <w:adjustRightInd w:val="0"/>
                    <w:snapToGrid w:val="0"/>
                    <w:jc w:val="center"/>
                    <w:rPr>
                      <w:color w:val="auto"/>
                      <w:sz w:val="21"/>
                      <w:szCs w:val="21"/>
                    </w:rPr>
                  </w:pPr>
                </w:p>
              </w:tc>
              <w:tc>
                <w:tcPr>
                  <w:tcW w:w="2204" w:type="pct"/>
                  <w:noWrap w:val="0"/>
                  <w:vAlign w:val="center"/>
                </w:tcPr>
                <w:p>
                  <w:pPr>
                    <w:adjustRightInd w:val="0"/>
                    <w:snapToGrid w:val="0"/>
                    <w:jc w:val="center"/>
                    <w:rPr>
                      <w:rFonts w:asciiTheme="minorHAnsi" w:hAnsiTheme="minorHAnsi" w:eastAsiaTheme="minorEastAsia" w:cstheme="minorBidi"/>
                      <w:color w:val="auto"/>
                      <w:kern w:val="2"/>
                      <w:sz w:val="21"/>
                      <w:szCs w:val="21"/>
                      <w:lang w:val="en-US" w:eastAsia="zh-CN" w:bidi="ar-SA"/>
                    </w:rPr>
                  </w:pPr>
                  <w:r>
                    <w:rPr>
                      <w:rFonts w:hint="eastAsia" w:ascii="Times New Roman" w:hAnsi="Times New Roman" w:cs="Times New Roman"/>
                      <w:color w:val="auto"/>
                      <w:sz w:val="21"/>
                      <w:szCs w:val="21"/>
                      <w:lang w:eastAsia="zh-CN"/>
                    </w:rPr>
                    <w:t>除尘器收集的烟粉尘</w:t>
                  </w:r>
                </w:p>
              </w:tc>
              <w:tc>
                <w:tcPr>
                  <w:tcW w:w="1325" w:type="pct"/>
                  <w:noWrap w:val="0"/>
                  <w:vAlign w:val="center"/>
                </w:tcPr>
                <w:p>
                  <w:pPr>
                    <w:adjustRightInd w:val="0"/>
                    <w:snapToGrid w:val="0"/>
                    <w:jc w:val="center"/>
                    <w:rPr>
                      <w:rFonts w:hint="eastAsia" w:ascii="Times New Roman" w:hAnsi="Times New Roman" w:cs="Times New Roman" w:eastAsiaTheme="minorEastAsia"/>
                      <w:snapToGrid w:val="0"/>
                      <w:color w:val="auto"/>
                      <w:kern w:val="0"/>
                      <w:sz w:val="21"/>
                      <w:szCs w:val="21"/>
                      <w:lang w:val="en-US" w:eastAsia="zh-CN" w:bidi="ar-SA"/>
                    </w:rPr>
                  </w:pPr>
                  <w:r>
                    <w:rPr>
                      <w:rFonts w:hint="eastAsia" w:ascii="Times New Roman" w:hAnsi="Times New Roman" w:cs="Times New Roman"/>
                      <w:snapToGrid w:val="0"/>
                      <w:color w:val="auto"/>
                      <w:kern w:val="0"/>
                      <w:sz w:val="21"/>
                      <w:szCs w:val="21"/>
                      <w:lang w:val="en-US" w:eastAsia="zh-CN"/>
                    </w:rPr>
                    <w:t>颗粒物</w:t>
                  </w:r>
                </w:p>
              </w:tc>
              <w:tc>
                <w:tcPr>
                  <w:tcW w:w="639" w:type="pct"/>
                  <w:noWrap w:val="0"/>
                  <w:vAlign w:val="center"/>
                </w:tcPr>
                <w:p>
                  <w:pPr>
                    <w:adjustRightInd w:val="0"/>
                    <w:snapToGrid w:val="0"/>
                    <w:jc w:val="center"/>
                    <w:rPr>
                      <w:color w:val="auto"/>
                      <w:sz w:val="21"/>
                      <w:szCs w:val="21"/>
                    </w:rPr>
                  </w:pPr>
                  <w:r>
                    <w:rPr>
                      <w:rFonts w:hint="eastAsia"/>
                      <w:color w:val="auto"/>
                      <w:sz w:val="21"/>
                      <w:szCs w:val="21"/>
                    </w:rPr>
                    <w: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02" w:hRule="atLeast"/>
                <w:jc w:val="center"/>
              </w:trPr>
              <w:tc>
                <w:tcPr>
                  <w:tcW w:w="830" w:type="pct"/>
                  <w:vMerge w:val="continue"/>
                  <w:noWrap w:val="0"/>
                  <w:vAlign w:val="center"/>
                </w:tcPr>
                <w:p>
                  <w:pPr>
                    <w:adjustRightInd w:val="0"/>
                    <w:snapToGrid w:val="0"/>
                    <w:jc w:val="center"/>
                    <w:rPr>
                      <w:color w:val="auto"/>
                      <w:sz w:val="21"/>
                      <w:szCs w:val="21"/>
                    </w:rPr>
                  </w:pPr>
                </w:p>
              </w:tc>
              <w:tc>
                <w:tcPr>
                  <w:tcW w:w="2204" w:type="pct"/>
                  <w:noWrap w:val="0"/>
                  <w:vAlign w:val="center"/>
                </w:tcPr>
                <w:p>
                  <w:pPr>
                    <w:adjustRightInd w:val="0"/>
                    <w:snapToGrid w:val="0"/>
                    <w:jc w:val="center"/>
                    <w:rPr>
                      <w:rFonts w:asciiTheme="minorHAnsi" w:hAnsiTheme="minorHAnsi" w:eastAsiaTheme="minorEastAsia" w:cstheme="minorBidi"/>
                      <w:color w:val="auto"/>
                      <w:kern w:val="2"/>
                      <w:sz w:val="21"/>
                      <w:szCs w:val="21"/>
                      <w:lang w:val="en-US" w:eastAsia="zh-CN" w:bidi="ar-SA"/>
                    </w:rPr>
                  </w:pPr>
                  <w:r>
                    <w:rPr>
                      <w:rFonts w:hint="eastAsia" w:ascii="Times New Roman" w:hAnsi="Times New Roman" w:cs="Times New Roman"/>
                      <w:color w:val="auto"/>
                      <w:sz w:val="21"/>
                      <w:szCs w:val="21"/>
                      <w:lang w:eastAsia="zh-CN"/>
                    </w:rPr>
                    <w:t>生活垃圾</w:t>
                  </w:r>
                </w:p>
              </w:tc>
              <w:tc>
                <w:tcPr>
                  <w:tcW w:w="1325" w:type="pct"/>
                  <w:noWrap w:val="0"/>
                  <w:vAlign w:val="center"/>
                </w:tcPr>
                <w:p>
                  <w:pPr>
                    <w:adjustRightInd w:val="0"/>
                    <w:snapToGrid w:val="0"/>
                    <w:jc w:val="center"/>
                    <w:rPr>
                      <w:rFonts w:hint="eastAsia" w:ascii="Times New Roman" w:hAnsi="Times New Roman" w:cs="Times New Roman" w:eastAsiaTheme="minorEastAsia"/>
                      <w:snapToGrid w:val="0"/>
                      <w:color w:val="auto"/>
                      <w:kern w:val="0"/>
                      <w:sz w:val="21"/>
                      <w:szCs w:val="21"/>
                      <w:lang w:val="en-US" w:eastAsia="zh-CN" w:bidi="ar-SA"/>
                    </w:rPr>
                  </w:pPr>
                  <w:r>
                    <w:rPr>
                      <w:rFonts w:hint="eastAsia" w:ascii="Times New Roman" w:hAnsi="Times New Roman" w:cs="Times New Roman"/>
                      <w:snapToGrid w:val="0"/>
                      <w:color w:val="auto"/>
                      <w:kern w:val="0"/>
                      <w:sz w:val="21"/>
                      <w:szCs w:val="21"/>
                      <w:lang w:val="en-US" w:eastAsia="zh-CN"/>
                    </w:rPr>
                    <w:t>塑料、废纸等</w:t>
                  </w:r>
                </w:p>
              </w:tc>
              <w:tc>
                <w:tcPr>
                  <w:tcW w:w="639" w:type="pct"/>
                  <w:noWrap w:val="0"/>
                  <w:vAlign w:val="center"/>
                </w:tcPr>
                <w:p>
                  <w:pPr>
                    <w:adjustRightInd w:val="0"/>
                    <w:snapToGrid w:val="0"/>
                    <w:jc w:val="center"/>
                    <w:rPr>
                      <w:color w:val="auto"/>
                      <w:sz w:val="21"/>
                      <w:szCs w:val="21"/>
                    </w:rPr>
                  </w:pPr>
                  <w:r>
                    <w:rPr>
                      <w:rFonts w:hint="eastAsia"/>
                      <w:color w:val="auto"/>
                      <w:sz w:val="21"/>
                      <w:szCs w:val="21"/>
                    </w:rPr>
                    <w: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04" w:hRule="atLeast"/>
                <w:jc w:val="center"/>
              </w:trPr>
              <w:tc>
                <w:tcPr>
                  <w:tcW w:w="830" w:type="pct"/>
                  <w:vMerge w:val="continue"/>
                  <w:noWrap w:val="0"/>
                  <w:vAlign w:val="center"/>
                </w:tcPr>
                <w:p>
                  <w:pPr>
                    <w:adjustRightInd w:val="0"/>
                    <w:snapToGrid w:val="0"/>
                    <w:jc w:val="center"/>
                    <w:rPr>
                      <w:color w:val="auto"/>
                      <w:sz w:val="21"/>
                      <w:szCs w:val="21"/>
                    </w:rPr>
                  </w:pPr>
                </w:p>
              </w:tc>
              <w:tc>
                <w:tcPr>
                  <w:tcW w:w="2204" w:type="pct"/>
                  <w:noWrap w:val="0"/>
                  <w:vAlign w:val="center"/>
                </w:tcPr>
                <w:p>
                  <w:pPr>
                    <w:adjustRightInd w:val="0"/>
                    <w:snapToGrid w:val="0"/>
                    <w:jc w:val="center"/>
                    <w:rPr>
                      <w:rFonts w:asciiTheme="minorHAnsi" w:hAnsiTheme="minorHAnsi" w:eastAsiaTheme="minorEastAsia" w:cstheme="minorBidi"/>
                      <w:color w:val="auto"/>
                      <w:kern w:val="2"/>
                      <w:sz w:val="21"/>
                      <w:szCs w:val="21"/>
                      <w:lang w:val="en-US" w:eastAsia="zh-CN" w:bidi="ar-SA"/>
                    </w:rPr>
                  </w:pPr>
                  <w:r>
                    <w:rPr>
                      <w:rFonts w:hint="eastAsia" w:ascii="Times New Roman" w:hAnsi="Times New Roman" w:cs="Times New Roman"/>
                      <w:snapToGrid w:val="0"/>
                      <w:color w:val="auto"/>
                      <w:kern w:val="0"/>
                      <w:sz w:val="21"/>
                      <w:szCs w:val="21"/>
                      <w:lang w:eastAsia="zh-CN"/>
                    </w:rPr>
                    <w:t>废液压油</w:t>
                  </w:r>
                </w:p>
              </w:tc>
              <w:tc>
                <w:tcPr>
                  <w:tcW w:w="1325" w:type="pct"/>
                  <w:noWrap w:val="0"/>
                  <w:vAlign w:val="center"/>
                </w:tcPr>
                <w:p>
                  <w:pPr>
                    <w:adjustRightInd w:val="0"/>
                    <w:snapToGrid w:val="0"/>
                    <w:jc w:val="center"/>
                    <w:rPr>
                      <w:rFonts w:hint="default" w:ascii="Times New Roman" w:hAnsi="Times New Roman" w:eastAsia="宋体" w:cs="Times New Roman"/>
                      <w:snapToGrid w:val="0"/>
                      <w:color w:val="auto"/>
                      <w:kern w:val="0"/>
                      <w:sz w:val="21"/>
                      <w:szCs w:val="21"/>
                      <w:lang w:val="en-US" w:eastAsia="zh-CN" w:bidi="ar-SA"/>
                    </w:rPr>
                  </w:pPr>
                  <w:r>
                    <w:rPr>
                      <w:rFonts w:hint="eastAsia" w:ascii="Times New Roman" w:hAnsi="Times New Roman" w:cs="Times New Roman"/>
                      <w:snapToGrid w:val="0"/>
                      <w:color w:val="auto"/>
                      <w:kern w:val="0"/>
                      <w:sz w:val="21"/>
                      <w:szCs w:val="21"/>
                      <w:lang w:eastAsia="zh-CN"/>
                    </w:rPr>
                    <w:t>烃类</w:t>
                  </w:r>
                </w:p>
              </w:tc>
              <w:tc>
                <w:tcPr>
                  <w:tcW w:w="639" w:type="pct"/>
                  <w:noWrap w:val="0"/>
                  <w:vAlign w:val="center"/>
                </w:tcPr>
                <w:p>
                  <w:pPr>
                    <w:adjustRightInd w:val="0"/>
                    <w:snapToGrid w:val="0"/>
                    <w:jc w:val="center"/>
                    <w:rPr>
                      <w:color w:val="auto"/>
                      <w:sz w:val="21"/>
                      <w:szCs w:val="21"/>
                    </w:rPr>
                  </w:pPr>
                  <w:r>
                    <w:rPr>
                      <w:rFonts w:hint="eastAsia"/>
                      <w:color w:val="auto"/>
                      <w:sz w:val="21"/>
                      <w:szCs w:val="21"/>
                    </w:rPr>
                    <w: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04" w:hRule="atLeast"/>
                <w:jc w:val="center"/>
              </w:trPr>
              <w:tc>
                <w:tcPr>
                  <w:tcW w:w="830" w:type="pct"/>
                  <w:vMerge w:val="continue"/>
                  <w:noWrap w:val="0"/>
                  <w:vAlign w:val="center"/>
                </w:tcPr>
                <w:p>
                  <w:pPr>
                    <w:adjustRightInd w:val="0"/>
                    <w:snapToGrid w:val="0"/>
                    <w:jc w:val="center"/>
                    <w:rPr>
                      <w:color w:val="auto"/>
                      <w:sz w:val="21"/>
                      <w:szCs w:val="21"/>
                    </w:rPr>
                  </w:pPr>
                </w:p>
              </w:tc>
              <w:tc>
                <w:tcPr>
                  <w:tcW w:w="2204" w:type="pct"/>
                  <w:noWrap w:val="0"/>
                  <w:vAlign w:val="center"/>
                </w:tcPr>
                <w:p>
                  <w:pPr>
                    <w:adjustRightInd w:val="0"/>
                    <w:snapToGrid w:val="0"/>
                    <w:jc w:val="center"/>
                    <w:rPr>
                      <w:rFonts w:asciiTheme="minorHAnsi" w:hAnsiTheme="minorHAnsi" w:eastAsiaTheme="minorEastAsia" w:cstheme="minorBidi"/>
                      <w:color w:val="auto"/>
                      <w:kern w:val="2"/>
                      <w:sz w:val="21"/>
                      <w:szCs w:val="21"/>
                      <w:lang w:val="en-US" w:eastAsia="zh-CN" w:bidi="ar-SA"/>
                    </w:rPr>
                  </w:pPr>
                  <w:r>
                    <w:rPr>
                      <w:rFonts w:hint="default" w:ascii="Times New Roman" w:hAnsi="Times New Roman" w:cs="Times New Roman"/>
                      <w:snapToGrid w:val="0"/>
                      <w:color w:val="auto"/>
                      <w:kern w:val="0"/>
                      <w:sz w:val="21"/>
                      <w:szCs w:val="21"/>
                      <w:lang w:eastAsia="zh-CN"/>
                    </w:rPr>
                    <w:t>废</w:t>
                  </w:r>
                  <w:r>
                    <w:rPr>
                      <w:rFonts w:hint="eastAsia" w:ascii="Times New Roman" w:hAnsi="Times New Roman" w:cs="Times New Roman"/>
                      <w:snapToGrid w:val="0"/>
                      <w:color w:val="auto"/>
                      <w:kern w:val="0"/>
                      <w:sz w:val="21"/>
                      <w:szCs w:val="21"/>
                      <w:lang w:eastAsia="zh-CN"/>
                    </w:rPr>
                    <w:t>油桶</w:t>
                  </w:r>
                </w:p>
              </w:tc>
              <w:tc>
                <w:tcPr>
                  <w:tcW w:w="1325" w:type="pct"/>
                  <w:noWrap w:val="0"/>
                  <w:vAlign w:val="center"/>
                </w:tcPr>
                <w:p>
                  <w:pPr>
                    <w:adjustRightInd w:val="0"/>
                    <w:snapToGrid w:val="0"/>
                    <w:jc w:val="center"/>
                    <w:rPr>
                      <w:rFonts w:hint="default" w:ascii="Times New Roman" w:hAnsi="Times New Roman" w:eastAsia="宋体" w:cs="Times New Roman"/>
                      <w:snapToGrid w:val="0"/>
                      <w:color w:val="auto"/>
                      <w:kern w:val="0"/>
                      <w:sz w:val="21"/>
                      <w:szCs w:val="21"/>
                      <w:lang w:val="en-US" w:eastAsia="zh-CN" w:bidi="ar-SA"/>
                    </w:rPr>
                  </w:pPr>
                  <w:r>
                    <w:rPr>
                      <w:rFonts w:hint="default" w:ascii="Times New Roman" w:hAnsi="Times New Roman" w:cs="Times New Roman"/>
                      <w:snapToGrid w:val="0"/>
                      <w:color w:val="auto"/>
                      <w:kern w:val="0"/>
                      <w:sz w:val="21"/>
                      <w:szCs w:val="21"/>
                      <w:lang w:eastAsia="zh-CN"/>
                    </w:rPr>
                    <w:t>铁桶、</w:t>
                  </w:r>
                  <w:r>
                    <w:rPr>
                      <w:rFonts w:hint="default" w:ascii="Times New Roman" w:hAnsi="Times New Roman" w:cs="Times New Roman"/>
                      <w:snapToGrid w:val="0"/>
                      <w:color w:val="auto"/>
                      <w:kern w:val="0"/>
                      <w:sz w:val="21"/>
                      <w:szCs w:val="21"/>
                    </w:rPr>
                    <w:t>沾染</w:t>
                  </w:r>
                  <w:r>
                    <w:rPr>
                      <w:rFonts w:hint="eastAsia" w:ascii="Times New Roman" w:hAnsi="Times New Roman" w:cs="Times New Roman"/>
                      <w:snapToGrid w:val="0"/>
                      <w:color w:val="auto"/>
                      <w:kern w:val="0"/>
                      <w:sz w:val="21"/>
                      <w:szCs w:val="21"/>
                      <w:lang w:eastAsia="zh-CN"/>
                    </w:rPr>
                    <w:t>废</w:t>
                  </w:r>
                  <w:r>
                    <w:rPr>
                      <w:rFonts w:hint="default" w:ascii="Times New Roman" w:hAnsi="Times New Roman" w:cs="Times New Roman"/>
                      <w:snapToGrid w:val="0"/>
                      <w:color w:val="auto"/>
                      <w:kern w:val="0"/>
                      <w:sz w:val="21"/>
                      <w:szCs w:val="21"/>
                    </w:rPr>
                    <w:t>油</w:t>
                  </w:r>
                </w:p>
              </w:tc>
              <w:tc>
                <w:tcPr>
                  <w:tcW w:w="639" w:type="pct"/>
                  <w:noWrap w:val="0"/>
                  <w:vAlign w:val="center"/>
                </w:tcPr>
                <w:p>
                  <w:pPr>
                    <w:adjustRightInd w:val="0"/>
                    <w:snapToGrid w:val="0"/>
                    <w:jc w:val="center"/>
                    <w:rPr>
                      <w:color w:val="auto"/>
                      <w:sz w:val="21"/>
                      <w:szCs w:val="21"/>
                    </w:rPr>
                  </w:pPr>
                  <w:r>
                    <w:rPr>
                      <w:rFonts w:hint="eastAsia"/>
                      <w:color w:val="auto"/>
                      <w:sz w:val="21"/>
                      <w:szCs w:val="21"/>
                    </w:rPr>
                    <w: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32" w:hRule="atLeast"/>
                <w:jc w:val="center"/>
              </w:trPr>
              <w:tc>
                <w:tcPr>
                  <w:tcW w:w="830" w:type="pct"/>
                  <w:vMerge w:val="continue"/>
                  <w:noWrap w:val="0"/>
                  <w:vAlign w:val="center"/>
                </w:tcPr>
                <w:p>
                  <w:pPr>
                    <w:adjustRightInd w:val="0"/>
                    <w:snapToGrid w:val="0"/>
                    <w:jc w:val="center"/>
                    <w:rPr>
                      <w:color w:val="auto"/>
                      <w:sz w:val="21"/>
                      <w:szCs w:val="21"/>
                    </w:rPr>
                  </w:pPr>
                </w:p>
              </w:tc>
              <w:tc>
                <w:tcPr>
                  <w:tcW w:w="2204" w:type="pct"/>
                  <w:noWrap w:val="0"/>
                  <w:vAlign w:val="center"/>
                </w:tcPr>
                <w:p>
                  <w:pPr>
                    <w:adjustRightInd w:val="0"/>
                    <w:snapToGrid w:val="0"/>
                    <w:jc w:val="center"/>
                    <w:rPr>
                      <w:rFonts w:asciiTheme="minorHAnsi" w:hAnsiTheme="minorHAnsi" w:eastAsiaTheme="minorEastAsia" w:cstheme="minorBidi"/>
                      <w:color w:val="auto"/>
                      <w:kern w:val="2"/>
                      <w:sz w:val="21"/>
                      <w:szCs w:val="21"/>
                      <w:lang w:val="en-US" w:eastAsia="zh-CN" w:bidi="ar-SA"/>
                    </w:rPr>
                  </w:pPr>
                  <w:r>
                    <w:rPr>
                      <w:rFonts w:hint="default" w:ascii="Times New Roman" w:hAnsi="Times New Roman" w:cs="Times New Roman"/>
                      <w:snapToGrid w:val="0"/>
                      <w:color w:val="auto"/>
                      <w:kern w:val="0"/>
                      <w:sz w:val="21"/>
                      <w:szCs w:val="21"/>
                      <w:lang w:eastAsia="zh-CN"/>
                    </w:rPr>
                    <w:t>废</w:t>
                  </w:r>
                  <w:r>
                    <w:rPr>
                      <w:rFonts w:hint="eastAsia" w:ascii="Times New Roman" w:hAnsi="Times New Roman" w:cs="Times New Roman"/>
                      <w:snapToGrid w:val="0"/>
                      <w:color w:val="auto"/>
                      <w:kern w:val="0"/>
                      <w:sz w:val="21"/>
                      <w:szCs w:val="21"/>
                      <w:lang w:eastAsia="zh-CN"/>
                    </w:rPr>
                    <w:t>活性炭</w:t>
                  </w:r>
                </w:p>
              </w:tc>
              <w:tc>
                <w:tcPr>
                  <w:tcW w:w="1325" w:type="pct"/>
                  <w:noWrap w:val="0"/>
                  <w:vAlign w:val="center"/>
                </w:tcPr>
                <w:p>
                  <w:pPr>
                    <w:adjustRightInd w:val="0"/>
                    <w:snapToGrid w:val="0"/>
                    <w:jc w:val="center"/>
                    <w:rPr>
                      <w:rFonts w:hint="default" w:ascii="Times New Roman" w:hAnsi="Times New Roman" w:eastAsia="宋体" w:cs="Times New Roman"/>
                      <w:snapToGrid w:val="0"/>
                      <w:color w:val="auto"/>
                      <w:kern w:val="0"/>
                      <w:sz w:val="21"/>
                      <w:szCs w:val="21"/>
                      <w:lang w:val="en-US" w:eastAsia="zh-CN" w:bidi="ar-SA"/>
                    </w:rPr>
                  </w:pPr>
                  <w:r>
                    <w:rPr>
                      <w:rFonts w:hint="eastAsia" w:ascii="Times New Roman" w:hAnsi="Times New Roman" w:cs="Times New Roman"/>
                      <w:color w:val="auto"/>
                      <w:kern w:val="0"/>
                      <w:sz w:val="21"/>
                      <w:szCs w:val="21"/>
                      <w:lang w:eastAsia="zh-CN"/>
                    </w:rPr>
                    <w:t>活性炭、沾染有机废气</w:t>
                  </w:r>
                </w:p>
              </w:tc>
              <w:tc>
                <w:tcPr>
                  <w:tcW w:w="639" w:type="pct"/>
                  <w:noWrap w:val="0"/>
                  <w:vAlign w:val="center"/>
                </w:tcPr>
                <w:p>
                  <w:pPr>
                    <w:adjustRightInd w:val="0"/>
                    <w:snapToGrid w:val="0"/>
                    <w:jc w:val="center"/>
                    <w:rPr>
                      <w:color w:val="auto"/>
                      <w:sz w:val="21"/>
                      <w:szCs w:val="21"/>
                    </w:rPr>
                  </w:pPr>
                  <w:r>
                    <w:rPr>
                      <w:rFonts w:hint="eastAsia"/>
                      <w:color w:val="auto"/>
                      <w:sz w:val="21"/>
                      <w:szCs w:val="21"/>
                    </w:rPr>
                    <w:t>/</w:t>
                  </w:r>
                </w:p>
              </w:tc>
            </w:tr>
          </w:tbl>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gridAfter w:val="1"/>
          <w:wAfter w:w="104" w:type="dxa"/>
          <w:cantSplit/>
          <w:trHeight w:val="13913" w:hRule="atLeast"/>
          <w:jc w:val="center"/>
        </w:trPr>
        <w:tc>
          <w:tcPr>
            <w:tcW w:w="8924" w:type="dxa"/>
            <w:tcBorders>
              <w:top w:val="single" w:color="auto" w:sz="4" w:space="0"/>
              <w:left w:val="single" w:color="auto" w:sz="4" w:space="0"/>
              <w:bottom w:val="single" w:color="auto" w:sz="4" w:space="0"/>
              <w:right w:val="single" w:color="auto" w:sz="4" w:space="0"/>
            </w:tcBorders>
          </w:tcPr>
          <w:p>
            <w:pPr>
              <w:spacing w:line="360" w:lineRule="exact"/>
              <w:rPr>
                <w:rFonts w:ascii="Times New Roman" w:hAnsi="Times New Roman" w:eastAsia="宋体" w:cs="Times New Roman"/>
                <w:b/>
                <w:color w:val="auto"/>
                <w:sz w:val="24"/>
                <w:szCs w:val="24"/>
              </w:rPr>
            </w:pPr>
            <w:r>
              <w:rPr>
                <w:rFonts w:ascii="Times New Roman" w:hAnsi="宋体" w:eastAsia="宋体" w:cs="Times New Roman"/>
                <w:b/>
                <w:color w:val="auto"/>
                <w:sz w:val="24"/>
                <w:szCs w:val="24"/>
              </w:rPr>
              <w:t>主要污染源、污染物处理和排放（附处理流程示意图，标出废水、废气、厂界噪声监测点位）</w:t>
            </w:r>
          </w:p>
          <w:p>
            <w:pPr>
              <w:spacing w:line="520" w:lineRule="exact"/>
              <w:ind w:firstLine="480" w:firstLineChars="200"/>
              <w:rPr>
                <w:rFonts w:hint="eastAsia" w:ascii="Times New Roman" w:hAnsi="Times New Roman" w:cs="Times New Roman" w:eastAsiaTheme="minorEastAsia"/>
                <w:color w:val="auto"/>
                <w:sz w:val="24"/>
                <w:lang w:eastAsia="zh-CN"/>
              </w:rPr>
            </w:pPr>
            <w:r>
              <w:rPr>
                <w:rFonts w:ascii="Times New Roman" w:hAnsi="Times New Roman" w:cs="Times New Roman"/>
                <w:color w:val="auto"/>
                <w:sz w:val="24"/>
              </w:rPr>
              <w:t>本项目主要污染物为</w:t>
            </w:r>
            <w:r>
              <w:rPr>
                <w:rFonts w:ascii="Times New Roman" w:hAnsi="Times New Roman" w:cs="Times New Roman"/>
                <w:color w:val="auto"/>
                <w:sz w:val="24"/>
                <w:szCs w:val="24"/>
              </w:rPr>
              <w:t>有机废气</w:t>
            </w:r>
            <w:r>
              <w:rPr>
                <w:rFonts w:hint="eastAsia" w:ascii="Times New Roman" w:hAnsi="Times New Roman" w:cs="Times New Roman"/>
                <w:color w:val="auto"/>
                <w:sz w:val="24"/>
                <w:szCs w:val="24"/>
                <w:lang w:eastAsia="zh-CN"/>
              </w:rPr>
              <w:t>，</w:t>
            </w:r>
            <w:r>
              <w:rPr>
                <w:color w:val="auto"/>
                <w:sz w:val="24"/>
                <w:szCs w:val="24"/>
              </w:rPr>
              <w:t>下料、</w:t>
            </w:r>
            <w:r>
              <w:rPr>
                <w:rFonts w:hint="eastAsia"/>
                <w:color w:val="auto"/>
                <w:sz w:val="24"/>
                <w:szCs w:val="24"/>
              </w:rPr>
              <w:t>木加工</w:t>
            </w:r>
            <w:r>
              <w:rPr>
                <w:color w:val="auto"/>
                <w:sz w:val="24"/>
                <w:szCs w:val="24"/>
              </w:rPr>
              <w:t>（</w:t>
            </w:r>
            <w:r>
              <w:rPr>
                <w:rFonts w:hint="eastAsia"/>
                <w:color w:val="auto"/>
                <w:sz w:val="24"/>
                <w:szCs w:val="24"/>
              </w:rPr>
              <w:t>平刨、铣型等</w:t>
            </w:r>
            <w:r>
              <w:rPr>
                <w:color w:val="auto"/>
                <w:sz w:val="24"/>
                <w:szCs w:val="24"/>
              </w:rPr>
              <w:t>）、钻孔、打磨产生的粉尘</w:t>
            </w:r>
            <w:r>
              <w:rPr>
                <w:rFonts w:hint="eastAsia"/>
                <w:color w:val="auto"/>
                <w:sz w:val="24"/>
                <w:szCs w:val="24"/>
                <w:lang w:eastAsia="zh-CN"/>
              </w:rPr>
              <w:t>；</w:t>
            </w:r>
            <w:r>
              <w:rPr>
                <w:bCs/>
                <w:color w:val="auto"/>
                <w:sz w:val="24"/>
                <w:szCs w:val="24"/>
              </w:rPr>
              <w:t>下料、</w:t>
            </w:r>
            <w:r>
              <w:rPr>
                <w:rFonts w:hint="eastAsia"/>
                <w:bCs/>
                <w:color w:val="auto"/>
                <w:sz w:val="24"/>
                <w:szCs w:val="24"/>
              </w:rPr>
              <w:t>木加工</w:t>
            </w:r>
            <w:r>
              <w:rPr>
                <w:bCs/>
                <w:color w:val="auto"/>
                <w:sz w:val="24"/>
                <w:szCs w:val="24"/>
              </w:rPr>
              <w:t>、钻孔产生的</w:t>
            </w:r>
            <w:r>
              <w:rPr>
                <w:rFonts w:hint="eastAsia"/>
                <w:bCs/>
                <w:color w:val="auto"/>
                <w:sz w:val="24"/>
                <w:szCs w:val="24"/>
              </w:rPr>
              <w:t>木质</w:t>
            </w:r>
            <w:r>
              <w:rPr>
                <w:bCs/>
                <w:color w:val="auto"/>
                <w:sz w:val="24"/>
                <w:szCs w:val="24"/>
              </w:rPr>
              <w:t>边角料</w:t>
            </w:r>
            <w:r>
              <w:rPr>
                <w:rFonts w:hint="eastAsia"/>
                <w:bCs/>
                <w:color w:val="auto"/>
                <w:sz w:val="24"/>
                <w:szCs w:val="24"/>
              </w:rPr>
              <w:t>及锯末</w:t>
            </w:r>
            <w:r>
              <w:rPr>
                <w:bCs/>
                <w:color w:val="auto"/>
                <w:sz w:val="24"/>
                <w:szCs w:val="24"/>
              </w:rPr>
              <w:t>，脉冲布袋除尘收集木质粉尘，废胶桶，</w:t>
            </w:r>
            <w:r>
              <w:rPr>
                <w:rFonts w:hint="eastAsia"/>
                <w:bCs/>
                <w:color w:val="auto"/>
                <w:sz w:val="24"/>
                <w:szCs w:val="24"/>
              </w:rPr>
              <w:t>废漆桶，</w:t>
            </w:r>
            <w:r>
              <w:rPr>
                <w:rFonts w:hint="eastAsia"/>
                <w:bCs/>
                <w:color w:val="auto"/>
                <w:sz w:val="24"/>
                <w:szCs w:val="24"/>
                <w:lang w:eastAsia="zh-CN"/>
              </w:rPr>
              <w:t>废漆渣，</w:t>
            </w:r>
            <w:r>
              <w:rPr>
                <w:bCs/>
                <w:color w:val="auto"/>
                <w:sz w:val="24"/>
                <w:szCs w:val="24"/>
              </w:rPr>
              <w:t>废气治理装置产生的</w:t>
            </w:r>
            <w:r>
              <w:rPr>
                <w:rFonts w:hint="eastAsia"/>
                <w:bCs/>
                <w:color w:val="auto"/>
                <w:sz w:val="24"/>
                <w:szCs w:val="24"/>
              </w:rPr>
              <w:t>废催化剂</w:t>
            </w:r>
            <w:r>
              <w:rPr>
                <w:bCs/>
                <w:color w:val="auto"/>
                <w:sz w:val="24"/>
                <w:szCs w:val="24"/>
              </w:rPr>
              <w:t>、废活性炭，包装工序产生的废包装物，生活垃圾</w:t>
            </w:r>
            <w:r>
              <w:rPr>
                <w:rFonts w:hint="eastAsia"/>
                <w:bCs/>
                <w:color w:val="auto"/>
                <w:sz w:val="24"/>
                <w:szCs w:val="24"/>
                <w:lang w:eastAsia="zh-CN"/>
              </w:rPr>
              <w:t>。</w:t>
            </w:r>
          </w:p>
          <w:p>
            <w:pPr>
              <w:spacing w:line="520" w:lineRule="exact"/>
              <w:ind w:firstLine="480" w:firstLineChars="200"/>
              <w:rPr>
                <w:rFonts w:ascii="Times New Roman" w:hAnsi="Times New Roman" w:cs="Times New Roman"/>
                <w:color w:val="auto"/>
                <w:sz w:val="24"/>
                <w:szCs w:val="24"/>
              </w:rPr>
            </w:pPr>
            <w:r>
              <w:rPr>
                <w:rFonts w:hint="eastAsia" w:ascii="Times New Roman" w:hAnsi="Times New Roman" w:cs="Times New Roman"/>
                <w:color w:val="auto"/>
                <w:sz w:val="24"/>
                <w:szCs w:val="24"/>
              </w:rPr>
              <w:t>本项目</w:t>
            </w:r>
            <w:r>
              <w:rPr>
                <w:rFonts w:ascii="Times New Roman" w:hAnsi="Times New Roman" w:cs="Times New Roman"/>
                <w:color w:val="auto"/>
                <w:sz w:val="24"/>
                <w:szCs w:val="24"/>
              </w:rPr>
              <w:t>主要</w:t>
            </w:r>
            <w:r>
              <w:rPr>
                <w:rFonts w:hint="eastAsia" w:ascii="Times New Roman" w:hAnsi="Times New Roman" w:cs="Times New Roman"/>
                <w:color w:val="auto"/>
                <w:sz w:val="24"/>
                <w:szCs w:val="24"/>
              </w:rPr>
              <w:t>污染物产生及处理方式见下表：</w:t>
            </w:r>
          </w:p>
          <w:p>
            <w:pPr>
              <w:adjustRightInd w:val="0"/>
              <w:snapToGrid w:val="0"/>
              <w:spacing w:line="520" w:lineRule="exact"/>
              <w:ind w:firstLine="456" w:firstLineChars="200"/>
              <w:jc w:val="center"/>
              <w:rPr>
                <w:rFonts w:ascii="Times New Roman" w:hAnsi="Times New Roman" w:cs="Times New Roman"/>
                <w:color w:val="auto"/>
                <w:sz w:val="24"/>
              </w:rPr>
            </w:pPr>
            <w:r>
              <w:rPr>
                <w:rFonts w:ascii="Times New Roman" w:hAnsi="黑体" w:eastAsia="黑体" w:cs="Times New Roman"/>
                <w:bCs/>
                <w:color w:val="auto"/>
                <w:spacing w:val="-6"/>
                <w:sz w:val="24"/>
              </w:rPr>
              <w:t>主要</w:t>
            </w:r>
            <w:r>
              <w:rPr>
                <w:rFonts w:hint="eastAsia" w:ascii="Times New Roman" w:hAnsi="黑体" w:eastAsia="黑体" w:cs="Times New Roman"/>
                <w:bCs/>
                <w:color w:val="auto"/>
                <w:spacing w:val="-6"/>
                <w:sz w:val="24"/>
              </w:rPr>
              <w:t>污染物产生及处理方式一览表</w:t>
            </w:r>
          </w:p>
          <w:tbl>
            <w:tblPr>
              <w:tblStyle w:val="17"/>
              <w:tblW w:w="8578" w:type="dxa"/>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Layout w:type="fixed"/>
              <w:tblCellMar>
                <w:top w:w="0" w:type="dxa"/>
                <w:left w:w="108" w:type="dxa"/>
                <w:bottom w:w="0" w:type="dxa"/>
                <w:right w:w="108" w:type="dxa"/>
              </w:tblCellMar>
            </w:tblPr>
            <w:tblGrid>
              <w:gridCol w:w="1283"/>
              <w:gridCol w:w="1484"/>
              <w:gridCol w:w="1435"/>
              <w:gridCol w:w="4376"/>
            </w:tblGrid>
            <w:tr>
              <w:tblPrEx>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PrEx>
              <w:trPr>
                <w:trHeight w:val="462" w:hRule="atLeast"/>
              </w:trPr>
              <w:tc>
                <w:tcPr>
                  <w:tcW w:w="1283" w:type="dxa"/>
                  <w:shd w:val="clear" w:color="auto" w:fill="D8D8D8" w:themeFill="background1" w:themeFillShade="D9"/>
                  <w:vAlign w:val="center"/>
                </w:tcPr>
                <w:p>
                  <w:pPr>
                    <w:adjustRightInd w:val="0"/>
                    <w:snapToGrid w:val="0"/>
                    <w:spacing w:line="360" w:lineRule="exact"/>
                    <w:jc w:val="center"/>
                    <w:rPr>
                      <w:rFonts w:ascii="Times New Roman" w:hAnsi="Times New Roman" w:cs="Times New Roman"/>
                      <w:b/>
                      <w:color w:val="auto"/>
                      <w:szCs w:val="21"/>
                    </w:rPr>
                  </w:pPr>
                  <w:r>
                    <w:rPr>
                      <w:rFonts w:ascii="Times New Roman" w:hAnsi="Times New Roman" w:cs="Times New Roman"/>
                      <w:b/>
                      <w:color w:val="auto"/>
                      <w:szCs w:val="21"/>
                    </w:rPr>
                    <w:t>污染物种类</w:t>
                  </w:r>
                </w:p>
              </w:tc>
              <w:tc>
                <w:tcPr>
                  <w:tcW w:w="1484" w:type="dxa"/>
                  <w:shd w:val="clear" w:color="auto" w:fill="D8D8D8" w:themeFill="background1" w:themeFillShade="D9"/>
                  <w:vAlign w:val="center"/>
                </w:tcPr>
                <w:p>
                  <w:pPr>
                    <w:adjustRightInd w:val="0"/>
                    <w:snapToGrid w:val="0"/>
                    <w:spacing w:line="360" w:lineRule="exact"/>
                    <w:jc w:val="center"/>
                    <w:rPr>
                      <w:rFonts w:ascii="Times New Roman" w:hAnsi="Times New Roman" w:cs="Times New Roman"/>
                      <w:b/>
                      <w:color w:val="auto"/>
                      <w:szCs w:val="21"/>
                    </w:rPr>
                  </w:pPr>
                  <w:r>
                    <w:rPr>
                      <w:rFonts w:ascii="Times New Roman" w:hAnsi="Times New Roman" w:cs="Times New Roman"/>
                      <w:b/>
                      <w:color w:val="auto"/>
                      <w:szCs w:val="21"/>
                    </w:rPr>
                    <w:t>产生环节</w:t>
                  </w:r>
                </w:p>
              </w:tc>
              <w:tc>
                <w:tcPr>
                  <w:tcW w:w="1435" w:type="dxa"/>
                  <w:shd w:val="clear" w:color="auto" w:fill="D8D8D8" w:themeFill="background1" w:themeFillShade="D9"/>
                  <w:vAlign w:val="center"/>
                </w:tcPr>
                <w:p>
                  <w:pPr>
                    <w:adjustRightInd w:val="0"/>
                    <w:snapToGrid w:val="0"/>
                    <w:spacing w:line="360" w:lineRule="exact"/>
                    <w:jc w:val="center"/>
                    <w:rPr>
                      <w:rFonts w:ascii="Times New Roman" w:hAnsi="Times New Roman" w:cs="Times New Roman"/>
                      <w:b/>
                      <w:color w:val="auto"/>
                      <w:szCs w:val="21"/>
                    </w:rPr>
                  </w:pPr>
                  <w:r>
                    <w:rPr>
                      <w:rFonts w:ascii="Times New Roman" w:hAnsi="Times New Roman" w:cs="Times New Roman"/>
                      <w:b/>
                      <w:color w:val="auto"/>
                      <w:szCs w:val="21"/>
                    </w:rPr>
                    <w:t>主要污染物</w:t>
                  </w:r>
                </w:p>
              </w:tc>
              <w:tc>
                <w:tcPr>
                  <w:tcW w:w="4376" w:type="dxa"/>
                  <w:shd w:val="clear" w:color="auto" w:fill="D8D8D8" w:themeFill="background1" w:themeFillShade="D9"/>
                  <w:vAlign w:val="center"/>
                </w:tcPr>
                <w:p>
                  <w:pPr>
                    <w:adjustRightInd w:val="0"/>
                    <w:snapToGrid w:val="0"/>
                    <w:spacing w:line="360" w:lineRule="exact"/>
                    <w:jc w:val="center"/>
                    <w:rPr>
                      <w:rFonts w:ascii="Times New Roman" w:hAnsi="Times New Roman" w:cs="Times New Roman"/>
                      <w:b/>
                      <w:color w:val="auto"/>
                      <w:szCs w:val="21"/>
                    </w:rPr>
                  </w:pPr>
                  <w:r>
                    <w:rPr>
                      <w:rFonts w:ascii="Times New Roman" w:hAnsi="Times New Roman" w:cs="Times New Roman"/>
                      <w:b/>
                      <w:color w:val="auto"/>
                      <w:szCs w:val="21"/>
                    </w:rPr>
                    <w:t>处理及排放去向</w:t>
                  </w:r>
                </w:p>
              </w:tc>
            </w:tr>
            <w:tr>
              <w:tblPrEx>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Ex>
              <w:trPr>
                <w:trHeight w:val="816" w:hRule="atLeast"/>
              </w:trPr>
              <w:tc>
                <w:tcPr>
                  <w:tcW w:w="1283" w:type="dxa"/>
                  <w:vMerge w:val="restart"/>
                  <w:vAlign w:val="center"/>
                </w:tcPr>
                <w:p>
                  <w:pPr>
                    <w:adjustRightInd w:val="0"/>
                    <w:snapToGrid w:val="0"/>
                    <w:spacing w:line="360" w:lineRule="exact"/>
                    <w:jc w:val="center"/>
                    <w:rPr>
                      <w:rFonts w:ascii="Times New Roman" w:hAnsi="Times New Roman" w:cs="Times New Roman"/>
                      <w:color w:val="auto"/>
                      <w:szCs w:val="21"/>
                    </w:rPr>
                  </w:pPr>
                  <w:r>
                    <w:rPr>
                      <w:rFonts w:ascii="Times New Roman" w:hAnsi="Times New Roman" w:cs="Times New Roman"/>
                      <w:color w:val="auto"/>
                      <w:szCs w:val="21"/>
                    </w:rPr>
                    <w:t>废气</w:t>
                  </w:r>
                </w:p>
              </w:tc>
              <w:tc>
                <w:tcPr>
                  <w:tcW w:w="1484" w:type="dxa"/>
                  <w:vAlign w:val="center"/>
                </w:tcPr>
                <w:p>
                  <w:pPr>
                    <w:keepNext w:val="0"/>
                    <w:keepLines w:val="0"/>
                    <w:pageBreakBefore w:val="0"/>
                    <w:widowControl w:val="0"/>
                    <w:kinsoku/>
                    <w:wordWrap/>
                    <w:overflowPunct/>
                    <w:topLinePunct w:val="0"/>
                    <w:autoSpaceDE/>
                    <w:autoSpaceDN/>
                    <w:bidi w:val="0"/>
                    <w:adjustRightInd w:val="0"/>
                    <w:snapToGrid w:val="0"/>
                    <w:spacing w:line="240" w:lineRule="auto"/>
                    <w:ind w:firstLine="0" w:firstLineChars="0"/>
                    <w:jc w:val="center"/>
                    <w:textAlignment w:val="auto"/>
                    <w:rPr>
                      <w:rFonts w:hint="eastAsia" w:ascii="宋体" w:hAnsi="宋体" w:cs="宋体" w:eastAsiaTheme="minorEastAsia"/>
                      <w:snapToGrid w:val="0"/>
                      <w:color w:val="auto"/>
                      <w:kern w:val="0"/>
                      <w:sz w:val="21"/>
                      <w:szCs w:val="21"/>
                      <w:lang w:val="en-US" w:eastAsia="zh-CN" w:bidi="ar-SA"/>
                    </w:rPr>
                  </w:pPr>
                  <w:r>
                    <w:rPr>
                      <w:rFonts w:hint="eastAsia" w:ascii="宋体" w:hAnsi="宋体" w:cs="宋体"/>
                      <w:snapToGrid w:val="0"/>
                      <w:color w:val="auto"/>
                      <w:kern w:val="0"/>
                      <w:sz w:val="21"/>
                      <w:szCs w:val="21"/>
                      <w:lang w:val="en-US" w:eastAsia="zh-CN"/>
                    </w:rPr>
                    <w:t>电炉熔炼烟尘</w:t>
                  </w:r>
                </w:p>
              </w:tc>
              <w:tc>
                <w:tcPr>
                  <w:tcW w:w="1435" w:type="dxa"/>
                  <w:vAlign w:val="center"/>
                </w:tcPr>
                <w:p>
                  <w:pPr>
                    <w:pStyle w:val="2"/>
                    <w:keepNext w:val="0"/>
                    <w:keepLines w:val="0"/>
                    <w:pageBreakBefore w:val="0"/>
                    <w:widowControl w:val="0"/>
                    <w:kinsoku/>
                    <w:wordWrap/>
                    <w:overflowPunct/>
                    <w:topLinePunct w:val="0"/>
                    <w:autoSpaceDE/>
                    <w:autoSpaceDN/>
                    <w:bidi w:val="0"/>
                    <w:spacing w:after="0" w:line="240" w:lineRule="auto"/>
                    <w:ind w:left="0" w:leftChars="0" w:firstLine="0" w:firstLineChars="0"/>
                    <w:jc w:val="center"/>
                    <w:textAlignment w:val="auto"/>
                    <w:rPr>
                      <w:rFonts w:asciiTheme="minorHAnsi" w:hAnsiTheme="minorHAnsi" w:eastAsiaTheme="minorEastAsia" w:cstheme="minorBidi"/>
                      <w:color w:val="auto"/>
                      <w:kern w:val="2"/>
                      <w:sz w:val="21"/>
                      <w:szCs w:val="21"/>
                      <w:lang w:val="en-US" w:eastAsia="zh-CN" w:bidi="ar-SA"/>
                    </w:rPr>
                  </w:pPr>
                  <w:r>
                    <w:rPr>
                      <w:rFonts w:hint="eastAsia" w:ascii="宋体" w:hAnsi="宋体" w:eastAsia="宋体" w:cs="宋体"/>
                      <w:snapToGrid w:val="0"/>
                      <w:color w:val="auto"/>
                      <w:kern w:val="0"/>
                      <w:sz w:val="21"/>
                      <w:szCs w:val="21"/>
                      <w:lang w:val="en-US" w:eastAsia="zh-CN" w:bidi="ar-SA"/>
                    </w:rPr>
                    <w:t>烟尘</w:t>
                  </w:r>
                </w:p>
              </w:tc>
              <w:tc>
                <w:tcPr>
                  <w:tcW w:w="4376" w:type="dxa"/>
                  <w:vAlign w:val="center"/>
                </w:tcPr>
                <w:p>
                  <w:pPr>
                    <w:keepNext w:val="0"/>
                    <w:keepLines w:val="0"/>
                    <w:pageBreakBefore w:val="0"/>
                    <w:widowControl w:val="0"/>
                    <w:kinsoku/>
                    <w:wordWrap/>
                    <w:overflowPunct/>
                    <w:topLinePunct w:val="0"/>
                    <w:autoSpaceDE/>
                    <w:autoSpaceDN/>
                    <w:bidi w:val="0"/>
                    <w:adjustRightInd w:val="0"/>
                    <w:snapToGrid w:val="0"/>
                    <w:spacing w:line="240" w:lineRule="auto"/>
                    <w:ind w:firstLine="0" w:firstLineChars="0"/>
                    <w:jc w:val="center"/>
                    <w:textAlignment w:val="auto"/>
                    <w:rPr>
                      <w:rFonts w:hint="eastAsia" w:ascii="宋体" w:hAnsi="宋体" w:cs="宋体"/>
                      <w:snapToGrid w:val="0"/>
                      <w:color w:val="auto"/>
                      <w:kern w:val="0"/>
                      <w:sz w:val="21"/>
                      <w:szCs w:val="21"/>
                      <w:lang w:val="en-US" w:eastAsia="zh-CN"/>
                    </w:rPr>
                  </w:pPr>
                  <w:r>
                    <w:rPr>
                      <w:rFonts w:hint="eastAsia" w:ascii="宋体" w:hAnsi="宋体" w:cs="宋体"/>
                      <w:snapToGrid w:val="0"/>
                      <w:color w:val="auto"/>
                      <w:kern w:val="0"/>
                      <w:sz w:val="21"/>
                      <w:szCs w:val="21"/>
                      <w:lang w:val="en-US" w:eastAsia="zh-CN"/>
                    </w:rPr>
                    <w:t>4个集气罩（收集效率90%）+1套脉冲袋式除尘器除尘器除尘（除尘效率95%）+1根15m高排气筒（1#）排放。</w:t>
                  </w:r>
                </w:p>
              </w:tc>
            </w:tr>
            <w:tr>
              <w:tblPrEx>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Ex>
              <w:trPr>
                <w:trHeight w:val="1090" w:hRule="atLeast"/>
              </w:trPr>
              <w:tc>
                <w:tcPr>
                  <w:tcW w:w="1283" w:type="dxa"/>
                  <w:vMerge w:val="continue"/>
                  <w:vAlign w:val="center"/>
                </w:tcPr>
                <w:p>
                  <w:pPr>
                    <w:adjustRightInd w:val="0"/>
                    <w:snapToGrid w:val="0"/>
                    <w:spacing w:line="360" w:lineRule="exact"/>
                    <w:jc w:val="center"/>
                    <w:rPr>
                      <w:rFonts w:ascii="Times New Roman" w:hAnsi="Times New Roman" w:cs="Times New Roman"/>
                      <w:color w:val="auto"/>
                      <w:szCs w:val="21"/>
                    </w:rPr>
                  </w:pPr>
                </w:p>
              </w:tc>
              <w:tc>
                <w:tcPr>
                  <w:tcW w:w="1484" w:type="dxa"/>
                  <w:vAlign w:val="center"/>
                </w:tcPr>
                <w:p>
                  <w:pPr>
                    <w:keepNext w:val="0"/>
                    <w:keepLines w:val="0"/>
                    <w:pageBreakBefore w:val="0"/>
                    <w:widowControl w:val="0"/>
                    <w:kinsoku/>
                    <w:wordWrap/>
                    <w:overflowPunct/>
                    <w:topLinePunct w:val="0"/>
                    <w:autoSpaceDE/>
                    <w:autoSpaceDN/>
                    <w:bidi w:val="0"/>
                    <w:adjustRightInd w:val="0"/>
                    <w:snapToGrid w:val="0"/>
                    <w:spacing w:line="240" w:lineRule="auto"/>
                    <w:ind w:firstLine="0" w:firstLineChars="0"/>
                    <w:jc w:val="center"/>
                    <w:textAlignment w:val="auto"/>
                    <w:rPr>
                      <w:rFonts w:hint="eastAsia" w:ascii="宋体" w:hAnsi="宋体" w:cs="宋体" w:eastAsiaTheme="minorEastAsia"/>
                      <w:snapToGrid w:val="0"/>
                      <w:color w:val="auto"/>
                      <w:kern w:val="0"/>
                      <w:sz w:val="21"/>
                      <w:szCs w:val="21"/>
                      <w:lang w:val="en-US" w:eastAsia="zh-CN" w:bidi="ar-SA"/>
                    </w:rPr>
                  </w:pPr>
                  <w:r>
                    <w:rPr>
                      <w:rFonts w:hint="eastAsia" w:ascii="宋体" w:hAnsi="宋体" w:cs="宋体"/>
                      <w:snapToGrid w:val="0"/>
                      <w:color w:val="auto"/>
                      <w:kern w:val="0"/>
                      <w:sz w:val="21"/>
                      <w:szCs w:val="21"/>
                      <w:lang w:val="en-US" w:eastAsia="zh-CN"/>
                    </w:rPr>
                    <w:t>球化烟尘</w:t>
                  </w:r>
                </w:p>
              </w:tc>
              <w:tc>
                <w:tcPr>
                  <w:tcW w:w="1435" w:type="dxa"/>
                  <w:vAlign w:val="center"/>
                </w:tcPr>
                <w:p>
                  <w:pPr>
                    <w:pStyle w:val="2"/>
                    <w:keepNext w:val="0"/>
                    <w:keepLines w:val="0"/>
                    <w:pageBreakBefore w:val="0"/>
                    <w:widowControl w:val="0"/>
                    <w:kinsoku/>
                    <w:wordWrap/>
                    <w:overflowPunct/>
                    <w:topLinePunct w:val="0"/>
                    <w:autoSpaceDE/>
                    <w:autoSpaceDN/>
                    <w:bidi w:val="0"/>
                    <w:spacing w:after="0" w:line="240" w:lineRule="auto"/>
                    <w:ind w:left="0" w:leftChars="0" w:firstLine="0" w:firstLineChars="0"/>
                    <w:jc w:val="center"/>
                    <w:textAlignment w:val="auto"/>
                    <w:rPr>
                      <w:rFonts w:asciiTheme="minorHAnsi" w:hAnsiTheme="minorHAnsi" w:eastAsiaTheme="minorEastAsia" w:cstheme="minorBidi"/>
                      <w:color w:val="auto"/>
                      <w:kern w:val="2"/>
                      <w:sz w:val="21"/>
                      <w:szCs w:val="21"/>
                      <w:lang w:val="en-US" w:eastAsia="zh-CN" w:bidi="ar-SA"/>
                    </w:rPr>
                  </w:pPr>
                  <w:r>
                    <w:rPr>
                      <w:rFonts w:hint="eastAsia" w:ascii="宋体" w:hAnsi="宋体" w:eastAsia="宋体" w:cs="宋体"/>
                      <w:snapToGrid w:val="0"/>
                      <w:color w:val="auto"/>
                      <w:kern w:val="0"/>
                      <w:sz w:val="21"/>
                      <w:szCs w:val="21"/>
                      <w:lang w:val="en-US" w:eastAsia="zh-CN" w:bidi="ar-SA"/>
                    </w:rPr>
                    <w:t>烟尘</w:t>
                  </w:r>
                </w:p>
              </w:tc>
              <w:tc>
                <w:tcPr>
                  <w:tcW w:w="4376" w:type="dxa"/>
                  <w:vAlign w:val="center"/>
                </w:tcPr>
                <w:p>
                  <w:pPr>
                    <w:pStyle w:val="2"/>
                    <w:keepNext w:val="0"/>
                    <w:keepLines w:val="0"/>
                    <w:pageBreakBefore w:val="0"/>
                    <w:widowControl w:val="0"/>
                    <w:kinsoku/>
                    <w:wordWrap/>
                    <w:overflowPunct/>
                    <w:topLinePunct w:val="0"/>
                    <w:autoSpaceDE/>
                    <w:autoSpaceDN/>
                    <w:bidi w:val="0"/>
                    <w:spacing w:after="0" w:line="240" w:lineRule="auto"/>
                    <w:ind w:left="0" w:leftChars="0" w:firstLine="0" w:firstLineChars="0"/>
                    <w:jc w:val="center"/>
                    <w:textAlignment w:val="auto"/>
                    <w:rPr>
                      <w:rFonts w:hint="eastAsia" w:ascii="宋体" w:hAnsi="宋体" w:cs="宋体" w:eastAsiaTheme="minorEastAsia"/>
                      <w:snapToGrid w:val="0"/>
                      <w:color w:val="auto"/>
                      <w:kern w:val="0"/>
                      <w:sz w:val="21"/>
                      <w:szCs w:val="21"/>
                      <w:lang w:val="en-US" w:eastAsia="zh-CN" w:bidi="ar-SA"/>
                    </w:rPr>
                  </w:pPr>
                  <w:r>
                    <w:rPr>
                      <w:rFonts w:hint="eastAsia" w:ascii="宋体" w:hAnsi="宋体" w:cs="宋体" w:eastAsiaTheme="minorEastAsia"/>
                      <w:snapToGrid w:val="0"/>
                      <w:color w:val="auto"/>
                      <w:kern w:val="0"/>
                      <w:sz w:val="21"/>
                      <w:szCs w:val="21"/>
                      <w:lang w:val="en-US" w:eastAsia="zh-CN" w:bidi="ar-SA"/>
                    </w:rPr>
                    <w:t>1个包盖+球化室收集（收集效率90%）+1套旋风除尘经管线连接与电炉共用1套脉冲袋式除尘器除尘（除尘效率95%）+1根15m高排气筒（1#）排放。</w:t>
                  </w:r>
                </w:p>
              </w:tc>
            </w:tr>
            <w:tr>
              <w:tblPrEx>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PrEx>
              <w:trPr>
                <w:trHeight w:val="1090" w:hRule="atLeast"/>
              </w:trPr>
              <w:tc>
                <w:tcPr>
                  <w:tcW w:w="1283" w:type="dxa"/>
                  <w:vMerge w:val="continue"/>
                  <w:vAlign w:val="center"/>
                </w:tcPr>
                <w:p>
                  <w:pPr>
                    <w:adjustRightInd w:val="0"/>
                    <w:snapToGrid w:val="0"/>
                    <w:spacing w:line="360" w:lineRule="exact"/>
                    <w:jc w:val="center"/>
                    <w:rPr>
                      <w:rFonts w:ascii="Times New Roman" w:hAnsi="Times New Roman" w:cs="Times New Roman"/>
                      <w:color w:val="auto"/>
                      <w:szCs w:val="21"/>
                    </w:rPr>
                  </w:pPr>
                </w:p>
              </w:tc>
              <w:tc>
                <w:tcPr>
                  <w:tcW w:w="1484" w:type="dxa"/>
                  <w:vAlign w:val="center"/>
                </w:tcPr>
                <w:p>
                  <w:pPr>
                    <w:keepNext w:val="0"/>
                    <w:keepLines w:val="0"/>
                    <w:pageBreakBefore w:val="0"/>
                    <w:widowControl w:val="0"/>
                    <w:kinsoku/>
                    <w:wordWrap/>
                    <w:overflowPunct/>
                    <w:topLinePunct w:val="0"/>
                    <w:autoSpaceDE/>
                    <w:autoSpaceDN/>
                    <w:bidi w:val="0"/>
                    <w:adjustRightInd w:val="0"/>
                    <w:snapToGrid w:val="0"/>
                    <w:spacing w:line="240" w:lineRule="auto"/>
                    <w:ind w:firstLine="0" w:firstLineChars="0"/>
                    <w:jc w:val="center"/>
                    <w:textAlignment w:val="auto"/>
                    <w:rPr>
                      <w:rFonts w:hint="eastAsia" w:ascii="宋体" w:hAnsi="宋体" w:cs="宋体" w:eastAsiaTheme="minorEastAsia"/>
                      <w:snapToGrid w:val="0"/>
                      <w:color w:val="auto"/>
                      <w:kern w:val="0"/>
                      <w:sz w:val="21"/>
                      <w:szCs w:val="21"/>
                      <w:lang w:val="en-US" w:eastAsia="zh-CN" w:bidi="ar-SA"/>
                    </w:rPr>
                  </w:pPr>
                  <w:r>
                    <w:rPr>
                      <w:rFonts w:hint="eastAsia" w:ascii="宋体" w:hAnsi="宋体" w:cs="宋体"/>
                      <w:snapToGrid w:val="0"/>
                      <w:color w:val="auto"/>
                      <w:kern w:val="0"/>
                      <w:sz w:val="21"/>
                      <w:szCs w:val="21"/>
                      <w:lang w:val="en-US" w:eastAsia="zh-CN"/>
                    </w:rPr>
                    <w:t>砂处理粉尘</w:t>
                  </w:r>
                </w:p>
              </w:tc>
              <w:tc>
                <w:tcPr>
                  <w:tcW w:w="1435" w:type="dxa"/>
                  <w:vAlign w:val="center"/>
                </w:tcPr>
                <w:p>
                  <w:pPr>
                    <w:pStyle w:val="2"/>
                    <w:keepNext w:val="0"/>
                    <w:keepLines w:val="0"/>
                    <w:pageBreakBefore w:val="0"/>
                    <w:widowControl w:val="0"/>
                    <w:kinsoku/>
                    <w:wordWrap/>
                    <w:overflowPunct/>
                    <w:topLinePunct w:val="0"/>
                    <w:autoSpaceDE/>
                    <w:autoSpaceDN/>
                    <w:bidi w:val="0"/>
                    <w:spacing w:after="0" w:line="240" w:lineRule="auto"/>
                    <w:ind w:left="0" w:leftChars="0" w:firstLine="0" w:firstLineChars="0"/>
                    <w:jc w:val="center"/>
                    <w:textAlignment w:val="auto"/>
                    <w:rPr>
                      <w:rFonts w:hint="eastAsia" w:asciiTheme="minorHAnsi" w:hAnsiTheme="minorHAnsi" w:eastAsiaTheme="minorEastAsia" w:cstheme="minorBidi"/>
                      <w:color w:val="auto"/>
                      <w:kern w:val="2"/>
                      <w:sz w:val="21"/>
                      <w:szCs w:val="21"/>
                      <w:lang w:val="en-US" w:eastAsia="zh-CN" w:bidi="ar-SA"/>
                    </w:rPr>
                  </w:pPr>
                  <w:r>
                    <w:rPr>
                      <w:rFonts w:hint="eastAsia" w:ascii="宋体" w:hAnsi="宋体" w:eastAsia="宋体" w:cs="宋体"/>
                      <w:snapToGrid w:val="0"/>
                      <w:color w:val="auto"/>
                      <w:kern w:val="0"/>
                      <w:sz w:val="21"/>
                      <w:szCs w:val="21"/>
                      <w:lang w:val="en-US" w:eastAsia="zh-CN" w:bidi="ar-SA"/>
                    </w:rPr>
                    <w:t>粉尘</w:t>
                  </w:r>
                </w:p>
              </w:tc>
              <w:tc>
                <w:tcPr>
                  <w:tcW w:w="4376" w:type="dxa"/>
                  <w:vAlign w:val="center"/>
                </w:tcPr>
                <w:p>
                  <w:pPr>
                    <w:keepNext w:val="0"/>
                    <w:keepLines w:val="0"/>
                    <w:pageBreakBefore w:val="0"/>
                    <w:widowControl w:val="0"/>
                    <w:kinsoku/>
                    <w:wordWrap/>
                    <w:overflowPunct/>
                    <w:topLinePunct w:val="0"/>
                    <w:autoSpaceDE/>
                    <w:autoSpaceDN/>
                    <w:bidi w:val="0"/>
                    <w:adjustRightInd w:val="0"/>
                    <w:snapToGrid w:val="0"/>
                    <w:spacing w:line="240" w:lineRule="auto"/>
                    <w:ind w:firstLine="0" w:firstLineChars="0"/>
                    <w:jc w:val="center"/>
                    <w:textAlignment w:val="auto"/>
                    <w:rPr>
                      <w:rFonts w:hint="eastAsia" w:ascii="宋体" w:hAnsi="宋体" w:cs="宋体" w:eastAsiaTheme="minorEastAsia"/>
                      <w:snapToGrid w:val="0"/>
                      <w:color w:val="auto"/>
                      <w:kern w:val="0"/>
                      <w:sz w:val="21"/>
                      <w:szCs w:val="21"/>
                      <w:lang w:val="en-US" w:eastAsia="zh-CN" w:bidi="ar-SA"/>
                    </w:rPr>
                  </w:pPr>
                  <w:r>
                    <w:rPr>
                      <w:rFonts w:hint="eastAsia" w:ascii="宋体" w:hAnsi="宋体" w:cs="宋体" w:eastAsiaTheme="minorEastAsia"/>
                      <w:snapToGrid w:val="0"/>
                      <w:color w:val="auto"/>
                      <w:kern w:val="0"/>
                      <w:sz w:val="21"/>
                      <w:szCs w:val="21"/>
                      <w:lang w:val="en-US" w:eastAsia="zh-CN" w:bidi="ar-SA"/>
                    </w:rPr>
                    <w:t>1套集气设施（收集效率90%）+1套旋风+脉冲袋式除尘器除尘（除尘效率95%），与处理后的浇注废气、球化废气共用1根15m高排气筒（1#）排放。</w:t>
                  </w:r>
                </w:p>
              </w:tc>
            </w:tr>
            <w:tr>
              <w:tblPrEx>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PrEx>
              <w:trPr>
                <w:trHeight w:val="1359" w:hRule="atLeast"/>
              </w:trPr>
              <w:tc>
                <w:tcPr>
                  <w:tcW w:w="1283" w:type="dxa"/>
                  <w:vMerge w:val="continue"/>
                  <w:vAlign w:val="center"/>
                </w:tcPr>
                <w:p>
                  <w:pPr>
                    <w:adjustRightInd w:val="0"/>
                    <w:snapToGrid w:val="0"/>
                    <w:spacing w:line="360" w:lineRule="exact"/>
                    <w:jc w:val="center"/>
                    <w:rPr>
                      <w:rFonts w:ascii="Times New Roman" w:hAnsi="Times New Roman" w:cs="Times New Roman"/>
                      <w:color w:val="auto"/>
                      <w:szCs w:val="21"/>
                    </w:rPr>
                  </w:pPr>
                </w:p>
              </w:tc>
              <w:tc>
                <w:tcPr>
                  <w:tcW w:w="1484" w:type="dxa"/>
                  <w:vAlign w:val="center"/>
                </w:tcPr>
                <w:p>
                  <w:pPr>
                    <w:keepNext w:val="0"/>
                    <w:keepLines w:val="0"/>
                    <w:pageBreakBefore w:val="0"/>
                    <w:widowControl w:val="0"/>
                    <w:kinsoku/>
                    <w:wordWrap/>
                    <w:overflowPunct/>
                    <w:topLinePunct w:val="0"/>
                    <w:autoSpaceDE/>
                    <w:autoSpaceDN/>
                    <w:bidi w:val="0"/>
                    <w:adjustRightInd w:val="0"/>
                    <w:snapToGrid w:val="0"/>
                    <w:spacing w:line="240" w:lineRule="auto"/>
                    <w:ind w:firstLine="0" w:firstLineChars="0"/>
                    <w:jc w:val="center"/>
                    <w:textAlignment w:val="auto"/>
                    <w:rPr>
                      <w:rFonts w:hint="eastAsia" w:ascii="宋体" w:hAnsi="宋体" w:cs="宋体" w:eastAsiaTheme="minorEastAsia"/>
                      <w:snapToGrid w:val="0"/>
                      <w:color w:val="auto"/>
                      <w:kern w:val="0"/>
                      <w:sz w:val="21"/>
                      <w:szCs w:val="21"/>
                      <w:lang w:val="en-US" w:eastAsia="zh-CN" w:bidi="ar-SA"/>
                    </w:rPr>
                  </w:pPr>
                  <w:r>
                    <w:rPr>
                      <w:rFonts w:hint="eastAsia" w:ascii="宋体" w:hAnsi="宋体" w:cs="宋体"/>
                      <w:snapToGrid w:val="0"/>
                      <w:color w:val="auto"/>
                      <w:kern w:val="0"/>
                      <w:sz w:val="21"/>
                      <w:szCs w:val="21"/>
                      <w:lang w:val="en-US" w:eastAsia="zh-CN"/>
                    </w:rPr>
                    <w:t>自动造型线浇注烟尘及有机废气</w:t>
                  </w:r>
                </w:p>
              </w:tc>
              <w:tc>
                <w:tcPr>
                  <w:tcW w:w="1435" w:type="dxa"/>
                  <w:vAlign w:val="center"/>
                </w:tcPr>
                <w:p>
                  <w:pPr>
                    <w:pStyle w:val="2"/>
                    <w:keepNext w:val="0"/>
                    <w:keepLines w:val="0"/>
                    <w:pageBreakBefore w:val="0"/>
                    <w:widowControl w:val="0"/>
                    <w:kinsoku/>
                    <w:wordWrap/>
                    <w:overflowPunct/>
                    <w:topLinePunct w:val="0"/>
                    <w:autoSpaceDE/>
                    <w:autoSpaceDN/>
                    <w:bidi w:val="0"/>
                    <w:spacing w:after="0" w:line="240" w:lineRule="auto"/>
                    <w:ind w:left="0" w:leftChars="0" w:firstLine="0" w:firstLineChars="0"/>
                    <w:jc w:val="center"/>
                    <w:textAlignment w:val="auto"/>
                    <w:rPr>
                      <w:rFonts w:hint="eastAsia" w:ascii="宋体" w:hAnsi="宋体" w:eastAsia="宋体" w:cs="宋体"/>
                      <w:snapToGrid w:val="0"/>
                      <w:color w:val="auto"/>
                      <w:spacing w:val="-6"/>
                      <w:kern w:val="0"/>
                      <w:sz w:val="21"/>
                      <w:szCs w:val="21"/>
                      <w:lang w:val="en-US" w:eastAsia="zh-CN" w:bidi="ar-SA"/>
                    </w:rPr>
                  </w:pPr>
                  <w:r>
                    <w:rPr>
                      <w:rFonts w:hint="eastAsia" w:ascii="宋体" w:hAnsi="宋体" w:eastAsia="宋体" w:cs="宋体"/>
                      <w:snapToGrid w:val="0"/>
                      <w:color w:val="auto"/>
                      <w:spacing w:val="-6"/>
                      <w:kern w:val="0"/>
                      <w:sz w:val="21"/>
                      <w:szCs w:val="21"/>
                      <w:lang w:val="en-US" w:eastAsia="zh-CN" w:bidi="ar-SA"/>
                    </w:rPr>
                    <w:t>烟尘</w:t>
                  </w:r>
                  <w:r>
                    <w:rPr>
                      <w:rFonts w:hint="eastAsia" w:ascii="宋体" w:hAnsi="宋体" w:cs="宋体"/>
                      <w:snapToGrid w:val="0"/>
                      <w:color w:val="auto"/>
                      <w:spacing w:val="-6"/>
                      <w:kern w:val="0"/>
                      <w:sz w:val="21"/>
                      <w:szCs w:val="21"/>
                      <w:lang w:val="en-US" w:eastAsia="zh-CN" w:bidi="ar-SA"/>
                    </w:rPr>
                    <w:t>、</w:t>
                  </w:r>
                  <w:r>
                    <w:rPr>
                      <w:rFonts w:hint="eastAsia" w:ascii="宋体" w:hAnsi="宋体" w:eastAsia="宋体" w:cs="宋体"/>
                      <w:snapToGrid w:val="0"/>
                      <w:color w:val="auto"/>
                      <w:spacing w:val="-6"/>
                      <w:kern w:val="0"/>
                      <w:sz w:val="21"/>
                      <w:szCs w:val="21"/>
                      <w:lang w:val="en-US" w:eastAsia="zh-CN" w:bidi="ar-SA"/>
                    </w:rPr>
                    <w:t>甲醛</w:t>
                  </w:r>
                  <w:r>
                    <w:rPr>
                      <w:rFonts w:hint="eastAsia" w:ascii="宋体" w:hAnsi="宋体" w:cs="宋体"/>
                      <w:snapToGrid w:val="0"/>
                      <w:color w:val="auto"/>
                      <w:spacing w:val="-6"/>
                      <w:kern w:val="0"/>
                      <w:sz w:val="21"/>
                      <w:szCs w:val="21"/>
                      <w:lang w:val="en-US" w:eastAsia="zh-CN" w:bidi="ar-SA"/>
                    </w:rPr>
                    <w:t>、</w:t>
                  </w:r>
                  <w:r>
                    <w:rPr>
                      <w:rFonts w:hint="eastAsia" w:ascii="宋体" w:hAnsi="宋体" w:eastAsia="宋体" w:cs="宋体"/>
                      <w:snapToGrid w:val="0"/>
                      <w:color w:val="auto"/>
                      <w:spacing w:val="-6"/>
                      <w:kern w:val="0"/>
                      <w:sz w:val="21"/>
                      <w:szCs w:val="21"/>
                      <w:lang w:val="en-US" w:eastAsia="zh-CN" w:bidi="ar-SA"/>
                    </w:rPr>
                    <w:t>苯酚</w:t>
                  </w:r>
                  <w:r>
                    <w:rPr>
                      <w:rFonts w:hint="eastAsia" w:ascii="宋体" w:hAnsi="宋体" w:cs="宋体"/>
                      <w:snapToGrid w:val="0"/>
                      <w:color w:val="auto"/>
                      <w:spacing w:val="-6"/>
                      <w:kern w:val="0"/>
                      <w:sz w:val="21"/>
                      <w:szCs w:val="21"/>
                      <w:lang w:val="en-US" w:eastAsia="zh-CN" w:bidi="ar-SA"/>
                    </w:rPr>
                    <w:t>、</w:t>
                  </w:r>
                  <w:r>
                    <w:rPr>
                      <w:rFonts w:hint="eastAsia" w:ascii="宋体" w:hAnsi="宋体" w:eastAsia="宋体" w:cs="宋体"/>
                      <w:snapToGrid w:val="0"/>
                      <w:color w:val="auto"/>
                      <w:spacing w:val="-6"/>
                      <w:kern w:val="0"/>
                      <w:sz w:val="21"/>
                      <w:szCs w:val="21"/>
                      <w:lang w:val="en-US" w:eastAsia="zh-CN" w:bidi="ar-SA"/>
                    </w:rPr>
                    <w:t>氨</w:t>
                  </w:r>
                </w:p>
              </w:tc>
              <w:tc>
                <w:tcPr>
                  <w:tcW w:w="4376" w:type="dxa"/>
                  <w:vAlign w:val="center"/>
                </w:tcPr>
                <w:p>
                  <w:pPr>
                    <w:keepNext w:val="0"/>
                    <w:keepLines w:val="0"/>
                    <w:pageBreakBefore w:val="0"/>
                    <w:widowControl w:val="0"/>
                    <w:kinsoku/>
                    <w:wordWrap/>
                    <w:overflowPunct/>
                    <w:topLinePunct w:val="0"/>
                    <w:autoSpaceDE/>
                    <w:autoSpaceDN/>
                    <w:bidi w:val="0"/>
                    <w:adjustRightInd w:val="0"/>
                    <w:snapToGrid w:val="0"/>
                    <w:spacing w:line="240" w:lineRule="auto"/>
                    <w:ind w:firstLine="0" w:firstLineChars="0"/>
                    <w:jc w:val="center"/>
                    <w:textAlignment w:val="auto"/>
                    <w:rPr>
                      <w:rFonts w:hint="eastAsia" w:ascii="宋体" w:hAnsi="宋体" w:eastAsia="宋体" w:cs="宋体"/>
                      <w:snapToGrid w:val="0"/>
                      <w:color w:val="auto"/>
                      <w:kern w:val="0"/>
                      <w:sz w:val="21"/>
                      <w:szCs w:val="21"/>
                      <w:lang w:val="en-US" w:eastAsia="zh-CN" w:bidi="ar-SA"/>
                    </w:rPr>
                  </w:pPr>
                  <w:r>
                    <w:rPr>
                      <w:rFonts w:hint="eastAsia" w:ascii="宋体" w:hAnsi="宋体" w:cs="宋体"/>
                      <w:snapToGrid w:val="0"/>
                      <w:color w:val="auto"/>
                      <w:kern w:val="0"/>
                      <w:sz w:val="21"/>
                      <w:szCs w:val="21"/>
                      <w:lang w:eastAsia="zh-CN"/>
                    </w:rPr>
                    <w:t>浇注烟尘及有机废气经</w:t>
                  </w:r>
                  <w:r>
                    <w:rPr>
                      <w:rFonts w:hint="eastAsia" w:ascii="Times New Roman" w:hAnsi="Times New Roman" w:cs="宋体"/>
                      <w:snapToGrid w:val="0"/>
                      <w:color w:val="auto"/>
                      <w:kern w:val="0"/>
                      <w:sz w:val="21"/>
                      <w:szCs w:val="21"/>
                      <w:lang w:val="en-US" w:eastAsia="zh-CN"/>
                    </w:rPr>
                    <w:t>2</w:t>
                  </w:r>
                  <w:r>
                    <w:rPr>
                      <w:rFonts w:hint="eastAsia" w:ascii="宋体" w:hAnsi="宋体" w:cs="宋体"/>
                      <w:snapToGrid w:val="0"/>
                      <w:color w:val="auto"/>
                      <w:kern w:val="0"/>
                      <w:sz w:val="21"/>
                      <w:szCs w:val="21"/>
                      <w:lang w:val="en-US" w:eastAsia="zh-CN"/>
                    </w:rPr>
                    <w:t>个集气罩（收集效率</w:t>
                  </w:r>
                  <w:r>
                    <w:rPr>
                      <w:rFonts w:hint="eastAsia" w:ascii="Times New Roman" w:hAnsi="Times New Roman" w:cs="宋体"/>
                      <w:snapToGrid w:val="0"/>
                      <w:color w:val="auto"/>
                      <w:kern w:val="0"/>
                      <w:sz w:val="21"/>
                      <w:szCs w:val="21"/>
                      <w:lang w:val="en-US" w:eastAsia="zh-CN"/>
                    </w:rPr>
                    <w:t>9</w:t>
                  </w:r>
                  <w:r>
                    <w:rPr>
                      <w:rFonts w:hint="eastAsia" w:cs="宋体"/>
                      <w:snapToGrid w:val="0"/>
                      <w:color w:val="auto"/>
                      <w:kern w:val="0"/>
                      <w:sz w:val="21"/>
                      <w:szCs w:val="21"/>
                      <w:lang w:val="en-US" w:eastAsia="zh-CN"/>
                    </w:rPr>
                    <w:t>0</w:t>
                  </w:r>
                  <w:r>
                    <w:rPr>
                      <w:rFonts w:hint="eastAsia" w:ascii="宋体" w:hAnsi="宋体" w:cs="宋体"/>
                      <w:snapToGrid w:val="0"/>
                      <w:color w:val="auto"/>
                      <w:kern w:val="0"/>
                      <w:sz w:val="21"/>
                      <w:szCs w:val="21"/>
                      <w:lang w:val="en-US" w:eastAsia="zh-CN"/>
                    </w:rPr>
                    <w:t>%）收集后进入</w:t>
                  </w:r>
                  <w:r>
                    <w:rPr>
                      <w:rFonts w:hint="eastAsia" w:ascii="Times New Roman" w:hAnsi="Times New Roman" w:cs="宋体"/>
                      <w:snapToGrid w:val="0"/>
                      <w:color w:val="auto"/>
                      <w:kern w:val="0"/>
                      <w:sz w:val="21"/>
                      <w:szCs w:val="21"/>
                      <w:lang w:val="en-US" w:eastAsia="zh-CN"/>
                    </w:rPr>
                    <w:t>1</w:t>
                  </w:r>
                  <w:r>
                    <w:rPr>
                      <w:rFonts w:hint="eastAsia" w:ascii="宋体" w:hAnsi="宋体" w:cs="宋体"/>
                      <w:snapToGrid w:val="0"/>
                      <w:color w:val="auto"/>
                      <w:kern w:val="0"/>
                      <w:sz w:val="21"/>
                      <w:szCs w:val="21"/>
                      <w:lang w:val="en-US" w:eastAsia="zh-CN"/>
                    </w:rPr>
                    <w:t>套脉冲袋式除尘器（除尘效率</w:t>
                  </w:r>
                  <w:r>
                    <w:rPr>
                      <w:rFonts w:hint="eastAsia" w:ascii="Times New Roman" w:hAnsi="Times New Roman" w:cs="宋体"/>
                      <w:snapToGrid w:val="0"/>
                      <w:color w:val="auto"/>
                      <w:kern w:val="0"/>
                      <w:sz w:val="21"/>
                      <w:szCs w:val="21"/>
                      <w:lang w:val="en-US" w:eastAsia="zh-CN"/>
                    </w:rPr>
                    <w:t>9</w:t>
                  </w:r>
                  <w:r>
                    <w:rPr>
                      <w:rFonts w:hint="eastAsia" w:cs="宋体"/>
                      <w:snapToGrid w:val="0"/>
                      <w:color w:val="auto"/>
                      <w:kern w:val="0"/>
                      <w:sz w:val="21"/>
                      <w:szCs w:val="21"/>
                      <w:lang w:val="en-US" w:eastAsia="zh-CN"/>
                    </w:rPr>
                    <w:t>5</w:t>
                  </w:r>
                  <w:r>
                    <w:rPr>
                      <w:rFonts w:hint="eastAsia" w:ascii="宋体" w:hAnsi="宋体" w:cs="宋体"/>
                      <w:snapToGrid w:val="0"/>
                      <w:color w:val="auto"/>
                      <w:kern w:val="0"/>
                      <w:sz w:val="21"/>
                      <w:szCs w:val="21"/>
                      <w:lang w:val="en-US" w:eastAsia="zh-CN"/>
                    </w:rPr>
                    <w:t>%）+</w:t>
                  </w:r>
                  <w:r>
                    <w:rPr>
                      <w:rFonts w:hint="eastAsia" w:ascii="Times New Roman" w:hAnsi="Times New Roman" w:cs="宋体"/>
                      <w:snapToGrid w:val="0"/>
                      <w:color w:val="auto"/>
                      <w:kern w:val="0"/>
                      <w:sz w:val="21"/>
                      <w:szCs w:val="21"/>
                      <w:lang w:val="en-US" w:eastAsia="zh-CN"/>
                    </w:rPr>
                    <w:t>1</w:t>
                  </w:r>
                  <w:r>
                    <w:rPr>
                      <w:rFonts w:hint="eastAsia" w:ascii="宋体" w:hAnsi="宋体" w:cs="宋体"/>
                      <w:snapToGrid w:val="0"/>
                      <w:color w:val="auto"/>
                      <w:kern w:val="0"/>
                      <w:sz w:val="21"/>
                      <w:szCs w:val="21"/>
                      <w:lang w:val="en-US" w:eastAsia="zh-CN"/>
                    </w:rPr>
                    <w:t>套活性炭吸附-脱附-催化燃烧装置（</w:t>
                  </w:r>
                  <w:r>
                    <w:rPr>
                      <w:rFonts w:hint="eastAsia" w:ascii="Times New Roman" w:hAnsi="Times New Roman" w:cs="宋体"/>
                      <w:snapToGrid w:val="0"/>
                      <w:color w:val="auto"/>
                      <w:kern w:val="0"/>
                      <w:sz w:val="21"/>
                      <w:szCs w:val="21"/>
                      <w:lang w:val="en-US" w:eastAsia="zh-CN"/>
                    </w:rPr>
                    <w:t>RCO</w:t>
                  </w:r>
                  <w:r>
                    <w:rPr>
                      <w:rFonts w:hint="eastAsia" w:ascii="宋体" w:hAnsi="宋体" w:cs="宋体"/>
                      <w:snapToGrid w:val="0"/>
                      <w:color w:val="auto"/>
                      <w:kern w:val="0"/>
                      <w:sz w:val="21"/>
                      <w:szCs w:val="21"/>
                      <w:lang w:val="en-US" w:eastAsia="zh-CN"/>
                    </w:rPr>
                    <w:t>）（活性炭吸附效率</w:t>
                  </w:r>
                  <w:r>
                    <w:rPr>
                      <w:rFonts w:hint="eastAsia" w:ascii="Times New Roman" w:hAnsi="Times New Roman" w:cs="宋体"/>
                      <w:snapToGrid w:val="0"/>
                      <w:color w:val="auto"/>
                      <w:kern w:val="0"/>
                      <w:sz w:val="21"/>
                      <w:szCs w:val="21"/>
                      <w:lang w:val="en-US" w:eastAsia="zh-CN"/>
                    </w:rPr>
                    <w:t>9</w:t>
                  </w:r>
                  <w:r>
                    <w:rPr>
                      <w:rFonts w:hint="eastAsia" w:cs="宋体"/>
                      <w:snapToGrid w:val="0"/>
                      <w:color w:val="auto"/>
                      <w:kern w:val="0"/>
                      <w:sz w:val="21"/>
                      <w:szCs w:val="21"/>
                      <w:lang w:val="en-US" w:eastAsia="zh-CN"/>
                    </w:rPr>
                    <w:t>0</w:t>
                  </w:r>
                  <w:r>
                    <w:rPr>
                      <w:rFonts w:hint="eastAsia" w:ascii="宋体" w:hAnsi="宋体" w:cs="宋体"/>
                      <w:snapToGrid w:val="0"/>
                      <w:color w:val="auto"/>
                      <w:kern w:val="0"/>
                      <w:sz w:val="21"/>
                      <w:szCs w:val="21"/>
                      <w:lang w:val="en-US" w:eastAsia="zh-CN"/>
                    </w:rPr>
                    <w:t>%，催化燃烧效率</w:t>
                  </w:r>
                  <w:r>
                    <w:rPr>
                      <w:rFonts w:hint="eastAsia" w:cs="宋体"/>
                      <w:snapToGrid w:val="0"/>
                      <w:color w:val="auto"/>
                      <w:kern w:val="0"/>
                      <w:sz w:val="21"/>
                      <w:szCs w:val="21"/>
                      <w:lang w:val="en-US" w:eastAsia="zh-CN"/>
                    </w:rPr>
                    <w:t>80</w:t>
                  </w:r>
                  <w:r>
                    <w:rPr>
                      <w:rFonts w:hint="eastAsia" w:ascii="宋体" w:hAnsi="宋体" w:cs="宋体"/>
                      <w:snapToGrid w:val="0"/>
                      <w:color w:val="auto"/>
                      <w:kern w:val="0"/>
                      <w:sz w:val="21"/>
                      <w:szCs w:val="21"/>
                      <w:lang w:val="en-US" w:eastAsia="zh-CN"/>
                    </w:rPr>
                    <w:t>%）+</w:t>
                  </w:r>
                  <w:r>
                    <w:rPr>
                      <w:rFonts w:hint="eastAsia" w:ascii="Times New Roman" w:hAnsi="Times New Roman" w:cs="宋体"/>
                      <w:snapToGrid w:val="0"/>
                      <w:color w:val="auto"/>
                      <w:kern w:val="0"/>
                      <w:sz w:val="21"/>
                      <w:szCs w:val="21"/>
                      <w:lang w:val="en-US" w:eastAsia="zh-CN"/>
                    </w:rPr>
                    <w:t>1</w:t>
                  </w:r>
                  <w:r>
                    <w:rPr>
                      <w:rFonts w:hint="eastAsia" w:ascii="宋体" w:hAnsi="宋体" w:cs="宋体"/>
                      <w:snapToGrid w:val="0"/>
                      <w:color w:val="auto"/>
                      <w:kern w:val="0"/>
                      <w:sz w:val="21"/>
                      <w:szCs w:val="21"/>
                      <w:lang w:val="en-US" w:eastAsia="zh-CN"/>
                    </w:rPr>
                    <w:t>根</w:t>
                  </w:r>
                  <w:r>
                    <w:rPr>
                      <w:rFonts w:hint="eastAsia" w:ascii="Times New Roman" w:hAnsi="Times New Roman" w:cs="宋体"/>
                      <w:snapToGrid w:val="0"/>
                      <w:color w:val="auto"/>
                      <w:kern w:val="0"/>
                      <w:sz w:val="21"/>
                      <w:szCs w:val="21"/>
                      <w:lang w:val="en-US" w:eastAsia="zh-CN"/>
                    </w:rPr>
                    <w:t>15m</w:t>
                  </w:r>
                  <w:r>
                    <w:rPr>
                      <w:rFonts w:hint="eastAsia" w:ascii="宋体" w:hAnsi="宋体" w:cs="宋体"/>
                      <w:snapToGrid w:val="0"/>
                      <w:color w:val="auto"/>
                      <w:kern w:val="0"/>
                      <w:sz w:val="21"/>
                      <w:szCs w:val="21"/>
                      <w:lang w:val="en-US" w:eastAsia="zh-CN"/>
                    </w:rPr>
                    <w:t>高排气筒（</w:t>
                  </w:r>
                  <w:r>
                    <w:rPr>
                      <w:rFonts w:hint="eastAsia" w:ascii="Times New Roman" w:hAnsi="Times New Roman" w:cs="宋体"/>
                      <w:snapToGrid w:val="0"/>
                      <w:color w:val="auto"/>
                      <w:kern w:val="0"/>
                      <w:sz w:val="21"/>
                      <w:szCs w:val="21"/>
                      <w:lang w:val="en-US" w:eastAsia="zh-CN"/>
                    </w:rPr>
                    <w:t>1</w:t>
                  </w:r>
                  <w:r>
                    <w:rPr>
                      <w:rFonts w:hint="eastAsia" w:ascii="宋体" w:hAnsi="宋体" w:cs="宋体"/>
                      <w:snapToGrid w:val="0"/>
                      <w:color w:val="auto"/>
                      <w:kern w:val="0"/>
                      <w:sz w:val="21"/>
                      <w:szCs w:val="21"/>
                      <w:lang w:val="en-US" w:eastAsia="zh-CN"/>
                    </w:rPr>
                    <w:t>#）排放</w:t>
                  </w:r>
                  <w:r>
                    <w:rPr>
                      <w:rFonts w:hint="eastAsia"/>
                      <w:color w:val="auto"/>
                      <w:sz w:val="21"/>
                      <w:szCs w:val="21"/>
                    </w:rPr>
                    <w:t>。</w:t>
                  </w:r>
                </w:p>
              </w:tc>
            </w:tr>
            <w:tr>
              <w:tblPrEx>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PrEx>
              <w:trPr>
                <w:trHeight w:val="823" w:hRule="atLeast"/>
              </w:trPr>
              <w:tc>
                <w:tcPr>
                  <w:tcW w:w="1283" w:type="dxa"/>
                  <w:vMerge w:val="continue"/>
                  <w:vAlign w:val="center"/>
                </w:tcPr>
                <w:p>
                  <w:pPr>
                    <w:adjustRightInd w:val="0"/>
                    <w:snapToGrid w:val="0"/>
                    <w:spacing w:line="360" w:lineRule="exact"/>
                    <w:jc w:val="center"/>
                    <w:rPr>
                      <w:rFonts w:ascii="Times New Roman" w:hAnsi="Times New Roman" w:cs="Times New Roman"/>
                      <w:color w:val="auto"/>
                      <w:szCs w:val="21"/>
                    </w:rPr>
                  </w:pPr>
                </w:p>
              </w:tc>
              <w:tc>
                <w:tcPr>
                  <w:tcW w:w="1484" w:type="dxa"/>
                  <w:vAlign w:val="center"/>
                </w:tcPr>
                <w:p>
                  <w:pPr>
                    <w:keepNext w:val="0"/>
                    <w:keepLines w:val="0"/>
                    <w:pageBreakBefore w:val="0"/>
                    <w:widowControl w:val="0"/>
                    <w:kinsoku/>
                    <w:wordWrap/>
                    <w:overflowPunct/>
                    <w:topLinePunct w:val="0"/>
                    <w:autoSpaceDE/>
                    <w:autoSpaceDN/>
                    <w:bidi w:val="0"/>
                    <w:adjustRightInd w:val="0"/>
                    <w:snapToGrid w:val="0"/>
                    <w:spacing w:line="240" w:lineRule="auto"/>
                    <w:ind w:firstLine="0" w:firstLineChars="0"/>
                    <w:jc w:val="center"/>
                    <w:textAlignment w:val="auto"/>
                    <w:rPr>
                      <w:rFonts w:hint="eastAsia" w:ascii="宋体" w:hAnsi="宋体" w:cs="宋体" w:eastAsiaTheme="minorEastAsia"/>
                      <w:snapToGrid w:val="0"/>
                      <w:color w:val="auto"/>
                      <w:kern w:val="0"/>
                      <w:sz w:val="21"/>
                      <w:szCs w:val="21"/>
                      <w:lang w:val="en-US" w:eastAsia="zh-CN" w:bidi="ar-SA"/>
                    </w:rPr>
                  </w:pPr>
                  <w:r>
                    <w:rPr>
                      <w:rFonts w:hint="eastAsia" w:ascii="宋体" w:hAnsi="宋体" w:cs="宋体"/>
                      <w:snapToGrid w:val="0"/>
                      <w:color w:val="auto"/>
                      <w:kern w:val="0"/>
                      <w:sz w:val="21"/>
                      <w:szCs w:val="21"/>
                      <w:lang w:val="en-US" w:eastAsia="zh-CN"/>
                    </w:rPr>
                    <w:t>拆模落砂粉尘</w:t>
                  </w:r>
                </w:p>
              </w:tc>
              <w:tc>
                <w:tcPr>
                  <w:tcW w:w="1435" w:type="dxa"/>
                  <w:vAlign w:val="center"/>
                </w:tcPr>
                <w:p>
                  <w:pPr>
                    <w:pStyle w:val="2"/>
                    <w:keepNext w:val="0"/>
                    <w:keepLines w:val="0"/>
                    <w:pageBreakBefore w:val="0"/>
                    <w:widowControl w:val="0"/>
                    <w:kinsoku/>
                    <w:wordWrap/>
                    <w:overflowPunct/>
                    <w:topLinePunct w:val="0"/>
                    <w:autoSpaceDE/>
                    <w:autoSpaceDN/>
                    <w:bidi w:val="0"/>
                    <w:spacing w:after="0" w:line="240" w:lineRule="auto"/>
                    <w:ind w:left="0" w:leftChars="0" w:firstLine="0" w:firstLineChars="0"/>
                    <w:jc w:val="center"/>
                    <w:textAlignment w:val="auto"/>
                    <w:rPr>
                      <w:rFonts w:hint="eastAsia" w:ascii="宋体" w:hAnsi="宋体" w:eastAsia="宋体" w:cs="宋体"/>
                      <w:snapToGrid w:val="0"/>
                      <w:color w:val="auto"/>
                      <w:spacing w:val="-6"/>
                      <w:kern w:val="0"/>
                      <w:sz w:val="21"/>
                      <w:szCs w:val="21"/>
                      <w:lang w:val="en-US" w:eastAsia="zh-CN" w:bidi="ar-SA"/>
                    </w:rPr>
                  </w:pPr>
                  <w:r>
                    <w:rPr>
                      <w:rFonts w:hint="eastAsia" w:ascii="宋体" w:hAnsi="宋体" w:eastAsia="宋体" w:cs="宋体"/>
                      <w:snapToGrid w:val="0"/>
                      <w:color w:val="auto"/>
                      <w:spacing w:val="-6"/>
                      <w:kern w:val="0"/>
                      <w:sz w:val="21"/>
                      <w:szCs w:val="21"/>
                      <w:lang w:val="en-US" w:eastAsia="zh-CN" w:bidi="ar-SA"/>
                    </w:rPr>
                    <w:t>粉尘</w:t>
                  </w:r>
                </w:p>
              </w:tc>
              <w:tc>
                <w:tcPr>
                  <w:tcW w:w="4376" w:type="dxa"/>
                  <w:vAlign w:val="center"/>
                </w:tcPr>
                <w:p>
                  <w:pPr>
                    <w:keepNext w:val="0"/>
                    <w:keepLines w:val="0"/>
                    <w:pageBreakBefore w:val="0"/>
                    <w:widowControl w:val="0"/>
                    <w:kinsoku/>
                    <w:wordWrap/>
                    <w:overflowPunct/>
                    <w:topLinePunct w:val="0"/>
                    <w:autoSpaceDE/>
                    <w:autoSpaceDN/>
                    <w:bidi w:val="0"/>
                    <w:adjustRightInd w:val="0"/>
                    <w:snapToGrid w:val="0"/>
                    <w:spacing w:line="240" w:lineRule="auto"/>
                    <w:ind w:firstLine="0" w:firstLineChars="0"/>
                    <w:jc w:val="center"/>
                    <w:textAlignment w:val="auto"/>
                    <w:rPr>
                      <w:rFonts w:hint="eastAsia" w:ascii="宋体" w:hAnsi="宋体" w:eastAsia="宋体" w:cs="宋体"/>
                      <w:snapToGrid w:val="0"/>
                      <w:color w:val="auto"/>
                      <w:kern w:val="0"/>
                      <w:sz w:val="21"/>
                      <w:szCs w:val="21"/>
                      <w:lang w:val="en-US" w:eastAsia="zh-CN" w:bidi="ar-SA"/>
                    </w:rPr>
                  </w:pPr>
                  <w:r>
                    <w:rPr>
                      <w:rFonts w:hint="eastAsia" w:ascii="Times New Roman" w:hAnsi="Times New Roman" w:cs="宋体"/>
                      <w:snapToGrid w:val="0"/>
                      <w:color w:val="auto"/>
                      <w:kern w:val="0"/>
                      <w:sz w:val="21"/>
                      <w:szCs w:val="21"/>
                      <w:lang w:val="en-US" w:eastAsia="zh-CN"/>
                    </w:rPr>
                    <w:t>2</w:t>
                  </w:r>
                  <w:r>
                    <w:rPr>
                      <w:rFonts w:hint="eastAsia" w:ascii="宋体" w:hAnsi="宋体" w:cs="宋体"/>
                      <w:snapToGrid w:val="0"/>
                      <w:color w:val="auto"/>
                      <w:kern w:val="0"/>
                      <w:sz w:val="21"/>
                      <w:szCs w:val="21"/>
                      <w:lang w:val="en-US" w:eastAsia="zh-CN"/>
                    </w:rPr>
                    <w:t>套集气设施（收集效率</w:t>
                  </w:r>
                  <w:r>
                    <w:rPr>
                      <w:rFonts w:hint="eastAsia" w:ascii="Times New Roman" w:hAnsi="Times New Roman" w:cs="宋体"/>
                      <w:snapToGrid w:val="0"/>
                      <w:color w:val="auto"/>
                      <w:kern w:val="0"/>
                      <w:sz w:val="21"/>
                      <w:szCs w:val="21"/>
                      <w:lang w:val="en-US" w:eastAsia="zh-CN"/>
                    </w:rPr>
                    <w:t>9</w:t>
                  </w:r>
                  <w:r>
                    <w:rPr>
                      <w:rFonts w:hint="eastAsia" w:cs="宋体"/>
                      <w:snapToGrid w:val="0"/>
                      <w:color w:val="auto"/>
                      <w:kern w:val="0"/>
                      <w:sz w:val="21"/>
                      <w:szCs w:val="21"/>
                      <w:lang w:val="en-US" w:eastAsia="zh-CN"/>
                    </w:rPr>
                    <w:t>0</w:t>
                  </w:r>
                  <w:r>
                    <w:rPr>
                      <w:rFonts w:hint="eastAsia" w:ascii="宋体" w:hAnsi="宋体" w:cs="宋体"/>
                      <w:snapToGrid w:val="0"/>
                      <w:color w:val="auto"/>
                      <w:kern w:val="0"/>
                      <w:sz w:val="21"/>
                      <w:szCs w:val="21"/>
                      <w:lang w:val="en-US" w:eastAsia="zh-CN"/>
                    </w:rPr>
                    <w:t>%）+</w:t>
                  </w:r>
                  <w:r>
                    <w:rPr>
                      <w:rFonts w:hint="eastAsia" w:ascii="Times New Roman" w:hAnsi="Times New Roman" w:cs="宋体"/>
                      <w:snapToGrid w:val="0"/>
                      <w:color w:val="auto"/>
                      <w:kern w:val="0"/>
                      <w:sz w:val="21"/>
                      <w:szCs w:val="21"/>
                      <w:lang w:val="en-US" w:eastAsia="zh-CN"/>
                    </w:rPr>
                    <w:t>2</w:t>
                  </w:r>
                  <w:r>
                    <w:rPr>
                      <w:rFonts w:hint="eastAsia" w:ascii="宋体" w:hAnsi="宋体" w:cs="宋体"/>
                      <w:snapToGrid w:val="0"/>
                      <w:color w:val="auto"/>
                      <w:kern w:val="0"/>
                      <w:sz w:val="21"/>
                      <w:szCs w:val="21"/>
                      <w:lang w:val="en-US" w:eastAsia="zh-CN"/>
                    </w:rPr>
                    <w:t>套旋风+</w:t>
                  </w:r>
                  <w:r>
                    <w:rPr>
                      <w:rFonts w:hint="eastAsia" w:ascii="Times New Roman" w:hAnsi="Times New Roman" w:cs="宋体"/>
                      <w:snapToGrid w:val="0"/>
                      <w:color w:val="auto"/>
                      <w:kern w:val="0"/>
                      <w:sz w:val="21"/>
                      <w:szCs w:val="21"/>
                      <w:lang w:val="en-US" w:eastAsia="zh-CN"/>
                    </w:rPr>
                    <w:t>2</w:t>
                  </w:r>
                  <w:r>
                    <w:rPr>
                      <w:rFonts w:hint="eastAsia" w:ascii="宋体" w:hAnsi="宋体" w:cs="宋体"/>
                      <w:snapToGrid w:val="0"/>
                      <w:color w:val="auto"/>
                      <w:kern w:val="0"/>
                      <w:sz w:val="21"/>
                      <w:szCs w:val="21"/>
                      <w:lang w:val="en-US" w:eastAsia="zh-CN"/>
                    </w:rPr>
                    <w:t>套脉冲袋式除尘器除尘（除尘效率</w:t>
                  </w:r>
                  <w:r>
                    <w:rPr>
                      <w:rFonts w:hint="eastAsia" w:ascii="Times New Roman" w:hAnsi="Times New Roman" w:cs="宋体"/>
                      <w:snapToGrid w:val="0"/>
                      <w:color w:val="auto"/>
                      <w:kern w:val="0"/>
                      <w:sz w:val="21"/>
                      <w:szCs w:val="21"/>
                      <w:lang w:val="en-US" w:eastAsia="zh-CN"/>
                    </w:rPr>
                    <w:t>9</w:t>
                  </w:r>
                  <w:r>
                    <w:rPr>
                      <w:rFonts w:hint="eastAsia" w:cs="宋体"/>
                      <w:snapToGrid w:val="0"/>
                      <w:color w:val="auto"/>
                      <w:kern w:val="0"/>
                      <w:sz w:val="21"/>
                      <w:szCs w:val="21"/>
                      <w:lang w:val="en-US" w:eastAsia="zh-CN"/>
                    </w:rPr>
                    <w:t>5</w:t>
                  </w:r>
                  <w:r>
                    <w:rPr>
                      <w:rFonts w:hint="eastAsia" w:ascii="宋体" w:hAnsi="宋体" w:cs="宋体"/>
                      <w:snapToGrid w:val="0"/>
                      <w:color w:val="auto"/>
                      <w:kern w:val="0"/>
                      <w:sz w:val="21"/>
                      <w:szCs w:val="21"/>
                      <w:lang w:val="en-US" w:eastAsia="zh-CN"/>
                    </w:rPr>
                    <w:t>%）+</w:t>
                  </w:r>
                  <w:r>
                    <w:rPr>
                      <w:rFonts w:hint="eastAsia" w:ascii="Times New Roman" w:hAnsi="Times New Roman" w:cs="宋体"/>
                      <w:snapToGrid w:val="0"/>
                      <w:color w:val="auto"/>
                      <w:kern w:val="0"/>
                      <w:sz w:val="21"/>
                      <w:szCs w:val="21"/>
                      <w:lang w:val="en-US" w:eastAsia="zh-CN"/>
                    </w:rPr>
                    <w:t>1</w:t>
                  </w:r>
                  <w:r>
                    <w:rPr>
                      <w:rFonts w:hint="eastAsia" w:ascii="宋体" w:hAnsi="宋体" w:cs="宋体"/>
                      <w:snapToGrid w:val="0"/>
                      <w:color w:val="auto"/>
                      <w:kern w:val="0"/>
                      <w:sz w:val="21"/>
                      <w:szCs w:val="21"/>
                      <w:lang w:val="en-US" w:eastAsia="zh-CN"/>
                    </w:rPr>
                    <w:t>根</w:t>
                  </w:r>
                  <w:r>
                    <w:rPr>
                      <w:rFonts w:hint="eastAsia" w:ascii="Times New Roman" w:hAnsi="Times New Roman" w:cs="宋体"/>
                      <w:snapToGrid w:val="0"/>
                      <w:color w:val="auto"/>
                      <w:kern w:val="0"/>
                      <w:sz w:val="21"/>
                      <w:szCs w:val="21"/>
                      <w:lang w:val="en-US" w:eastAsia="zh-CN"/>
                    </w:rPr>
                    <w:t>15m</w:t>
                  </w:r>
                  <w:r>
                    <w:rPr>
                      <w:rFonts w:hint="eastAsia" w:ascii="宋体" w:hAnsi="宋体" w:cs="宋体"/>
                      <w:snapToGrid w:val="0"/>
                      <w:color w:val="auto"/>
                      <w:kern w:val="0"/>
                      <w:sz w:val="21"/>
                      <w:szCs w:val="21"/>
                      <w:lang w:val="en-US" w:eastAsia="zh-CN"/>
                    </w:rPr>
                    <w:t>高排气筒（</w:t>
                  </w:r>
                  <w:r>
                    <w:rPr>
                      <w:rFonts w:hint="eastAsia" w:ascii="Times New Roman" w:hAnsi="Times New Roman" w:cs="宋体"/>
                      <w:snapToGrid w:val="0"/>
                      <w:color w:val="auto"/>
                      <w:kern w:val="0"/>
                      <w:sz w:val="21"/>
                      <w:szCs w:val="21"/>
                      <w:lang w:val="en-US" w:eastAsia="zh-CN"/>
                    </w:rPr>
                    <w:t>2</w:t>
                  </w:r>
                  <w:r>
                    <w:rPr>
                      <w:rFonts w:hint="eastAsia" w:ascii="宋体" w:hAnsi="宋体" w:cs="宋体"/>
                      <w:snapToGrid w:val="0"/>
                      <w:color w:val="auto"/>
                      <w:kern w:val="0"/>
                      <w:sz w:val="21"/>
                      <w:szCs w:val="21"/>
                      <w:lang w:val="en-US" w:eastAsia="zh-CN"/>
                    </w:rPr>
                    <w:t>#）排放</w:t>
                  </w:r>
                  <w:r>
                    <w:rPr>
                      <w:rFonts w:hint="eastAsia"/>
                      <w:color w:val="auto"/>
                      <w:sz w:val="21"/>
                      <w:szCs w:val="21"/>
                    </w:rPr>
                    <w:t>。</w:t>
                  </w:r>
                </w:p>
              </w:tc>
            </w:tr>
            <w:tr>
              <w:tblPrEx>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PrEx>
              <w:trPr>
                <w:trHeight w:val="823" w:hRule="atLeast"/>
              </w:trPr>
              <w:tc>
                <w:tcPr>
                  <w:tcW w:w="1283" w:type="dxa"/>
                  <w:vMerge w:val="continue"/>
                  <w:vAlign w:val="center"/>
                </w:tcPr>
                <w:p>
                  <w:pPr>
                    <w:adjustRightInd w:val="0"/>
                    <w:snapToGrid w:val="0"/>
                    <w:spacing w:line="360" w:lineRule="exact"/>
                    <w:jc w:val="center"/>
                    <w:rPr>
                      <w:rFonts w:ascii="Times New Roman" w:hAnsi="Times New Roman" w:cs="Times New Roman"/>
                      <w:color w:val="auto"/>
                      <w:szCs w:val="21"/>
                    </w:rPr>
                  </w:pPr>
                </w:p>
              </w:tc>
              <w:tc>
                <w:tcPr>
                  <w:tcW w:w="1484" w:type="dxa"/>
                  <w:vAlign w:val="center"/>
                </w:tcPr>
                <w:p>
                  <w:pPr>
                    <w:keepNext w:val="0"/>
                    <w:keepLines w:val="0"/>
                    <w:pageBreakBefore w:val="0"/>
                    <w:widowControl w:val="0"/>
                    <w:kinsoku/>
                    <w:wordWrap/>
                    <w:overflowPunct/>
                    <w:topLinePunct w:val="0"/>
                    <w:autoSpaceDE/>
                    <w:autoSpaceDN/>
                    <w:bidi w:val="0"/>
                    <w:adjustRightInd w:val="0"/>
                    <w:snapToGrid w:val="0"/>
                    <w:spacing w:line="240" w:lineRule="auto"/>
                    <w:ind w:firstLine="0" w:firstLineChars="0"/>
                    <w:jc w:val="center"/>
                    <w:textAlignment w:val="auto"/>
                    <w:rPr>
                      <w:rFonts w:hint="eastAsia" w:ascii="宋体" w:hAnsi="宋体" w:cs="宋体" w:eastAsiaTheme="minorEastAsia"/>
                      <w:snapToGrid w:val="0"/>
                      <w:color w:val="auto"/>
                      <w:kern w:val="0"/>
                      <w:sz w:val="21"/>
                      <w:szCs w:val="21"/>
                      <w:lang w:val="en-US" w:eastAsia="zh-CN" w:bidi="ar-SA"/>
                    </w:rPr>
                  </w:pPr>
                  <w:r>
                    <w:rPr>
                      <w:rFonts w:hint="eastAsia" w:ascii="宋体" w:hAnsi="宋体" w:cs="宋体"/>
                      <w:snapToGrid w:val="0"/>
                      <w:color w:val="auto"/>
                      <w:kern w:val="0"/>
                      <w:sz w:val="21"/>
                      <w:szCs w:val="21"/>
                      <w:lang w:val="en-US" w:eastAsia="zh-CN"/>
                    </w:rPr>
                    <w:t>抛丸清砂粉尘</w:t>
                  </w:r>
                </w:p>
              </w:tc>
              <w:tc>
                <w:tcPr>
                  <w:tcW w:w="1435" w:type="dxa"/>
                  <w:vAlign w:val="center"/>
                </w:tcPr>
                <w:p>
                  <w:pPr>
                    <w:pStyle w:val="2"/>
                    <w:keepNext w:val="0"/>
                    <w:keepLines w:val="0"/>
                    <w:pageBreakBefore w:val="0"/>
                    <w:widowControl w:val="0"/>
                    <w:kinsoku/>
                    <w:wordWrap/>
                    <w:overflowPunct/>
                    <w:topLinePunct w:val="0"/>
                    <w:autoSpaceDE/>
                    <w:autoSpaceDN/>
                    <w:bidi w:val="0"/>
                    <w:spacing w:after="0" w:line="240" w:lineRule="auto"/>
                    <w:ind w:left="0" w:leftChars="0" w:firstLine="0" w:firstLineChars="0"/>
                    <w:jc w:val="center"/>
                    <w:textAlignment w:val="auto"/>
                    <w:rPr>
                      <w:rFonts w:hint="eastAsia" w:ascii="宋体" w:hAnsi="宋体" w:eastAsia="宋体" w:cs="宋体"/>
                      <w:snapToGrid w:val="0"/>
                      <w:color w:val="auto"/>
                      <w:spacing w:val="-6"/>
                      <w:kern w:val="0"/>
                      <w:sz w:val="21"/>
                      <w:szCs w:val="21"/>
                      <w:lang w:val="en-US" w:eastAsia="zh-CN" w:bidi="ar-SA"/>
                    </w:rPr>
                  </w:pPr>
                  <w:r>
                    <w:rPr>
                      <w:rFonts w:hint="eastAsia" w:ascii="宋体" w:hAnsi="宋体" w:eastAsia="宋体" w:cs="宋体"/>
                      <w:snapToGrid w:val="0"/>
                      <w:color w:val="auto"/>
                      <w:spacing w:val="-6"/>
                      <w:kern w:val="0"/>
                      <w:sz w:val="21"/>
                      <w:szCs w:val="21"/>
                      <w:lang w:val="en-US" w:eastAsia="zh-CN" w:bidi="ar-SA"/>
                    </w:rPr>
                    <w:t>粉尘</w:t>
                  </w:r>
                </w:p>
              </w:tc>
              <w:tc>
                <w:tcPr>
                  <w:tcW w:w="4376" w:type="dxa"/>
                  <w:vAlign w:val="center"/>
                </w:tcPr>
                <w:p>
                  <w:pPr>
                    <w:pStyle w:val="2"/>
                    <w:keepNext w:val="0"/>
                    <w:keepLines w:val="0"/>
                    <w:pageBreakBefore w:val="0"/>
                    <w:widowControl w:val="0"/>
                    <w:kinsoku/>
                    <w:wordWrap/>
                    <w:overflowPunct/>
                    <w:topLinePunct w:val="0"/>
                    <w:autoSpaceDE/>
                    <w:autoSpaceDN/>
                    <w:bidi w:val="0"/>
                    <w:adjustRightInd/>
                    <w:snapToGrid/>
                    <w:spacing w:after="0" w:line="240" w:lineRule="auto"/>
                    <w:ind w:left="0" w:leftChars="0" w:firstLine="0" w:firstLineChars="0"/>
                    <w:jc w:val="center"/>
                    <w:textAlignment w:val="auto"/>
                    <w:rPr>
                      <w:rFonts w:hint="eastAsia" w:ascii="宋体" w:hAnsi="宋体" w:eastAsia="宋体" w:cs="宋体"/>
                      <w:snapToGrid w:val="0"/>
                      <w:color w:val="auto"/>
                      <w:spacing w:val="0"/>
                      <w:kern w:val="0"/>
                      <w:sz w:val="21"/>
                      <w:szCs w:val="21"/>
                      <w:lang w:val="en-US" w:eastAsia="zh-CN" w:bidi="ar-SA"/>
                    </w:rPr>
                  </w:pPr>
                  <w:r>
                    <w:rPr>
                      <w:rFonts w:hint="eastAsia" w:ascii="宋体" w:hAnsi="宋体" w:eastAsia="宋体" w:cs="宋体"/>
                      <w:color w:val="auto"/>
                      <w:spacing w:val="0"/>
                      <w:sz w:val="21"/>
                      <w:szCs w:val="21"/>
                      <w:lang w:eastAsia="zh-CN"/>
                    </w:rPr>
                    <w:t>密闭收集</w:t>
                  </w:r>
                  <w:r>
                    <w:rPr>
                      <w:rFonts w:hint="eastAsia" w:ascii="宋体" w:hAnsi="宋体" w:eastAsia="宋体" w:cs="宋体"/>
                      <w:color w:val="auto"/>
                      <w:spacing w:val="0"/>
                      <w:sz w:val="21"/>
                      <w:szCs w:val="21"/>
                      <w:lang w:val="en-US" w:eastAsia="zh-CN"/>
                    </w:rPr>
                    <w:t>+</w:t>
                  </w:r>
                  <w:r>
                    <w:rPr>
                      <w:rFonts w:hint="eastAsia" w:ascii="Times New Roman" w:hAnsi="Times New Roman" w:eastAsia="宋体" w:cs="宋体"/>
                      <w:color w:val="auto"/>
                      <w:spacing w:val="0"/>
                      <w:sz w:val="21"/>
                      <w:szCs w:val="21"/>
                      <w:lang w:val="en-US" w:eastAsia="zh-CN"/>
                    </w:rPr>
                    <w:t>4</w:t>
                  </w:r>
                  <w:r>
                    <w:rPr>
                      <w:rFonts w:hint="eastAsia" w:ascii="宋体" w:hAnsi="宋体" w:eastAsia="宋体" w:cs="宋体"/>
                      <w:color w:val="auto"/>
                      <w:spacing w:val="0"/>
                      <w:sz w:val="21"/>
                      <w:szCs w:val="21"/>
                      <w:lang w:val="en-US" w:eastAsia="zh-CN"/>
                    </w:rPr>
                    <w:t>套旋风+脉冲袋式除尘器除尘（除尘效率</w:t>
                  </w:r>
                  <w:r>
                    <w:rPr>
                      <w:rFonts w:hint="eastAsia" w:ascii="Times New Roman" w:hAnsi="Times New Roman" w:eastAsia="宋体" w:cs="宋体"/>
                      <w:color w:val="auto"/>
                      <w:spacing w:val="0"/>
                      <w:sz w:val="21"/>
                      <w:szCs w:val="21"/>
                      <w:lang w:val="en-US" w:eastAsia="zh-CN"/>
                    </w:rPr>
                    <w:t>9</w:t>
                  </w:r>
                  <w:r>
                    <w:rPr>
                      <w:rFonts w:hint="eastAsia" w:eastAsia="宋体" w:cs="宋体"/>
                      <w:color w:val="auto"/>
                      <w:spacing w:val="0"/>
                      <w:sz w:val="21"/>
                      <w:szCs w:val="21"/>
                      <w:lang w:val="en-US" w:eastAsia="zh-CN"/>
                    </w:rPr>
                    <w:t>5</w:t>
                  </w:r>
                  <w:r>
                    <w:rPr>
                      <w:rFonts w:hint="eastAsia" w:ascii="宋体" w:hAnsi="宋体" w:eastAsia="宋体" w:cs="宋体"/>
                      <w:color w:val="auto"/>
                      <w:spacing w:val="0"/>
                      <w:sz w:val="21"/>
                      <w:szCs w:val="21"/>
                      <w:lang w:val="en-US" w:eastAsia="zh-CN"/>
                    </w:rPr>
                    <w:t>%）后，与处理后的拆模落砂废气共用</w:t>
                  </w:r>
                  <w:r>
                    <w:rPr>
                      <w:rFonts w:hint="eastAsia" w:ascii="Times New Roman" w:hAnsi="Times New Roman" w:eastAsia="宋体" w:cs="宋体"/>
                      <w:color w:val="auto"/>
                      <w:spacing w:val="0"/>
                      <w:sz w:val="21"/>
                      <w:szCs w:val="21"/>
                      <w:lang w:val="en-US" w:eastAsia="zh-CN"/>
                    </w:rPr>
                    <w:t>1</w:t>
                  </w:r>
                  <w:r>
                    <w:rPr>
                      <w:rFonts w:hint="eastAsia" w:ascii="宋体" w:hAnsi="宋体" w:eastAsia="宋体" w:cs="宋体"/>
                      <w:color w:val="auto"/>
                      <w:spacing w:val="0"/>
                      <w:sz w:val="21"/>
                      <w:szCs w:val="21"/>
                      <w:lang w:val="en-US" w:eastAsia="zh-CN"/>
                    </w:rPr>
                    <w:t>根</w:t>
                  </w:r>
                  <w:r>
                    <w:rPr>
                      <w:rFonts w:hint="eastAsia" w:ascii="Times New Roman" w:hAnsi="Times New Roman" w:eastAsia="宋体" w:cs="宋体"/>
                      <w:color w:val="auto"/>
                      <w:spacing w:val="0"/>
                      <w:sz w:val="21"/>
                      <w:szCs w:val="21"/>
                      <w:lang w:val="en-US" w:eastAsia="zh-CN"/>
                    </w:rPr>
                    <w:t>15m</w:t>
                  </w:r>
                  <w:r>
                    <w:rPr>
                      <w:rFonts w:hint="eastAsia" w:ascii="宋体" w:hAnsi="宋体" w:eastAsia="宋体" w:cs="宋体"/>
                      <w:color w:val="auto"/>
                      <w:spacing w:val="0"/>
                      <w:sz w:val="21"/>
                      <w:szCs w:val="21"/>
                      <w:lang w:val="en-US" w:eastAsia="zh-CN"/>
                    </w:rPr>
                    <w:t>高排气筒（</w:t>
                  </w:r>
                  <w:r>
                    <w:rPr>
                      <w:rFonts w:hint="eastAsia" w:ascii="Times New Roman" w:hAnsi="Times New Roman" w:eastAsia="宋体" w:cs="宋体"/>
                      <w:color w:val="auto"/>
                      <w:spacing w:val="0"/>
                      <w:sz w:val="21"/>
                      <w:szCs w:val="21"/>
                      <w:lang w:val="en-US" w:eastAsia="zh-CN"/>
                    </w:rPr>
                    <w:t>2</w:t>
                  </w:r>
                  <w:r>
                    <w:rPr>
                      <w:rFonts w:hint="eastAsia" w:ascii="宋体" w:hAnsi="宋体" w:eastAsia="宋体" w:cs="宋体"/>
                      <w:color w:val="auto"/>
                      <w:spacing w:val="0"/>
                      <w:sz w:val="21"/>
                      <w:szCs w:val="21"/>
                      <w:lang w:val="en-US" w:eastAsia="zh-CN"/>
                    </w:rPr>
                    <w:t>#）。</w:t>
                  </w:r>
                </w:p>
              </w:tc>
            </w:tr>
            <w:tr>
              <w:tblPrEx>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PrEx>
              <w:trPr>
                <w:trHeight w:val="1017" w:hRule="atLeast"/>
              </w:trPr>
              <w:tc>
                <w:tcPr>
                  <w:tcW w:w="1283" w:type="dxa"/>
                  <w:vMerge w:val="continue"/>
                  <w:vAlign w:val="center"/>
                </w:tcPr>
                <w:p>
                  <w:pPr>
                    <w:adjustRightInd w:val="0"/>
                    <w:snapToGrid w:val="0"/>
                    <w:spacing w:line="360" w:lineRule="exact"/>
                    <w:jc w:val="center"/>
                    <w:rPr>
                      <w:rFonts w:ascii="Times New Roman" w:hAnsi="Times New Roman" w:cs="Times New Roman"/>
                      <w:color w:val="auto"/>
                      <w:szCs w:val="21"/>
                    </w:rPr>
                  </w:pPr>
                </w:p>
              </w:tc>
              <w:tc>
                <w:tcPr>
                  <w:tcW w:w="1484" w:type="dxa"/>
                  <w:vAlign w:val="center"/>
                </w:tcPr>
                <w:p>
                  <w:pPr>
                    <w:keepNext w:val="0"/>
                    <w:keepLines w:val="0"/>
                    <w:pageBreakBefore w:val="0"/>
                    <w:widowControl w:val="0"/>
                    <w:kinsoku/>
                    <w:wordWrap/>
                    <w:overflowPunct/>
                    <w:topLinePunct w:val="0"/>
                    <w:autoSpaceDE/>
                    <w:autoSpaceDN/>
                    <w:bidi w:val="0"/>
                    <w:adjustRightInd w:val="0"/>
                    <w:snapToGrid w:val="0"/>
                    <w:spacing w:line="240" w:lineRule="auto"/>
                    <w:ind w:firstLine="0" w:firstLineChars="0"/>
                    <w:jc w:val="center"/>
                    <w:textAlignment w:val="auto"/>
                    <w:rPr>
                      <w:rFonts w:hint="eastAsia" w:ascii="宋体" w:hAnsi="宋体" w:cs="宋体" w:eastAsiaTheme="minorEastAsia"/>
                      <w:snapToGrid w:val="0"/>
                      <w:color w:val="auto"/>
                      <w:kern w:val="0"/>
                      <w:sz w:val="21"/>
                      <w:szCs w:val="21"/>
                      <w:lang w:val="en-US" w:eastAsia="zh-CN" w:bidi="ar-SA"/>
                    </w:rPr>
                  </w:pPr>
                  <w:r>
                    <w:rPr>
                      <w:rFonts w:hint="eastAsia" w:ascii="宋体" w:hAnsi="宋体" w:cs="宋体"/>
                      <w:snapToGrid w:val="0"/>
                      <w:color w:val="auto"/>
                      <w:kern w:val="0"/>
                      <w:sz w:val="21"/>
                      <w:szCs w:val="21"/>
                      <w:lang w:val="en-US" w:eastAsia="zh-CN"/>
                    </w:rPr>
                    <w:t>打磨粉尘</w:t>
                  </w:r>
                </w:p>
              </w:tc>
              <w:tc>
                <w:tcPr>
                  <w:tcW w:w="1435" w:type="dxa"/>
                  <w:vAlign w:val="center"/>
                </w:tcPr>
                <w:p>
                  <w:pPr>
                    <w:pStyle w:val="2"/>
                    <w:keepNext w:val="0"/>
                    <w:keepLines w:val="0"/>
                    <w:pageBreakBefore w:val="0"/>
                    <w:widowControl w:val="0"/>
                    <w:kinsoku/>
                    <w:wordWrap/>
                    <w:overflowPunct/>
                    <w:topLinePunct w:val="0"/>
                    <w:autoSpaceDE/>
                    <w:autoSpaceDN/>
                    <w:bidi w:val="0"/>
                    <w:spacing w:after="0" w:line="240" w:lineRule="auto"/>
                    <w:ind w:left="0" w:leftChars="0" w:firstLine="0" w:firstLineChars="0"/>
                    <w:jc w:val="center"/>
                    <w:textAlignment w:val="auto"/>
                    <w:rPr>
                      <w:rFonts w:hint="eastAsia" w:ascii="宋体" w:hAnsi="宋体" w:eastAsia="宋体" w:cs="宋体"/>
                      <w:snapToGrid w:val="0"/>
                      <w:color w:val="auto"/>
                      <w:spacing w:val="-6"/>
                      <w:kern w:val="0"/>
                      <w:sz w:val="21"/>
                      <w:szCs w:val="21"/>
                      <w:lang w:val="en-US" w:eastAsia="zh-CN" w:bidi="ar-SA"/>
                    </w:rPr>
                  </w:pPr>
                  <w:r>
                    <w:rPr>
                      <w:rFonts w:hint="eastAsia" w:ascii="宋体" w:hAnsi="宋体" w:eastAsia="宋体" w:cs="宋体"/>
                      <w:snapToGrid w:val="0"/>
                      <w:color w:val="auto"/>
                      <w:spacing w:val="-6"/>
                      <w:kern w:val="0"/>
                      <w:sz w:val="21"/>
                      <w:szCs w:val="21"/>
                      <w:lang w:val="en-US" w:eastAsia="zh-CN" w:bidi="ar-SA"/>
                    </w:rPr>
                    <w:t>粉尘</w:t>
                  </w:r>
                </w:p>
              </w:tc>
              <w:tc>
                <w:tcPr>
                  <w:tcW w:w="4376" w:type="dxa"/>
                  <w:vAlign w:val="center"/>
                </w:tcPr>
                <w:p>
                  <w:pPr>
                    <w:pStyle w:val="2"/>
                    <w:keepNext w:val="0"/>
                    <w:keepLines w:val="0"/>
                    <w:pageBreakBefore w:val="0"/>
                    <w:widowControl w:val="0"/>
                    <w:kinsoku/>
                    <w:wordWrap/>
                    <w:overflowPunct/>
                    <w:topLinePunct w:val="0"/>
                    <w:autoSpaceDE/>
                    <w:autoSpaceDN/>
                    <w:bidi w:val="0"/>
                    <w:adjustRightInd/>
                    <w:snapToGrid/>
                    <w:spacing w:after="0" w:line="240" w:lineRule="auto"/>
                    <w:ind w:left="0" w:leftChars="0" w:firstLine="0" w:firstLineChars="0"/>
                    <w:jc w:val="center"/>
                    <w:textAlignment w:val="auto"/>
                    <w:rPr>
                      <w:rFonts w:hint="eastAsia" w:ascii="宋体" w:hAnsi="宋体" w:eastAsia="宋体" w:cs="宋体"/>
                      <w:snapToGrid w:val="0"/>
                      <w:color w:val="auto"/>
                      <w:spacing w:val="0"/>
                      <w:kern w:val="0"/>
                      <w:sz w:val="21"/>
                      <w:szCs w:val="21"/>
                      <w:lang w:val="en-US" w:eastAsia="zh-CN" w:bidi="ar-SA"/>
                    </w:rPr>
                  </w:pPr>
                  <w:r>
                    <w:rPr>
                      <w:rFonts w:hint="eastAsia" w:ascii="宋体" w:hAnsi="宋体" w:eastAsia="宋体" w:cs="宋体"/>
                      <w:color w:val="auto"/>
                      <w:spacing w:val="0"/>
                      <w:sz w:val="21"/>
                      <w:szCs w:val="21"/>
                      <w:lang w:eastAsia="zh-CN"/>
                    </w:rPr>
                    <w:t>项目共设置</w:t>
                  </w:r>
                  <w:r>
                    <w:rPr>
                      <w:rFonts w:hint="eastAsia" w:ascii="Times New Roman" w:hAnsi="Times New Roman" w:cs="宋体"/>
                      <w:color w:val="auto"/>
                      <w:spacing w:val="0"/>
                      <w:sz w:val="21"/>
                      <w:szCs w:val="21"/>
                      <w:lang w:val="en-US" w:eastAsia="zh-CN"/>
                    </w:rPr>
                    <w:t>16</w:t>
                  </w:r>
                  <w:r>
                    <w:rPr>
                      <w:rFonts w:hint="eastAsia" w:ascii="宋体" w:hAnsi="宋体" w:eastAsia="宋体" w:cs="宋体"/>
                      <w:color w:val="auto"/>
                      <w:spacing w:val="0"/>
                      <w:sz w:val="21"/>
                      <w:szCs w:val="21"/>
                      <w:lang w:val="en-US" w:eastAsia="zh-CN"/>
                    </w:rPr>
                    <w:t>台打磨机，产生的废气经负压收集（收集效率</w:t>
                  </w:r>
                  <w:r>
                    <w:rPr>
                      <w:rFonts w:hint="eastAsia" w:ascii="Times New Roman" w:hAnsi="Times New Roman" w:eastAsia="宋体" w:cs="宋体"/>
                      <w:color w:val="auto"/>
                      <w:spacing w:val="0"/>
                      <w:sz w:val="21"/>
                      <w:szCs w:val="21"/>
                      <w:lang w:val="en-US" w:eastAsia="zh-CN"/>
                    </w:rPr>
                    <w:t>9</w:t>
                  </w:r>
                  <w:r>
                    <w:rPr>
                      <w:rFonts w:hint="eastAsia" w:eastAsia="宋体" w:cs="宋体"/>
                      <w:color w:val="auto"/>
                      <w:spacing w:val="0"/>
                      <w:sz w:val="21"/>
                      <w:szCs w:val="21"/>
                      <w:lang w:val="en-US" w:eastAsia="zh-CN"/>
                    </w:rPr>
                    <w:t>0</w:t>
                  </w:r>
                  <w:r>
                    <w:rPr>
                      <w:rFonts w:hint="eastAsia" w:ascii="宋体" w:hAnsi="宋体" w:eastAsia="宋体" w:cs="宋体"/>
                      <w:color w:val="auto"/>
                      <w:spacing w:val="0"/>
                      <w:sz w:val="21"/>
                      <w:szCs w:val="21"/>
                      <w:lang w:val="en-US" w:eastAsia="zh-CN"/>
                    </w:rPr>
                    <w:t>%）+</w:t>
                  </w:r>
                  <w:r>
                    <w:rPr>
                      <w:rFonts w:hint="eastAsia" w:ascii="Times New Roman" w:hAnsi="Times New Roman" w:eastAsia="宋体" w:cs="宋体"/>
                      <w:color w:val="auto"/>
                      <w:spacing w:val="0"/>
                      <w:sz w:val="21"/>
                      <w:szCs w:val="21"/>
                      <w:lang w:val="en-US" w:eastAsia="zh-CN"/>
                    </w:rPr>
                    <w:t>3</w:t>
                  </w:r>
                  <w:r>
                    <w:rPr>
                      <w:rFonts w:hint="eastAsia" w:ascii="宋体" w:hAnsi="宋体" w:eastAsia="宋体" w:cs="宋体"/>
                      <w:color w:val="auto"/>
                      <w:spacing w:val="0"/>
                      <w:sz w:val="21"/>
                      <w:szCs w:val="21"/>
                      <w:lang w:val="en-US" w:eastAsia="zh-CN"/>
                    </w:rPr>
                    <w:t>台脉冲除尘+</w:t>
                  </w:r>
                  <w:r>
                    <w:rPr>
                      <w:rFonts w:hint="eastAsia" w:ascii="Times New Roman" w:hAnsi="Times New Roman" w:eastAsia="宋体" w:cs="宋体"/>
                      <w:color w:val="auto"/>
                      <w:spacing w:val="0"/>
                      <w:sz w:val="21"/>
                      <w:szCs w:val="21"/>
                      <w:lang w:val="en-US" w:eastAsia="zh-CN"/>
                    </w:rPr>
                    <w:t>3</w:t>
                  </w:r>
                  <w:r>
                    <w:rPr>
                      <w:rFonts w:hint="eastAsia" w:ascii="宋体" w:hAnsi="宋体" w:eastAsia="宋体" w:cs="宋体"/>
                      <w:color w:val="auto"/>
                      <w:spacing w:val="0"/>
                      <w:sz w:val="21"/>
                      <w:szCs w:val="21"/>
                      <w:lang w:val="en-US" w:eastAsia="zh-CN"/>
                    </w:rPr>
                    <w:t>套水膜除尘器（总除尘效率</w:t>
                  </w:r>
                  <w:r>
                    <w:rPr>
                      <w:rFonts w:hint="eastAsia" w:ascii="Times New Roman" w:hAnsi="Times New Roman" w:eastAsia="宋体" w:cs="宋体"/>
                      <w:color w:val="auto"/>
                      <w:spacing w:val="0"/>
                      <w:sz w:val="21"/>
                      <w:szCs w:val="21"/>
                      <w:lang w:val="en-US" w:eastAsia="zh-CN"/>
                    </w:rPr>
                    <w:t>9</w:t>
                  </w:r>
                  <w:r>
                    <w:rPr>
                      <w:rFonts w:hint="eastAsia" w:eastAsia="宋体" w:cs="宋体"/>
                      <w:color w:val="auto"/>
                      <w:spacing w:val="0"/>
                      <w:sz w:val="21"/>
                      <w:szCs w:val="21"/>
                      <w:lang w:val="en-US" w:eastAsia="zh-CN"/>
                    </w:rPr>
                    <w:t>5</w:t>
                  </w:r>
                  <w:r>
                    <w:rPr>
                      <w:rFonts w:hint="eastAsia" w:ascii="宋体" w:hAnsi="宋体" w:eastAsia="宋体" w:cs="宋体"/>
                      <w:color w:val="auto"/>
                      <w:spacing w:val="0"/>
                      <w:sz w:val="21"/>
                      <w:szCs w:val="21"/>
                      <w:lang w:val="en-US" w:eastAsia="zh-CN"/>
                    </w:rPr>
                    <w:t>%）+</w:t>
                  </w:r>
                  <w:r>
                    <w:rPr>
                      <w:rFonts w:hint="eastAsia" w:ascii="Times New Roman" w:hAnsi="Times New Roman" w:eastAsia="宋体" w:cs="宋体"/>
                      <w:color w:val="auto"/>
                      <w:spacing w:val="0"/>
                      <w:sz w:val="21"/>
                      <w:szCs w:val="21"/>
                      <w:lang w:val="en-US" w:eastAsia="zh-CN"/>
                    </w:rPr>
                    <w:t>1</w:t>
                  </w:r>
                  <w:r>
                    <w:rPr>
                      <w:rFonts w:hint="eastAsia" w:ascii="宋体" w:hAnsi="宋体" w:eastAsia="宋体" w:cs="宋体"/>
                      <w:color w:val="auto"/>
                      <w:spacing w:val="0"/>
                      <w:sz w:val="21"/>
                      <w:szCs w:val="21"/>
                      <w:lang w:val="en-US" w:eastAsia="zh-CN"/>
                    </w:rPr>
                    <w:t>根</w:t>
                  </w:r>
                  <w:r>
                    <w:rPr>
                      <w:rFonts w:hint="eastAsia" w:ascii="Times New Roman" w:hAnsi="Times New Roman" w:eastAsia="宋体" w:cs="宋体"/>
                      <w:color w:val="auto"/>
                      <w:spacing w:val="0"/>
                      <w:sz w:val="21"/>
                      <w:szCs w:val="21"/>
                      <w:lang w:val="en-US" w:eastAsia="zh-CN"/>
                    </w:rPr>
                    <w:t>15m</w:t>
                  </w:r>
                  <w:r>
                    <w:rPr>
                      <w:rFonts w:hint="eastAsia" w:ascii="宋体" w:hAnsi="宋体" w:eastAsia="宋体" w:cs="宋体"/>
                      <w:color w:val="auto"/>
                      <w:spacing w:val="0"/>
                      <w:sz w:val="21"/>
                      <w:szCs w:val="21"/>
                      <w:lang w:val="en-US" w:eastAsia="zh-CN"/>
                    </w:rPr>
                    <w:t>高排气筒排放（</w:t>
                  </w:r>
                  <w:r>
                    <w:rPr>
                      <w:rFonts w:hint="eastAsia" w:ascii="Times New Roman" w:hAnsi="Times New Roman" w:cs="宋体"/>
                      <w:color w:val="auto"/>
                      <w:spacing w:val="0"/>
                      <w:sz w:val="21"/>
                      <w:szCs w:val="21"/>
                      <w:lang w:val="en-US" w:eastAsia="zh-CN"/>
                    </w:rPr>
                    <w:t>3</w:t>
                  </w:r>
                  <w:r>
                    <w:rPr>
                      <w:rFonts w:hint="eastAsia" w:ascii="宋体" w:hAnsi="宋体" w:eastAsia="宋体" w:cs="宋体"/>
                      <w:color w:val="auto"/>
                      <w:spacing w:val="0"/>
                      <w:sz w:val="21"/>
                      <w:szCs w:val="21"/>
                      <w:lang w:val="en-US" w:eastAsia="zh-CN"/>
                    </w:rPr>
                    <w:t>#）。</w:t>
                  </w:r>
                </w:p>
              </w:tc>
            </w:tr>
          </w:tbl>
          <w:p>
            <w:pPr>
              <w:adjustRightInd w:val="0"/>
              <w:snapToGrid w:val="0"/>
              <w:spacing w:line="520" w:lineRule="exact"/>
              <w:ind w:firstLine="420" w:firstLineChars="200"/>
              <w:rPr>
                <w:rFonts w:ascii="Times New Roman" w:hAnsi="Times New Roman" w:eastAsia="仿宋_GB2312" w:cs="Times New Roman"/>
                <w:color w:val="auto"/>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gridAfter w:val="1"/>
          <w:wAfter w:w="104" w:type="dxa"/>
          <w:cantSplit/>
          <w:trHeight w:val="13777" w:hRule="atLeast"/>
          <w:jc w:val="center"/>
        </w:trPr>
        <w:tc>
          <w:tcPr>
            <w:tcW w:w="8924" w:type="dxa"/>
            <w:tcBorders>
              <w:top w:val="single" w:color="auto" w:sz="4" w:space="0"/>
              <w:left w:val="single" w:color="auto" w:sz="4" w:space="0"/>
              <w:bottom w:val="single" w:color="auto" w:sz="4" w:space="0"/>
              <w:right w:val="single" w:color="auto" w:sz="4" w:space="0"/>
            </w:tcBorders>
          </w:tcPr>
          <w:tbl>
            <w:tblPr>
              <w:tblStyle w:val="17"/>
              <w:tblW w:w="0" w:type="auto"/>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Layout w:type="fixed"/>
              <w:tblCellMar>
                <w:top w:w="0" w:type="dxa"/>
                <w:left w:w="108" w:type="dxa"/>
                <w:bottom w:w="0" w:type="dxa"/>
                <w:right w:w="108" w:type="dxa"/>
              </w:tblCellMar>
            </w:tblPr>
            <w:tblGrid>
              <w:gridCol w:w="1376"/>
              <w:gridCol w:w="1554"/>
              <w:gridCol w:w="1694"/>
              <w:gridCol w:w="4034"/>
            </w:tblGrid>
            <w:tr>
              <w:tblPrEx>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Ex>
              <w:trPr>
                <w:trHeight w:val="499" w:hRule="atLeast"/>
              </w:trPr>
              <w:tc>
                <w:tcPr>
                  <w:tcW w:w="1376" w:type="dxa"/>
                  <w:shd w:val="clear" w:color="auto" w:fill="D8D8D8" w:themeFill="background1" w:themeFillShade="D9"/>
                  <w:vAlign w:val="center"/>
                </w:tcPr>
                <w:p>
                  <w:pPr>
                    <w:adjustRightInd w:val="0"/>
                    <w:snapToGrid w:val="0"/>
                    <w:spacing w:line="360" w:lineRule="exact"/>
                    <w:jc w:val="center"/>
                    <w:rPr>
                      <w:rFonts w:ascii="Times New Roman" w:hAnsi="Times New Roman" w:cs="Times New Roman"/>
                      <w:b/>
                      <w:color w:val="auto"/>
                      <w:szCs w:val="21"/>
                    </w:rPr>
                  </w:pPr>
                  <w:r>
                    <w:rPr>
                      <w:rFonts w:ascii="Times New Roman" w:hAnsi="Times New Roman" w:cs="Times New Roman"/>
                      <w:b/>
                      <w:color w:val="auto"/>
                      <w:szCs w:val="21"/>
                    </w:rPr>
                    <w:t>污染物种类</w:t>
                  </w:r>
                </w:p>
              </w:tc>
              <w:tc>
                <w:tcPr>
                  <w:tcW w:w="1554" w:type="dxa"/>
                  <w:shd w:val="clear" w:color="auto" w:fill="D8D8D8" w:themeFill="background1" w:themeFillShade="D9"/>
                  <w:vAlign w:val="center"/>
                </w:tcPr>
                <w:p>
                  <w:pPr>
                    <w:adjustRightInd w:val="0"/>
                    <w:snapToGrid w:val="0"/>
                    <w:spacing w:line="360" w:lineRule="exact"/>
                    <w:jc w:val="center"/>
                    <w:rPr>
                      <w:rFonts w:ascii="Times New Roman" w:hAnsi="Times New Roman" w:cs="Times New Roman"/>
                      <w:b/>
                      <w:color w:val="auto"/>
                      <w:szCs w:val="21"/>
                    </w:rPr>
                  </w:pPr>
                  <w:r>
                    <w:rPr>
                      <w:rFonts w:ascii="Times New Roman" w:hAnsi="Times New Roman" w:cs="Times New Roman"/>
                      <w:b/>
                      <w:color w:val="auto"/>
                      <w:szCs w:val="21"/>
                    </w:rPr>
                    <w:t>产生环节</w:t>
                  </w:r>
                </w:p>
              </w:tc>
              <w:tc>
                <w:tcPr>
                  <w:tcW w:w="1694" w:type="dxa"/>
                  <w:shd w:val="clear" w:color="auto" w:fill="D8D8D8" w:themeFill="background1" w:themeFillShade="D9"/>
                  <w:vAlign w:val="center"/>
                </w:tcPr>
                <w:p>
                  <w:pPr>
                    <w:adjustRightInd w:val="0"/>
                    <w:snapToGrid w:val="0"/>
                    <w:spacing w:line="360" w:lineRule="exact"/>
                    <w:jc w:val="center"/>
                    <w:rPr>
                      <w:rFonts w:ascii="Times New Roman" w:hAnsi="Times New Roman" w:cs="Times New Roman"/>
                      <w:b/>
                      <w:color w:val="auto"/>
                      <w:szCs w:val="21"/>
                    </w:rPr>
                  </w:pPr>
                  <w:r>
                    <w:rPr>
                      <w:rFonts w:ascii="Times New Roman" w:hAnsi="Times New Roman" w:cs="Times New Roman"/>
                      <w:b/>
                      <w:color w:val="auto"/>
                      <w:szCs w:val="21"/>
                    </w:rPr>
                    <w:t>主要污染物</w:t>
                  </w:r>
                </w:p>
              </w:tc>
              <w:tc>
                <w:tcPr>
                  <w:tcW w:w="4034" w:type="dxa"/>
                  <w:shd w:val="clear" w:color="auto" w:fill="D8D8D8" w:themeFill="background1" w:themeFillShade="D9"/>
                  <w:vAlign w:val="center"/>
                </w:tcPr>
                <w:p>
                  <w:pPr>
                    <w:adjustRightInd w:val="0"/>
                    <w:snapToGrid w:val="0"/>
                    <w:spacing w:line="360" w:lineRule="exact"/>
                    <w:jc w:val="center"/>
                    <w:rPr>
                      <w:rFonts w:ascii="Times New Roman" w:hAnsi="Times New Roman" w:cs="Times New Roman"/>
                      <w:b/>
                      <w:color w:val="auto"/>
                      <w:szCs w:val="21"/>
                    </w:rPr>
                  </w:pPr>
                  <w:r>
                    <w:rPr>
                      <w:rFonts w:ascii="Times New Roman" w:hAnsi="Times New Roman" w:cs="Times New Roman"/>
                      <w:b/>
                      <w:color w:val="auto"/>
                      <w:szCs w:val="21"/>
                    </w:rPr>
                    <w:t>处理及排放去向</w:t>
                  </w:r>
                </w:p>
              </w:tc>
            </w:tr>
            <w:tr>
              <w:tblPrEx>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Ex>
              <w:trPr>
                <w:trHeight w:val="742" w:hRule="atLeast"/>
              </w:trPr>
              <w:tc>
                <w:tcPr>
                  <w:tcW w:w="1376" w:type="dxa"/>
                  <w:vMerge w:val="restart"/>
                  <w:vAlign w:val="center"/>
                </w:tcPr>
                <w:p>
                  <w:pPr>
                    <w:adjustRightInd w:val="0"/>
                    <w:snapToGrid w:val="0"/>
                    <w:spacing w:line="360" w:lineRule="exact"/>
                    <w:jc w:val="center"/>
                    <w:rPr>
                      <w:rFonts w:ascii="Times New Roman" w:hAnsi="Times New Roman" w:cs="Times New Roman"/>
                      <w:color w:val="auto"/>
                      <w:szCs w:val="21"/>
                    </w:rPr>
                  </w:pPr>
                  <w:r>
                    <w:rPr>
                      <w:rFonts w:ascii="Times New Roman" w:hAnsi="Times New Roman" w:cs="Times New Roman"/>
                      <w:color w:val="auto"/>
                      <w:szCs w:val="21"/>
                    </w:rPr>
                    <w:t>废水</w:t>
                  </w:r>
                </w:p>
              </w:tc>
              <w:tc>
                <w:tcPr>
                  <w:tcW w:w="1554" w:type="dxa"/>
                  <w:vAlign w:val="center"/>
                </w:tcPr>
                <w:p>
                  <w:pPr>
                    <w:keepNext w:val="0"/>
                    <w:keepLines w:val="0"/>
                    <w:pageBreakBefore w:val="0"/>
                    <w:widowControl w:val="0"/>
                    <w:kinsoku/>
                    <w:wordWrap/>
                    <w:overflowPunct/>
                    <w:topLinePunct w:val="0"/>
                    <w:autoSpaceDE/>
                    <w:autoSpaceDN/>
                    <w:bidi w:val="0"/>
                    <w:adjustRightInd w:val="0"/>
                    <w:snapToGrid w:val="0"/>
                    <w:ind w:firstLine="0" w:firstLineChars="0"/>
                    <w:jc w:val="center"/>
                    <w:textAlignment w:val="auto"/>
                    <w:rPr>
                      <w:rFonts w:ascii="Times New Roman" w:hAnsi="Times New Roman" w:cs="Times New Roman"/>
                      <w:color w:val="auto"/>
                      <w:szCs w:val="21"/>
                    </w:rPr>
                  </w:pPr>
                  <w:r>
                    <w:rPr>
                      <w:rFonts w:hint="eastAsia" w:ascii="宋体" w:hAnsi="宋体" w:cs="宋体"/>
                      <w:snapToGrid w:val="0"/>
                      <w:color w:val="auto"/>
                      <w:kern w:val="0"/>
                      <w:sz w:val="21"/>
                      <w:szCs w:val="21"/>
                      <w:lang w:val="en-US" w:eastAsia="zh-CN"/>
                    </w:rPr>
                    <w:t>电炉循环冷却水用水</w:t>
                  </w:r>
                </w:p>
              </w:tc>
              <w:tc>
                <w:tcPr>
                  <w:tcW w:w="1694" w:type="dxa"/>
                  <w:vAlign w:val="center"/>
                </w:tcPr>
                <w:p>
                  <w:pPr>
                    <w:adjustRightInd w:val="0"/>
                    <w:snapToGrid w:val="0"/>
                    <w:jc w:val="center"/>
                    <w:rPr>
                      <w:rFonts w:hint="eastAsia" w:ascii="Times New Roman" w:hAnsi="Times New Roman" w:cs="Times New Roman" w:eastAsiaTheme="minorEastAsia"/>
                      <w:color w:val="auto"/>
                      <w:szCs w:val="21"/>
                      <w:lang w:val="en-US" w:eastAsia="zh-CN"/>
                    </w:rPr>
                  </w:pPr>
                  <w:r>
                    <w:rPr>
                      <w:rFonts w:hint="eastAsia" w:ascii="Times New Roman" w:hAnsi="Times New Roman" w:cs="Times New Roman"/>
                      <w:color w:val="auto"/>
                      <w:szCs w:val="21"/>
                      <w:lang w:val="en-US" w:eastAsia="zh-CN"/>
                    </w:rPr>
                    <w:t>-</w:t>
                  </w:r>
                </w:p>
              </w:tc>
              <w:tc>
                <w:tcPr>
                  <w:tcW w:w="4034" w:type="dxa"/>
                  <w:vAlign w:val="center"/>
                </w:tcPr>
                <w:p>
                  <w:pPr>
                    <w:adjustRightInd w:val="0"/>
                    <w:snapToGrid w:val="0"/>
                    <w:jc w:val="center"/>
                    <w:rPr>
                      <w:rFonts w:hint="eastAsia" w:ascii="Times New Roman" w:hAnsi="Times New Roman" w:cs="Times New Roman" w:eastAsiaTheme="minorEastAsia"/>
                      <w:color w:val="auto"/>
                      <w:szCs w:val="21"/>
                      <w:lang w:eastAsia="zh-CN"/>
                    </w:rPr>
                  </w:pPr>
                  <w:r>
                    <w:rPr>
                      <w:rFonts w:hint="eastAsia" w:ascii="Times New Roman" w:hAnsi="Times New Roman" w:cs="Times New Roman"/>
                      <w:color w:val="auto"/>
                      <w:szCs w:val="21"/>
                      <w:lang w:eastAsia="zh-CN"/>
                    </w:rPr>
                    <w:t>零排放</w:t>
                  </w:r>
                </w:p>
              </w:tc>
            </w:tr>
            <w:tr>
              <w:tblPrEx>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Ex>
              <w:trPr>
                <w:trHeight w:val="742" w:hRule="atLeast"/>
              </w:trPr>
              <w:tc>
                <w:tcPr>
                  <w:tcW w:w="1376" w:type="dxa"/>
                  <w:vMerge w:val="continue"/>
                  <w:vAlign w:val="center"/>
                </w:tcPr>
                <w:p>
                  <w:pPr>
                    <w:adjustRightInd w:val="0"/>
                    <w:snapToGrid w:val="0"/>
                    <w:spacing w:line="360" w:lineRule="exact"/>
                    <w:jc w:val="center"/>
                    <w:rPr>
                      <w:rFonts w:ascii="Times New Roman" w:hAnsi="Times New Roman" w:cs="Times New Roman"/>
                      <w:color w:val="auto"/>
                      <w:szCs w:val="21"/>
                    </w:rPr>
                  </w:pPr>
                </w:p>
              </w:tc>
              <w:tc>
                <w:tcPr>
                  <w:tcW w:w="1554" w:type="dxa"/>
                  <w:vAlign w:val="center"/>
                </w:tcPr>
                <w:p>
                  <w:pPr>
                    <w:keepNext w:val="0"/>
                    <w:keepLines w:val="0"/>
                    <w:pageBreakBefore w:val="0"/>
                    <w:widowControl w:val="0"/>
                    <w:kinsoku/>
                    <w:wordWrap/>
                    <w:overflowPunct/>
                    <w:topLinePunct w:val="0"/>
                    <w:autoSpaceDE/>
                    <w:autoSpaceDN/>
                    <w:bidi w:val="0"/>
                    <w:adjustRightInd w:val="0"/>
                    <w:snapToGrid w:val="0"/>
                    <w:ind w:firstLine="0" w:firstLineChars="0"/>
                    <w:jc w:val="center"/>
                    <w:textAlignment w:val="auto"/>
                    <w:rPr>
                      <w:rFonts w:ascii="Times New Roman" w:hAnsi="Times New Roman" w:cs="Times New Roman"/>
                      <w:color w:val="auto"/>
                      <w:szCs w:val="21"/>
                    </w:rPr>
                  </w:pPr>
                  <w:r>
                    <w:rPr>
                      <w:rFonts w:hint="eastAsia" w:ascii="宋体" w:hAnsi="宋体" w:cs="宋体"/>
                      <w:snapToGrid w:val="0"/>
                      <w:color w:val="auto"/>
                      <w:kern w:val="0"/>
                      <w:sz w:val="21"/>
                      <w:szCs w:val="21"/>
                      <w:lang w:val="en-US" w:eastAsia="zh-CN"/>
                    </w:rPr>
                    <w:t>洒水抑尘用水</w:t>
                  </w:r>
                </w:p>
              </w:tc>
              <w:tc>
                <w:tcPr>
                  <w:tcW w:w="1694" w:type="dxa"/>
                  <w:vAlign w:val="center"/>
                </w:tcPr>
                <w:p>
                  <w:pPr>
                    <w:adjustRightInd w:val="0"/>
                    <w:snapToGrid w:val="0"/>
                    <w:jc w:val="center"/>
                    <w:rPr>
                      <w:rFonts w:hint="eastAsia" w:ascii="Times New Roman" w:hAnsi="Times New Roman" w:cs="Times New Roman" w:eastAsiaTheme="minorEastAsia"/>
                      <w:color w:val="auto"/>
                      <w:szCs w:val="21"/>
                      <w:lang w:val="en-US" w:eastAsia="zh-CN"/>
                    </w:rPr>
                  </w:pPr>
                  <w:r>
                    <w:rPr>
                      <w:rFonts w:hint="eastAsia" w:ascii="Times New Roman" w:hAnsi="Times New Roman" w:cs="Times New Roman"/>
                      <w:color w:val="auto"/>
                      <w:szCs w:val="21"/>
                      <w:lang w:val="en-US" w:eastAsia="zh-CN"/>
                    </w:rPr>
                    <w:t>-</w:t>
                  </w:r>
                </w:p>
              </w:tc>
              <w:tc>
                <w:tcPr>
                  <w:tcW w:w="4034" w:type="dxa"/>
                  <w:vAlign w:val="center"/>
                </w:tcPr>
                <w:p>
                  <w:pPr>
                    <w:adjustRightInd w:val="0"/>
                    <w:snapToGrid w:val="0"/>
                    <w:jc w:val="center"/>
                    <w:rPr>
                      <w:rFonts w:hint="eastAsia" w:ascii="Times New Roman" w:hAnsi="Times New Roman" w:cs="Times New Roman" w:eastAsiaTheme="minorEastAsia"/>
                      <w:color w:val="auto"/>
                      <w:szCs w:val="21"/>
                      <w:lang w:eastAsia="zh-CN"/>
                    </w:rPr>
                  </w:pPr>
                  <w:r>
                    <w:rPr>
                      <w:rFonts w:hint="eastAsia" w:ascii="Times New Roman" w:hAnsi="Times New Roman" w:cs="Times New Roman"/>
                      <w:color w:val="auto"/>
                      <w:szCs w:val="21"/>
                      <w:lang w:eastAsia="zh-CN"/>
                    </w:rPr>
                    <w:t>零排放</w:t>
                  </w:r>
                </w:p>
              </w:tc>
            </w:tr>
            <w:tr>
              <w:tblPrEx>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PrEx>
              <w:trPr>
                <w:trHeight w:val="742" w:hRule="atLeast"/>
              </w:trPr>
              <w:tc>
                <w:tcPr>
                  <w:tcW w:w="1376" w:type="dxa"/>
                  <w:vMerge w:val="continue"/>
                  <w:vAlign w:val="center"/>
                </w:tcPr>
                <w:p>
                  <w:pPr>
                    <w:adjustRightInd w:val="0"/>
                    <w:snapToGrid w:val="0"/>
                    <w:spacing w:line="360" w:lineRule="exact"/>
                    <w:jc w:val="center"/>
                    <w:rPr>
                      <w:rFonts w:ascii="Times New Roman" w:hAnsi="Times New Roman" w:cs="Times New Roman"/>
                      <w:color w:val="auto"/>
                      <w:szCs w:val="21"/>
                    </w:rPr>
                  </w:pPr>
                </w:p>
              </w:tc>
              <w:tc>
                <w:tcPr>
                  <w:tcW w:w="1554" w:type="dxa"/>
                  <w:vAlign w:val="center"/>
                </w:tcPr>
                <w:p>
                  <w:pPr>
                    <w:keepNext w:val="0"/>
                    <w:keepLines w:val="0"/>
                    <w:pageBreakBefore w:val="0"/>
                    <w:widowControl w:val="0"/>
                    <w:kinsoku/>
                    <w:wordWrap/>
                    <w:overflowPunct/>
                    <w:topLinePunct w:val="0"/>
                    <w:autoSpaceDE/>
                    <w:autoSpaceDN/>
                    <w:bidi w:val="0"/>
                    <w:adjustRightInd w:val="0"/>
                    <w:snapToGrid w:val="0"/>
                    <w:ind w:firstLine="0" w:firstLineChars="0"/>
                    <w:jc w:val="center"/>
                    <w:textAlignment w:val="auto"/>
                    <w:rPr>
                      <w:rFonts w:ascii="Times New Roman" w:hAnsi="Times New Roman" w:cs="Times New Roman"/>
                      <w:color w:val="auto"/>
                      <w:szCs w:val="21"/>
                    </w:rPr>
                  </w:pPr>
                  <w:r>
                    <w:rPr>
                      <w:rFonts w:hint="eastAsia" w:ascii="宋体" w:hAnsi="宋体" w:cs="宋体"/>
                      <w:snapToGrid w:val="0"/>
                      <w:color w:val="auto"/>
                      <w:kern w:val="0"/>
                      <w:sz w:val="21"/>
                      <w:szCs w:val="21"/>
                      <w:lang w:val="en-US" w:eastAsia="zh-CN"/>
                    </w:rPr>
                    <w:t>混砂用水</w:t>
                  </w:r>
                </w:p>
              </w:tc>
              <w:tc>
                <w:tcPr>
                  <w:tcW w:w="1694" w:type="dxa"/>
                  <w:vAlign w:val="center"/>
                </w:tcPr>
                <w:p>
                  <w:pPr>
                    <w:adjustRightInd w:val="0"/>
                    <w:snapToGrid w:val="0"/>
                    <w:jc w:val="center"/>
                    <w:rPr>
                      <w:rFonts w:hint="eastAsia" w:ascii="Times New Roman" w:hAnsi="Times New Roman" w:cs="Times New Roman" w:eastAsiaTheme="minorEastAsia"/>
                      <w:color w:val="auto"/>
                      <w:szCs w:val="21"/>
                      <w:lang w:val="en-US" w:eastAsia="zh-CN"/>
                    </w:rPr>
                  </w:pPr>
                  <w:r>
                    <w:rPr>
                      <w:rFonts w:hint="eastAsia" w:ascii="Times New Roman" w:hAnsi="Times New Roman" w:cs="Times New Roman"/>
                      <w:color w:val="auto"/>
                      <w:szCs w:val="21"/>
                      <w:lang w:val="en-US" w:eastAsia="zh-CN"/>
                    </w:rPr>
                    <w:t>-</w:t>
                  </w:r>
                </w:p>
              </w:tc>
              <w:tc>
                <w:tcPr>
                  <w:tcW w:w="4034" w:type="dxa"/>
                  <w:vAlign w:val="center"/>
                </w:tcPr>
                <w:p>
                  <w:pPr>
                    <w:adjustRightInd w:val="0"/>
                    <w:snapToGrid w:val="0"/>
                    <w:jc w:val="center"/>
                    <w:rPr>
                      <w:rFonts w:hint="eastAsia" w:ascii="Times New Roman" w:hAnsi="Times New Roman" w:cs="Times New Roman" w:eastAsiaTheme="minorEastAsia"/>
                      <w:color w:val="auto"/>
                      <w:szCs w:val="21"/>
                      <w:lang w:eastAsia="zh-CN"/>
                    </w:rPr>
                  </w:pPr>
                  <w:r>
                    <w:rPr>
                      <w:rFonts w:hint="eastAsia" w:ascii="Times New Roman" w:hAnsi="Times New Roman" w:cs="Times New Roman"/>
                      <w:color w:val="auto"/>
                      <w:szCs w:val="21"/>
                      <w:lang w:eastAsia="zh-CN"/>
                    </w:rPr>
                    <w:t>零排放</w:t>
                  </w:r>
                </w:p>
              </w:tc>
            </w:tr>
            <w:tr>
              <w:tblPrEx>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PrEx>
              <w:trPr>
                <w:trHeight w:val="742" w:hRule="atLeast"/>
              </w:trPr>
              <w:tc>
                <w:tcPr>
                  <w:tcW w:w="1376" w:type="dxa"/>
                  <w:vMerge w:val="continue"/>
                  <w:vAlign w:val="center"/>
                </w:tcPr>
                <w:p>
                  <w:pPr>
                    <w:adjustRightInd w:val="0"/>
                    <w:snapToGrid w:val="0"/>
                    <w:spacing w:line="360" w:lineRule="exact"/>
                    <w:jc w:val="center"/>
                    <w:rPr>
                      <w:rFonts w:ascii="Times New Roman" w:hAnsi="Times New Roman" w:cs="Times New Roman"/>
                      <w:color w:val="auto"/>
                      <w:szCs w:val="21"/>
                    </w:rPr>
                  </w:pPr>
                </w:p>
              </w:tc>
              <w:tc>
                <w:tcPr>
                  <w:tcW w:w="1554" w:type="dxa"/>
                  <w:vAlign w:val="center"/>
                </w:tcPr>
                <w:p>
                  <w:pPr>
                    <w:keepNext w:val="0"/>
                    <w:keepLines w:val="0"/>
                    <w:pageBreakBefore w:val="0"/>
                    <w:widowControl w:val="0"/>
                    <w:kinsoku/>
                    <w:wordWrap/>
                    <w:overflowPunct/>
                    <w:topLinePunct w:val="0"/>
                    <w:autoSpaceDE/>
                    <w:autoSpaceDN/>
                    <w:bidi w:val="0"/>
                    <w:adjustRightInd w:val="0"/>
                    <w:snapToGrid w:val="0"/>
                    <w:ind w:firstLine="0" w:firstLineChars="0"/>
                    <w:jc w:val="center"/>
                    <w:textAlignment w:val="auto"/>
                    <w:rPr>
                      <w:rFonts w:ascii="Times New Roman" w:hAnsi="Times New Roman" w:cs="Times New Roman"/>
                      <w:color w:val="auto"/>
                      <w:szCs w:val="21"/>
                    </w:rPr>
                  </w:pPr>
                  <w:r>
                    <w:rPr>
                      <w:rFonts w:hint="eastAsia" w:ascii="宋体" w:hAnsi="宋体" w:cs="宋体"/>
                      <w:snapToGrid w:val="0"/>
                      <w:color w:val="auto"/>
                      <w:kern w:val="0"/>
                      <w:sz w:val="21"/>
                      <w:szCs w:val="21"/>
                      <w:lang w:val="en-US" w:eastAsia="zh-CN"/>
                    </w:rPr>
                    <w:t>生活用水</w:t>
                  </w:r>
                </w:p>
              </w:tc>
              <w:tc>
                <w:tcPr>
                  <w:tcW w:w="1694" w:type="dxa"/>
                  <w:vAlign w:val="center"/>
                </w:tcPr>
                <w:p>
                  <w:pPr>
                    <w:adjustRightInd w:val="0"/>
                    <w:snapToGrid w:val="0"/>
                    <w:jc w:val="center"/>
                    <w:rPr>
                      <w:rFonts w:hint="eastAsia" w:ascii="Times New Roman" w:hAnsi="Times New Roman" w:cs="Times New Roman" w:eastAsiaTheme="minorEastAsia"/>
                      <w:color w:val="auto"/>
                      <w:szCs w:val="21"/>
                      <w:lang w:val="en-US" w:eastAsia="zh-CN"/>
                    </w:rPr>
                  </w:pPr>
                  <w:r>
                    <w:rPr>
                      <w:rFonts w:hint="eastAsia" w:ascii="Times New Roman" w:hAnsi="Times New Roman" w:cs="Times New Roman"/>
                      <w:color w:val="auto"/>
                      <w:szCs w:val="21"/>
                      <w:lang w:val="en-US" w:eastAsia="zh-CN"/>
                    </w:rPr>
                    <w:t>-</w:t>
                  </w:r>
                </w:p>
              </w:tc>
              <w:tc>
                <w:tcPr>
                  <w:tcW w:w="4034" w:type="dxa"/>
                  <w:vAlign w:val="center"/>
                </w:tcPr>
                <w:p>
                  <w:pPr>
                    <w:adjustRightInd w:val="0"/>
                    <w:snapToGrid w:val="0"/>
                    <w:jc w:val="center"/>
                    <w:rPr>
                      <w:rFonts w:hint="eastAsia" w:ascii="Times New Roman" w:hAnsi="Times New Roman" w:cs="Times New Roman" w:eastAsiaTheme="minorEastAsia"/>
                      <w:color w:val="auto"/>
                      <w:szCs w:val="21"/>
                      <w:lang w:eastAsia="zh-CN"/>
                    </w:rPr>
                  </w:pPr>
                  <w:r>
                    <w:rPr>
                      <w:rFonts w:hint="eastAsia" w:ascii="Times New Roman" w:hAnsi="Times New Roman" w:cs="Times New Roman"/>
                      <w:color w:val="auto"/>
                      <w:szCs w:val="21"/>
                      <w:lang w:eastAsia="zh-CN"/>
                    </w:rPr>
                    <w:t>地埋式生活污水处理设施处理达标后外排蒙河</w:t>
                  </w:r>
                </w:p>
              </w:tc>
            </w:tr>
            <w:tr>
              <w:tblPrEx>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PrEx>
              <w:trPr>
                <w:trHeight w:val="499" w:hRule="atLeast"/>
              </w:trPr>
              <w:tc>
                <w:tcPr>
                  <w:tcW w:w="1376" w:type="dxa"/>
                  <w:vAlign w:val="center"/>
                </w:tcPr>
                <w:p>
                  <w:pPr>
                    <w:adjustRightInd w:val="0"/>
                    <w:snapToGrid w:val="0"/>
                    <w:spacing w:line="360" w:lineRule="exact"/>
                    <w:jc w:val="center"/>
                    <w:rPr>
                      <w:rFonts w:ascii="Times New Roman" w:hAnsi="Times New Roman" w:cs="Times New Roman"/>
                      <w:color w:val="auto"/>
                      <w:szCs w:val="21"/>
                    </w:rPr>
                  </w:pPr>
                  <w:r>
                    <w:rPr>
                      <w:rFonts w:ascii="Times New Roman" w:hAnsi="Times New Roman" w:cs="Times New Roman"/>
                      <w:color w:val="auto"/>
                      <w:szCs w:val="21"/>
                    </w:rPr>
                    <w:t>噪声</w:t>
                  </w:r>
                </w:p>
              </w:tc>
              <w:tc>
                <w:tcPr>
                  <w:tcW w:w="1554" w:type="dxa"/>
                  <w:vAlign w:val="center"/>
                </w:tcPr>
                <w:p>
                  <w:pPr>
                    <w:adjustRightInd w:val="0"/>
                    <w:snapToGrid w:val="0"/>
                    <w:spacing w:line="360" w:lineRule="exact"/>
                    <w:jc w:val="center"/>
                    <w:rPr>
                      <w:rFonts w:ascii="Times New Roman" w:hAnsi="Times New Roman" w:cs="Times New Roman"/>
                      <w:color w:val="auto"/>
                      <w:szCs w:val="21"/>
                    </w:rPr>
                  </w:pPr>
                  <w:r>
                    <w:rPr>
                      <w:rFonts w:ascii="Times New Roman" w:hAnsi="Times New Roman" w:cs="Times New Roman"/>
                      <w:color w:val="auto"/>
                      <w:szCs w:val="21"/>
                    </w:rPr>
                    <w:t>各生产设备</w:t>
                  </w:r>
                </w:p>
              </w:tc>
              <w:tc>
                <w:tcPr>
                  <w:tcW w:w="1694" w:type="dxa"/>
                  <w:vAlign w:val="center"/>
                </w:tcPr>
                <w:p>
                  <w:pPr>
                    <w:adjustRightInd w:val="0"/>
                    <w:snapToGrid w:val="0"/>
                    <w:spacing w:line="360" w:lineRule="exact"/>
                    <w:jc w:val="center"/>
                    <w:rPr>
                      <w:rFonts w:ascii="Times New Roman" w:hAnsi="Times New Roman" w:cs="Times New Roman"/>
                      <w:color w:val="auto"/>
                      <w:szCs w:val="21"/>
                    </w:rPr>
                  </w:pPr>
                  <w:r>
                    <w:rPr>
                      <w:rFonts w:ascii="Times New Roman" w:hAnsi="Times New Roman" w:cs="Times New Roman"/>
                      <w:color w:val="auto"/>
                      <w:szCs w:val="21"/>
                    </w:rPr>
                    <w:t>噪声</w:t>
                  </w:r>
                </w:p>
              </w:tc>
              <w:tc>
                <w:tcPr>
                  <w:tcW w:w="4034" w:type="dxa"/>
                  <w:vAlign w:val="center"/>
                </w:tcPr>
                <w:p>
                  <w:pPr>
                    <w:adjustRightInd w:val="0"/>
                    <w:snapToGrid w:val="0"/>
                    <w:spacing w:line="360" w:lineRule="exact"/>
                    <w:jc w:val="center"/>
                    <w:rPr>
                      <w:rFonts w:ascii="Times New Roman" w:hAnsi="Times New Roman" w:cs="Times New Roman"/>
                      <w:color w:val="auto"/>
                      <w:szCs w:val="21"/>
                    </w:rPr>
                  </w:pPr>
                  <w:r>
                    <w:rPr>
                      <w:color w:val="auto"/>
                      <w:sz w:val="21"/>
                      <w:szCs w:val="21"/>
                    </w:rPr>
                    <w:t>选用低噪声设备、基础减震、厂房隔音</w:t>
                  </w:r>
                </w:p>
              </w:tc>
            </w:tr>
            <w:tr>
              <w:tblPrEx>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PrEx>
              <w:trPr>
                <w:trHeight w:val="381" w:hRule="atLeast"/>
              </w:trPr>
              <w:tc>
                <w:tcPr>
                  <w:tcW w:w="1376" w:type="dxa"/>
                  <w:vMerge w:val="restart"/>
                  <w:vAlign w:val="center"/>
                </w:tcPr>
                <w:p>
                  <w:pPr>
                    <w:adjustRightInd w:val="0"/>
                    <w:snapToGrid w:val="0"/>
                    <w:spacing w:line="360" w:lineRule="exact"/>
                    <w:jc w:val="center"/>
                    <w:rPr>
                      <w:rFonts w:ascii="Times New Roman" w:hAnsi="Times New Roman" w:cs="Times New Roman"/>
                      <w:color w:val="auto"/>
                      <w:szCs w:val="21"/>
                    </w:rPr>
                  </w:pPr>
                  <w:r>
                    <w:rPr>
                      <w:rFonts w:ascii="Times New Roman" w:hAnsi="Times New Roman" w:cs="Times New Roman"/>
                      <w:color w:val="auto"/>
                      <w:szCs w:val="21"/>
                    </w:rPr>
                    <w:t>固废</w:t>
                  </w:r>
                </w:p>
              </w:tc>
              <w:tc>
                <w:tcPr>
                  <w:tcW w:w="1554" w:type="dxa"/>
                  <w:vAlign w:val="center"/>
                </w:tcPr>
                <w:p>
                  <w:pPr>
                    <w:adjustRightInd w:val="0"/>
                    <w:snapToGrid w:val="0"/>
                    <w:jc w:val="center"/>
                    <w:rPr>
                      <w:rFonts w:hint="eastAsia" w:ascii="宋体" w:hAnsi="宋体" w:cs="宋体" w:eastAsiaTheme="minorEastAsia"/>
                      <w:snapToGrid w:val="0"/>
                      <w:color w:val="auto"/>
                      <w:kern w:val="0"/>
                      <w:sz w:val="21"/>
                      <w:szCs w:val="21"/>
                      <w:lang w:val="en-US" w:eastAsia="zh-CN" w:bidi="ar-SA"/>
                    </w:rPr>
                  </w:pPr>
                  <w:r>
                    <w:rPr>
                      <w:rFonts w:hint="eastAsia" w:ascii="Times New Roman" w:hAnsi="Times New Roman" w:cs="Times New Roman"/>
                      <w:snapToGrid w:val="0"/>
                      <w:color w:val="auto"/>
                      <w:kern w:val="0"/>
                      <w:sz w:val="21"/>
                      <w:szCs w:val="21"/>
                      <w:lang w:eastAsia="zh-CN"/>
                    </w:rPr>
                    <w:t>炉渣</w:t>
                  </w:r>
                </w:p>
              </w:tc>
              <w:tc>
                <w:tcPr>
                  <w:tcW w:w="1694" w:type="dxa"/>
                  <w:vAlign w:val="center"/>
                </w:tcPr>
                <w:p>
                  <w:pPr>
                    <w:adjustRightInd w:val="0"/>
                    <w:snapToGrid w:val="0"/>
                    <w:jc w:val="center"/>
                    <w:rPr>
                      <w:rFonts w:hint="eastAsia" w:ascii="Times New Roman" w:hAnsi="Times New Roman" w:eastAsia="宋体" w:cs="Times New Roman"/>
                      <w:snapToGrid w:val="0"/>
                      <w:color w:val="auto"/>
                      <w:kern w:val="0"/>
                      <w:sz w:val="21"/>
                      <w:szCs w:val="21"/>
                      <w:lang w:val="en-US" w:eastAsia="zh-CN" w:bidi="ar-SA"/>
                    </w:rPr>
                  </w:pPr>
                  <w:r>
                    <w:rPr>
                      <w:rFonts w:hint="eastAsia" w:ascii="Times New Roman" w:hAnsi="Times New Roman" w:cs="Times New Roman"/>
                      <w:snapToGrid w:val="0"/>
                      <w:color w:val="auto"/>
                      <w:kern w:val="0"/>
                      <w:sz w:val="21"/>
                      <w:szCs w:val="21"/>
                      <w:lang w:eastAsia="zh-CN"/>
                    </w:rPr>
                    <w:t>废铁及杂质</w:t>
                  </w:r>
                </w:p>
              </w:tc>
              <w:tc>
                <w:tcPr>
                  <w:tcW w:w="4034" w:type="dxa"/>
                  <w:vAlign w:val="center"/>
                </w:tcPr>
                <w:p>
                  <w:pPr>
                    <w:adjustRightInd w:val="0"/>
                    <w:snapToGrid w:val="0"/>
                    <w:jc w:val="center"/>
                    <w:rPr>
                      <w:rFonts w:hint="eastAsia" w:ascii="Times New Roman" w:hAnsi="Times New Roman" w:eastAsia="宋体" w:cs="Times New Roman"/>
                      <w:snapToGrid w:val="0"/>
                      <w:color w:val="auto"/>
                      <w:kern w:val="0"/>
                      <w:sz w:val="21"/>
                      <w:szCs w:val="21"/>
                      <w:lang w:val="en-US" w:eastAsia="zh-CN" w:bidi="ar-SA"/>
                    </w:rPr>
                  </w:pPr>
                  <w:r>
                    <w:rPr>
                      <w:rFonts w:hint="eastAsia" w:ascii="Times New Roman" w:hAnsi="Times New Roman" w:cs="Times New Roman"/>
                      <w:snapToGrid w:val="0"/>
                      <w:color w:val="auto"/>
                      <w:kern w:val="0"/>
                      <w:sz w:val="21"/>
                      <w:szCs w:val="21"/>
                      <w:lang w:eastAsia="zh-CN"/>
                    </w:rPr>
                    <w:t>收集后外卖</w:t>
                  </w:r>
                </w:p>
              </w:tc>
            </w:tr>
            <w:tr>
              <w:tblPrEx>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PrEx>
              <w:trPr>
                <w:trHeight w:val="383" w:hRule="atLeast"/>
              </w:trPr>
              <w:tc>
                <w:tcPr>
                  <w:tcW w:w="1376" w:type="dxa"/>
                  <w:vMerge w:val="continue"/>
                  <w:vAlign w:val="center"/>
                </w:tcPr>
                <w:p>
                  <w:pPr>
                    <w:adjustRightInd w:val="0"/>
                    <w:snapToGrid w:val="0"/>
                    <w:spacing w:line="360" w:lineRule="exact"/>
                    <w:jc w:val="center"/>
                    <w:rPr>
                      <w:rFonts w:ascii="Times New Roman" w:hAnsi="Times New Roman" w:cs="Times New Roman"/>
                      <w:color w:val="auto"/>
                      <w:szCs w:val="21"/>
                    </w:rPr>
                  </w:pPr>
                </w:p>
              </w:tc>
              <w:tc>
                <w:tcPr>
                  <w:tcW w:w="1554" w:type="dxa"/>
                  <w:vAlign w:val="center"/>
                </w:tcPr>
                <w:p>
                  <w:pPr>
                    <w:adjustRightInd w:val="0"/>
                    <w:snapToGrid w:val="0"/>
                    <w:jc w:val="center"/>
                    <w:rPr>
                      <w:rFonts w:asciiTheme="minorHAnsi" w:hAnsiTheme="minorHAnsi" w:eastAsiaTheme="minorEastAsia" w:cstheme="minorBidi"/>
                      <w:color w:val="auto"/>
                      <w:kern w:val="2"/>
                      <w:sz w:val="21"/>
                      <w:szCs w:val="21"/>
                      <w:lang w:val="en-US" w:eastAsia="zh-CN" w:bidi="ar-SA"/>
                    </w:rPr>
                  </w:pPr>
                  <w:r>
                    <w:rPr>
                      <w:rFonts w:hint="eastAsia" w:ascii="Times New Roman" w:hAnsi="Times New Roman" w:cs="Times New Roman"/>
                      <w:color w:val="auto"/>
                      <w:sz w:val="21"/>
                      <w:szCs w:val="21"/>
                      <w:lang w:eastAsia="zh-CN"/>
                    </w:rPr>
                    <w:t>磁选铁渣</w:t>
                  </w:r>
                </w:p>
              </w:tc>
              <w:tc>
                <w:tcPr>
                  <w:tcW w:w="1694" w:type="dxa"/>
                  <w:vAlign w:val="center"/>
                </w:tcPr>
                <w:p>
                  <w:pPr>
                    <w:adjustRightInd w:val="0"/>
                    <w:snapToGrid w:val="0"/>
                    <w:jc w:val="center"/>
                    <w:rPr>
                      <w:rFonts w:hint="default" w:ascii="Times New Roman" w:hAnsi="Times New Roman" w:cs="Times New Roman" w:eastAsiaTheme="minorEastAsia"/>
                      <w:snapToGrid w:val="0"/>
                      <w:color w:val="auto"/>
                      <w:kern w:val="0"/>
                      <w:sz w:val="21"/>
                      <w:szCs w:val="21"/>
                      <w:lang w:val="en-US" w:eastAsia="zh-CN" w:bidi="ar-SA"/>
                    </w:rPr>
                  </w:pPr>
                  <w:r>
                    <w:rPr>
                      <w:rFonts w:hint="eastAsia" w:ascii="Times New Roman" w:hAnsi="Times New Roman" w:cs="Times New Roman"/>
                      <w:snapToGrid w:val="0"/>
                      <w:color w:val="auto"/>
                      <w:kern w:val="0"/>
                      <w:sz w:val="21"/>
                      <w:szCs w:val="21"/>
                      <w:lang w:eastAsia="zh-CN"/>
                    </w:rPr>
                    <w:t>铁</w:t>
                  </w:r>
                </w:p>
              </w:tc>
              <w:tc>
                <w:tcPr>
                  <w:tcW w:w="4034" w:type="dxa"/>
                  <w:vAlign w:val="center"/>
                </w:tcPr>
                <w:p>
                  <w:pPr>
                    <w:adjustRightInd w:val="0"/>
                    <w:snapToGrid w:val="0"/>
                    <w:jc w:val="center"/>
                    <w:rPr>
                      <w:rFonts w:hint="default" w:ascii="Times New Roman" w:hAnsi="Times New Roman" w:cs="Times New Roman" w:eastAsiaTheme="minorEastAsia"/>
                      <w:snapToGrid w:val="0"/>
                      <w:color w:val="auto"/>
                      <w:kern w:val="0"/>
                      <w:sz w:val="21"/>
                      <w:szCs w:val="21"/>
                      <w:lang w:val="en-US" w:eastAsia="zh-CN" w:bidi="ar-SA"/>
                    </w:rPr>
                  </w:pPr>
                  <w:r>
                    <w:rPr>
                      <w:rFonts w:hint="eastAsia" w:ascii="Times New Roman" w:hAnsi="Times New Roman" w:cs="Times New Roman"/>
                      <w:snapToGrid w:val="0"/>
                      <w:color w:val="auto"/>
                      <w:kern w:val="0"/>
                      <w:sz w:val="21"/>
                      <w:szCs w:val="21"/>
                      <w:lang w:eastAsia="zh-CN"/>
                    </w:rPr>
                    <w:t>回炉熔炼</w:t>
                  </w:r>
                </w:p>
              </w:tc>
            </w:tr>
            <w:tr>
              <w:tblPrEx>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Ex>
              <w:trPr>
                <w:trHeight w:val="383" w:hRule="atLeast"/>
              </w:trPr>
              <w:tc>
                <w:tcPr>
                  <w:tcW w:w="1376" w:type="dxa"/>
                  <w:vMerge w:val="continue"/>
                  <w:vAlign w:val="center"/>
                </w:tcPr>
                <w:p>
                  <w:pPr>
                    <w:adjustRightInd w:val="0"/>
                    <w:snapToGrid w:val="0"/>
                    <w:spacing w:line="360" w:lineRule="exact"/>
                    <w:jc w:val="center"/>
                    <w:rPr>
                      <w:rFonts w:ascii="Times New Roman" w:hAnsi="Times New Roman" w:cs="Times New Roman"/>
                      <w:color w:val="auto"/>
                      <w:szCs w:val="21"/>
                    </w:rPr>
                  </w:pPr>
                </w:p>
              </w:tc>
              <w:tc>
                <w:tcPr>
                  <w:tcW w:w="1554" w:type="dxa"/>
                  <w:vAlign w:val="center"/>
                </w:tcPr>
                <w:p>
                  <w:pPr>
                    <w:adjustRightInd w:val="0"/>
                    <w:snapToGrid w:val="0"/>
                    <w:jc w:val="center"/>
                    <w:rPr>
                      <w:rFonts w:asciiTheme="minorHAnsi" w:hAnsiTheme="minorHAnsi" w:eastAsiaTheme="minorEastAsia" w:cstheme="minorBidi"/>
                      <w:color w:val="auto"/>
                      <w:kern w:val="2"/>
                      <w:sz w:val="21"/>
                      <w:szCs w:val="21"/>
                      <w:lang w:val="en-US" w:eastAsia="zh-CN" w:bidi="ar-SA"/>
                    </w:rPr>
                  </w:pPr>
                  <w:r>
                    <w:rPr>
                      <w:rFonts w:hint="eastAsia" w:ascii="Times New Roman" w:hAnsi="Times New Roman" w:cs="Times New Roman"/>
                      <w:color w:val="auto"/>
                      <w:sz w:val="21"/>
                      <w:szCs w:val="21"/>
                      <w:lang w:eastAsia="zh-CN"/>
                    </w:rPr>
                    <w:t>废砂</w:t>
                  </w:r>
                </w:p>
              </w:tc>
              <w:tc>
                <w:tcPr>
                  <w:tcW w:w="1694" w:type="dxa"/>
                  <w:vAlign w:val="center"/>
                </w:tcPr>
                <w:p>
                  <w:pPr>
                    <w:adjustRightInd w:val="0"/>
                    <w:snapToGrid w:val="0"/>
                    <w:jc w:val="center"/>
                    <w:rPr>
                      <w:rFonts w:hint="default" w:ascii="Times New Roman" w:hAnsi="Times New Roman" w:cs="Times New Roman" w:eastAsiaTheme="minorEastAsia"/>
                      <w:snapToGrid w:val="0"/>
                      <w:color w:val="auto"/>
                      <w:kern w:val="0"/>
                      <w:sz w:val="21"/>
                      <w:szCs w:val="21"/>
                      <w:lang w:val="en-US" w:eastAsia="zh-CN" w:bidi="ar-SA"/>
                    </w:rPr>
                  </w:pPr>
                  <w:r>
                    <w:rPr>
                      <w:rFonts w:hint="eastAsia" w:ascii="Times New Roman" w:hAnsi="Times New Roman" w:cs="Times New Roman"/>
                      <w:snapToGrid w:val="0"/>
                      <w:color w:val="auto"/>
                      <w:kern w:val="0"/>
                      <w:sz w:val="21"/>
                      <w:szCs w:val="21"/>
                      <w:lang w:val="en-US" w:eastAsia="zh-CN"/>
                    </w:rPr>
                    <w:t>砂子</w:t>
                  </w:r>
                </w:p>
              </w:tc>
              <w:tc>
                <w:tcPr>
                  <w:tcW w:w="4034" w:type="dxa"/>
                  <w:vAlign w:val="center"/>
                </w:tcPr>
                <w:p>
                  <w:pPr>
                    <w:adjustRightInd w:val="0"/>
                    <w:snapToGrid w:val="0"/>
                    <w:jc w:val="center"/>
                    <w:rPr>
                      <w:rFonts w:hint="eastAsia" w:ascii="Times New Roman" w:hAnsi="Times New Roman" w:cs="Times New Roman" w:eastAsiaTheme="minorEastAsia"/>
                      <w:snapToGrid w:val="0"/>
                      <w:color w:val="auto"/>
                      <w:kern w:val="0"/>
                      <w:sz w:val="21"/>
                      <w:szCs w:val="21"/>
                      <w:lang w:val="en-US" w:eastAsia="zh-CN" w:bidi="ar-SA"/>
                    </w:rPr>
                  </w:pPr>
                  <w:r>
                    <w:rPr>
                      <w:rFonts w:hint="eastAsia" w:ascii="Times New Roman" w:hAnsi="Times New Roman" w:cs="Times New Roman"/>
                      <w:snapToGrid w:val="0"/>
                      <w:color w:val="auto"/>
                      <w:kern w:val="0"/>
                      <w:sz w:val="21"/>
                      <w:szCs w:val="21"/>
                      <w:lang w:eastAsia="zh-CN"/>
                    </w:rPr>
                    <w:t>收集后外卖</w:t>
                  </w:r>
                </w:p>
              </w:tc>
            </w:tr>
            <w:tr>
              <w:tblPrEx>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PrEx>
              <w:trPr>
                <w:trHeight w:val="383" w:hRule="atLeast"/>
              </w:trPr>
              <w:tc>
                <w:tcPr>
                  <w:tcW w:w="1376" w:type="dxa"/>
                  <w:vMerge w:val="continue"/>
                  <w:vAlign w:val="center"/>
                </w:tcPr>
                <w:p>
                  <w:pPr>
                    <w:adjustRightInd w:val="0"/>
                    <w:snapToGrid w:val="0"/>
                    <w:spacing w:line="360" w:lineRule="exact"/>
                    <w:jc w:val="center"/>
                    <w:rPr>
                      <w:rFonts w:ascii="Times New Roman" w:hAnsi="Times New Roman" w:cs="Times New Roman"/>
                      <w:color w:val="auto"/>
                      <w:szCs w:val="21"/>
                    </w:rPr>
                  </w:pPr>
                </w:p>
              </w:tc>
              <w:tc>
                <w:tcPr>
                  <w:tcW w:w="1554" w:type="dxa"/>
                  <w:vAlign w:val="center"/>
                </w:tcPr>
                <w:p>
                  <w:pPr>
                    <w:adjustRightInd w:val="0"/>
                    <w:snapToGrid w:val="0"/>
                    <w:jc w:val="center"/>
                    <w:rPr>
                      <w:rFonts w:asciiTheme="minorHAnsi" w:hAnsiTheme="minorHAnsi" w:eastAsiaTheme="minorEastAsia" w:cstheme="minorBidi"/>
                      <w:color w:val="auto"/>
                      <w:kern w:val="2"/>
                      <w:sz w:val="21"/>
                      <w:szCs w:val="21"/>
                      <w:lang w:val="en-US" w:eastAsia="zh-CN" w:bidi="ar-SA"/>
                    </w:rPr>
                  </w:pPr>
                  <w:r>
                    <w:rPr>
                      <w:rFonts w:hint="eastAsia" w:ascii="Times New Roman" w:hAnsi="Times New Roman" w:cs="Times New Roman"/>
                      <w:color w:val="auto"/>
                      <w:sz w:val="21"/>
                      <w:szCs w:val="21"/>
                      <w:lang w:eastAsia="zh-CN"/>
                    </w:rPr>
                    <w:t>废浇冒口</w:t>
                  </w:r>
                </w:p>
              </w:tc>
              <w:tc>
                <w:tcPr>
                  <w:tcW w:w="1694" w:type="dxa"/>
                  <w:vAlign w:val="center"/>
                </w:tcPr>
                <w:p>
                  <w:pPr>
                    <w:adjustRightInd w:val="0"/>
                    <w:snapToGrid w:val="0"/>
                    <w:jc w:val="center"/>
                    <w:rPr>
                      <w:rFonts w:hint="eastAsia" w:ascii="Times New Roman" w:hAnsi="Times New Roman" w:cs="Times New Roman" w:eastAsiaTheme="minorEastAsia"/>
                      <w:snapToGrid w:val="0"/>
                      <w:color w:val="auto"/>
                      <w:kern w:val="0"/>
                      <w:sz w:val="21"/>
                      <w:szCs w:val="21"/>
                      <w:lang w:val="en-US" w:eastAsia="zh-CN" w:bidi="ar-SA"/>
                    </w:rPr>
                  </w:pPr>
                  <w:r>
                    <w:rPr>
                      <w:rFonts w:hint="eastAsia" w:ascii="Times New Roman" w:hAnsi="Times New Roman" w:cs="Times New Roman"/>
                      <w:snapToGrid w:val="0"/>
                      <w:color w:val="auto"/>
                      <w:kern w:val="0"/>
                      <w:sz w:val="21"/>
                      <w:szCs w:val="21"/>
                      <w:lang w:val="en-US" w:eastAsia="zh-CN"/>
                    </w:rPr>
                    <w:t>铁</w:t>
                  </w:r>
                </w:p>
              </w:tc>
              <w:tc>
                <w:tcPr>
                  <w:tcW w:w="4034" w:type="dxa"/>
                  <w:vAlign w:val="center"/>
                </w:tcPr>
                <w:p>
                  <w:pPr>
                    <w:adjustRightInd w:val="0"/>
                    <w:snapToGrid w:val="0"/>
                    <w:jc w:val="center"/>
                    <w:rPr>
                      <w:rFonts w:hint="eastAsia" w:ascii="Times New Roman" w:hAnsi="Times New Roman" w:cs="Times New Roman" w:eastAsiaTheme="minorEastAsia"/>
                      <w:snapToGrid w:val="0"/>
                      <w:color w:val="auto"/>
                      <w:kern w:val="0"/>
                      <w:sz w:val="21"/>
                      <w:szCs w:val="21"/>
                      <w:lang w:val="en-US" w:eastAsia="zh-CN" w:bidi="ar-SA"/>
                    </w:rPr>
                  </w:pPr>
                  <w:r>
                    <w:rPr>
                      <w:rFonts w:hint="eastAsia" w:ascii="Times New Roman" w:hAnsi="Times New Roman" w:cs="Times New Roman"/>
                      <w:snapToGrid w:val="0"/>
                      <w:color w:val="auto"/>
                      <w:kern w:val="0"/>
                      <w:sz w:val="21"/>
                      <w:szCs w:val="21"/>
                      <w:lang w:eastAsia="zh-CN"/>
                    </w:rPr>
                    <w:t>回炉熔炼</w:t>
                  </w:r>
                </w:p>
              </w:tc>
            </w:tr>
            <w:tr>
              <w:tblPrEx>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Ex>
              <w:trPr>
                <w:trHeight w:val="383" w:hRule="atLeast"/>
              </w:trPr>
              <w:tc>
                <w:tcPr>
                  <w:tcW w:w="1376" w:type="dxa"/>
                  <w:vMerge w:val="continue"/>
                  <w:vAlign w:val="center"/>
                </w:tcPr>
                <w:p>
                  <w:pPr>
                    <w:adjustRightInd w:val="0"/>
                    <w:snapToGrid w:val="0"/>
                    <w:spacing w:line="360" w:lineRule="exact"/>
                    <w:jc w:val="center"/>
                    <w:rPr>
                      <w:rFonts w:ascii="Times New Roman" w:hAnsi="Times New Roman" w:cs="Times New Roman"/>
                      <w:color w:val="auto"/>
                      <w:szCs w:val="21"/>
                    </w:rPr>
                  </w:pPr>
                </w:p>
              </w:tc>
              <w:tc>
                <w:tcPr>
                  <w:tcW w:w="1554" w:type="dxa"/>
                  <w:vAlign w:val="center"/>
                </w:tcPr>
                <w:p>
                  <w:pPr>
                    <w:adjustRightInd w:val="0"/>
                    <w:snapToGrid w:val="0"/>
                    <w:jc w:val="center"/>
                    <w:rPr>
                      <w:rFonts w:asciiTheme="minorHAnsi" w:hAnsiTheme="minorHAnsi" w:eastAsiaTheme="minorEastAsia" w:cstheme="minorBidi"/>
                      <w:color w:val="auto"/>
                      <w:kern w:val="2"/>
                      <w:sz w:val="21"/>
                      <w:szCs w:val="21"/>
                      <w:lang w:val="en-US" w:eastAsia="zh-CN" w:bidi="ar-SA"/>
                    </w:rPr>
                  </w:pPr>
                  <w:r>
                    <w:rPr>
                      <w:rFonts w:hint="eastAsia" w:ascii="Times New Roman" w:hAnsi="Times New Roman" w:cs="Times New Roman"/>
                      <w:color w:val="auto"/>
                      <w:sz w:val="21"/>
                      <w:szCs w:val="21"/>
                      <w:lang w:eastAsia="zh-CN"/>
                    </w:rPr>
                    <w:t>废钢丸</w:t>
                  </w:r>
                </w:p>
              </w:tc>
              <w:tc>
                <w:tcPr>
                  <w:tcW w:w="1694" w:type="dxa"/>
                  <w:vAlign w:val="center"/>
                </w:tcPr>
                <w:p>
                  <w:pPr>
                    <w:adjustRightInd w:val="0"/>
                    <w:snapToGrid w:val="0"/>
                    <w:jc w:val="center"/>
                    <w:rPr>
                      <w:rFonts w:hint="eastAsia" w:ascii="Times New Roman" w:hAnsi="Times New Roman" w:cs="Times New Roman" w:eastAsiaTheme="minorEastAsia"/>
                      <w:snapToGrid w:val="0"/>
                      <w:color w:val="auto"/>
                      <w:kern w:val="0"/>
                      <w:sz w:val="21"/>
                      <w:szCs w:val="21"/>
                      <w:lang w:val="en-US" w:eastAsia="zh-CN" w:bidi="ar-SA"/>
                    </w:rPr>
                  </w:pPr>
                  <w:r>
                    <w:rPr>
                      <w:rFonts w:hint="eastAsia" w:ascii="Times New Roman" w:hAnsi="Times New Roman" w:cs="Times New Roman"/>
                      <w:snapToGrid w:val="0"/>
                      <w:color w:val="auto"/>
                      <w:kern w:val="0"/>
                      <w:sz w:val="21"/>
                      <w:szCs w:val="21"/>
                      <w:lang w:val="en-US" w:eastAsia="zh-CN"/>
                    </w:rPr>
                    <w:t>铁</w:t>
                  </w:r>
                </w:p>
              </w:tc>
              <w:tc>
                <w:tcPr>
                  <w:tcW w:w="4034" w:type="dxa"/>
                  <w:vAlign w:val="center"/>
                </w:tcPr>
                <w:p>
                  <w:pPr>
                    <w:adjustRightInd w:val="0"/>
                    <w:snapToGrid w:val="0"/>
                    <w:jc w:val="center"/>
                    <w:rPr>
                      <w:rFonts w:hint="eastAsia" w:ascii="Times New Roman" w:hAnsi="Times New Roman" w:cs="Times New Roman" w:eastAsiaTheme="minorEastAsia"/>
                      <w:snapToGrid w:val="0"/>
                      <w:color w:val="auto"/>
                      <w:kern w:val="0"/>
                      <w:sz w:val="21"/>
                      <w:szCs w:val="21"/>
                      <w:lang w:val="en-US" w:eastAsia="zh-CN" w:bidi="ar-SA"/>
                    </w:rPr>
                  </w:pPr>
                  <w:r>
                    <w:rPr>
                      <w:rFonts w:hint="eastAsia" w:ascii="Times New Roman" w:hAnsi="Times New Roman" w:cs="Times New Roman"/>
                      <w:snapToGrid w:val="0"/>
                      <w:color w:val="auto"/>
                      <w:kern w:val="0"/>
                      <w:sz w:val="21"/>
                      <w:szCs w:val="21"/>
                      <w:lang w:eastAsia="zh-CN"/>
                    </w:rPr>
                    <w:t>收集后外卖</w:t>
                  </w:r>
                </w:p>
              </w:tc>
            </w:tr>
            <w:tr>
              <w:tblPrEx>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PrEx>
              <w:trPr>
                <w:trHeight w:val="383" w:hRule="atLeast"/>
              </w:trPr>
              <w:tc>
                <w:tcPr>
                  <w:tcW w:w="1376" w:type="dxa"/>
                  <w:vMerge w:val="continue"/>
                  <w:vAlign w:val="center"/>
                </w:tcPr>
                <w:p>
                  <w:pPr>
                    <w:adjustRightInd w:val="0"/>
                    <w:snapToGrid w:val="0"/>
                    <w:spacing w:line="360" w:lineRule="exact"/>
                    <w:jc w:val="center"/>
                    <w:rPr>
                      <w:rFonts w:ascii="Times New Roman" w:hAnsi="Times New Roman" w:cs="Times New Roman"/>
                      <w:color w:val="auto"/>
                      <w:szCs w:val="21"/>
                    </w:rPr>
                  </w:pPr>
                </w:p>
              </w:tc>
              <w:tc>
                <w:tcPr>
                  <w:tcW w:w="1554" w:type="dxa"/>
                  <w:vAlign w:val="center"/>
                </w:tcPr>
                <w:p>
                  <w:pPr>
                    <w:adjustRightInd w:val="0"/>
                    <w:snapToGrid w:val="0"/>
                    <w:jc w:val="center"/>
                    <w:rPr>
                      <w:rFonts w:asciiTheme="minorHAnsi" w:hAnsiTheme="minorHAnsi" w:eastAsiaTheme="minorEastAsia" w:cstheme="minorBidi"/>
                      <w:color w:val="auto"/>
                      <w:kern w:val="2"/>
                      <w:sz w:val="21"/>
                      <w:szCs w:val="21"/>
                      <w:lang w:val="en-US" w:eastAsia="zh-CN" w:bidi="ar-SA"/>
                    </w:rPr>
                  </w:pPr>
                  <w:r>
                    <w:rPr>
                      <w:rFonts w:hint="eastAsia" w:ascii="Times New Roman" w:hAnsi="Times New Roman" w:cs="Times New Roman"/>
                      <w:color w:val="auto"/>
                      <w:sz w:val="21"/>
                      <w:szCs w:val="21"/>
                      <w:lang w:eastAsia="zh-CN"/>
                    </w:rPr>
                    <w:t>废砂轮</w:t>
                  </w:r>
                </w:p>
              </w:tc>
              <w:tc>
                <w:tcPr>
                  <w:tcW w:w="1694" w:type="dxa"/>
                  <w:vAlign w:val="center"/>
                </w:tcPr>
                <w:p>
                  <w:pPr>
                    <w:adjustRightInd w:val="0"/>
                    <w:snapToGrid w:val="0"/>
                    <w:jc w:val="center"/>
                    <w:rPr>
                      <w:rFonts w:hint="eastAsia" w:ascii="Times New Roman" w:hAnsi="Times New Roman" w:cs="Times New Roman" w:eastAsiaTheme="minorEastAsia"/>
                      <w:snapToGrid w:val="0"/>
                      <w:color w:val="auto"/>
                      <w:kern w:val="0"/>
                      <w:sz w:val="21"/>
                      <w:szCs w:val="21"/>
                      <w:lang w:val="en-US" w:eastAsia="zh-CN" w:bidi="ar-SA"/>
                    </w:rPr>
                  </w:pPr>
                  <w:r>
                    <w:rPr>
                      <w:rFonts w:hint="eastAsia" w:ascii="Times New Roman" w:hAnsi="Times New Roman" w:cs="Times New Roman"/>
                      <w:snapToGrid w:val="0"/>
                      <w:color w:val="auto"/>
                      <w:kern w:val="0"/>
                      <w:sz w:val="21"/>
                      <w:szCs w:val="21"/>
                      <w:lang w:val="en-US" w:eastAsia="zh-CN"/>
                    </w:rPr>
                    <w:t>铁</w:t>
                  </w:r>
                </w:p>
              </w:tc>
              <w:tc>
                <w:tcPr>
                  <w:tcW w:w="4034" w:type="dxa"/>
                  <w:vAlign w:val="center"/>
                </w:tcPr>
                <w:p>
                  <w:pPr>
                    <w:adjustRightInd w:val="0"/>
                    <w:snapToGrid w:val="0"/>
                    <w:jc w:val="center"/>
                    <w:rPr>
                      <w:rFonts w:hint="eastAsia" w:ascii="Times New Roman" w:hAnsi="Times New Roman" w:cs="Times New Roman" w:eastAsiaTheme="minorEastAsia"/>
                      <w:snapToGrid w:val="0"/>
                      <w:color w:val="auto"/>
                      <w:kern w:val="0"/>
                      <w:sz w:val="21"/>
                      <w:szCs w:val="21"/>
                      <w:lang w:val="en-US" w:eastAsia="zh-CN" w:bidi="ar-SA"/>
                    </w:rPr>
                  </w:pPr>
                  <w:r>
                    <w:rPr>
                      <w:rFonts w:hint="eastAsia" w:ascii="Times New Roman" w:hAnsi="Times New Roman" w:cs="Times New Roman"/>
                      <w:snapToGrid w:val="0"/>
                      <w:color w:val="auto"/>
                      <w:kern w:val="0"/>
                      <w:sz w:val="21"/>
                      <w:szCs w:val="21"/>
                      <w:lang w:eastAsia="zh-CN"/>
                    </w:rPr>
                    <w:t>收集后外卖</w:t>
                  </w:r>
                </w:p>
              </w:tc>
            </w:tr>
            <w:tr>
              <w:tblPrEx>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Ex>
              <w:trPr>
                <w:trHeight w:val="421" w:hRule="atLeast"/>
              </w:trPr>
              <w:tc>
                <w:tcPr>
                  <w:tcW w:w="1376" w:type="dxa"/>
                  <w:vMerge w:val="continue"/>
                  <w:vAlign w:val="center"/>
                </w:tcPr>
                <w:p>
                  <w:pPr>
                    <w:adjustRightInd w:val="0"/>
                    <w:snapToGrid w:val="0"/>
                    <w:spacing w:line="360" w:lineRule="exact"/>
                    <w:jc w:val="center"/>
                    <w:rPr>
                      <w:rFonts w:ascii="Times New Roman" w:hAnsi="Times New Roman" w:cs="Times New Roman"/>
                      <w:color w:val="auto"/>
                      <w:szCs w:val="21"/>
                    </w:rPr>
                  </w:pPr>
                </w:p>
              </w:tc>
              <w:tc>
                <w:tcPr>
                  <w:tcW w:w="1554" w:type="dxa"/>
                  <w:vAlign w:val="center"/>
                </w:tcPr>
                <w:p>
                  <w:pPr>
                    <w:adjustRightInd w:val="0"/>
                    <w:snapToGrid w:val="0"/>
                    <w:jc w:val="center"/>
                    <w:rPr>
                      <w:rFonts w:asciiTheme="minorHAnsi" w:hAnsiTheme="minorHAnsi" w:eastAsiaTheme="minorEastAsia" w:cstheme="minorBidi"/>
                      <w:color w:val="auto"/>
                      <w:kern w:val="2"/>
                      <w:sz w:val="21"/>
                      <w:szCs w:val="21"/>
                      <w:lang w:val="en-US" w:eastAsia="zh-CN" w:bidi="ar-SA"/>
                    </w:rPr>
                  </w:pPr>
                  <w:r>
                    <w:rPr>
                      <w:rFonts w:hint="eastAsia" w:ascii="Times New Roman" w:hAnsi="Times New Roman" w:cs="Times New Roman"/>
                      <w:color w:val="auto"/>
                      <w:sz w:val="21"/>
                      <w:szCs w:val="21"/>
                      <w:lang w:eastAsia="zh-CN"/>
                    </w:rPr>
                    <w:t>不合格品</w:t>
                  </w:r>
                </w:p>
              </w:tc>
              <w:tc>
                <w:tcPr>
                  <w:tcW w:w="1694" w:type="dxa"/>
                  <w:vAlign w:val="center"/>
                </w:tcPr>
                <w:p>
                  <w:pPr>
                    <w:adjustRightInd w:val="0"/>
                    <w:snapToGrid w:val="0"/>
                    <w:jc w:val="center"/>
                    <w:rPr>
                      <w:rFonts w:hint="eastAsia" w:ascii="Times New Roman" w:hAnsi="Times New Roman" w:cs="Times New Roman" w:eastAsiaTheme="minorEastAsia"/>
                      <w:snapToGrid w:val="0"/>
                      <w:color w:val="auto"/>
                      <w:kern w:val="0"/>
                      <w:sz w:val="21"/>
                      <w:szCs w:val="21"/>
                      <w:lang w:val="en-US" w:eastAsia="zh-CN" w:bidi="ar-SA"/>
                    </w:rPr>
                  </w:pPr>
                  <w:r>
                    <w:rPr>
                      <w:rFonts w:hint="eastAsia" w:ascii="Times New Roman" w:hAnsi="Times New Roman" w:cs="Times New Roman"/>
                      <w:snapToGrid w:val="0"/>
                      <w:color w:val="auto"/>
                      <w:kern w:val="0"/>
                      <w:sz w:val="21"/>
                      <w:szCs w:val="21"/>
                      <w:lang w:val="en-US" w:eastAsia="zh-CN"/>
                    </w:rPr>
                    <w:t>铁</w:t>
                  </w:r>
                </w:p>
              </w:tc>
              <w:tc>
                <w:tcPr>
                  <w:tcW w:w="4034" w:type="dxa"/>
                  <w:vAlign w:val="center"/>
                </w:tcPr>
                <w:p>
                  <w:pPr>
                    <w:adjustRightInd w:val="0"/>
                    <w:snapToGrid w:val="0"/>
                    <w:jc w:val="center"/>
                    <w:rPr>
                      <w:rFonts w:hint="eastAsia" w:ascii="Times New Roman" w:hAnsi="Times New Roman" w:cs="Times New Roman" w:eastAsiaTheme="minorEastAsia"/>
                      <w:snapToGrid w:val="0"/>
                      <w:color w:val="auto"/>
                      <w:kern w:val="0"/>
                      <w:sz w:val="21"/>
                      <w:szCs w:val="21"/>
                      <w:lang w:val="en-US" w:eastAsia="zh-CN" w:bidi="ar-SA"/>
                    </w:rPr>
                  </w:pPr>
                  <w:r>
                    <w:rPr>
                      <w:rFonts w:hint="eastAsia" w:ascii="Times New Roman" w:hAnsi="Times New Roman" w:cs="Times New Roman"/>
                      <w:snapToGrid w:val="0"/>
                      <w:color w:val="auto"/>
                      <w:kern w:val="0"/>
                      <w:sz w:val="21"/>
                      <w:szCs w:val="21"/>
                      <w:lang w:val="en-US" w:eastAsia="zh-CN"/>
                    </w:rPr>
                    <w:t>回炉熔炼</w:t>
                  </w:r>
                </w:p>
              </w:tc>
            </w:tr>
            <w:tr>
              <w:tblPrEx>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Ex>
              <w:trPr>
                <w:trHeight w:val="596" w:hRule="atLeast"/>
              </w:trPr>
              <w:tc>
                <w:tcPr>
                  <w:tcW w:w="1376" w:type="dxa"/>
                  <w:vMerge w:val="continue"/>
                  <w:vAlign w:val="center"/>
                </w:tcPr>
                <w:p>
                  <w:pPr>
                    <w:adjustRightInd w:val="0"/>
                    <w:snapToGrid w:val="0"/>
                    <w:spacing w:line="360" w:lineRule="exact"/>
                    <w:jc w:val="center"/>
                    <w:rPr>
                      <w:rFonts w:ascii="Times New Roman" w:hAnsi="Times New Roman" w:cs="Times New Roman"/>
                      <w:color w:val="auto"/>
                      <w:szCs w:val="21"/>
                    </w:rPr>
                  </w:pPr>
                </w:p>
              </w:tc>
              <w:tc>
                <w:tcPr>
                  <w:tcW w:w="1554" w:type="dxa"/>
                  <w:vAlign w:val="center"/>
                </w:tcPr>
                <w:p>
                  <w:pPr>
                    <w:adjustRightInd w:val="0"/>
                    <w:snapToGrid w:val="0"/>
                    <w:jc w:val="center"/>
                    <w:rPr>
                      <w:rFonts w:asciiTheme="minorHAnsi" w:hAnsiTheme="minorHAnsi" w:eastAsiaTheme="minorEastAsia" w:cstheme="minorBidi"/>
                      <w:color w:val="auto"/>
                      <w:kern w:val="2"/>
                      <w:sz w:val="21"/>
                      <w:szCs w:val="21"/>
                      <w:lang w:val="en-US" w:eastAsia="zh-CN" w:bidi="ar-SA"/>
                    </w:rPr>
                  </w:pPr>
                  <w:r>
                    <w:rPr>
                      <w:rFonts w:hint="eastAsia" w:ascii="Times New Roman" w:hAnsi="Times New Roman" w:cs="Times New Roman"/>
                      <w:color w:val="auto"/>
                      <w:sz w:val="21"/>
                      <w:szCs w:val="21"/>
                      <w:lang w:eastAsia="zh-CN"/>
                    </w:rPr>
                    <w:t>除尘器收集的烟粉尘</w:t>
                  </w:r>
                </w:p>
              </w:tc>
              <w:tc>
                <w:tcPr>
                  <w:tcW w:w="1694" w:type="dxa"/>
                  <w:vAlign w:val="center"/>
                </w:tcPr>
                <w:p>
                  <w:pPr>
                    <w:adjustRightInd w:val="0"/>
                    <w:snapToGrid w:val="0"/>
                    <w:jc w:val="center"/>
                    <w:rPr>
                      <w:rFonts w:hint="eastAsia" w:ascii="Times New Roman" w:hAnsi="Times New Roman" w:cs="Times New Roman" w:eastAsiaTheme="minorEastAsia"/>
                      <w:snapToGrid w:val="0"/>
                      <w:color w:val="auto"/>
                      <w:kern w:val="0"/>
                      <w:sz w:val="21"/>
                      <w:szCs w:val="21"/>
                      <w:lang w:val="en-US" w:eastAsia="zh-CN" w:bidi="ar-SA"/>
                    </w:rPr>
                  </w:pPr>
                  <w:r>
                    <w:rPr>
                      <w:rFonts w:hint="eastAsia" w:ascii="Times New Roman" w:hAnsi="Times New Roman" w:cs="Times New Roman"/>
                      <w:snapToGrid w:val="0"/>
                      <w:color w:val="auto"/>
                      <w:kern w:val="0"/>
                      <w:sz w:val="21"/>
                      <w:szCs w:val="21"/>
                      <w:lang w:val="en-US" w:eastAsia="zh-CN"/>
                    </w:rPr>
                    <w:t>颗粒物</w:t>
                  </w:r>
                </w:p>
              </w:tc>
              <w:tc>
                <w:tcPr>
                  <w:tcW w:w="4034" w:type="dxa"/>
                  <w:vAlign w:val="center"/>
                </w:tcPr>
                <w:p>
                  <w:pPr>
                    <w:adjustRightInd w:val="0"/>
                    <w:snapToGrid w:val="0"/>
                    <w:jc w:val="center"/>
                    <w:rPr>
                      <w:rFonts w:hint="eastAsia" w:ascii="Times New Roman" w:hAnsi="Times New Roman" w:cs="Times New Roman" w:eastAsiaTheme="minorEastAsia"/>
                      <w:snapToGrid w:val="0"/>
                      <w:color w:val="auto"/>
                      <w:kern w:val="0"/>
                      <w:sz w:val="21"/>
                      <w:szCs w:val="21"/>
                      <w:lang w:val="en-US" w:eastAsia="zh-CN" w:bidi="ar-SA"/>
                    </w:rPr>
                  </w:pPr>
                  <w:r>
                    <w:rPr>
                      <w:rFonts w:hint="eastAsia" w:ascii="Times New Roman" w:hAnsi="Times New Roman" w:cs="Times New Roman"/>
                      <w:snapToGrid w:val="0"/>
                      <w:color w:val="auto"/>
                      <w:kern w:val="0"/>
                      <w:sz w:val="21"/>
                      <w:szCs w:val="21"/>
                      <w:lang w:val="en-US" w:eastAsia="zh-CN"/>
                    </w:rPr>
                    <w:t>收集后外卖</w:t>
                  </w:r>
                </w:p>
              </w:tc>
            </w:tr>
            <w:tr>
              <w:tblPrEx>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PrEx>
              <w:trPr>
                <w:trHeight w:val="396" w:hRule="atLeast"/>
              </w:trPr>
              <w:tc>
                <w:tcPr>
                  <w:tcW w:w="1376" w:type="dxa"/>
                  <w:vMerge w:val="continue"/>
                  <w:vAlign w:val="center"/>
                </w:tcPr>
                <w:p>
                  <w:pPr>
                    <w:adjustRightInd w:val="0"/>
                    <w:snapToGrid w:val="0"/>
                    <w:spacing w:line="360" w:lineRule="exact"/>
                    <w:jc w:val="center"/>
                    <w:rPr>
                      <w:rFonts w:ascii="Times New Roman" w:hAnsi="Times New Roman" w:cs="Times New Roman"/>
                      <w:color w:val="auto"/>
                      <w:szCs w:val="21"/>
                    </w:rPr>
                  </w:pPr>
                </w:p>
              </w:tc>
              <w:tc>
                <w:tcPr>
                  <w:tcW w:w="1554" w:type="dxa"/>
                  <w:vAlign w:val="center"/>
                </w:tcPr>
                <w:p>
                  <w:pPr>
                    <w:adjustRightInd w:val="0"/>
                    <w:snapToGrid w:val="0"/>
                    <w:jc w:val="center"/>
                    <w:rPr>
                      <w:rFonts w:asciiTheme="minorHAnsi" w:hAnsiTheme="minorHAnsi" w:eastAsiaTheme="minorEastAsia" w:cstheme="minorBidi"/>
                      <w:color w:val="auto"/>
                      <w:kern w:val="2"/>
                      <w:sz w:val="21"/>
                      <w:szCs w:val="21"/>
                      <w:lang w:val="en-US" w:eastAsia="zh-CN" w:bidi="ar-SA"/>
                    </w:rPr>
                  </w:pPr>
                  <w:r>
                    <w:rPr>
                      <w:rFonts w:hint="eastAsia" w:ascii="Times New Roman" w:hAnsi="Times New Roman" w:cs="Times New Roman"/>
                      <w:color w:val="auto"/>
                      <w:sz w:val="21"/>
                      <w:szCs w:val="21"/>
                      <w:lang w:eastAsia="zh-CN"/>
                    </w:rPr>
                    <w:t>生活垃圾</w:t>
                  </w:r>
                </w:p>
              </w:tc>
              <w:tc>
                <w:tcPr>
                  <w:tcW w:w="1694" w:type="dxa"/>
                  <w:vAlign w:val="center"/>
                </w:tcPr>
                <w:p>
                  <w:pPr>
                    <w:adjustRightInd w:val="0"/>
                    <w:snapToGrid w:val="0"/>
                    <w:jc w:val="center"/>
                    <w:rPr>
                      <w:rFonts w:hint="eastAsia" w:ascii="Times New Roman" w:hAnsi="Times New Roman" w:cs="Times New Roman" w:eastAsiaTheme="minorEastAsia"/>
                      <w:snapToGrid w:val="0"/>
                      <w:color w:val="auto"/>
                      <w:kern w:val="0"/>
                      <w:sz w:val="21"/>
                      <w:szCs w:val="21"/>
                      <w:lang w:val="en-US" w:eastAsia="zh-CN" w:bidi="ar-SA"/>
                    </w:rPr>
                  </w:pPr>
                  <w:r>
                    <w:rPr>
                      <w:rFonts w:hint="eastAsia" w:ascii="Times New Roman" w:hAnsi="Times New Roman" w:cs="Times New Roman"/>
                      <w:snapToGrid w:val="0"/>
                      <w:color w:val="auto"/>
                      <w:kern w:val="0"/>
                      <w:sz w:val="21"/>
                      <w:szCs w:val="21"/>
                      <w:lang w:val="en-US" w:eastAsia="zh-CN"/>
                    </w:rPr>
                    <w:t>塑料、废纸等</w:t>
                  </w:r>
                </w:p>
              </w:tc>
              <w:tc>
                <w:tcPr>
                  <w:tcW w:w="4034" w:type="dxa"/>
                  <w:vAlign w:val="center"/>
                </w:tcPr>
                <w:p>
                  <w:pPr>
                    <w:adjustRightInd w:val="0"/>
                    <w:snapToGrid w:val="0"/>
                    <w:jc w:val="center"/>
                    <w:rPr>
                      <w:rFonts w:hint="eastAsia" w:ascii="Times New Roman" w:hAnsi="Times New Roman" w:cs="Times New Roman" w:eastAsiaTheme="minorEastAsia"/>
                      <w:snapToGrid w:val="0"/>
                      <w:color w:val="auto"/>
                      <w:kern w:val="0"/>
                      <w:sz w:val="21"/>
                      <w:szCs w:val="21"/>
                      <w:lang w:val="en-US" w:eastAsia="zh-CN" w:bidi="ar-SA"/>
                    </w:rPr>
                  </w:pPr>
                  <w:r>
                    <w:rPr>
                      <w:rFonts w:hint="eastAsia" w:ascii="Times New Roman" w:hAnsi="Times New Roman" w:cs="Times New Roman"/>
                      <w:snapToGrid w:val="0"/>
                      <w:color w:val="auto"/>
                      <w:kern w:val="0"/>
                      <w:sz w:val="21"/>
                      <w:szCs w:val="21"/>
                      <w:lang w:val="en-US" w:eastAsia="zh-CN"/>
                    </w:rPr>
                    <w:t>环卫部门清运</w:t>
                  </w:r>
                </w:p>
              </w:tc>
            </w:tr>
            <w:tr>
              <w:tblPrEx>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Ex>
              <w:trPr>
                <w:trHeight w:val="396" w:hRule="atLeast"/>
              </w:trPr>
              <w:tc>
                <w:tcPr>
                  <w:tcW w:w="1376" w:type="dxa"/>
                  <w:vMerge w:val="continue"/>
                  <w:vAlign w:val="center"/>
                </w:tcPr>
                <w:p>
                  <w:pPr>
                    <w:adjustRightInd w:val="0"/>
                    <w:snapToGrid w:val="0"/>
                    <w:spacing w:line="360" w:lineRule="exact"/>
                    <w:jc w:val="center"/>
                    <w:rPr>
                      <w:rFonts w:ascii="Times New Roman" w:hAnsi="Times New Roman" w:cs="Times New Roman"/>
                      <w:color w:val="auto"/>
                      <w:szCs w:val="21"/>
                    </w:rPr>
                  </w:pPr>
                </w:p>
              </w:tc>
              <w:tc>
                <w:tcPr>
                  <w:tcW w:w="1554" w:type="dxa"/>
                  <w:vAlign w:val="center"/>
                </w:tcPr>
                <w:p>
                  <w:pPr>
                    <w:adjustRightInd w:val="0"/>
                    <w:snapToGrid w:val="0"/>
                    <w:jc w:val="center"/>
                    <w:rPr>
                      <w:rFonts w:asciiTheme="minorHAnsi" w:hAnsiTheme="minorHAnsi" w:eastAsiaTheme="minorEastAsia" w:cstheme="minorBidi"/>
                      <w:color w:val="auto"/>
                      <w:kern w:val="2"/>
                      <w:sz w:val="21"/>
                      <w:szCs w:val="21"/>
                      <w:lang w:val="en-US" w:eastAsia="zh-CN" w:bidi="ar-SA"/>
                    </w:rPr>
                  </w:pPr>
                  <w:r>
                    <w:rPr>
                      <w:rFonts w:hint="eastAsia" w:ascii="Times New Roman" w:hAnsi="Times New Roman" w:cs="Times New Roman"/>
                      <w:snapToGrid w:val="0"/>
                      <w:color w:val="auto"/>
                      <w:kern w:val="0"/>
                      <w:sz w:val="21"/>
                      <w:szCs w:val="21"/>
                      <w:lang w:eastAsia="zh-CN"/>
                    </w:rPr>
                    <w:t>废液压油</w:t>
                  </w:r>
                </w:p>
              </w:tc>
              <w:tc>
                <w:tcPr>
                  <w:tcW w:w="1694" w:type="dxa"/>
                  <w:vAlign w:val="center"/>
                </w:tcPr>
                <w:p>
                  <w:pPr>
                    <w:adjustRightInd w:val="0"/>
                    <w:snapToGrid w:val="0"/>
                    <w:jc w:val="center"/>
                    <w:rPr>
                      <w:rFonts w:hint="default" w:ascii="Times New Roman" w:hAnsi="Times New Roman" w:eastAsia="宋体" w:cs="Times New Roman"/>
                      <w:snapToGrid w:val="0"/>
                      <w:color w:val="auto"/>
                      <w:kern w:val="0"/>
                      <w:sz w:val="21"/>
                      <w:szCs w:val="21"/>
                      <w:lang w:val="en-US" w:eastAsia="zh-CN" w:bidi="ar-SA"/>
                    </w:rPr>
                  </w:pPr>
                  <w:r>
                    <w:rPr>
                      <w:rFonts w:hint="eastAsia" w:ascii="Times New Roman" w:hAnsi="Times New Roman" w:cs="Times New Roman"/>
                      <w:snapToGrid w:val="0"/>
                      <w:color w:val="auto"/>
                      <w:kern w:val="0"/>
                      <w:sz w:val="21"/>
                      <w:szCs w:val="21"/>
                      <w:lang w:eastAsia="zh-CN"/>
                    </w:rPr>
                    <w:t>烃类</w:t>
                  </w:r>
                </w:p>
              </w:tc>
              <w:tc>
                <w:tcPr>
                  <w:tcW w:w="4034" w:type="dxa"/>
                  <w:vAlign w:val="center"/>
                </w:tcPr>
                <w:p>
                  <w:pPr>
                    <w:adjustRightInd w:val="0"/>
                    <w:snapToGrid w:val="0"/>
                    <w:jc w:val="center"/>
                    <w:rPr>
                      <w:rFonts w:hint="eastAsia" w:ascii="Times New Roman" w:hAnsi="Times New Roman" w:cs="Times New Roman" w:eastAsiaTheme="minorEastAsia"/>
                      <w:snapToGrid w:val="0"/>
                      <w:color w:val="auto"/>
                      <w:kern w:val="0"/>
                      <w:sz w:val="21"/>
                      <w:szCs w:val="21"/>
                      <w:lang w:val="en-US" w:eastAsia="zh-CN" w:bidi="ar-SA"/>
                    </w:rPr>
                  </w:pPr>
                  <w:r>
                    <w:rPr>
                      <w:rFonts w:hint="default" w:ascii="Times New Roman" w:hAnsi="Times New Roman" w:cs="Times New Roman"/>
                      <w:snapToGrid w:val="0"/>
                      <w:color w:val="auto"/>
                      <w:kern w:val="0"/>
                      <w:sz w:val="21"/>
                      <w:szCs w:val="21"/>
                    </w:rPr>
                    <w:t>委托</w:t>
                  </w:r>
                  <w:r>
                    <w:rPr>
                      <w:rFonts w:hint="eastAsia" w:ascii="Times New Roman" w:hAnsi="Times New Roman" w:cs="Times New Roman"/>
                      <w:snapToGrid w:val="0"/>
                      <w:color w:val="auto"/>
                      <w:kern w:val="0"/>
                      <w:sz w:val="21"/>
                      <w:szCs w:val="21"/>
                      <w:lang w:eastAsia="zh-CN"/>
                    </w:rPr>
                    <w:t>有资质</w:t>
                  </w:r>
                  <w:r>
                    <w:rPr>
                      <w:rFonts w:hint="default" w:ascii="Times New Roman" w:hAnsi="Times New Roman" w:cs="Times New Roman"/>
                      <w:snapToGrid w:val="0"/>
                      <w:color w:val="auto"/>
                      <w:kern w:val="0"/>
                      <w:sz w:val="21"/>
                      <w:szCs w:val="21"/>
                    </w:rPr>
                    <w:t>单位处理</w:t>
                  </w:r>
                </w:p>
              </w:tc>
            </w:tr>
            <w:tr>
              <w:tblPrEx>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Ex>
              <w:trPr>
                <w:trHeight w:val="396" w:hRule="atLeast"/>
              </w:trPr>
              <w:tc>
                <w:tcPr>
                  <w:tcW w:w="1376" w:type="dxa"/>
                  <w:vMerge w:val="continue"/>
                  <w:vAlign w:val="center"/>
                </w:tcPr>
                <w:p>
                  <w:pPr>
                    <w:adjustRightInd w:val="0"/>
                    <w:snapToGrid w:val="0"/>
                    <w:spacing w:line="360" w:lineRule="exact"/>
                    <w:jc w:val="center"/>
                    <w:rPr>
                      <w:rFonts w:ascii="Times New Roman" w:hAnsi="Times New Roman" w:cs="Times New Roman"/>
                      <w:color w:val="auto"/>
                      <w:szCs w:val="21"/>
                    </w:rPr>
                  </w:pPr>
                </w:p>
              </w:tc>
              <w:tc>
                <w:tcPr>
                  <w:tcW w:w="1554" w:type="dxa"/>
                  <w:vAlign w:val="center"/>
                </w:tcPr>
                <w:p>
                  <w:pPr>
                    <w:adjustRightInd w:val="0"/>
                    <w:snapToGrid w:val="0"/>
                    <w:jc w:val="center"/>
                    <w:rPr>
                      <w:rFonts w:asciiTheme="minorHAnsi" w:hAnsiTheme="minorHAnsi" w:eastAsiaTheme="minorEastAsia" w:cstheme="minorBidi"/>
                      <w:color w:val="auto"/>
                      <w:kern w:val="2"/>
                      <w:sz w:val="21"/>
                      <w:szCs w:val="21"/>
                      <w:lang w:val="en-US" w:eastAsia="zh-CN" w:bidi="ar-SA"/>
                    </w:rPr>
                  </w:pPr>
                  <w:r>
                    <w:rPr>
                      <w:rFonts w:hint="default" w:ascii="Times New Roman" w:hAnsi="Times New Roman" w:cs="Times New Roman"/>
                      <w:snapToGrid w:val="0"/>
                      <w:color w:val="auto"/>
                      <w:kern w:val="0"/>
                      <w:sz w:val="21"/>
                      <w:szCs w:val="21"/>
                      <w:lang w:eastAsia="zh-CN"/>
                    </w:rPr>
                    <w:t>废</w:t>
                  </w:r>
                  <w:r>
                    <w:rPr>
                      <w:rFonts w:hint="eastAsia" w:ascii="Times New Roman" w:hAnsi="Times New Roman" w:cs="Times New Roman"/>
                      <w:snapToGrid w:val="0"/>
                      <w:color w:val="auto"/>
                      <w:kern w:val="0"/>
                      <w:sz w:val="21"/>
                      <w:szCs w:val="21"/>
                      <w:lang w:eastAsia="zh-CN"/>
                    </w:rPr>
                    <w:t>油桶</w:t>
                  </w:r>
                </w:p>
              </w:tc>
              <w:tc>
                <w:tcPr>
                  <w:tcW w:w="1694" w:type="dxa"/>
                  <w:vAlign w:val="center"/>
                </w:tcPr>
                <w:p>
                  <w:pPr>
                    <w:adjustRightInd w:val="0"/>
                    <w:snapToGrid w:val="0"/>
                    <w:jc w:val="center"/>
                    <w:rPr>
                      <w:rFonts w:hint="default" w:ascii="Times New Roman" w:hAnsi="Times New Roman" w:eastAsia="宋体" w:cs="Times New Roman"/>
                      <w:snapToGrid w:val="0"/>
                      <w:color w:val="auto"/>
                      <w:kern w:val="0"/>
                      <w:sz w:val="21"/>
                      <w:szCs w:val="21"/>
                      <w:lang w:val="en-US" w:eastAsia="zh-CN" w:bidi="ar-SA"/>
                    </w:rPr>
                  </w:pPr>
                  <w:r>
                    <w:rPr>
                      <w:rFonts w:hint="default" w:ascii="Times New Roman" w:hAnsi="Times New Roman" w:cs="Times New Roman"/>
                      <w:snapToGrid w:val="0"/>
                      <w:color w:val="auto"/>
                      <w:kern w:val="0"/>
                      <w:sz w:val="21"/>
                      <w:szCs w:val="21"/>
                      <w:lang w:eastAsia="zh-CN"/>
                    </w:rPr>
                    <w:t>铁桶、</w:t>
                  </w:r>
                  <w:r>
                    <w:rPr>
                      <w:rFonts w:hint="default" w:ascii="Times New Roman" w:hAnsi="Times New Roman" w:cs="Times New Roman"/>
                      <w:snapToGrid w:val="0"/>
                      <w:color w:val="auto"/>
                      <w:kern w:val="0"/>
                      <w:sz w:val="21"/>
                      <w:szCs w:val="21"/>
                    </w:rPr>
                    <w:t>沾染</w:t>
                  </w:r>
                  <w:r>
                    <w:rPr>
                      <w:rFonts w:hint="eastAsia" w:ascii="Times New Roman" w:hAnsi="Times New Roman" w:cs="Times New Roman"/>
                      <w:snapToGrid w:val="0"/>
                      <w:color w:val="auto"/>
                      <w:kern w:val="0"/>
                      <w:sz w:val="21"/>
                      <w:szCs w:val="21"/>
                      <w:lang w:eastAsia="zh-CN"/>
                    </w:rPr>
                    <w:t>废</w:t>
                  </w:r>
                  <w:r>
                    <w:rPr>
                      <w:rFonts w:hint="default" w:ascii="Times New Roman" w:hAnsi="Times New Roman" w:cs="Times New Roman"/>
                      <w:snapToGrid w:val="0"/>
                      <w:color w:val="auto"/>
                      <w:kern w:val="0"/>
                      <w:sz w:val="21"/>
                      <w:szCs w:val="21"/>
                    </w:rPr>
                    <w:t>油</w:t>
                  </w:r>
                </w:p>
              </w:tc>
              <w:tc>
                <w:tcPr>
                  <w:tcW w:w="4034" w:type="dxa"/>
                  <w:vAlign w:val="center"/>
                </w:tcPr>
                <w:p>
                  <w:pPr>
                    <w:adjustRightInd w:val="0"/>
                    <w:snapToGrid w:val="0"/>
                    <w:jc w:val="center"/>
                    <w:rPr>
                      <w:color w:val="auto"/>
                      <w:sz w:val="21"/>
                      <w:szCs w:val="21"/>
                    </w:rPr>
                  </w:pPr>
                  <w:r>
                    <w:rPr>
                      <w:rFonts w:hint="default" w:ascii="Times New Roman" w:hAnsi="Times New Roman" w:cs="Times New Roman"/>
                      <w:snapToGrid w:val="0"/>
                      <w:color w:val="auto"/>
                      <w:kern w:val="0"/>
                      <w:sz w:val="21"/>
                      <w:szCs w:val="21"/>
                    </w:rPr>
                    <w:t>委托</w:t>
                  </w:r>
                  <w:r>
                    <w:rPr>
                      <w:rFonts w:hint="eastAsia" w:ascii="Times New Roman" w:hAnsi="Times New Roman" w:cs="Times New Roman"/>
                      <w:snapToGrid w:val="0"/>
                      <w:color w:val="auto"/>
                      <w:kern w:val="0"/>
                      <w:sz w:val="21"/>
                      <w:szCs w:val="21"/>
                      <w:lang w:eastAsia="zh-CN"/>
                    </w:rPr>
                    <w:t>有资质</w:t>
                  </w:r>
                  <w:r>
                    <w:rPr>
                      <w:rFonts w:hint="default" w:ascii="Times New Roman" w:hAnsi="Times New Roman" w:cs="Times New Roman"/>
                      <w:snapToGrid w:val="0"/>
                      <w:color w:val="auto"/>
                      <w:kern w:val="0"/>
                      <w:sz w:val="21"/>
                      <w:szCs w:val="21"/>
                    </w:rPr>
                    <w:t>单位处理</w:t>
                  </w:r>
                </w:p>
              </w:tc>
            </w:tr>
            <w:tr>
              <w:tblPrEx>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PrEx>
              <w:trPr>
                <w:trHeight w:val="607" w:hRule="atLeast"/>
              </w:trPr>
              <w:tc>
                <w:tcPr>
                  <w:tcW w:w="1376" w:type="dxa"/>
                  <w:vMerge w:val="continue"/>
                  <w:vAlign w:val="center"/>
                </w:tcPr>
                <w:p>
                  <w:pPr>
                    <w:adjustRightInd w:val="0"/>
                    <w:snapToGrid w:val="0"/>
                    <w:spacing w:line="360" w:lineRule="exact"/>
                    <w:jc w:val="center"/>
                    <w:rPr>
                      <w:rFonts w:ascii="Times New Roman" w:hAnsi="Times New Roman" w:cs="Times New Roman"/>
                      <w:color w:val="auto"/>
                      <w:szCs w:val="21"/>
                    </w:rPr>
                  </w:pPr>
                </w:p>
              </w:tc>
              <w:tc>
                <w:tcPr>
                  <w:tcW w:w="1554" w:type="dxa"/>
                  <w:vAlign w:val="center"/>
                </w:tcPr>
                <w:p>
                  <w:pPr>
                    <w:adjustRightInd w:val="0"/>
                    <w:snapToGrid w:val="0"/>
                    <w:jc w:val="center"/>
                    <w:rPr>
                      <w:rFonts w:asciiTheme="minorHAnsi" w:hAnsiTheme="minorHAnsi" w:eastAsiaTheme="minorEastAsia" w:cstheme="minorBidi"/>
                      <w:color w:val="auto"/>
                      <w:kern w:val="2"/>
                      <w:sz w:val="21"/>
                      <w:szCs w:val="21"/>
                      <w:lang w:val="en-US" w:eastAsia="zh-CN" w:bidi="ar-SA"/>
                    </w:rPr>
                  </w:pPr>
                  <w:r>
                    <w:rPr>
                      <w:rFonts w:hint="default" w:ascii="Times New Roman" w:hAnsi="Times New Roman" w:cs="Times New Roman"/>
                      <w:snapToGrid w:val="0"/>
                      <w:color w:val="auto"/>
                      <w:kern w:val="0"/>
                      <w:sz w:val="21"/>
                      <w:szCs w:val="21"/>
                      <w:lang w:eastAsia="zh-CN"/>
                    </w:rPr>
                    <w:t>废</w:t>
                  </w:r>
                  <w:r>
                    <w:rPr>
                      <w:rFonts w:hint="eastAsia" w:ascii="Times New Roman" w:hAnsi="Times New Roman" w:cs="Times New Roman"/>
                      <w:snapToGrid w:val="0"/>
                      <w:color w:val="auto"/>
                      <w:kern w:val="0"/>
                      <w:sz w:val="21"/>
                      <w:szCs w:val="21"/>
                      <w:lang w:eastAsia="zh-CN"/>
                    </w:rPr>
                    <w:t>活性炭</w:t>
                  </w:r>
                </w:p>
              </w:tc>
              <w:tc>
                <w:tcPr>
                  <w:tcW w:w="1694" w:type="dxa"/>
                  <w:vAlign w:val="center"/>
                </w:tcPr>
                <w:p>
                  <w:pPr>
                    <w:adjustRightInd w:val="0"/>
                    <w:snapToGrid w:val="0"/>
                    <w:jc w:val="center"/>
                    <w:rPr>
                      <w:rFonts w:hint="default" w:ascii="Times New Roman" w:hAnsi="Times New Roman" w:eastAsia="宋体" w:cs="Times New Roman"/>
                      <w:snapToGrid w:val="0"/>
                      <w:color w:val="auto"/>
                      <w:kern w:val="0"/>
                      <w:sz w:val="21"/>
                      <w:szCs w:val="21"/>
                      <w:lang w:val="en-US" w:eastAsia="zh-CN" w:bidi="ar-SA"/>
                    </w:rPr>
                  </w:pPr>
                  <w:r>
                    <w:rPr>
                      <w:rFonts w:hint="eastAsia" w:ascii="Times New Roman" w:hAnsi="Times New Roman" w:cs="Times New Roman"/>
                      <w:color w:val="auto"/>
                      <w:kern w:val="0"/>
                      <w:sz w:val="21"/>
                      <w:szCs w:val="21"/>
                      <w:lang w:eastAsia="zh-CN"/>
                    </w:rPr>
                    <w:t>活性炭、沾染有机废气</w:t>
                  </w:r>
                </w:p>
              </w:tc>
              <w:tc>
                <w:tcPr>
                  <w:tcW w:w="4034" w:type="dxa"/>
                  <w:vAlign w:val="center"/>
                </w:tcPr>
                <w:p>
                  <w:pPr>
                    <w:adjustRightInd w:val="0"/>
                    <w:snapToGrid w:val="0"/>
                    <w:jc w:val="center"/>
                    <w:rPr>
                      <w:color w:val="auto"/>
                      <w:sz w:val="21"/>
                      <w:szCs w:val="21"/>
                    </w:rPr>
                  </w:pPr>
                  <w:r>
                    <w:rPr>
                      <w:rFonts w:hint="default" w:ascii="Times New Roman" w:hAnsi="Times New Roman" w:cs="Times New Roman"/>
                      <w:snapToGrid w:val="0"/>
                      <w:color w:val="auto"/>
                      <w:kern w:val="0"/>
                      <w:sz w:val="21"/>
                      <w:szCs w:val="21"/>
                    </w:rPr>
                    <w:t>委托</w:t>
                  </w:r>
                  <w:r>
                    <w:rPr>
                      <w:rFonts w:hint="eastAsia" w:ascii="Times New Roman" w:hAnsi="Times New Roman" w:cs="Times New Roman"/>
                      <w:snapToGrid w:val="0"/>
                      <w:color w:val="auto"/>
                      <w:kern w:val="0"/>
                      <w:sz w:val="21"/>
                      <w:szCs w:val="21"/>
                      <w:lang w:eastAsia="zh-CN"/>
                    </w:rPr>
                    <w:t>有资质</w:t>
                  </w:r>
                  <w:r>
                    <w:rPr>
                      <w:rFonts w:hint="default" w:ascii="Times New Roman" w:hAnsi="Times New Roman" w:cs="Times New Roman"/>
                      <w:snapToGrid w:val="0"/>
                      <w:color w:val="auto"/>
                      <w:kern w:val="0"/>
                      <w:sz w:val="21"/>
                      <w:szCs w:val="21"/>
                    </w:rPr>
                    <w:t>单位处理</w:t>
                  </w:r>
                </w:p>
              </w:tc>
            </w:tr>
          </w:tbl>
          <w:p>
            <w:pPr>
              <w:adjustRightInd w:val="0"/>
              <w:snapToGrid w:val="0"/>
              <w:spacing w:line="520" w:lineRule="exact"/>
              <w:ind w:firstLine="420" w:firstLineChars="200"/>
              <w:rPr>
                <w:rFonts w:ascii="Times New Roman" w:hAnsi="Times New Roman" w:eastAsia="仿宋_GB2312" w:cs="Times New Roman"/>
                <w:color w:val="auto"/>
                <w:szCs w:val="21"/>
              </w:rPr>
            </w:pPr>
          </w:p>
          <w:p>
            <w:pPr>
              <w:adjustRightInd w:val="0"/>
              <w:snapToGrid w:val="0"/>
              <w:spacing w:line="520" w:lineRule="exact"/>
              <w:ind w:firstLine="420" w:firstLineChars="200"/>
              <w:rPr>
                <w:rFonts w:ascii="Times New Roman" w:hAnsi="Times New Roman" w:eastAsia="仿宋_GB2312" w:cs="Times New Roman"/>
                <w:color w:val="auto"/>
                <w:szCs w:val="21"/>
              </w:rPr>
            </w:pPr>
          </w:p>
          <w:p>
            <w:pPr>
              <w:adjustRightInd w:val="0"/>
              <w:snapToGrid w:val="0"/>
              <w:spacing w:line="520" w:lineRule="exact"/>
              <w:ind w:firstLine="420" w:firstLineChars="200"/>
              <w:rPr>
                <w:rFonts w:ascii="Times New Roman" w:hAnsi="Times New Roman" w:eastAsia="仿宋_GB2312" w:cs="Times New Roman"/>
                <w:color w:val="auto"/>
                <w:szCs w:val="21"/>
              </w:rPr>
            </w:pPr>
          </w:p>
          <w:p>
            <w:pPr>
              <w:adjustRightInd w:val="0"/>
              <w:snapToGrid w:val="0"/>
              <w:spacing w:line="520" w:lineRule="exact"/>
              <w:ind w:firstLine="420" w:firstLineChars="200"/>
              <w:rPr>
                <w:rFonts w:ascii="Times New Roman" w:hAnsi="Times New Roman" w:eastAsia="仿宋_GB2312" w:cs="Times New Roman"/>
                <w:color w:val="auto"/>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gridAfter w:val="1"/>
          <w:wAfter w:w="104" w:type="dxa"/>
          <w:cantSplit/>
          <w:trHeight w:val="13921" w:hRule="atLeast"/>
          <w:jc w:val="center"/>
        </w:trPr>
        <w:tc>
          <w:tcPr>
            <w:tcW w:w="8924" w:type="dxa"/>
            <w:tcBorders>
              <w:top w:val="single" w:color="auto" w:sz="4" w:space="0"/>
              <w:left w:val="single" w:color="auto" w:sz="4" w:space="0"/>
              <w:bottom w:val="single" w:color="auto" w:sz="4" w:space="0"/>
              <w:right w:val="single" w:color="auto" w:sz="4" w:space="0"/>
            </w:tcBorders>
          </w:tcPr>
          <w:p>
            <w:pPr>
              <w:spacing w:line="520" w:lineRule="exact"/>
              <w:ind w:firstLine="480"/>
              <w:rPr>
                <w:rFonts w:ascii="Times New Roman" w:cs="Times New Roman"/>
                <w:sz w:val="24"/>
              </w:rPr>
            </w:pPr>
            <w:r>
              <w:rPr>
                <w:rFonts w:ascii="Times New Roman" w:cs="Times New Roman"/>
                <w:sz w:val="24"/>
              </w:rPr>
              <w:t>公司委托</w:t>
            </w:r>
            <w:r>
              <w:rPr>
                <w:rFonts w:hint="eastAsia" w:ascii="Times New Roman" w:cs="Times New Roman"/>
                <w:sz w:val="24"/>
                <w:lang w:eastAsia="zh-CN"/>
              </w:rPr>
              <w:t>山东恒辉环保科技有限公司</w:t>
            </w:r>
            <w:r>
              <w:rPr>
                <w:rFonts w:ascii="Times New Roman" w:cs="Times New Roman"/>
                <w:sz w:val="24"/>
              </w:rPr>
              <w:t>对验收期间的污染物排放进行现场监测，</w:t>
            </w:r>
            <w:r>
              <w:rPr>
                <w:rFonts w:hint="eastAsia" w:ascii="Times New Roman" w:cs="Times New Roman"/>
                <w:sz w:val="24"/>
                <w:lang w:eastAsia="zh-CN"/>
              </w:rPr>
              <w:t>山东恒辉环保科技有限公司</w:t>
            </w:r>
            <w:r>
              <w:rPr>
                <w:rFonts w:hint="eastAsia" w:ascii="Times New Roman" w:cs="Times New Roman"/>
                <w:sz w:val="24"/>
              </w:rPr>
              <w:t>于202</w:t>
            </w:r>
            <w:r>
              <w:rPr>
                <w:rFonts w:hint="eastAsia" w:ascii="Times New Roman" w:cs="Times New Roman"/>
                <w:sz w:val="24"/>
                <w:lang w:val="en-US" w:eastAsia="zh-CN"/>
              </w:rPr>
              <w:t>1</w:t>
            </w:r>
            <w:r>
              <w:rPr>
                <w:rFonts w:hint="eastAsia" w:ascii="Times New Roman" w:cs="Times New Roman"/>
                <w:sz w:val="24"/>
              </w:rPr>
              <w:t>年</w:t>
            </w:r>
            <w:r>
              <w:rPr>
                <w:rFonts w:hint="eastAsia" w:ascii="Times New Roman" w:cs="Times New Roman"/>
                <w:sz w:val="24"/>
                <w:lang w:val="en-US" w:eastAsia="zh-CN"/>
              </w:rPr>
              <w:t>2</w:t>
            </w:r>
            <w:r>
              <w:rPr>
                <w:rFonts w:hint="eastAsia" w:ascii="Times New Roman" w:cs="Times New Roman"/>
                <w:sz w:val="24"/>
              </w:rPr>
              <w:t>月</w:t>
            </w:r>
            <w:r>
              <w:rPr>
                <w:rFonts w:hint="eastAsia" w:ascii="Times New Roman" w:cs="Times New Roman"/>
                <w:sz w:val="24"/>
                <w:lang w:val="en-US" w:eastAsia="zh-CN"/>
              </w:rPr>
              <w:t>20</w:t>
            </w:r>
            <w:r>
              <w:rPr>
                <w:rFonts w:hint="eastAsia" w:ascii="Times New Roman" w:cs="Times New Roman"/>
                <w:sz w:val="24"/>
              </w:rPr>
              <w:t>日-</w:t>
            </w:r>
            <w:r>
              <w:rPr>
                <w:rFonts w:hint="eastAsia" w:ascii="Times New Roman" w:cs="Times New Roman"/>
                <w:sz w:val="24"/>
                <w:lang w:val="en-US" w:eastAsia="zh-CN"/>
              </w:rPr>
              <w:t>21</w:t>
            </w:r>
            <w:r>
              <w:rPr>
                <w:rFonts w:hint="eastAsia" w:ascii="Times New Roman" w:cs="Times New Roman"/>
                <w:sz w:val="24"/>
              </w:rPr>
              <w:t>日对我公司“</w:t>
            </w:r>
            <w:r>
              <w:rPr>
                <w:rFonts w:hint="eastAsia" w:ascii="Times New Roman" w:cs="Times New Roman"/>
                <w:sz w:val="24"/>
                <w:lang w:eastAsia="zh-CN"/>
              </w:rPr>
              <w:t>铸造生产工序环保提升改造项目</w:t>
            </w:r>
            <w:r>
              <w:rPr>
                <w:rFonts w:hint="eastAsia" w:ascii="Times New Roman" w:cs="Times New Roman"/>
                <w:sz w:val="24"/>
              </w:rPr>
              <w:t>”竣工进行环境保护验收检测，并编写检测报告，我公司</w:t>
            </w:r>
            <w:r>
              <w:rPr>
                <w:rFonts w:ascii="Times New Roman" w:cs="Times New Roman"/>
                <w:sz w:val="24"/>
              </w:rPr>
              <w:t>根据监测结果对照环评批复文件对外排污染物达标情况进行分析，对企业现有环保管理制度，环保设施运行情况，三同时执行情况等进行了自查并编制了验收监测报告。监测项目、频次、质量保证及质量控制措施、监测结果见监测报告，监测点位见下图。</w:t>
            </w:r>
          </w:p>
          <w:p>
            <w:pPr>
              <w:spacing w:line="520" w:lineRule="exact"/>
              <w:ind w:firstLine="480"/>
              <w:rPr>
                <w:rFonts w:ascii="Times New Roman" w:hAnsi="Times New Roman" w:cs="Times New Roman"/>
                <w:sz w:val="24"/>
              </w:rPr>
            </w:pPr>
            <w:r>
              <w:rPr>
                <w:sz w:val="24"/>
              </w:rPr>
              <w:pict>
                <v:shape id="_x0000_s2215" o:spid="_x0000_s2215" o:spt="187" type="#_x0000_t187" style="position:absolute;left:0pt;margin-left:384.75pt;margin-top:24.9pt;height:14.35pt;width:15.6pt;z-index:251674624;mso-width-relative:page;mso-height-relative:page;" fillcolor="#000000" filled="t" stroked="t" coordsize="21600,21600" adj="8100">
                  <v:path/>
                  <v:fill on="t" color2="#FFFFFF" focussize="0,0"/>
                  <v:stroke color="#000000"/>
                  <v:imagedata o:title=""/>
                  <o:lock v:ext="edit" aspectratio="f"/>
                </v:shape>
              </w:pict>
            </w:r>
            <w:r>
              <w:rPr>
                <w:rFonts w:hint="eastAsia" w:ascii="Times New Roman" w:hAnsi="宋体" w:cs="Times New Roman"/>
                <w:sz w:val="24"/>
                <w:lang w:eastAsia="zh-CN"/>
              </w:rPr>
              <w:t>山东金凯电力金具有限公司</w:t>
            </w:r>
            <w:r>
              <w:rPr>
                <w:rFonts w:ascii="Times New Roman" w:hAnsi="宋体" w:cs="Times New Roman"/>
                <w:sz w:val="24"/>
              </w:rPr>
              <w:t>平面布置图及监测点位见下图：</w:t>
            </w:r>
          </w:p>
          <w:p>
            <w:pPr>
              <w:tabs>
                <w:tab w:val="left" w:pos="5535"/>
              </w:tabs>
              <w:jc w:val="both"/>
              <w:rPr>
                <w:rFonts w:hint="default" w:ascii="Times New Roman" w:hAnsi="Times New Roman" w:eastAsia="宋体" w:cs="Times New Roman"/>
                <w:b/>
                <w:bCs/>
                <w:color w:val="auto"/>
                <w:sz w:val="24"/>
                <w:szCs w:val="24"/>
                <w:lang w:eastAsia="zh-CN"/>
              </w:rPr>
            </w:pPr>
            <w:r>
              <w:rPr>
                <w:sz w:val="24"/>
              </w:rPr>
              <w:pict>
                <v:shape id="_x0000_s2208" o:spid="_x0000_s2208" o:spt="12" type="#_x0000_t12" style="position:absolute;left:0pt;margin-left:213.7pt;margin-top:7.1pt;height:11.85pt;width:13.15pt;z-index:251667456;mso-width-relative:page;mso-height-relative:page;" fillcolor="#000000" filled="t" stroked="t" coordsize="21600,21600">
                  <v:path/>
                  <v:fill on="t" color2="#FFFFFF" focussize="0,0"/>
                  <v:stroke color="#000000"/>
                  <v:imagedata o:title=""/>
                  <o:lock v:ext="edit" aspectratio="f"/>
                </v:shape>
              </w:pict>
            </w:r>
          </w:p>
          <w:p>
            <w:pPr>
              <w:tabs>
                <w:tab w:val="left" w:pos="5535"/>
              </w:tabs>
              <w:jc w:val="center"/>
              <w:rPr>
                <w:rFonts w:hint="default" w:ascii="Times New Roman" w:hAnsi="Times New Roman" w:eastAsia="宋体" w:cs="Times New Roman"/>
                <w:b/>
                <w:bCs/>
                <w:color w:val="auto"/>
                <w:sz w:val="24"/>
                <w:szCs w:val="24"/>
                <w:lang w:eastAsia="zh-CN"/>
              </w:rPr>
            </w:pPr>
          </w:p>
          <w:p>
            <w:pPr>
              <w:tabs>
                <w:tab w:val="left" w:pos="5535"/>
              </w:tabs>
              <w:jc w:val="center"/>
              <w:rPr>
                <w:rFonts w:hint="eastAsia" w:ascii="Times New Roman" w:hAnsi="Times New Roman" w:cs="Times New Roman" w:eastAsiaTheme="minorEastAsia"/>
                <w:b/>
                <w:sz w:val="24"/>
                <w:lang w:eastAsia="zh-CN"/>
              </w:rPr>
            </w:pPr>
            <w:r>
              <w:rPr>
                <w:sz w:val="24"/>
              </w:rPr>
              <w:pict>
                <v:shape id="_x0000_s2214" o:spid="_x0000_s2214" o:spt="187" type="#_x0000_t187" style="position:absolute;left:0pt;margin-left:82.1pt;margin-top:365pt;height:14.35pt;width:15.6pt;z-index:251673600;mso-width-relative:page;mso-height-relative:page;" fillcolor="#000000" filled="t" stroked="t" coordsize="21600,21600" adj="8100">
                  <v:path/>
                  <v:fill on="t" color2="#FFFFFF" focussize="0,0"/>
                  <v:stroke color="#000000"/>
                  <v:imagedata o:title=""/>
                  <o:lock v:ext="edit" aspectratio="f"/>
                </v:shape>
              </w:pict>
            </w:r>
            <w:r>
              <w:rPr>
                <w:sz w:val="24"/>
              </w:rPr>
              <w:pict>
                <v:shape id="_x0000_s2213" o:spid="_x0000_s2213" o:spt="187" type="#_x0000_t187" style="position:absolute;left:0pt;margin-left:13.25pt;margin-top:358.6pt;height:14.35pt;width:15.6pt;z-index:251672576;mso-width-relative:page;mso-height-relative:page;" fillcolor="#000000" filled="t" stroked="t" coordsize="21600,21600" adj="8100">
                  <v:path/>
                  <v:fill on="t" color2="#FFFFFF" focussize="0,0"/>
                  <v:stroke color="#000000"/>
                  <v:imagedata o:title=""/>
                  <o:lock v:ext="edit" aspectratio="f"/>
                </v:shape>
              </w:pict>
            </w:r>
            <w:r>
              <w:rPr>
                <w:sz w:val="24"/>
              </w:rPr>
              <w:pict>
                <v:shape id="_x0000_s2212" o:spid="_x0000_s2212" o:spt="187" type="#_x0000_t187" style="position:absolute;left:0pt;margin-left:-0.05pt;margin-top:280.35pt;height:14.35pt;width:15.6pt;z-index:251671552;mso-width-relative:page;mso-height-relative:page;" fillcolor="#000000" filled="t" stroked="t" coordsize="21600,21600" adj="8100">
                  <v:path/>
                  <v:fill on="t" color2="#FFFFFF" focussize="0,0"/>
                  <v:stroke color="#000000"/>
                  <v:imagedata o:title=""/>
                  <o:lock v:ext="edit" aspectratio="f"/>
                </v:shape>
              </w:pict>
            </w:r>
            <w:r>
              <w:rPr>
                <w:sz w:val="24"/>
              </w:rPr>
              <w:pict>
                <v:shape id="_x0000_s2210" o:spid="_x0000_s2210" o:spt="12" type="#_x0000_t12" style="position:absolute;left:0pt;margin-left:5.85pt;margin-top:184.85pt;height:11.85pt;width:13.15pt;z-index:251669504;mso-width-relative:page;mso-height-relative:page;" fillcolor="#000000" filled="t" stroked="t" coordsize="21600,21600">
                  <v:path/>
                  <v:fill on="t" color2="#FFFFFF" focussize="0,0"/>
                  <v:stroke color="#000000"/>
                  <v:imagedata o:title=""/>
                  <o:lock v:ext="edit" aspectratio="f"/>
                </v:shape>
              </w:pict>
            </w:r>
            <w:r>
              <w:rPr>
                <w:sz w:val="24"/>
              </w:rPr>
              <w:pict>
                <v:shape id="_x0000_s2211" o:spid="_x0000_s2211" o:spt="12" type="#_x0000_t12" style="position:absolute;left:0pt;margin-left:398.5pt;margin-top:190.6pt;height:11.85pt;width:13.15pt;z-index:251670528;mso-width-relative:page;mso-height-relative:page;" fillcolor="#000000" filled="t" stroked="t" coordsize="21600,21600">
                  <v:path/>
                  <v:fill on="t" color2="#FFFFFF" focussize="0,0"/>
                  <v:stroke color="#000000"/>
                  <v:imagedata o:title=""/>
                  <o:lock v:ext="edit" aspectratio="f"/>
                </v:shape>
              </w:pict>
            </w:r>
            <w:r>
              <w:rPr>
                <w:sz w:val="24"/>
              </w:rPr>
              <w:pict>
                <v:shape id="_x0000_s2206" o:spid="_x0000_s2206" o:spt="3" type="#_x0000_t3" style="position:absolute;left:0pt;margin-left:126.45pt;margin-top:7.65pt;height:10.6pt;width:21.25pt;z-index:251665408;mso-width-relative:page;mso-height-relative:page;" fillcolor="#000000" filled="t" stroked="t" coordsize="21600,21600">
                  <v:path/>
                  <v:fill on="t" color2="#FFFFFF" focussize="0,0"/>
                  <v:stroke color="#000000"/>
                  <v:imagedata o:title=""/>
                  <o:lock v:ext="edit" aspectratio="f"/>
                </v:shape>
              </w:pict>
            </w:r>
            <w:r>
              <w:rPr>
                <w:sz w:val="24"/>
              </w:rPr>
              <w:pict>
                <v:shape id="_x0000_s2207" o:spid="_x0000_s2207" o:spt="3" type="#_x0000_t3" style="position:absolute;left:0pt;margin-left:128.45pt;margin-top:59.05pt;height:10.6pt;width:21.25pt;z-index:251666432;mso-width-relative:page;mso-height-relative:page;" fillcolor="#000000" filled="t" stroked="t" coordsize="21600,21600">
                  <v:path/>
                  <v:fill on="t" color2="#FFFFFF" focussize="0,0"/>
                  <v:stroke color="#000000"/>
                  <v:imagedata o:title=""/>
                  <o:lock v:ext="edit" aspectratio="f"/>
                </v:shape>
              </w:pict>
            </w:r>
            <w:r>
              <w:rPr>
                <w:sz w:val="24"/>
              </w:rPr>
              <w:pict>
                <v:shape id="_x0000_s2205" o:spid="_x0000_s2205" o:spt="3" type="#_x0000_t3" style="position:absolute;left:0pt;margin-left:237.55pt;margin-top:20.65pt;height:10.6pt;width:21.25pt;z-index:251664384;mso-width-relative:page;mso-height-relative:page;" fillcolor="#000000" filled="t" stroked="t" coordsize="21600,21600">
                  <v:path/>
                  <v:fill on="t" color2="#FFFFFF" focussize="0,0"/>
                  <v:stroke color="#000000"/>
                  <v:imagedata o:title=""/>
                  <o:lock v:ext="edit" aspectratio="f"/>
                </v:shape>
              </w:pict>
            </w:r>
            <w:r>
              <w:rPr>
                <w:sz w:val="24"/>
              </w:rPr>
              <w:pict>
                <v:shape id="_x0000_s2204" o:spid="_x0000_s2204" o:spt="3" type="#_x0000_t3" style="position:absolute;left:0pt;margin-left:338.7pt;margin-top:8.05pt;height:10.6pt;width:21.25pt;z-index:251663360;mso-width-relative:page;mso-height-relative:page;" fillcolor="#000000" filled="t" stroked="t" coordsize="21600,21600">
                  <v:path/>
                  <v:fill on="t" color2="#FFFFFF" focussize="0,0"/>
                  <v:stroke color="#000000"/>
                  <v:imagedata o:title=""/>
                  <o:lock v:ext="edit" aspectratio="f"/>
                </v:shape>
              </w:pict>
            </w:r>
            <w:r>
              <w:rPr>
                <w:rFonts w:hint="default" w:ascii="Times New Roman" w:hAnsi="Times New Roman" w:eastAsia="宋体" w:cs="Times New Roman"/>
                <w:b/>
                <w:bCs/>
                <w:color w:val="auto"/>
                <w:sz w:val="24"/>
                <w:szCs w:val="24"/>
                <w:lang w:eastAsia="zh-CN"/>
              </w:rPr>
              <w:object>
                <v:shape id="_x0000_i1027" o:spt="75" type="#_x0000_t75" style="height:391.35pt;width:373.8pt;" o:ole="t" filled="f" o:preferrelative="t" stroked="f" coordsize="21600,21600">
                  <v:path/>
                  <v:fill on="f" focussize="0,0"/>
                  <v:stroke on="f"/>
                  <v:imagedata r:id="rId10" o:title=""/>
                  <o:lock v:ext="edit" aspectratio="t"/>
                  <w10:wrap type="none"/>
                  <w10:anchorlock/>
                </v:shape>
                <o:OLEObject Type="Embed" ProgID="Visio.Drawing.15" ShapeID="_x0000_i1027" DrawAspect="Content" ObjectID="_1468075727" r:id="rId9">
                  <o:LockedField>false</o:LockedField>
                </o:OLEObject>
              </w:object>
            </w:r>
          </w:p>
          <w:p>
            <w:pPr>
              <w:jc w:val="both"/>
            </w:pPr>
            <w:r>
              <w:rPr>
                <w:sz w:val="24"/>
              </w:rPr>
              <w:pict>
                <v:shape id="_x0000_s2209" o:spid="_x0000_s2209" o:spt="12" type="#_x0000_t12" style="position:absolute;left:0pt;margin-left:217.6pt;margin-top:9pt;height:11.85pt;width:13.15pt;z-index:251668480;mso-width-relative:page;mso-height-relative:page;" fillcolor="#000000" filled="t" stroked="t" coordsize="21600,21600">
                  <v:path/>
                  <v:fill on="t" color2="#FFFFFF" focussize="0,0"/>
                  <v:stroke color="#000000"/>
                  <v:imagedata o:title=""/>
                  <o:lock v:ext="edit" aspectratio="f"/>
                </v:shape>
              </w:pict>
            </w:r>
            <w:r>
              <w:pict>
                <v:shape id="_x0000_s2203" o:spid="_x0000_s2203" o:spt="202" type="#_x0000_t202" style="position:absolute;left:0pt;margin-left:283.9pt;margin-top:11.25pt;height:63.15pt;width:138.1pt;z-index:251659264;mso-width-relative:page;mso-height-relative:page;" filled="f" stroked="f" coordsize="21600,21600">
                  <v:path/>
                  <v:fill on="f" focussize="0,0"/>
                  <v:stroke on="f" joinstyle="miter"/>
                  <v:imagedata o:title=""/>
                  <o:lock v:ext="edit"/>
                  <v:textbox>
                    <w:txbxContent>
                      <w:p>
                        <w:r>
                          <w:drawing>
                            <wp:inline distT="0" distB="0" distL="114300" distR="114300">
                              <wp:extent cx="233680" cy="244475"/>
                              <wp:effectExtent l="0" t="0" r="13970" b="3175"/>
                              <wp:docPr id="3" name="图片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图片 6"/>
                                      <pic:cNvPicPr>
                                        <a:picLocks noChangeAspect="1"/>
                                      </pic:cNvPicPr>
                                    </pic:nvPicPr>
                                    <pic:blipFill>
                                      <a:blip r:embed="rId11"/>
                                      <a:stretch>
                                        <a:fillRect/>
                                      </a:stretch>
                                    </pic:blipFill>
                                    <pic:spPr>
                                      <a:xfrm>
                                        <a:off x="0" y="0"/>
                                        <a:ext cx="233680" cy="244475"/>
                                      </a:xfrm>
                                      <a:prstGeom prst="rect">
                                        <a:avLst/>
                                      </a:prstGeom>
                                      <a:noFill/>
                                      <a:ln>
                                        <a:noFill/>
                                      </a:ln>
                                    </pic:spPr>
                                  </pic:pic>
                                </a:graphicData>
                              </a:graphic>
                            </wp:inline>
                          </w:drawing>
                        </w:r>
                        <w:r>
                          <w:rPr>
                            <w:rFonts w:hint="eastAsia"/>
                          </w:rPr>
                          <w:t>：无组织废气监测点位</w:t>
                        </w:r>
                        <w:r>
                          <w:drawing>
                            <wp:inline distT="0" distB="0" distL="114300" distR="114300">
                              <wp:extent cx="191135" cy="180975"/>
                              <wp:effectExtent l="0" t="0" r="18415" b="9525"/>
                              <wp:docPr id="6" name="图片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图片 7"/>
                                      <pic:cNvPicPr>
                                        <a:picLocks noChangeAspect="1"/>
                                      </pic:cNvPicPr>
                                    </pic:nvPicPr>
                                    <pic:blipFill>
                                      <a:blip r:embed="rId12"/>
                                      <a:stretch>
                                        <a:fillRect/>
                                      </a:stretch>
                                    </pic:blipFill>
                                    <pic:spPr>
                                      <a:xfrm>
                                        <a:off x="0" y="0"/>
                                        <a:ext cx="191135" cy="180975"/>
                                      </a:xfrm>
                                      <a:prstGeom prst="rect">
                                        <a:avLst/>
                                      </a:prstGeom>
                                      <a:noFill/>
                                      <a:ln>
                                        <a:noFill/>
                                      </a:ln>
                                    </pic:spPr>
                                  </pic:pic>
                                </a:graphicData>
                              </a:graphic>
                            </wp:inline>
                          </w:drawing>
                        </w:r>
                        <w:r>
                          <w:rPr>
                            <w:rFonts w:hint="eastAsia"/>
                          </w:rPr>
                          <w:t>：噪声监测点位</w:t>
                        </w:r>
                      </w:p>
                      <w:p>
                        <w:r>
                          <w:drawing>
                            <wp:inline distT="0" distB="0" distL="114300" distR="114300">
                              <wp:extent cx="223520" cy="138430"/>
                              <wp:effectExtent l="0" t="0" r="5080" b="13970"/>
                              <wp:docPr id="1" name="图片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图片 8"/>
                                      <pic:cNvPicPr>
                                        <a:picLocks noChangeAspect="1"/>
                                      </pic:cNvPicPr>
                                    </pic:nvPicPr>
                                    <pic:blipFill>
                                      <a:blip r:embed="rId13"/>
                                      <a:stretch>
                                        <a:fillRect/>
                                      </a:stretch>
                                    </pic:blipFill>
                                    <pic:spPr>
                                      <a:xfrm>
                                        <a:off x="0" y="0"/>
                                        <a:ext cx="223520" cy="138430"/>
                                      </a:xfrm>
                                      <a:prstGeom prst="rect">
                                        <a:avLst/>
                                      </a:prstGeom>
                                      <a:noFill/>
                                      <a:ln>
                                        <a:noFill/>
                                      </a:ln>
                                    </pic:spPr>
                                  </pic:pic>
                                </a:graphicData>
                              </a:graphic>
                            </wp:inline>
                          </w:drawing>
                        </w:r>
                        <w:r>
                          <w:rPr>
                            <w:rFonts w:hint="eastAsia"/>
                          </w:rPr>
                          <w:t>：有组织废气监测点位</w:t>
                        </w:r>
                      </w:p>
                    </w:txbxContent>
                  </v:textbox>
                </v:shape>
              </w:pict>
            </w:r>
          </w:p>
          <w:p>
            <w:pPr>
              <w:ind w:left="2310" w:hanging="2650" w:hangingChars="1100"/>
              <w:jc w:val="center"/>
              <w:rPr>
                <w:rFonts w:hint="eastAsia" w:ascii="Times New Roman"/>
                <w:b/>
                <w:sz w:val="24"/>
              </w:rPr>
            </w:pPr>
          </w:p>
          <w:p>
            <w:pPr>
              <w:jc w:val="both"/>
              <w:rPr>
                <w:rFonts w:hint="eastAsia" w:ascii="Times New Roman"/>
                <w:b/>
                <w:sz w:val="24"/>
              </w:rPr>
            </w:pPr>
          </w:p>
          <w:p>
            <w:pPr>
              <w:ind w:left="2310" w:hanging="2650" w:hangingChars="1100"/>
              <w:jc w:val="center"/>
              <w:rPr>
                <w:rFonts w:hint="eastAsia" w:ascii="Times New Roman"/>
                <w:b/>
                <w:sz w:val="24"/>
              </w:rPr>
            </w:pPr>
          </w:p>
          <w:p>
            <w:pPr>
              <w:ind w:left="2310" w:hanging="2650" w:hangingChars="1100"/>
              <w:jc w:val="center"/>
              <w:rPr>
                <w:rFonts w:hint="eastAsia" w:ascii="Times New Roman"/>
                <w:b/>
                <w:sz w:val="24"/>
              </w:rPr>
            </w:pPr>
          </w:p>
          <w:p>
            <w:pPr>
              <w:ind w:left="2310" w:hanging="2650" w:hangingChars="1100"/>
              <w:jc w:val="center"/>
              <w:rPr>
                <w:rFonts w:hint="eastAsia" w:ascii="Times New Roman"/>
                <w:b/>
                <w:color w:val="auto"/>
                <w:sz w:val="24"/>
              </w:rPr>
            </w:pPr>
            <w:r>
              <w:rPr>
                <w:rFonts w:hint="eastAsia" w:ascii="Times New Roman"/>
                <w:b/>
                <w:color w:val="auto"/>
                <w:sz w:val="24"/>
              </w:rPr>
              <w:t>图</w:t>
            </w:r>
            <w:r>
              <w:rPr>
                <w:rFonts w:hint="eastAsia" w:ascii="Times New Roman" w:hAnsi="Times New Roman"/>
                <w:b/>
                <w:color w:val="auto"/>
                <w:sz w:val="24"/>
                <w:lang w:val="en-US" w:eastAsia="zh-CN"/>
              </w:rPr>
              <w:t>5</w:t>
            </w:r>
            <w:r>
              <w:rPr>
                <w:rFonts w:hint="eastAsia" w:ascii="Times New Roman"/>
                <w:b/>
                <w:color w:val="auto"/>
                <w:sz w:val="24"/>
              </w:rPr>
              <w:t>项目平面布置图及监测点位</w:t>
            </w:r>
          </w:p>
          <w:p>
            <w:pPr>
              <w:ind w:left="2310" w:hanging="2650" w:hangingChars="1100"/>
              <w:jc w:val="center"/>
              <w:rPr>
                <w:rFonts w:ascii="Times New Roman" w:hAnsi="Times New Roman" w:eastAsia="宋体" w:cs="Times New Roman"/>
                <w:b/>
                <w:color w:val="000000"/>
                <w:sz w:val="24"/>
                <w:szCs w:val="24"/>
              </w:rPr>
            </w:pPr>
          </w:p>
          <w:p>
            <w:pPr>
              <w:ind w:left="2310" w:hanging="2640" w:hangingChars="1100"/>
              <w:jc w:val="center"/>
              <w:rPr>
                <w:rFonts w:ascii="Times New Roman" w:hAnsi="Times New Roman" w:eastAsia="宋体" w:cs="Times New Roman"/>
                <w:b/>
                <w:color w:val="000000"/>
                <w:sz w:val="24"/>
                <w:szCs w:val="24"/>
              </w:rPr>
            </w:pPr>
            <w:r>
              <w:rPr>
                <w:sz w:val="24"/>
              </w:rPr>
              <w:pict>
                <v:rect id="_x0000_s2197" o:spid="_x0000_s2197" o:spt="1" style="position:absolute;left:0pt;margin-left:511.15pt;margin-top:297.75pt;height:41.2pt;width:45pt;z-index:251662336;mso-width-relative:page;mso-height-relative:page;" filled="f" stroked="f" coordsize="21600,21600">
                  <v:path/>
                  <v:fill on="f" focussize="0,0"/>
                  <v:stroke on="f"/>
                  <v:imagedata o:title=""/>
                  <o:lock v:ext="edit" aspectratio="f"/>
                  <v:textbox>
                    <w:txbxContent>
                      <w:p>
                        <w:pPr>
                          <w:jc w:val="center"/>
                          <w:rPr>
                            <w:rFonts w:hint="eastAsia"/>
                            <w:sz w:val="18"/>
                            <w:szCs w:val="18"/>
                          </w:rPr>
                        </w:pPr>
                        <w:r>
                          <w:rPr>
                            <w:rFonts w:hint="eastAsia"/>
                            <w:sz w:val="18"/>
                            <w:szCs w:val="18"/>
                          </w:rPr>
                          <w:t>危废暂存库</w:t>
                        </w:r>
                      </w:p>
                    </w:txbxContent>
                  </v:textbox>
                </v:rect>
              </w:pict>
            </w:r>
            <w:r>
              <w:rPr>
                <w:sz w:val="24"/>
              </w:rPr>
              <w:pict>
                <v:rect id="_x0000_s2198" o:spid="_x0000_s2198" o:spt="1" style="position:absolute;left:0pt;margin-left:523.15pt;margin-top:315pt;height:15.75pt;width:24pt;z-index:251661312;mso-width-relative:page;mso-height-relative:page;" filled="f" stroked="t" coordsize="21600,21600">
                  <v:path/>
                  <v:fill on="f" focussize="0,0"/>
                  <v:stroke/>
                  <v:imagedata o:title=""/>
                  <o:lock v:ext="edit" aspectratio="f"/>
                  <v:textbox>
                    <w:txbxContent>
                      <w:p>
                        <w:pPr>
                          <w:rPr>
                            <w:rFonts w:hint="eastAsia"/>
                          </w:rPr>
                        </w:pPr>
                      </w:p>
                    </w:txbxContent>
                  </v:textbox>
                </v:rect>
              </w:pict>
            </w:r>
            <w:r>
              <w:rPr>
                <w:sz w:val="24"/>
              </w:rPr>
              <w:pict>
                <v:rect id="矩形 45" o:spid="_x0000_s2199" o:spt="1" style="position:absolute;left:0pt;margin-left:617.65pt;margin-top:353.8pt;height:23.25pt;width:79.5pt;z-index:251660288;mso-width-relative:page;mso-height-relative:page;" filled="f" stroked="t" coordsize="21600,21600">
                  <v:path/>
                  <v:fill on="f" focussize="0,0"/>
                  <v:stroke/>
                  <v:imagedata o:title=""/>
                  <o:lock v:ext="edit" aspectratio="f"/>
                  <v:textbox>
                    <w:txbxContent>
                      <w:p>
                        <w:r>
                          <w:rPr>
                            <w:rFonts w:hint="eastAsia"/>
                          </w:rPr>
                          <w:t>比例尺 1:800</w:t>
                        </w:r>
                      </w:p>
                    </w:txbxContent>
                  </v:textbox>
                </v:rect>
              </w:pict>
            </w:r>
          </w:p>
        </w:tc>
      </w:tr>
    </w:tbl>
    <w:p>
      <w:pPr>
        <w:spacing w:line="360" w:lineRule="auto"/>
        <w:rPr>
          <w:rFonts w:ascii="Times New Roman" w:hAnsi="Times New Roman" w:eastAsia="仿宋_GB2312" w:cs="Times New Roman"/>
          <w:b/>
          <w:color w:val="000000"/>
          <w:sz w:val="24"/>
          <w:szCs w:val="24"/>
        </w:rPr>
      </w:pPr>
      <w:r>
        <w:rPr>
          <w:rFonts w:ascii="Times New Roman" w:eastAsia="仿宋_GB2312" w:cs="Times New Roman"/>
          <w:b/>
          <w:color w:val="000000"/>
          <w:sz w:val="24"/>
          <w:szCs w:val="24"/>
        </w:rPr>
        <w:t>表四</w:t>
      </w:r>
    </w:p>
    <w:tbl>
      <w:tblPr>
        <w:tblStyle w:val="16"/>
        <w:tblW w:w="8924"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8924"/>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13360" w:hRule="atLeast"/>
          <w:jc w:val="center"/>
        </w:trPr>
        <w:tc>
          <w:tcPr>
            <w:tcW w:w="8924" w:type="dxa"/>
            <w:tcBorders>
              <w:top w:val="single" w:color="auto" w:sz="4" w:space="0"/>
              <w:left w:val="single" w:color="auto" w:sz="4" w:space="0"/>
              <w:bottom w:val="single" w:color="auto" w:sz="4" w:space="0"/>
              <w:right w:val="single" w:color="auto" w:sz="4" w:space="0"/>
            </w:tcBorders>
          </w:tcPr>
          <w:p>
            <w:pPr>
              <w:spacing w:line="360" w:lineRule="exact"/>
              <w:rPr>
                <w:rFonts w:ascii="Times New Roman" w:hAnsi="Times New Roman" w:eastAsia="宋体" w:cs="Times New Roman"/>
                <w:b/>
                <w:color w:val="000000"/>
                <w:sz w:val="24"/>
                <w:szCs w:val="24"/>
              </w:rPr>
            </w:pPr>
            <w:r>
              <w:rPr>
                <w:rFonts w:ascii="Times New Roman" w:hAnsi="宋体" w:eastAsia="宋体" w:cs="Times New Roman"/>
                <w:b/>
                <w:color w:val="000000"/>
                <w:sz w:val="24"/>
                <w:szCs w:val="24"/>
              </w:rPr>
              <w:t>建设项目环境影响报告表主要结论及审批部门审批决定：</w:t>
            </w:r>
          </w:p>
          <w:p>
            <w:pPr>
              <w:spacing w:beforeLines="20" w:line="240" w:lineRule="auto"/>
              <w:ind w:firstLine="480" w:firstLineChars="200"/>
              <w:rPr>
                <w:rFonts w:ascii="Times New Roman" w:hAnsi="Times New Roman" w:cs="Times New Roman"/>
                <w:color w:val="000000"/>
                <w:sz w:val="24"/>
                <w:szCs w:val="24"/>
              </w:rPr>
            </w:pPr>
            <w:r>
              <w:rPr>
                <w:rFonts w:ascii="Times New Roman" w:hAnsi="Times New Roman" w:cs="Times New Roman"/>
                <w:color w:val="000000"/>
                <w:sz w:val="24"/>
                <w:szCs w:val="24"/>
              </w:rPr>
              <w:t>建设项目环境影响报告表主要结论及审批部门审批决定见附件1、2，项目建设与环评批复符合情况见下表：</w:t>
            </w:r>
          </w:p>
          <w:tbl>
            <w:tblPr>
              <w:tblStyle w:val="17"/>
              <w:tblW w:w="8799" w:type="dxa"/>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Layout w:type="fixed"/>
              <w:tblCellMar>
                <w:top w:w="0" w:type="dxa"/>
                <w:left w:w="108" w:type="dxa"/>
                <w:bottom w:w="0" w:type="dxa"/>
                <w:right w:w="108" w:type="dxa"/>
              </w:tblCellMar>
            </w:tblPr>
            <w:tblGrid>
              <w:gridCol w:w="4566"/>
              <w:gridCol w:w="3383"/>
              <w:gridCol w:w="850"/>
            </w:tblGrid>
            <w:tr>
              <w:tblPrEx>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Ex>
              <w:trPr>
                <w:trHeight w:val="385" w:hRule="atLeast"/>
              </w:trPr>
              <w:tc>
                <w:tcPr>
                  <w:tcW w:w="4566" w:type="dxa"/>
                  <w:shd w:val="clear" w:color="auto" w:fill="F9FBFA"/>
                </w:tcPr>
                <w:p>
                  <w:pPr>
                    <w:spacing w:line="360" w:lineRule="exact"/>
                    <w:jc w:val="center"/>
                    <w:rPr>
                      <w:rFonts w:ascii="Times New Roman" w:hAnsi="Times New Roman" w:cs="Times New Roman"/>
                      <w:b/>
                      <w:color w:val="000000"/>
                      <w:szCs w:val="21"/>
                    </w:rPr>
                  </w:pPr>
                  <w:r>
                    <w:rPr>
                      <w:rFonts w:ascii="Times New Roman" w:hAnsi="Times New Roman" w:cs="Times New Roman"/>
                      <w:b/>
                      <w:color w:val="000000"/>
                      <w:szCs w:val="21"/>
                    </w:rPr>
                    <w:t>环评批复</w:t>
                  </w:r>
                </w:p>
              </w:tc>
              <w:tc>
                <w:tcPr>
                  <w:tcW w:w="3383" w:type="dxa"/>
                  <w:shd w:val="clear" w:color="auto" w:fill="F9FBFA"/>
                </w:tcPr>
                <w:p>
                  <w:pPr>
                    <w:spacing w:line="360" w:lineRule="exact"/>
                    <w:jc w:val="center"/>
                    <w:rPr>
                      <w:rFonts w:ascii="Times New Roman" w:hAnsi="Times New Roman" w:cs="Times New Roman"/>
                      <w:b/>
                      <w:color w:val="000000"/>
                      <w:szCs w:val="21"/>
                    </w:rPr>
                  </w:pPr>
                  <w:r>
                    <w:rPr>
                      <w:rFonts w:ascii="Times New Roman" w:hAnsi="Times New Roman" w:cs="Times New Roman"/>
                      <w:b/>
                      <w:color w:val="000000"/>
                      <w:szCs w:val="21"/>
                    </w:rPr>
                    <w:t>实际建设</w:t>
                  </w:r>
                </w:p>
              </w:tc>
              <w:tc>
                <w:tcPr>
                  <w:tcW w:w="850" w:type="dxa"/>
                  <w:shd w:val="clear" w:color="auto" w:fill="F9FBFA"/>
                </w:tcPr>
                <w:p>
                  <w:pPr>
                    <w:spacing w:line="360" w:lineRule="exact"/>
                    <w:jc w:val="center"/>
                    <w:rPr>
                      <w:rFonts w:ascii="Times New Roman" w:hAnsi="Times New Roman" w:cs="Times New Roman"/>
                      <w:b/>
                      <w:color w:val="000000"/>
                      <w:szCs w:val="21"/>
                    </w:rPr>
                  </w:pPr>
                  <w:r>
                    <w:rPr>
                      <w:rFonts w:ascii="Times New Roman" w:hAnsi="Times New Roman" w:cs="Times New Roman"/>
                      <w:b/>
                      <w:color w:val="000000"/>
                      <w:szCs w:val="21"/>
                    </w:rPr>
                    <w:t>备注</w:t>
                  </w:r>
                </w:p>
              </w:tc>
            </w:tr>
            <w:tr>
              <w:tblPrEx>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Ex>
              <w:trPr>
                <w:trHeight w:val="3198" w:hRule="atLeast"/>
              </w:trPr>
              <w:tc>
                <w:tcPr>
                  <w:tcW w:w="4566" w:type="dxa"/>
                </w:tcPr>
                <w:p>
                  <w:pPr>
                    <w:spacing w:line="360" w:lineRule="auto"/>
                    <w:ind w:firstLine="420" w:firstLineChars="200"/>
                    <w:rPr>
                      <w:rFonts w:hint="default" w:ascii="Times New Roman" w:hAnsi="Times New Roman"/>
                      <w:color w:val="000000"/>
                      <w:szCs w:val="21"/>
                      <w:lang w:val="en-US"/>
                    </w:rPr>
                  </w:pPr>
                  <w:r>
                    <w:rPr>
                      <w:rFonts w:ascii="Times New Roman" w:hAnsi="Times New Roman"/>
                      <w:szCs w:val="21"/>
                    </w:rPr>
                    <w:t>一、</w:t>
                  </w:r>
                  <w:r>
                    <w:rPr>
                      <w:rFonts w:ascii="Times New Roman" w:hAnsi="Times New Roman" w:cs="Times New Roman"/>
                      <w:color w:val="000000"/>
                      <w:szCs w:val="21"/>
                    </w:rPr>
                    <w:t>本项目</w:t>
                  </w:r>
                  <w:r>
                    <w:rPr>
                      <w:rFonts w:hint="eastAsia" w:ascii="Times New Roman" w:hAnsi="Times New Roman" w:cs="Times New Roman"/>
                      <w:color w:val="000000"/>
                      <w:szCs w:val="21"/>
                      <w:lang w:val="en-US" w:eastAsia="zh-CN"/>
                    </w:rPr>
                    <w:t>属于技改项目，厂址位于沂南县青驼镇高里村北。项目总投资800万元，占地面积10000㎡，项目抛丸机由4台调整至9台，淘汰旧式布袋除尘等环保设备，新上高效脉冲除尘、水膜除尘等环保设备，技改完成后原产能不变。该项目符合国家产业政策和沂南县青驼镇建设规划要求，在落实各项污染防治措施的情况下，同意项目建设。</w:t>
                  </w:r>
                </w:p>
              </w:tc>
              <w:tc>
                <w:tcPr>
                  <w:tcW w:w="3383" w:type="dxa"/>
                </w:tcPr>
                <w:p>
                  <w:pPr>
                    <w:spacing w:line="360" w:lineRule="auto"/>
                    <w:jc w:val="center"/>
                    <w:rPr>
                      <w:rFonts w:hint="default" w:ascii="Times New Roman" w:hAnsi="Times New Roman" w:eastAsiaTheme="minorEastAsia"/>
                      <w:color w:val="FF0000"/>
                      <w:szCs w:val="21"/>
                      <w:lang w:val="en-US" w:eastAsia="zh-CN"/>
                    </w:rPr>
                  </w:pPr>
                  <w:r>
                    <w:rPr>
                      <w:rFonts w:hint="eastAsia" w:ascii="Times New Roman" w:hAnsi="Times New Roman" w:cs="Times New Roman"/>
                      <w:color w:val="000000"/>
                      <w:szCs w:val="21"/>
                      <w:lang w:val="en-US" w:eastAsia="zh-CN"/>
                    </w:rPr>
                    <w:t>项目总投资800万元，项目抛丸机由4台调整至9台，淘汰旧式布袋除尘等环保设备，新上高效脉冲除尘、水膜除尘等环保设备，技改完成后原产能不变。该项目符合国家产业政策和沂南县青驼镇建设规划要求，在落实各项污染防治措施的情况下，同意项目建设。</w:t>
                  </w:r>
                </w:p>
              </w:tc>
              <w:tc>
                <w:tcPr>
                  <w:tcW w:w="850" w:type="dxa"/>
                </w:tcPr>
                <w:p>
                  <w:pPr>
                    <w:spacing w:line="360" w:lineRule="auto"/>
                    <w:jc w:val="center"/>
                    <w:rPr>
                      <w:rFonts w:ascii="Times New Roman" w:hAnsiTheme="minorEastAsia"/>
                      <w:color w:val="000000"/>
                      <w:szCs w:val="21"/>
                    </w:rPr>
                  </w:pPr>
                </w:p>
                <w:p>
                  <w:pPr>
                    <w:spacing w:line="360" w:lineRule="auto"/>
                    <w:jc w:val="center"/>
                    <w:rPr>
                      <w:rFonts w:ascii="Times New Roman" w:hAnsi="Times New Roman"/>
                      <w:color w:val="000000"/>
                      <w:szCs w:val="21"/>
                    </w:rPr>
                  </w:pPr>
                  <w:r>
                    <w:rPr>
                      <w:rFonts w:ascii="Times New Roman" w:hAnsiTheme="minorEastAsia"/>
                      <w:color w:val="000000"/>
                      <w:szCs w:val="21"/>
                    </w:rPr>
                    <w:t>已落实</w:t>
                  </w:r>
                </w:p>
              </w:tc>
            </w:tr>
            <w:tr>
              <w:tblPrEx>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Ex>
              <w:trPr>
                <w:trHeight w:val="8341" w:hRule="atLeast"/>
              </w:trPr>
              <w:tc>
                <w:tcPr>
                  <w:tcW w:w="4566" w:type="dxa"/>
                </w:tcPr>
                <w:p>
                  <w:pPr>
                    <w:spacing w:line="360" w:lineRule="auto"/>
                    <w:ind w:firstLine="420" w:firstLineChars="200"/>
                  </w:pPr>
                  <w:r>
                    <w:rPr>
                      <w:rFonts w:hint="eastAsia"/>
                    </w:rPr>
                    <w:t xml:space="preserve">二、项目建设和运营过程中要严格落实环境影响报告表提出的污染防治措施和本批复要求： </w:t>
                  </w:r>
                </w:p>
                <w:p>
                  <w:pPr>
                    <w:spacing w:line="360" w:lineRule="exact"/>
                    <w:ind w:firstLine="420" w:firstLineChars="200"/>
                    <w:rPr>
                      <w:rFonts w:hint="eastAsia"/>
                      <w:lang w:eastAsia="zh-CN"/>
                    </w:rPr>
                  </w:pPr>
                  <w:r>
                    <w:rPr>
                      <w:rFonts w:hint="eastAsia"/>
                    </w:rPr>
                    <w:t>（一）废</w:t>
                  </w:r>
                  <w:r>
                    <w:rPr>
                      <w:rFonts w:hint="eastAsia"/>
                      <w:lang w:eastAsia="zh-CN"/>
                    </w:rPr>
                    <w:t>气</w:t>
                  </w:r>
                </w:p>
                <w:p>
                  <w:pPr>
                    <w:spacing w:line="360" w:lineRule="auto"/>
                    <w:ind w:firstLine="420" w:firstLineChars="200"/>
                    <w:rPr>
                      <w:rFonts w:hint="default"/>
                      <w:lang w:val="en-US" w:eastAsia="zh-CN"/>
                    </w:rPr>
                  </w:pPr>
                  <w:r>
                    <w:rPr>
                      <w:rFonts w:hint="eastAsia" w:ascii="Times New Roman" w:hAnsi="Times New Roman" w:cs="Times New Roman"/>
                      <w:color w:val="auto"/>
                      <w:szCs w:val="21"/>
                      <w:lang w:val="en-US" w:eastAsia="zh-CN"/>
                    </w:rPr>
                    <w:t>电炉熔炼烟尘产生的废气经4个集气罩+1套高效脉冲除尘器处理，球化烟尘产生的废气经11个包盖+球化室收集+旋风除尘通过管线连接与电炉共用1套脉冲除尘器，砂处理产生的废气经集气系统+1套高效脉冲除尘器处理，上述废气处理后由1根15m排气筒（P1）排放；自动造型线浇注烟尘及有机废气经集气系统+1套高效脉冲除尘器+1套活性炭吸附-脱附-催化燃烧装置处理，拆模落砂产生的废气经集气系统+2套高效脉冲除尘器处理，上述废气处理后由1根15m排气筒（P2）排放；抛丸清砂产生的废气经密闭收集+9套旋风+9套高效脉冲除尘器处理后，由1根15m排气筒（P3）排放；打磨粉尘经集气系统+3套高效脉冲除尘器+3套水膜除尘器处理后，由1根15米排气筒（P4）排放。外排烟粉尘排放浓度须达到《区域性大气污染物综合排放标准》（DB37/2376-2019）表1重点控制区标准要求；</w:t>
                  </w:r>
                </w:p>
              </w:tc>
              <w:tc>
                <w:tcPr>
                  <w:tcW w:w="3383" w:type="dxa"/>
                </w:tcPr>
                <w:p>
                  <w:pPr>
                    <w:spacing w:line="360" w:lineRule="exact"/>
                    <w:jc w:val="center"/>
                    <w:rPr>
                      <w:rFonts w:ascii="Times New Roman" w:hAnsi="Times New Roman" w:cs="Times New Roman"/>
                      <w:color w:val="FF0000"/>
                      <w:szCs w:val="21"/>
                    </w:rPr>
                  </w:pPr>
                  <w:r>
                    <w:rPr>
                      <w:rFonts w:hint="eastAsia" w:ascii="Times New Roman" w:hAnsi="Times New Roman" w:cs="Times New Roman"/>
                      <w:color w:val="auto"/>
                      <w:szCs w:val="21"/>
                      <w:lang w:val="en-US" w:eastAsia="zh-CN"/>
                    </w:rPr>
                    <w:t>电炉熔炼烟尘产生的废气经4个集气罩+1套高效脉冲除尘器处理，球化烟尘产生的废气经11个包盖+球化室收集+旋风除尘通过管线连接与电炉共用1套脉冲除尘器，砂处理产生的废气经集气系统+1套高效脉冲除尘器处理，上述废气处理后由1根15m排气筒（P1）排放；自动造型线浇注烟尘及有机废气经集气系统+1套高效脉冲除尘器+1套活性炭吸附-脱附-催化燃烧装置处理，拆模落砂产生的废气经集气系统+2套高效脉冲除尘器处理，上述废气处理后由1根15m排气筒（P2）排放；抛丸清砂产生的废气经密闭收集+旋风+高效脉冲除尘器处理后，由1根15m排气筒（P3）排放；打磨粉尘经集气系统+3套高效脉冲除尘器+3套水膜除尘器处理后，由1根15米排气筒（P4）排放。外排烟粉尘排放浓度达到《区域性大气污染物综合排放标准》（DB37/2376-2019）表1重点控制</w:t>
                  </w:r>
                </w:p>
              </w:tc>
              <w:tc>
                <w:tcPr>
                  <w:tcW w:w="850" w:type="dxa"/>
                </w:tcPr>
                <w:p>
                  <w:pPr>
                    <w:spacing w:line="360" w:lineRule="exact"/>
                    <w:jc w:val="center"/>
                    <w:rPr>
                      <w:rFonts w:ascii="Times New Roman" w:hAnsi="Times New Roman" w:cs="Times New Roman"/>
                      <w:color w:val="000000"/>
                      <w:szCs w:val="21"/>
                    </w:rPr>
                  </w:pPr>
                  <w:r>
                    <w:rPr>
                      <w:rFonts w:ascii="Times New Roman" w:hAnsi="Times New Roman" w:cs="Times New Roman"/>
                      <w:color w:val="000000"/>
                      <w:szCs w:val="21"/>
                    </w:rPr>
                    <w:t>已落实</w:t>
                  </w:r>
                </w:p>
              </w:tc>
            </w:tr>
          </w:tbl>
          <w:p>
            <w:pPr>
              <w:spacing w:beforeLines="20" w:line="360" w:lineRule="auto"/>
              <w:rPr>
                <w:rFonts w:ascii="Times New Roman" w:hAnsi="Times New Roman" w:eastAsia="仿宋_GB2312" w:cs="Times New Roman"/>
                <w:color w:val="000000"/>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13135" w:hRule="atLeast"/>
          <w:jc w:val="center"/>
        </w:trPr>
        <w:tc>
          <w:tcPr>
            <w:tcW w:w="8924" w:type="dxa"/>
            <w:tcBorders>
              <w:top w:val="single" w:color="auto" w:sz="4" w:space="0"/>
              <w:left w:val="single" w:color="auto" w:sz="4" w:space="0"/>
              <w:bottom w:val="single" w:color="auto" w:sz="4" w:space="0"/>
              <w:right w:val="single" w:color="auto" w:sz="4" w:space="0"/>
            </w:tcBorders>
          </w:tcPr>
          <w:tbl>
            <w:tblPr>
              <w:tblStyle w:val="17"/>
              <w:tblW w:w="8693" w:type="dxa"/>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Layout w:type="fixed"/>
              <w:tblCellMar>
                <w:top w:w="0" w:type="dxa"/>
                <w:left w:w="108" w:type="dxa"/>
                <w:bottom w:w="0" w:type="dxa"/>
                <w:right w:w="108" w:type="dxa"/>
              </w:tblCellMar>
            </w:tblPr>
            <w:tblGrid>
              <w:gridCol w:w="4018"/>
              <w:gridCol w:w="3691"/>
              <w:gridCol w:w="984"/>
            </w:tblGrid>
            <w:tr>
              <w:tblPrEx>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PrEx>
              <w:trPr>
                <w:trHeight w:val="4017" w:hRule="atLeast"/>
              </w:trPr>
              <w:tc>
                <w:tcPr>
                  <w:tcW w:w="4018" w:type="dxa"/>
                  <w:vAlign w:val="top"/>
                </w:tcPr>
                <w:p>
                  <w:pPr>
                    <w:spacing w:line="360" w:lineRule="auto"/>
                    <w:rPr>
                      <w:rFonts w:hint="eastAsia" w:ascii="Times New Roman" w:hAnsi="Times New Roman" w:cs="Times New Roman"/>
                      <w:color w:val="auto"/>
                      <w:szCs w:val="21"/>
                      <w:lang w:val="en-US" w:eastAsia="zh-CN"/>
                    </w:rPr>
                  </w:pPr>
                  <w:r>
                    <w:rPr>
                      <w:rFonts w:hint="eastAsia" w:ascii="Times New Roman" w:hAnsi="Times New Roman" w:cs="Times New Roman"/>
                      <w:color w:val="auto"/>
                      <w:szCs w:val="21"/>
                      <w:lang w:val="en-US" w:eastAsia="zh-CN"/>
                    </w:rPr>
                    <w:t>甲醛及酚类排放浓度须达到《大气污染物综合排</w:t>
                  </w:r>
                  <w:r>
                    <w:rPr>
                      <w:rFonts w:hint="eastAsia"/>
                      <w:lang w:val="en-US" w:eastAsia="zh-CN"/>
                    </w:rPr>
                    <w:t>放标准》（GB16297-1996）表2二级标准要求</w:t>
                  </w:r>
                  <w:r>
                    <w:rPr>
                      <w:rFonts w:hint="eastAsia" w:ascii="Times New Roman" w:hAnsi="Times New Roman" w:cs="Times New Roman"/>
                      <w:color w:val="auto"/>
                      <w:szCs w:val="21"/>
                      <w:lang w:val="en-US" w:eastAsia="zh-CN"/>
                    </w:rPr>
                    <w:t>。</w:t>
                  </w:r>
                </w:p>
                <w:p>
                  <w:pPr>
                    <w:spacing w:line="360" w:lineRule="auto"/>
                    <w:ind w:firstLine="420" w:firstLineChars="200"/>
                    <w:rPr>
                      <w:rFonts w:hint="default"/>
                      <w:lang w:val="en-US" w:eastAsia="zh-CN"/>
                    </w:rPr>
                  </w:pPr>
                  <w:r>
                    <w:rPr>
                      <w:rFonts w:hint="eastAsia" w:ascii="Times New Roman" w:hAnsi="Times New Roman" w:cs="Times New Roman"/>
                      <w:color w:val="auto"/>
                      <w:szCs w:val="21"/>
                      <w:lang w:val="en-US" w:eastAsia="zh-CN"/>
                    </w:rPr>
                    <w:t>厂界无组织颗粒物、酚类排放浓度达到《大气污染物综合排放标准》（GB16297-1996）表2无组织排放标准要求；甲醛厂界监控点浓度达到《挥发性有机物排放标准  第7部分：其他行业》（DB37/3902.7-2019）表3标准要求；氨厂界排放浓度达到《恶臭污染物排放标准》（GB14554-93）表1二级新扩改建标准要求。</w:t>
                  </w:r>
                </w:p>
              </w:tc>
              <w:tc>
                <w:tcPr>
                  <w:tcW w:w="3691" w:type="dxa"/>
                  <w:vAlign w:val="top"/>
                </w:tcPr>
                <w:p>
                  <w:pPr>
                    <w:spacing w:line="360" w:lineRule="auto"/>
                    <w:rPr>
                      <w:rFonts w:hint="eastAsia" w:ascii="Times New Roman" w:hAnsi="Times New Roman" w:cs="Times New Roman"/>
                      <w:color w:val="auto"/>
                      <w:szCs w:val="21"/>
                      <w:lang w:val="en-US" w:eastAsia="zh-CN"/>
                    </w:rPr>
                  </w:pPr>
                  <w:r>
                    <w:rPr>
                      <w:rFonts w:hint="eastAsia" w:ascii="Times New Roman" w:hAnsi="Times New Roman" w:cs="Times New Roman"/>
                      <w:color w:val="auto"/>
                      <w:szCs w:val="21"/>
                      <w:lang w:val="en-US" w:eastAsia="zh-CN"/>
                    </w:rPr>
                    <w:t>区标准要求；甲醛及酚类排放浓度达到《大气污染物综合排</w:t>
                  </w:r>
                  <w:r>
                    <w:rPr>
                      <w:rFonts w:hint="eastAsia"/>
                      <w:lang w:val="en-US" w:eastAsia="zh-CN"/>
                    </w:rPr>
                    <w:t>放标准》（GB16297-1996）表2二级标准要求</w:t>
                  </w:r>
                  <w:r>
                    <w:rPr>
                      <w:rFonts w:hint="eastAsia" w:ascii="Times New Roman" w:hAnsi="Times New Roman" w:cs="Times New Roman"/>
                      <w:color w:val="auto"/>
                      <w:szCs w:val="21"/>
                      <w:lang w:val="en-US" w:eastAsia="zh-CN"/>
                    </w:rPr>
                    <w:t>。</w:t>
                  </w:r>
                </w:p>
                <w:p>
                  <w:pPr>
                    <w:spacing w:line="360" w:lineRule="exact"/>
                    <w:ind w:firstLine="420" w:firstLineChars="200"/>
                    <w:jc w:val="both"/>
                    <w:rPr>
                      <w:rFonts w:ascii="Times New Roman" w:hAnsi="Times New Roman" w:cs="Times New Roman" w:eastAsiaTheme="minorEastAsia"/>
                      <w:color w:val="000000"/>
                      <w:kern w:val="2"/>
                      <w:sz w:val="21"/>
                      <w:szCs w:val="21"/>
                      <w:lang w:val="en-US" w:eastAsia="zh-CN" w:bidi="ar-SA"/>
                    </w:rPr>
                  </w:pPr>
                  <w:r>
                    <w:rPr>
                      <w:rFonts w:hint="eastAsia" w:ascii="Times New Roman" w:hAnsi="Times New Roman" w:cs="Times New Roman"/>
                      <w:color w:val="auto"/>
                      <w:szCs w:val="21"/>
                      <w:lang w:val="en-US" w:eastAsia="zh-CN"/>
                    </w:rPr>
                    <w:t>厂界无组织颗粒物、酚类排放浓度达到《大气污染物综合排放标准》（GB16297-1996）表2无组织排放标准要求；甲醛厂界监控点浓度达到《挥发性有机物排放标准  第7部分：其他行业》（DB37/3902.7-2019）表3标准要求；氨厂界排放浓度达到《恶臭污染物排放标准》（GB14554-93）表1二级新扩改建标准要求。</w:t>
                  </w:r>
                </w:p>
              </w:tc>
              <w:tc>
                <w:tcPr>
                  <w:tcW w:w="984" w:type="dxa"/>
                </w:tcPr>
                <w:p>
                  <w:pPr>
                    <w:spacing w:line="360" w:lineRule="exact"/>
                    <w:jc w:val="center"/>
                    <w:rPr>
                      <w:rFonts w:ascii="Times New Roman" w:hAnsi="Times New Roman" w:cs="Times New Roman"/>
                      <w:color w:val="000000"/>
                      <w:szCs w:val="21"/>
                    </w:rPr>
                  </w:pPr>
                </w:p>
              </w:tc>
            </w:tr>
            <w:tr>
              <w:tblPrEx>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Ex>
              <w:trPr>
                <w:trHeight w:val="737" w:hRule="atLeast"/>
              </w:trPr>
              <w:tc>
                <w:tcPr>
                  <w:tcW w:w="4018" w:type="dxa"/>
                  <w:vAlign w:val="top"/>
                </w:tcPr>
                <w:p>
                  <w:pPr>
                    <w:pStyle w:val="25"/>
                    <w:spacing w:line="360" w:lineRule="exact"/>
                    <w:rPr>
                      <w:rFonts w:hint="eastAsia" w:eastAsia="宋体"/>
                      <w:color w:val="000000"/>
                      <w:szCs w:val="21"/>
                      <w:lang w:eastAsia="zh-CN"/>
                    </w:rPr>
                  </w:pPr>
                  <w:r>
                    <w:rPr>
                      <w:rFonts w:hint="eastAsia"/>
                      <w:color w:val="000000"/>
                      <w:szCs w:val="21"/>
                    </w:rPr>
                    <w:t>(二）</w:t>
                  </w:r>
                  <w:r>
                    <w:rPr>
                      <w:color w:val="000000"/>
                      <w:szCs w:val="21"/>
                    </w:rPr>
                    <w:t>废</w:t>
                  </w:r>
                  <w:r>
                    <w:rPr>
                      <w:rFonts w:hint="eastAsia"/>
                      <w:color w:val="000000"/>
                      <w:szCs w:val="21"/>
                      <w:lang w:eastAsia="zh-CN"/>
                    </w:rPr>
                    <w:t>水</w:t>
                  </w:r>
                </w:p>
                <w:p>
                  <w:pPr>
                    <w:spacing w:line="360" w:lineRule="exact"/>
                    <w:ind w:firstLine="420" w:firstLineChars="200"/>
                    <w:rPr>
                      <w:rFonts w:hint="eastAsia" w:ascii="Times New Roman" w:hAnsi="Times New Roman" w:cs="Times New Roman"/>
                      <w:color w:val="000000"/>
                      <w:szCs w:val="21"/>
                      <w:lang w:val="en-US" w:eastAsia="zh-CN"/>
                    </w:rPr>
                  </w:pPr>
                  <w:r>
                    <w:rPr>
                      <w:rFonts w:hint="eastAsia" w:ascii="Times New Roman" w:hAnsi="Times New Roman" w:cs="Times New Roman"/>
                      <w:color w:val="000000"/>
                      <w:szCs w:val="21"/>
                      <w:lang w:val="en-US" w:eastAsia="zh-CN"/>
                    </w:rPr>
                    <w:t>无新增生活废水。</w:t>
                  </w:r>
                </w:p>
              </w:tc>
              <w:tc>
                <w:tcPr>
                  <w:tcW w:w="3691" w:type="dxa"/>
                  <w:vAlign w:val="top"/>
                </w:tcPr>
                <w:p>
                  <w:pPr>
                    <w:spacing w:line="360" w:lineRule="exact"/>
                    <w:ind w:firstLine="420" w:firstLineChars="200"/>
                    <w:jc w:val="both"/>
                    <w:rPr>
                      <w:rFonts w:ascii="Times New Roman" w:hAnsi="Times New Roman" w:cs="Times New Roman" w:eastAsiaTheme="minorEastAsia"/>
                      <w:color w:val="000000"/>
                      <w:kern w:val="2"/>
                      <w:sz w:val="21"/>
                      <w:szCs w:val="21"/>
                      <w:lang w:val="en-US" w:eastAsia="zh-CN" w:bidi="ar-SA"/>
                    </w:rPr>
                  </w:pPr>
                  <w:r>
                    <w:rPr>
                      <w:rFonts w:hint="eastAsia" w:ascii="Times New Roman" w:hAnsi="Times New Roman" w:cs="Times New Roman"/>
                      <w:color w:val="000000"/>
                      <w:szCs w:val="21"/>
                      <w:lang w:val="en-US" w:eastAsia="zh-CN"/>
                    </w:rPr>
                    <w:t>无新增生活废水。</w:t>
                  </w:r>
                </w:p>
              </w:tc>
              <w:tc>
                <w:tcPr>
                  <w:tcW w:w="984" w:type="dxa"/>
                </w:tcPr>
                <w:p>
                  <w:pPr>
                    <w:spacing w:line="360" w:lineRule="exact"/>
                    <w:jc w:val="center"/>
                    <w:rPr>
                      <w:rFonts w:ascii="Times New Roman" w:hAnsi="Times New Roman" w:cs="Times New Roman"/>
                      <w:color w:val="000000"/>
                      <w:szCs w:val="21"/>
                    </w:rPr>
                  </w:pPr>
                </w:p>
              </w:tc>
            </w:tr>
            <w:tr>
              <w:tblPrEx>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PrEx>
              <w:trPr>
                <w:trHeight w:val="1637" w:hRule="atLeast"/>
              </w:trPr>
              <w:tc>
                <w:tcPr>
                  <w:tcW w:w="4018" w:type="dxa"/>
                  <w:vAlign w:val="top"/>
                </w:tcPr>
                <w:p>
                  <w:pPr>
                    <w:pStyle w:val="25"/>
                    <w:spacing w:line="360" w:lineRule="exact"/>
                    <w:rPr>
                      <w:rFonts w:hint="eastAsia"/>
                      <w:color w:val="000000"/>
                      <w:szCs w:val="21"/>
                    </w:rPr>
                  </w:pPr>
                  <w:r>
                    <w:rPr>
                      <w:rFonts w:hint="eastAsia"/>
                      <w:color w:val="000000"/>
                      <w:szCs w:val="21"/>
                    </w:rPr>
                    <w:t>(</w:t>
                  </w:r>
                  <w:r>
                    <w:rPr>
                      <w:rFonts w:hint="eastAsia"/>
                      <w:color w:val="000000"/>
                      <w:szCs w:val="21"/>
                      <w:lang w:val="en-US" w:eastAsia="zh-CN"/>
                    </w:rPr>
                    <w:t>三</w:t>
                  </w:r>
                  <w:r>
                    <w:rPr>
                      <w:rFonts w:hint="eastAsia"/>
                      <w:color w:val="000000"/>
                      <w:szCs w:val="21"/>
                    </w:rPr>
                    <w:t>)噪声</w:t>
                  </w:r>
                </w:p>
                <w:p>
                  <w:pPr>
                    <w:pStyle w:val="25"/>
                    <w:spacing w:line="360" w:lineRule="exact"/>
                    <w:rPr>
                      <w:rFonts w:hint="eastAsia"/>
                      <w:color w:val="000000"/>
                      <w:szCs w:val="21"/>
                    </w:rPr>
                  </w:pPr>
                  <w:r>
                    <w:rPr>
                      <w:rFonts w:hint="eastAsia"/>
                      <w:color w:val="000000"/>
                      <w:szCs w:val="21"/>
                      <w:lang w:val="en-US" w:eastAsia="zh-CN"/>
                    </w:rPr>
                    <w:t>通过选用低噪音设备，合理布局，厂房密闭，设备基础加固，高噪音设备采取减震、隔音等措施，</w:t>
                  </w:r>
                  <w:r>
                    <w:rPr>
                      <w:rFonts w:hint="eastAsia"/>
                      <w:color w:val="000000"/>
                      <w:szCs w:val="21"/>
                    </w:rPr>
                    <w:t>噪声</w:t>
                  </w:r>
                  <w:r>
                    <w:rPr>
                      <w:rFonts w:hint="eastAsia"/>
                      <w:color w:val="000000"/>
                      <w:szCs w:val="21"/>
                      <w:lang w:val="en-US" w:eastAsia="zh-CN"/>
                    </w:rPr>
                    <w:t>排放须达到</w:t>
                  </w:r>
                  <w:r>
                    <w:rPr>
                      <w:rFonts w:hint="eastAsia"/>
                      <w:color w:val="000000"/>
                      <w:szCs w:val="21"/>
                    </w:rPr>
                    <w:t>《工业企业厂界环境噪声排放标准》</w:t>
                  </w:r>
                  <w:r>
                    <w:rPr>
                      <w:rFonts w:hint="eastAsia"/>
                      <w:color w:val="000000"/>
                      <w:szCs w:val="21"/>
                      <w:lang w:eastAsia="zh-CN"/>
                    </w:rPr>
                    <w:t>（</w:t>
                  </w:r>
                  <w:r>
                    <w:rPr>
                      <w:rFonts w:hint="eastAsia"/>
                      <w:color w:val="000000"/>
                      <w:szCs w:val="21"/>
                      <w:lang w:val="en-US" w:eastAsia="zh-CN"/>
                    </w:rPr>
                    <w:t>GB12348-2008</w:t>
                  </w:r>
                  <w:r>
                    <w:rPr>
                      <w:rFonts w:hint="eastAsia"/>
                      <w:color w:val="000000"/>
                      <w:szCs w:val="21"/>
                      <w:lang w:eastAsia="zh-CN"/>
                    </w:rPr>
                    <w:t>）</w:t>
                  </w:r>
                  <w:r>
                    <w:rPr>
                      <w:rFonts w:hint="eastAsia"/>
                      <w:color w:val="000000"/>
                      <w:szCs w:val="21"/>
                    </w:rPr>
                    <w:t>2类标准要求</w:t>
                  </w:r>
                  <w:r>
                    <w:rPr>
                      <w:rFonts w:hint="eastAsia"/>
                      <w:color w:val="000000"/>
                      <w:szCs w:val="21"/>
                      <w:lang w:eastAsia="zh-CN"/>
                    </w:rPr>
                    <w:t>。</w:t>
                  </w:r>
                </w:p>
              </w:tc>
              <w:tc>
                <w:tcPr>
                  <w:tcW w:w="3691" w:type="dxa"/>
                  <w:vAlign w:val="top"/>
                </w:tcPr>
                <w:p>
                  <w:pPr>
                    <w:spacing w:line="360" w:lineRule="exact"/>
                    <w:jc w:val="center"/>
                    <w:rPr>
                      <w:rFonts w:hint="eastAsia" w:ascii="Times New Roman" w:hAnsi="Times New Roman" w:cs="Times New Roman" w:eastAsiaTheme="minorEastAsia"/>
                      <w:color w:val="000000"/>
                      <w:kern w:val="2"/>
                      <w:sz w:val="21"/>
                      <w:szCs w:val="21"/>
                      <w:lang w:val="en-US" w:eastAsia="zh-CN" w:bidi="ar-SA"/>
                    </w:rPr>
                  </w:pPr>
                  <w:r>
                    <w:rPr>
                      <w:rFonts w:hint="eastAsia"/>
                      <w:color w:val="000000"/>
                      <w:szCs w:val="21"/>
                      <w:lang w:val="en-US" w:eastAsia="zh-CN"/>
                    </w:rPr>
                    <w:t>通过选用低噪音设备，合理布局，厂房密闭，设备基础加固，高噪音设备采取减震、隔音等措施，</w:t>
                  </w:r>
                  <w:r>
                    <w:rPr>
                      <w:rFonts w:hint="eastAsia"/>
                      <w:color w:val="000000"/>
                      <w:szCs w:val="21"/>
                    </w:rPr>
                    <w:t>噪声</w:t>
                  </w:r>
                  <w:r>
                    <w:rPr>
                      <w:rFonts w:hint="eastAsia"/>
                      <w:color w:val="000000"/>
                      <w:szCs w:val="21"/>
                      <w:lang w:val="en-US" w:eastAsia="zh-CN"/>
                    </w:rPr>
                    <w:t>排放达到</w:t>
                  </w:r>
                  <w:r>
                    <w:rPr>
                      <w:rFonts w:hint="eastAsia"/>
                      <w:color w:val="000000"/>
                      <w:szCs w:val="21"/>
                    </w:rPr>
                    <w:t>《工业企业厂界环境噪声排放标准》</w:t>
                  </w:r>
                  <w:r>
                    <w:rPr>
                      <w:rFonts w:hint="eastAsia"/>
                      <w:color w:val="000000"/>
                      <w:szCs w:val="21"/>
                      <w:lang w:eastAsia="zh-CN"/>
                    </w:rPr>
                    <w:t>（</w:t>
                  </w:r>
                  <w:r>
                    <w:rPr>
                      <w:rFonts w:hint="eastAsia"/>
                      <w:color w:val="000000"/>
                      <w:szCs w:val="21"/>
                      <w:lang w:val="en-US" w:eastAsia="zh-CN"/>
                    </w:rPr>
                    <w:t>GB12348-2008</w:t>
                  </w:r>
                  <w:r>
                    <w:rPr>
                      <w:rFonts w:hint="eastAsia"/>
                      <w:color w:val="000000"/>
                      <w:szCs w:val="21"/>
                      <w:lang w:eastAsia="zh-CN"/>
                    </w:rPr>
                    <w:t>）</w:t>
                  </w:r>
                  <w:r>
                    <w:rPr>
                      <w:rFonts w:hint="eastAsia"/>
                      <w:color w:val="000000"/>
                      <w:szCs w:val="21"/>
                    </w:rPr>
                    <w:t>2类标准要求</w:t>
                  </w:r>
                  <w:r>
                    <w:rPr>
                      <w:rFonts w:hint="eastAsia"/>
                      <w:color w:val="000000"/>
                      <w:szCs w:val="21"/>
                      <w:lang w:eastAsia="zh-CN"/>
                    </w:rPr>
                    <w:t>。</w:t>
                  </w:r>
                </w:p>
              </w:tc>
              <w:tc>
                <w:tcPr>
                  <w:tcW w:w="984" w:type="dxa"/>
                  <w:vAlign w:val="top"/>
                </w:tcPr>
                <w:p>
                  <w:pPr>
                    <w:spacing w:line="360" w:lineRule="exact"/>
                    <w:jc w:val="center"/>
                    <w:rPr>
                      <w:rFonts w:ascii="Times New Roman" w:hAnsi="Times New Roman" w:cs="Times New Roman" w:eastAsiaTheme="minorEastAsia"/>
                      <w:color w:val="000000"/>
                      <w:kern w:val="2"/>
                      <w:sz w:val="21"/>
                      <w:szCs w:val="21"/>
                      <w:lang w:val="en-US" w:eastAsia="zh-CN" w:bidi="ar-SA"/>
                    </w:rPr>
                  </w:pPr>
                  <w:r>
                    <w:rPr>
                      <w:rFonts w:ascii="Times New Roman" w:hAnsi="Times New Roman" w:cs="Times New Roman"/>
                      <w:color w:val="000000"/>
                      <w:szCs w:val="21"/>
                    </w:rPr>
                    <w:t>已落实</w:t>
                  </w:r>
                </w:p>
              </w:tc>
            </w:tr>
            <w:tr>
              <w:tblPrEx>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PrEx>
              <w:trPr>
                <w:trHeight w:val="3853" w:hRule="atLeast"/>
              </w:trPr>
              <w:tc>
                <w:tcPr>
                  <w:tcW w:w="4018" w:type="dxa"/>
                  <w:vAlign w:val="top"/>
                </w:tcPr>
                <w:p>
                  <w:pPr>
                    <w:pStyle w:val="25"/>
                    <w:spacing w:line="360" w:lineRule="exact"/>
                    <w:rPr>
                      <w:rFonts w:hint="eastAsia"/>
                      <w:color w:val="000000"/>
                      <w:szCs w:val="21"/>
                    </w:rPr>
                  </w:pPr>
                  <w:r>
                    <w:rPr>
                      <w:rFonts w:hint="eastAsia"/>
                      <w:color w:val="000000"/>
                      <w:szCs w:val="21"/>
                    </w:rPr>
                    <w:t>(</w:t>
                  </w:r>
                  <w:r>
                    <w:rPr>
                      <w:rFonts w:hint="eastAsia"/>
                      <w:color w:val="000000"/>
                      <w:szCs w:val="21"/>
                      <w:lang w:val="en-US" w:eastAsia="zh-CN"/>
                    </w:rPr>
                    <w:t>四</w:t>
                  </w:r>
                  <w:r>
                    <w:rPr>
                      <w:rFonts w:hint="eastAsia"/>
                      <w:color w:val="000000"/>
                      <w:szCs w:val="21"/>
                    </w:rPr>
                    <w:t>)固体废弃物</w:t>
                  </w:r>
                </w:p>
                <w:p>
                  <w:pPr>
                    <w:pStyle w:val="25"/>
                    <w:spacing w:line="360" w:lineRule="exact"/>
                    <w:rPr>
                      <w:rFonts w:hint="eastAsia"/>
                      <w:color w:val="000000"/>
                      <w:szCs w:val="21"/>
                    </w:rPr>
                  </w:pPr>
                  <w:r>
                    <w:rPr>
                      <w:rFonts w:hint="eastAsia"/>
                      <w:color w:val="000000"/>
                      <w:szCs w:val="21"/>
                    </w:rPr>
                    <w:t>炉渣、废砂、废钢丸、废砂轮、除尘器收集的烟尘收集后外售；</w:t>
                  </w:r>
                  <w:r>
                    <w:rPr>
                      <w:rFonts w:hint="eastAsia" w:ascii="Times New Roman" w:hAnsi="Times New Roman" w:cs="Times New Roman"/>
                      <w:color w:val="000000"/>
                      <w:szCs w:val="21"/>
                    </w:rPr>
                    <w:t>生活垃圾集中收集后由城市环卫部门统一处理，一般固体废物处置须满足</w:t>
                  </w:r>
                  <w:r>
                    <w:rPr>
                      <w:rFonts w:hint="eastAsia"/>
                      <w:color w:val="000000"/>
                      <w:szCs w:val="21"/>
                    </w:rPr>
                    <w:t>《一般工业固体废物贮存、处置场污染控制标准》（GB18599-2001）及其修改单标准要求。</w:t>
                  </w:r>
                </w:p>
                <w:p>
                  <w:pPr>
                    <w:pStyle w:val="25"/>
                    <w:spacing w:line="360" w:lineRule="exact"/>
                    <w:rPr>
                      <w:rFonts w:hint="eastAsia" w:asciiTheme="minorHAnsi" w:hAnsiTheme="minorHAnsi" w:eastAsiaTheme="minorEastAsia" w:cstheme="minorBidi"/>
                      <w:color w:val="000000"/>
                      <w:kern w:val="2"/>
                      <w:sz w:val="21"/>
                      <w:szCs w:val="21"/>
                      <w:lang w:val="en-US" w:eastAsia="zh-CN" w:bidi="ar-SA"/>
                    </w:rPr>
                  </w:pPr>
                  <w:r>
                    <w:rPr>
                      <w:rFonts w:hint="eastAsia"/>
                      <w:color w:val="000000"/>
                      <w:szCs w:val="21"/>
                    </w:rPr>
                    <w:t>废液压油、废油桶、废活性炭收集委托有资质单位处理，危险废物处置须满足《危险废物贮存污染控制标</w:t>
                  </w:r>
                  <w:r>
                    <w:rPr>
                      <w:rFonts w:hint="eastAsia" w:ascii="Times New Roman" w:hAnsi="Times New Roman" w:cs="Times New Roman"/>
                      <w:color w:val="000000"/>
                      <w:szCs w:val="21"/>
                    </w:rPr>
                    <w:t>准》（GB18597-2001）及其修改标准要求。</w:t>
                  </w:r>
                </w:p>
              </w:tc>
              <w:tc>
                <w:tcPr>
                  <w:tcW w:w="3691" w:type="dxa"/>
                  <w:vAlign w:val="top"/>
                </w:tcPr>
                <w:p>
                  <w:pPr>
                    <w:pStyle w:val="25"/>
                    <w:spacing w:line="360" w:lineRule="exact"/>
                    <w:ind w:left="0" w:leftChars="0" w:firstLine="0" w:firstLineChars="0"/>
                    <w:rPr>
                      <w:rFonts w:hint="eastAsia"/>
                      <w:color w:val="000000"/>
                      <w:szCs w:val="21"/>
                    </w:rPr>
                  </w:pPr>
                  <w:r>
                    <w:rPr>
                      <w:rFonts w:hint="eastAsia"/>
                      <w:color w:val="000000"/>
                      <w:szCs w:val="21"/>
                    </w:rPr>
                    <w:t>炉渣、废砂、废钢丸、废砂轮、除尘器收集的烟尘收集后外售；</w:t>
                  </w:r>
                  <w:r>
                    <w:rPr>
                      <w:rFonts w:hint="eastAsia" w:ascii="Times New Roman" w:hAnsi="Times New Roman" w:cs="Times New Roman"/>
                      <w:color w:val="000000"/>
                      <w:szCs w:val="21"/>
                    </w:rPr>
                    <w:t>生活垃圾集中收集后由城市环卫部门统一处理，一般固体废物处置满足</w:t>
                  </w:r>
                  <w:r>
                    <w:rPr>
                      <w:rFonts w:hint="eastAsia"/>
                      <w:color w:val="000000"/>
                      <w:szCs w:val="21"/>
                    </w:rPr>
                    <w:t>《一般工业固体废物贮存、处置场污染控制标准》（GB18599-2001）及其修改单标准要求。</w:t>
                  </w:r>
                </w:p>
                <w:p>
                  <w:pPr>
                    <w:spacing w:line="360" w:lineRule="exact"/>
                    <w:jc w:val="center"/>
                    <w:rPr>
                      <w:rFonts w:ascii="Times New Roman" w:hAnsi="Times New Roman" w:cs="Times New Roman" w:eastAsiaTheme="minorEastAsia"/>
                      <w:color w:val="000000"/>
                      <w:kern w:val="2"/>
                      <w:sz w:val="21"/>
                      <w:szCs w:val="21"/>
                      <w:lang w:val="en-US" w:eastAsia="zh-CN" w:bidi="ar-SA"/>
                    </w:rPr>
                  </w:pPr>
                  <w:r>
                    <w:rPr>
                      <w:rFonts w:hint="eastAsia"/>
                      <w:color w:val="000000"/>
                      <w:szCs w:val="21"/>
                    </w:rPr>
                    <w:t>废液压油、废油桶、废活性炭收集委托有资质单位处理，危险废物处置满足《危险废物贮存污染控制标</w:t>
                  </w:r>
                  <w:r>
                    <w:rPr>
                      <w:rFonts w:hint="eastAsia" w:ascii="Times New Roman" w:hAnsi="Times New Roman" w:cs="Times New Roman"/>
                      <w:color w:val="000000"/>
                      <w:szCs w:val="21"/>
                    </w:rPr>
                    <w:t>准》（GB18597-2001）及其修改标准要求。</w:t>
                  </w:r>
                </w:p>
              </w:tc>
              <w:tc>
                <w:tcPr>
                  <w:tcW w:w="984" w:type="dxa"/>
                  <w:vAlign w:val="top"/>
                </w:tcPr>
                <w:p>
                  <w:pPr>
                    <w:spacing w:line="360" w:lineRule="exact"/>
                    <w:jc w:val="center"/>
                    <w:rPr>
                      <w:rFonts w:ascii="Times New Roman" w:hAnsi="Times New Roman" w:cs="Times New Roman" w:eastAsiaTheme="minorEastAsia"/>
                      <w:color w:val="000000"/>
                      <w:kern w:val="2"/>
                      <w:sz w:val="21"/>
                      <w:szCs w:val="21"/>
                      <w:lang w:val="en-US" w:eastAsia="zh-CN" w:bidi="ar-SA"/>
                    </w:rPr>
                  </w:pPr>
                  <w:r>
                    <w:rPr>
                      <w:rFonts w:ascii="Times New Roman" w:hAnsi="Times New Roman" w:cs="Times New Roman"/>
                      <w:color w:val="000000"/>
                      <w:szCs w:val="21"/>
                    </w:rPr>
                    <w:t>已落实</w:t>
                  </w:r>
                </w:p>
              </w:tc>
            </w:tr>
            <w:tr>
              <w:tblPrEx>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PrEx>
              <w:trPr>
                <w:trHeight w:val="2383" w:hRule="atLeast"/>
              </w:trPr>
              <w:tc>
                <w:tcPr>
                  <w:tcW w:w="4018" w:type="dxa"/>
                  <w:vAlign w:val="top"/>
                </w:tcPr>
                <w:p>
                  <w:pPr>
                    <w:pStyle w:val="25"/>
                    <w:spacing w:line="360" w:lineRule="exact"/>
                    <w:rPr>
                      <w:rFonts w:hint="eastAsia"/>
                      <w:color w:val="000000"/>
                      <w:szCs w:val="21"/>
                      <w:lang w:val="en-US" w:eastAsia="zh-CN"/>
                    </w:rPr>
                  </w:pPr>
                  <w:r>
                    <w:rPr>
                      <w:rFonts w:hint="eastAsia"/>
                      <w:color w:val="000000"/>
                      <w:szCs w:val="21"/>
                      <w:lang w:val="en-US" w:eastAsia="zh-CN"/>
                    </w:rPr>
                    <w:t>(五)卫生防护距离</w:t>
                  </w:r>
                </w:p>
                <w:p>
                  <w:pPr>
                    <w:pStyle w:val="25"/>
                    <w:spacing w:line="360" w:lineRule="exact"/>
                    <w:rPr>
                      <w:rFonts w:hint="eastAsia" w:ascii="Times New Roman" w:hAnsi="Times New Roman" w:cs="Times New Roman"/>
                      <w:color w:val="000000"/>
                      <w:szCs w:val="21"/>
                      <w:lang w:val="en-US" w:eastAsia="zh-CN"/>
                    </w:rPr>
                  </w:pPr>
                  <w:r>
                    <w:rPr>
                      <w:rFonts w:hint="eastAsia"/>
                      <w:color w:val="000000"/>
                      <w:szCs w:val="21"/>
                      <w:lang w:val="en-US" w:eastAsia="zh-CN"/>
                    </w:rPr>
                    <w:t>该项目卫生防护距离为100米，目前该项目卫生防护距离范围内无敏感目标，企业须配合当地政府做好卫生防护距离范围内用地规划的控制，不得规划建设学校、医院、</w:t>
                  </w:r>
                  <w:r>
                    <w:rPr>
                      <w:rFonts w:hint="eastAsia" w:ascii="Times New Roman" w:hAnsi="Times New Roman" w:cs="Times New Roman"/>
                      <w:color w:val="000000"/>
                      <w:szCs w:val="21"/>
                      <w:lang w:val="en-US" w:eastAsia="zh-CN"/>
                    </w:rPr>
                    <w:t>居民区等环境敏感性建筑物。</w:t>
                  </w:r>
                </w:p>
              </w:tc>
              <w:tc>
                <w:tcPr>
                  <w:tcW w:w="3691" w:type="dxa"/>
                  <w:vAlign w:val="top"/>
                </w:tcPr>
                <w:p>
                  <w:pPr>
                    <w:spacing w:line="360" w:lineRule="exact"/>
                    <w:jc w:val="center"/>
                    <w:rPr>
                      <w:rFonts w:ascii="Times New Roman" w:hAnsi="Times New Roman" w:cs="Times New Roman" w:eastAsiaTheme="minorEastAsia"/>
                      <w:color w:val="000000"/>
                      <w:kern w:val="2"/>
                      <w:sz w:val="21"/>
                      <w:szCs w:val="21"/>
                      <w:lang w:val="en-US" w:eastAsia="zh-CN" w:bidi="ar-SA"/>
                    </w:rPr>
                  </w:pPr>
                  <w:r>
                    <w:rPr>
                      <w:rFonts w:hint="eastAsia"/>
                      <w:color w:val="000000"/>
                      <w:szCs w:val="21"/>
                      <w:lang w:val="en-US" w:eastAsia="zh-CN"/>
                    </w:rPr>
                    <w:t>该项目卫生防护距离为100米，目前该项目卫生防护距离范围内无敏感目标</w:t>
                  </w:r>
                  <w:r>
                    <w:rPr>
                      <w:rFonts w:hint="eastAsia" w:ascii="Times New Roman" w:hAnsi="Times New Roman" w:cs="Times New Roman"/>
                      <w:color w:val="000000"/>
                      <w:szCs w:val="21"/>
                      <w:lang w:val="en-US" w:eastAsia="zh-CN"/>
                    </w:rPr>
                    <w:t>。</w:t>
                  </w:r>
                </w:p>
              </w:tc>
              <w:tc>
                <w:tcPr>
                  <w:tcW w:w="984" w:type="dxa"/>
                  <w:vAlign w:val="top"/>
                </w:tcPr>
                <w:p>
                  <w:pPr>
                    <w:spacing w:line="360" w:lineRule="exact"/>
                    <w:jc w:val="center"/>
                    <w:rPr>
                      <w:rFonts w:ascii="Times New Roman" w:hAnsi="Times New Roman" w:cs="Times New Roman"/>
                      <w:color w:val="000000"/>
                      <w:szCs w:val="21"/>
                    </w:rPr>
                  </w:pPr>
                  <w:r>
                    <w:rPr>
                      <w:rFonts w:ascii="Times New Roman" w:hAnsi="Times New Roman" w:cs="Times New Roman"/>
                      <w:color w:val="000000"/>
                      <w:szCs w:val="21"/>
                    </w:rPr>
                    <w:t>已落实</w:t>
                  </w:r>
                </w:p>
              </w:tc>
            </w:tr>
            <w:tr>
              <w:tblPrEx>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PrEx>
              <w:trPr>
                <w:trHeight w:val="1575" w:hRule="atLeast"/>
              </w:trPr>
              <w:tc>
                <w:tcPr>
                  <w:tcW w:w="4018" w:type="dxa"/>
                  <w:vAlign w:val="top"/>
                </w:tcPr>
                <w:p>
                  <w:pPr>
                    <w:numPr>
                      <w:ilvl w:val="0"/>
                      <w:numId w:val="1"/>
                    </w:numPr>
                    <w:spacing w:line="360" w:lineRule="auto"/>
                    <w:ind w:left="1680" w:leftChars="0" w:firstLine="420" w:firstLineChars="0"/>
                    <w:rPr>
                      <w:rFonts w:hint="eastAsia" w:ascii="Times New Roman" w:hAnsi="Times New Roman" w:cs="Times New Roman"/>
                      <w:color w:val="000000"/>
                      <w:szCs w:val="21"/>
                      <w:lang w:val="en-US" w:eastAsia="zh-CN"/>
                    </w:rPr>
                  </w:pPr>
                  <w:r>
                    <w:rPr>
                      <w:rFonts w:hint="eastAsia" w:ascii="Times New Roman" w:hAnsi="Times New Roman" w:cs="Times New Roman"/>
                      <w:color w:val="000000"/>
                      <w:szCs w:val="21"/>
                      <w:lang w:val="en-US" w:eastAsia="zh-CN"/>
                    </w:rPr>
                    <w:t>其它</w:t>
                  </w:r>
                </w:p>
                <w:p>
                  <w:pPr>
                    <w:numPr>
                      <w:ilvl w:val="0"/>
                      <w:numId w:val="0"/>
                    </w:numPr>
                    <w:spacing w:line="360" w:lineRule="auto"/>
                    <w:ind w:firstLine="420" w:firstLineChars="200"/>
                    <w:rPr>
                      <w:rFonts w:hint="eastAsia" w:ascii="Times New Roman" w:hAnsi="Times New Roman" w:cs="Times New Roman"/>
                      <w:color w:val="000000"/>
                      <w:szCs w:val="21"/>
                      <w:lang w:val="en-US" w:eastAsia="zh-CN"/>
                    </w:rPr>
                  </w:pPr>
                  <w:r>
                    <w:rPr>
                      <w:rFonts w:ascii="Times New Roman" w:hAnsi="Times New Roman" w:cs="Times New Roman"/>
                      <w:color w:val="000000"/>
                      <w:szCs w:val="21"/>
                    </w:rPr>
                    <w:t>建立健全</w:t>
                  </w:r>
                  <w:r>
                    <w:rPr>
                      <w:rFonts w:hint="eastAsia" w:ascii="Times New Roman" w:hAnsi="Times New Roman" w:cs="Times New Roman"/>
                      <w:color w:val="000000"/>
                      <w:szCs w:val="21"/>
                      <w:lang w:val="en-US" w:eastAsia="zh-CN"/>
                    </w:rPr>
                    <w:t>公司环保</w:t>
                  </w:r>
                  <w:r>
                    <w:rPr>
                      <w:rFonts w:ascii="Times New Roman" w:hAnsi="Times New Roman" w:cs="Times New Roman"/>
                      <w:color w:val="000000"/>
                      <w:szCs w:val="21"/>
                    </w:rPr>
                    <w:t>工作制度，加强</w:t>
                  </w:r>
                  <w:r>
                    <w:rPr>
                      <w:rFonts w:hint="eastAsia" w:ascii="Times New Roman" w:hAnsi="Times New Roman" w:cs="Times New Roman"/>
                      <w:color w:val="000000"/>
                      <w:szCs w:val="21"/>
                      <w:lang w:val="en-US" w:eastAsia="zh-CN"/>
                    </w:rPr>
                    <w:t>环境监测，确保污染物达标排放；严格落实环境风险防范措施。</w:t>
                  </w:r>
                </w:p>
              </w:tc>
              <w:tc>
                <w:tcPr>
                  <w:tcW w:w="3691" w:type="dxa"/>
                  <w:vAlign w:val="top"/>
                </w:tcPr>
                <w:p>
                  <w:pPr>
                    <w:spacing w:line="360" w:lineRule="exact"/>
                    <w:jc w:val="center"/>
                    <w:rPr>
                      <w:rFonts w:ascii="Times New Roman" w:hAnsi="Times New Roman" w:cs="Times New Roman" w:eastAsiaTheme="minorEastAsia"/>
                      <w:color w:val="000000"/>
                      <w:kern w:val="2"/>
                      <w:sz w:val="21"/>
                      <w:szCs w:val="21"/>
                      <w:lang w:val="en-US" w:eastAsia="zh-CN" w:bidi="ar-SA"/>
                    </w:rPr>
                  </w:pPr>
                </w:p>
              </w:tc>
              <w:tc>
                <w:tcPr>
                  <w:tcW w:w="984" w:type="dxa"/>
                  <w:vAlign w:val="top"/>
                </w:tcPr>
                <w:p>
                  <w:pPr>
                    <w:spacing w:line="360" w:lineRule="exact"/>
                    <w:jc w:val="center"/>
                    <w:rPr>
                      <w:rFonts w:ascii="Times New Roman" w:hAnsi="Times New Roman" w:cs="Times New Roman"/>
                      <w:color w:val="000000"/>
                      <w:szCs w:val="21"/>
                    </w:rPr>
                  </w:pPr>
                  <w:r>
                    <w:rPr>
                      <w:rFonts w:ascii="Times New Roman" w:hAnsi="Times New Roman" w:cs="Times New Roman"/>
                      <w:color w:val="000000"/>
                      <w:szCs w:val="21"/>
                    </w:rPr>
                    <w:t>已落实</w:t>
                  </w:r>
                </w:p>
              </w:tc>
            </w:tr>
            <w:tr>
              <w:tblPrEx>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PrEx>
              <w:trPr>
                <w:trHeight w:val="1575" w:hRule="atLeast"/>
              </w:trPr>
              <w:tc>
                <w:tcPr>
                  <w:tcW w:w="4018" w:type="dxa"/>
                  <w:vAlign w:val="top"/>
                </w:tcPr>
                <w:p>
                  <w:pPr>
                    <w:numPr>
                      <w:ilvl w:val="0"/>
                      <w:numId w:val="0"/>
                    </w:numPr>
                    <w:spacing w:line="360" w:lineRule="auto"/>
                    <w:ind w:firstLine="420" w:firstLineChars="200"/>
                    <w:rPr>
                      <w:rFonts w:hint="eastAsia" w:ascii="Times New Roman" w:hAnsi="Times New Roman" w:cs="Times New Roman" w:eastAsiaTheme="minorEastAsia"/>
                      <w:color w:val="000000"/>
                      <w:szCs w:val="21"/>
                      <w:lang w:eastAsia="zh-CN"/>
                    </w:rPr>
                  </w:pPr>
                  <w:r>
                    <w:rPr>
                      <w:rFonts w:hint="eastAsia" w:ascii="Times New Roman" w:hAnsi="Times New Roman" w:cs="Times New Roman"/>
                      <w:color w:val="000000"/>
                      <w:szCs w:val="21"/>
                      <w:lang w:eastAsia="zh-CN"/>
                    </w:rPr>
                    <w:t>三、项目建设要严格落实环保投资和各项治理措施，环保设施必须与主体工程同时设计、同时施工、同时投入运行，并按要求公开相关信息，该项目建设完成后经验收合格方可正式投入生产。</w:t>
                  </w:r>
                </w:p>
              </w:tc>
              <w:tc>
                <w:tcPr>
                  <w:tcW w:w="3691" w:type="dxa"/>
                  <w:vAlign w:val="top"/>
                </w:tcPr>
                <w:p>
                  <w:pPr>
                    <w:spacing w:line="360" w:lineRule="exact"/>
                    <w:jc w:val="center"/>
                    <w:rPr>
                      <w:rFonts w:ascii="Times New Roman" w:hAnsi="Times New Roman" w:cs="Times New Roman" w:eastAsiaTheme="minorEastAsia"/>
                      <w:color w:val="000000"/>
                      <w:kern w:val="2"/>
                      <w:sz w:val="21"/>
                      <w:szCs w:val="21"/>
                      <w:lang w:val="en-US" w:eastAsia="zh-CN" w:bidi="ar-SA"/>
                    </w:rPr>
                  </w:pPr>
                  <w:r>
                    <w:rPr>
                      <w:rFonts w:hint="eastAsia" w:ascii="Times New Roman" w:hAnsi="Times New Roman" w:cs="Times New Roman"/>
                      <w:color w:val="000000"/>
                      <w:szCs w:val="21"/>
                      <w:lang w:eastAsia="zh-CN"/>
                    </w:rPr>
                    <w:t>三、项目建设要严格落实环保投资和各项治理措施，环保设施必须与主体工程同时设计、同时施工、同时投入运行，并按要求公开相关信息，该项目建设完成后经验收合格方可正式投入生产。</w:t>
                  </w:r>
                </w:p>
              </w:tc>
              <w:tc>
                <w:tcPr>
                  <w:tcW w:w="984" w:type="dxa"/>
                  <w:vAlign w:val="top"/>
                </w:tcPr>
                <w:p>
                  <w:pPr>
                    <w:spacing w:line="360" w:lineRule="exact"/>
                    <w:jc w:val="center"/>
                    <w:rPr>
                      <w:rFonts w:ascii="Times New Roman" w:hAnsi="Times New Roman" w:cs="Times New Roman"/>
                      <w:color w:val="000000"/>
                      <w:szCs w:val="21"/>
                    </w:rPr>
                  </w:pPr>
                  <w:r>
                    <w:rPr>
                      <w:rFonts w:ascii="Times New Roman" w:hAnsi="Times New Roman" w:cs="Times New Roman"/>
                      <w:color w:val="000000"/>
                      <w:szCs w:val="21"/>
                    </w:rPr>
                    <w:t>已落实</w:t>
                  </w:r>
                </w:p>
              </w:tc>
            </w:tr>
          </w:tbl>
          <w:p>
            <w:pPr>
              <w:spacing w:line="360" w:lineRule="exact"/>
              <w:rPr>
                <w:rFonts w:ascii="Times New Roman" w:hAnsi="Times New Roman" w:eastAsia="宋体" w:cs="Times New Roman"/>
                <w:b/>
                <w:color w:val="000000"/>
                <w:sz w:val="24"/>
                <w:szCs w:val="24"/>
              </w:rPr>
            </w:pPr>
            <w:r>
              <w:rPr>
                <w:rFonts w:hint="eastAsia" w:ascii="Times New Roman" w:hAnsi="Times New Roman" w:eastAsia="宋体" w:cs="Times New Roman"/>
                <w:b/>
                <w:color w:val="000000"/>
                <w:sz w:val="24"/>
                <w:szCs w:val="24"/>
              </w:rPr>
              <w:t xml:space="preserve"> </w:t>
            </w:r>
          </w:p>
          <w:p>
            <w:pPr>
              <w:spacing w:line="360" w:lineRule="exact"/>
              <w:rPr>
                <w:rFonts w:ascii="Times New Roman" w:hAnsi="Times New Roman" w:eastAsia="宋体" w:cs="Times New Roman"/>
                <w:b/>
                <w:color w:val="000000"/>
                <w:sz w:val="24"/>
                <w:szCs w:val="24"/>
              </w:rPr>
            </w:pPr>
          </w:p>
          <w:p>
            <w:pPr>
              <w:spacing w:line="360" w:lineRule="exact"/>
              <w:rPr>
                <w:rFonts w:ascii="Times New Roman" w:hAnsi="Times New Roman" w:eastAsia="宋体" w:cs="Times New Roman"/>
                <w:b/>
                <w:color w:val="000000"/>
                <w:sz w:val="24"/>
                <w:szCs w:val="24"/>
              </w:rPr>
            </w:pPr>
          </w:p>
          <w:p>
            <w:pPr>
              <w:spacing w:line="360" w:lineRule="exact"/>
              <w:rPr>
                <w:rFonts w:ascii="Times New Roman" w:hAnsi="Times New Roman" w:eastAsia="宋体" w:cs="Times New Roman"/>
                <w:b/>
                <w:color w:val="000000"/>
                <w:sz w:val="24"/>
                <w:szCs w:val="24"/>
              </w:rPr>
            </w:pPr>
          </w:p>
          <w:p>
            <w:pPr>
              <w:spacing w:line="360" w:lineRule="exact"/>
              <w:rPr>
                <w:rFonts w:ascii="Times New Roman" w:hAnsi="Times New Roman" w:eastAsia="宋体" w:cs="Times New Roman"/>
                <w:b/>
                <w:color w:val="000000"/>
                <w:sz w:val="24"/>
                <w:szCs w:val="24"/>
              </w:rPr>
            </w:pPr>
          </w:p>
          <w:p>
            <w:pPr>
              <w:spacing w:line="360" w:lineRule="exact"/>
              <w:rPr>
                <w:rFonts w:ascii="Times New Roman" w:hAnsi="Times New Roman" w:eastAsia="宋体" w:cs="Times New Roman"/>
                <w:b/>
                <w:color w:val="000000"/>
                <w:sz w:val="24"/>
                <w:szCs w:val="24"/>
              </w:rPr>
            </w:pPr>
          </w:p>
          <w:p>
            <w:pPr>
              <w:spacing w:line="360" w:lineRule="exact"/>
              <w:rPr>
                <w:rFonts w:ascii="Times New Roman" w:hAnsi="Times New Roman" w:eastAsia="宋体" w:cs="Times New Roman"/>
                <w:b/>
                <w:color w:val="000000"/>
                <w:sz w:val="24"/>
                <w:szCs w:val="24"/>
              </w:rPr>
            </w:pPr>
          </w:p>
          <w:p>
            <w:pPr>
              <w:spacing w:line="360" w:lineRule="exact"/>
              <w:rPr>
                <w:rFonts w:ascii="Times New Roman" w:hAnsi="Times New Roman" w:eastAsia="宋体" w:cs="Times New Roman"/>
                <w:b/>
                <w:color w:val="000000"/>
                <w:sz w:val="24"/>
                <w:szCs w:val="24"/>
              </w:rPr>
            </w:pPr>
          </w:p>
          <w:p>
            <w:pPr>
              <w:spacing w:line="360" w:lineRule="exact"/>
              <w:rPr>
                <w:rFonts w:ascii="Times New Roman" w:hAnsi="Times New Roman" w:eastAsia="宋体" w:cs="Times New Roman"/>
                <w:b/>
                <w:color w:val="000000"/>
                <w:sz w:val="24"/>
                <w:szCs w:val="24"/>
              </w:rPr>
            </w:pPr>
          </w:p>
          <w:p>
            <w:pPr>
              <w:spacing w:line="360" w:lineRule="exact"/>
              <w:rPr>
                <w:rFonts w:ascii="Times New Roman" w:hAnsi="Times New Roman" w:eastAsia="宋体" w:cs="Times New Roman"/>
                <w:b/>
                <w:color w:val="000000"/>
                <w:sz w:val="24"/>
                <w:szCs w:val="24"/>
              </w:rPr>
            </w:pPr>
          </w:p>
          <w:p>
            <w:pPr>
              <w:spacing w:line="360" w:lineRule="exact"/>
              <w:rPr>
                <w:rFonts w:ascii="Times New Roman" w:hAnsi="Times New Roman" w:eastAsia="宋体" w:cs="Times New Roman"/>
                <w:b/>
                <w:color w:val="000000"/>
                <w:sz w:val="24"/>
                <w:szCs w:val="24"/>
              </w:rPr>
            </w:pPr>
          </w:p>
          <w:p>
            <w:pPr>
              <w:spacing w:line="360" w:lineRule="exact"/>
              <w:rPr>
                <w:rFonts w:ascii="Times New Roman" w:hAnsi="Times New Roman" w:eastAsia="宋体" w:cs="Times New Roman"/>
                <w:b/>
                <w:color w:val="000000"/>
                <w:sz w:val="24"/>
                <w:szCs w:val="24"/>
              </w:rPr>
            </w:pPr>
          </w:p>
          <w:p>
            <w:pPr>
              <w:spacing w:line="360" w:lineRule="exact"/>
              <w:rPr>
                <w:rFonts w:ascii="Times New Roman" w:hAnsi="Times New Roman" w:eastAsia="宋体" w:cs="Times New Roman"/>
                <w:b/>
                <w:color w:val="000000"/>
                <w:sz w:val="24"/>
                <w:szCs w:val="24"/>
              </w:rPr>
            </w:pPr>
          </w:p>
          <w:p>
            <w:pPr>
              <w:spacing w:line="360" w:lineRule="exact"/>
              <w:rPr>
                <w:rFonts w:ascii="Times New Roman" w:hAnsi="Times New Roman" w:eastAsia="宋体" w:cs="Times New Roman"/>
                <w:b/>
                <w:color w:val="000000"/>
                <w:sz w:val="24"/>
                <w:szCs w:val="24"/>
              </w:rPr>
            </w:pPr>
          </w:p>
          <w:p>
            <w:pPr>
              <w:spacing w:line="360" w:lineRule="exact"/>
              <w:rPr>
                <w:rFonts w:ascii="Times New Roman" w:hAnsi="Times New Roman" w:eastAsia="宋体" w:cs="Times New Roman"/>
                <w:b/>
                <w:color w:val="000000"/>
                <w:sz w:val="24"/>
                <w:szCs w:val="24"/>
              </w:rPr>
            </w:pPr>
          </w:p>
          <w:p>
            <w:pPr>
              <w:spacing w:line="360" w:lineRule="exact"/>
              <w:rPr>
                <w:rFonts w:ascii="Times New Roman" w:hAnsi="Times New Roman" w:eastAsia="宋体" w:cs="Times New Roman"/>
                <w:b/>
                <w:color w:val="000000"/>
                <w:sz w:val="24"/>
                <w:szCs w:val="24"/>
              </w:rPr>
            </w:pPr>
          </w:p>
          <w:p>
            <w:pPr>
              <w:spacing w:line="360" w:lineRule="exact"/>
              <w:rPr>
                <w:rFonts w:ascii="Times New Roman" w:hAnsi="Times New Roman" w:eastAsia="宋体" w:cs="Times New Roman"/>
                <w:b/>
                <w:color w:val="000000"/>
                <w:sz w:val="24"/>
                <w:szCs w:val="24"/>
              </w:rPr>
            </w:pPr>
          </w:p>
          <w:p>
            <w:pPr>
              <w:spacing w:line="360" w:lineRule="exact"/>
              <w:rPr>
                <w:rFonts w:ascii="Times New Roman" w:hAnsi="Times New Roman" w:eastAsia="宋体" w:cs="Times New Roman"/>
                <w:b/>
                <w:color w:val="000000"/>
                <w:sz w:val="24"/>
                <w:szCs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13635" w:hRule="atLeast"/>
          <w:jc w:val="center"/>
        </w:trPr>
        <w:tc>
          <w:tcPr>
            <w:tcW w:w="8924" w:type="dxa"/>
            <w:tcBorders>
              <w:top w:val="single" w:color="auto" w:sz="4" w:space="0"/>
              <w:left w:val="single" w:color="auto" w:sz="4" w:space="0"/>
              <w:bottom w:val="single" w:color="auto" w:sz="4" w:space="0"/>
              <w:right w:val="single" w:color="auto" w:sz="4" w:space="0"/>
            </w:tcBorders>
          </w:tcPr>
          <w:tbl>
            <w:tblPr>
              <w:tblStyle w:val="17"/>
              <w:tblW w:w="8693" w:type="dxa"/>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Layout w:type="fixed"/>
              <w:tblCellMar>
                <w:top w:w="0" w:type="dxa"/>
                <w:left w:w="108" w:type="dxa"/>
                <w:bottom w:w="0" w:type="dxa"/>
                <w:right w:w="108" w:type="dxa"/>
              </w:tblCellMar>
            </w:tblPr>
            <w:tblGrid>
              <w:gridCol w:w="4380"/>
              <w:gridCol w:w="3309"/>
              <w:gridCol w:w="1004"/>
            </w:tblGrid>
            <w:tr>
              <w:tblPrEx>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PrEx>
              <w:tc>
                <w:tcPr>
                  <w:tcW w:w="4380" w:type="dxa"/>
                  <w:shd w:val="clear" w:color="auto" w:fill="F9FBFA"/>
                </w:tcPr>
                <w:p>
                  <w:pPr>
                    <w:spacing w:line="360" w:lineRule="exact"/>
                    <w:jc w:val="center"/>
                    <w:rPr>
                      <w:rFonts w:ascii="Times New Roman" w:hAnsi="Times New Roman" w:cs="Times New Roman"/>
                      <w:b/>
                      <w:color w:val="000000"/>
                      <w:szCs w:val="21"/>
                    </w:rPr>
                  </w:pPr>
                  <w:r>
                    <w:rPr>
                      <w:rFonts w:ascii="Times New Roman" w:hAnsi="Times New Roman" w:cs="Times New Roman"/>
                      <w:b/>
                      <w:color w:val="000000"/>
                      <w:szCs w:val="21"/>
                    </w:rPr>
                    <w:t>环评批复</w:t>
                  </w:r>
                </w:p>
              </w:tc>
              <w:tc>
                <w:tcPr>
                  <w:tcW w:w="3309" w:type="dxa"/>
                  <w:shd w:val="clear" w:color="auto" w:fill="F9FBFA"/>
                </w:tcPr>
                <w:p>
                  <w:pPr>
                    <w:spacing w:line="360" w:lineRule="exact"/>
                    <w:jc w:val="center"/>
                    <w:rPr>
                      <w:rFonts w:ascii="Times New Roman" w:hAnsi="Times New Roman" w:cs="Times New Roman"/>
                      <w:b/>
                      <w:color w:val="000000"/>
                      <w:szCs w:val="21"/>
                    </w:rPr>
                  </w:pPr>
                  <w:r>
                    <w:rPr>
                      <w:rFonts w:ascii="Times New Roman" w:hAnsi="Times New Roman" w:cs="Times New Roman"/>
                      <w:b/>
                      <w:color w:val="000000"/>
                      <w:szCs w:val="21"/>
                    </w:rPr>
                    <w:t>实际建设</w:t>
                  </w:r>
                </w:p>
              </w:tc>
              <w:tc>
                <w:tcPr>
                  <w:tcW w:w="1004" w:type="dxa"/>
                  <w:shd w:val="clear" w:color="auto" w:fill="F9FBFA"/>
                </w:tcPr>
                <w:p>
                  <w:pPr>
                    <w:spacing w:line="360" w:lineRule="exact"/>
                    <w:jc w:val="center"/>
                    <w:rPr>
                      <w:rFonts w:ascii="Times New Roman" w:hAnsi="Times New Roman" w:cs="Times New Roman"/>
                      <w:b/>
                      <w:color w:val="000000"/>
                      <w:szCs w:val="21"/>
                    </w:rPr>
                  </w:pPr>
                  <w:r>
                    <w:rPr>
                      <w:rFonts w:ascii="Times New Roman" w:hAnsi="Times New Roman" w:cs="Times New Roman"/>
                      <w:b/>
                      <w:color w:val="000000"/>
                      <w:szCs w:val="21"/>
                    </w:rPr>
                    <w:t>备注</w:t>
                  </w:r>
                </w:p>
              </w:tc>
            </w:tr>
            <w:tr>
              <w:tblPrEx>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PrEx>
              <w:tc>
                <w:tcPr>
                  <w:tcW w:w="4380" w:type="dxa"/>
                  <w:shd w:val="clear" w:color="auto" w:fill="F9FBFA"/>
                </w:tcPr>
                <w:p>
                  <w:pPr>
                    <w:numPr>
                      <w:ilvl w:val="0"/>
                      <w:numId w:val="0"/>
                    </w:numPr>
                    <w:spacing w:line="360" w:lineRule="exact"/>
                    <w:ind w:firstLine="420" w:firstLineChars="200"/>
                    <w:jc w:val="both"/>
                    <w:rPr>
                      <w:rFonts w:hint="eastAsia" w:ascii="Times New Roman" w:hAnsi="Times New Roman" w:cs="Times New Roman"/>
                      <w:color w:val="auto"/>
                      <w:szCs w:val="21"/>
                      <w:lang w:val="en-US" w:eastAsia="zh-CN"/>
                    </w:rPr>
                  </w:pPr>
                  <w:r>
                    <w:rPr>
                      <w:rFonts w:hint="eastAsia" w:ascii="Times New Roman" w:hAnsi="Times New Roman" w:cs="Times New Roman"/>
                      <w:color w:val="auto"/>
                      <w:szCs w:val="21"/>
                      <w:lang w:val="en-US" w:eastAsia="zh-CN"/>
                    </w:rPr>
                    <w:t>（六）其它。</w:t>
                  </w:r>
                </w:p>
                <w:p>
                  <w:pPr>
                    <w:numPr>
                      <w:ilvl w:val="0"/>
                      <w:numId w:val="0"/>
                    </w:numPr>
                    <w:spacing w:line="360" w:lineRule="exact"/>
                    <w:ind w:firstLine="420" w:firstLineChars="200"/>
                    <w:jc w:val="both"/>
                    <w:rPr>
                      <w:rFonts w:ascii="Times New Roman" w:hAnsi="Times New Roman" w:cs="Times New Roman"/>
                      <w:b/>
                      <w:color w:val="000000"/>
                      <w:szCs w:val="21"/>
                    </w:rPr>
                  </w:pPr>
                  <w:r>
                    <w:rPr>
                      <w:rFonts w:ascii="Times New Roman" w:hAnsi="Times New Roman" w:cs="Times New Roman"/>
                      <w:color w:val="auto"/>
                      <w:szCs w:val="21"/>
                    </w:rPr>
                    <w:t>建立健全</w:t>
                  </w:r>
                  <w:r>
                    <w:rPr>
                      <w:rFonts w:hint="eastAsia" w:ascii="Times New Roman" w:hAnsi="Times New Roman" w:cs="Times New Roman"/>
                      <w:color w:val="auto"/>
                      <w:szCs w:val="21"/>
                      <w:lang w:val="en-US" w:eastAsia="zh-CN"/>
                    </w:rPr>
                    <w:t>公司环保工作制度，加强环境监测，确保污染物达到标准排放；严格落实环境风险防范措施，确保安全生产。</w:t>
                  </w:r>
                </w:p>
              </w:tc>
              <w:tc>
                <w:tcPr>
                  <w:tcW w:w="3309" w:type="dxa"/>
                  <w:shd w:val="clear" w:color="auto" w:fill="F9FBFA"/>
                </w:tcPr>
                <w:p>
                  <w:pPr>
                    <w:spacing w:line="360" w:lineRule="exact"/>
                    <w:jc w:val="center"/>
                    <w:rPr>
                      <w:rFonts w:ascii="Times New Roman" w:hAnsi="Times New Roman" w:cs="Times New Roman"/>
                      <w:b/>
                      <w:color w:val="000000"/>
                      <w:szCs w:val="21"/>
                    </w:rPr>
                  </w:pPr>
                  <w:r>
                    <w:rPr>
                      <w:rFonts w:ascii="Times New Roman" w:hAnsi="Times New Roman" w:cs="Times New Roman"/>
                      <w:color w:val="auto"/>
                      <w:szCs w:val="21"/>
                    </w:rPr>
                    <w:t>建立健全</w:t>
                  </w:r>
                  <w:r>
                    <w:rPr>
                      <w:rFonts w:hint="eastAsia" w:ascii="Times New Roman" w:hAnsi="Times New Roman" w:cs="Times New Roman"/>
                      <w:color w:val="auto"/>
                      <w:szCs w:val="21"/>
                      <w:lang w:val="en-US" w:eastAsia="zh-CN"/>
                    </w:rPr>
                    <w:t>公司环保工作制度，加强环境监测，确保污染物达到标准排放；严格落实环境风险防范措施，确保安全生产。</w:t>
                  </w:r>
                </w:p>
              </w:tc>
              <w:tc>
                <w:tcPr>
                  <w:tcW w:w="1004" w:type="dxa"/>
                  <w:shd w:val="clear" w:color="auto" w:fill="F9FBFA"/>
                </w:tcPr>
                <w:p>
                  <w:pPr>
                    <w:spacing w:line="360" w:lineRule="exact"/>
                    <w:jc w:val="center"/>
                    <w:rPr>
                      <w:rFonts w:ascii="Times New Roman" w:hAnsi="Times New Roman" w:cs="Times New Roman"/>
                      <w:b/>
                      <w:color w:val="000000"/>
                      <w:szCs w:val="21"/>
                    </w:rPr>
                  </w:pPr>
                </w:p>
              </w:tc>
            </w:tr>
            <w:tr>
              <w:tblPrEx>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PrEx>
              <w:tc>
                <w:tcPr>
                  <w:tcW w:w="4380" w:type="dxa"/>
                  <w:shd w:val="clear" w:color="auto" w:fill="F9FBFA"/>
                </w:tcPr>
                <w:p>
                  <w:pPr>
                    <w:numPr>
                      <w:ilvl w:val="0"/>
                      <w:numId w:val="0"/>
                    </w:numPr>
                    <w:spacing w:line="360" w:lineRule="exact"/>
                    <w:ind w:firstLine="420" w:firstLineChars="200"/>
                    <w:jc w:val="both"/>
                    <w:rPr>
                      <w:rFonts w:ascii="Times New Roman" w:hAnsi="Times New Roman" w:cs="Times New Roman"/>
                      <w:color w:val="auto"/>
                      <w:szCs w:val="21"/>
                    </w:rPr>
                  </w:pPr>
                  <w:r>
                    <w:rPr>
                      <w:rFonts w:hint="eastAsia"/>
                      <w:color w:val="000000"/>
                      <w:szCs w:val="21"/>
                      <w:lang w:val="en-US" w:eastAsia="zh-CN"/>
                    </w:rPr>
                    <w:t>三</w:t>
                  </w:r>
                  <w:r>
                    <w:rPr>
                      <w:rFonts w:hint="eastAsia"/>
                      <w:color w:val="000000"/>
                      <w:szCs w:val="21"/>
                    </w:rPr>
                    <w:t>、项目建设要</w:t>
                  </w:r>
                  <w:r>
                    <w:rPr>
                      <w:rFonts w:hint="eastAsia"/>
                      <w:color w:val="000000"/>
                      <w:szCs w:val="21"/>
                      <w:lang w:val="en-US" w:eastAsia="zh-CN"/>
                    </w:rPr>
                    <w:t>严格</w:t>
                  </w:r>
                  <w:r>
                    <w:rPr>
                      <w:rFonts w:hint="eastAsia"/>
                      <w:color w:val="000000"/>
                      <w:szCs w:val="21"/>
                    </w:rPr>
                    <w:t>落实环保投资和各项治理措施</w:t>
                  </w:r>
                  <w:r>
                    <w:rPr>
                      <w:rFonts w:hint="eastAsia"/>
                      <w:color w:val="000000"/>
                      <w:szCs w:val="21"/>
                      <w:lang w:eastAsia="zh-CN"/>
                    </w:rPr>
                    <w:t>，</w:t>
                  </w:r>
                  <w:r>
                    <w:rPr>
                      <w:rFonts w:hint="eastAsia"/>
                      <w:color w:val="000000"/>
                      <w:szCs w:val="21"/>
                      <w:lang w:val="en-US" w:eastAsia="zh-CN"/>
                    </w:rPr>
                    <w:t>环保措施必须与主体工程同时设计、同时施工、同时投入运行，并按要求公开相关信息，</w:t>
                  </w:r>
                  <w:r>
                    <w:rPr>
                      <w:rFonts w:hint="eastAsia"/>
                      <w:color w:val="000000"/>
                      <w:szCs w:val="21"/>
                    </w:rPr>
                    <w:t>该项目建设完成后经验收合格方可正式投入生产。</w:t>
                  </w:r>
                </w:p>
              </w:tc>
              <w:tc>
                <w:tcPr>
                  <w:tcW w:w="3309" w:type="dxa"/>
                  <w:shd w:val="clear" w:color="auto" w:fill="F9FBFA"/>
                </w:tcPr>
                <w:p>
                  <w:pPr>
                    <w:spacing w:line="360" w:lineRule="exact"/>
                    <w:jc w:val="center"/>
                    <w:rPr>
                      <w:rFonts w:ascii="Times New Roman" w:hAnsi="Times New Roman" w:cs="Times New Roman"/>
                      <w:b/>
                      <w:color w:val="000000"/>
                      <w:szCs w:val="21"/>
                    </w:rPr>
                  </w:pPr>
                  <w:r>
                    <w:rPr>
                      <w:rFonts w:hint="eastAsia"/>
                      <w:color w:val="000000"/>
                      <w:szCs w:val="21"/>
                      <w:lang w:val="en-US" w:eastAsia="zh-CN"/>
                    </w:rPr>
                    <w:t>环保措施与主体工程同时设计、同时施工、同时投入运行，并按要求公开相关信息。</w:t>
                  </w:r>
                </w:p>
              </w:tc>
              <w:tc>
                <w:tcPr>
                  <w:tcW w:w="1004" w:type="dxa"/>
                  <w:shd w:val="clear" w:color="auto" w:fill="F9FBFA"/>
                </w:tcPr>
                <w:p>
                  <w:pPr>
                    <w:spacing w:line="360" w:lineRule="exact"/>
                    <w:jc w:val="center"/>
                    <w:rPr>
                      <w:rFonts w:ascii="Times New Roman" w:hAnsi="Times New Roman" w:cs="Times New Roman"/>
                      <w:b/>
                      <w:color w:val="000000"/>
                      <w:szCs w:val="21"/>
                    </w:rPr>
                  </w:pPr>
                  <w:r>
                    <w:rPr>
                      <w:rFonts w:ascii="Times New Roman" w:hAnsi="Times New Roman" w:cs="Times New Roman"/>
                      <w:color w:val="000000"/>
                      <w:szCs w:val="21"/>
                    </w:rPr>
                    <w:t>已落实</w:t>
                  </w:r>
                </w:p>
              </w:tc>
            </w:tr>
            <w:tr>
              <w:tblPrEx>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PrEx>
              <w:tc>
                <w:tcPr>
                  <w:tcW w:w="4380" w:type="dxa"/>
                  <w:vAlign w:val="top"/>
                </w:tcPr>
                <w:p>
                  <w:pPr>
                    <w:spacing w:line="360" w:lineRule="exact"/>
                    <w:ind w:firstLine="420" w:firstLineChars="200"/>
                    <w:jc w:val="left"/>
                    <w:rPr>
                      <w:rFonts w:hint="default" w:asciiTheme="minorHAnsi" w:hAnsiTheme="minorHAnsi" w:eastAsiaTheme="minorEastAsia" w:cstheme="minorBidi"/>
                      <w:color w:val="000000"/>
                      <w:kern w:val="2"/>
                      <w:sz w:val="21"/>
                      <w:szCs w:val="21"/>
                      <w:lang w:val="en-US" w:eastAsia="zh-CN" w:bidi="ar-SA"/>
                    </w:rPr>
                  </w:pPr>
                  <w:r>
                    <w:rPr>
                      <w:rFonts w:hint="eastAsia"/>
                      <w:color w:val="000000"/>
                      <w:szCs w:val="21"/>
                      <w:lang w:eastAsia="zh-CN"/>
                    </w:rPr>
                    <w:t>四</w:t>
                  </w:r>
                  <w:r>
                    <w:rPr>
                      <w:rFonts w:hint="eastAsia"/>
                      <w:color w:val="000000"/>
                      <w:szCs w:val="21"/>
                    </w:rPr>
                    <w:t>、该项目的性质、规模、地点、采用的工艺或者防治污染的措施发生重大变化，应当重新向我局报批环境影响评境价文件。</w:t>
                  </w:r>
                </w:p>
              </w:tc>
              <w:tc>
                <w:tcPr>
                  <w:tcW w:w="3309" w:type="dxa"/>
                  <w:vAlign w:val="top"/>
                </w:tcPr>
                <w:p>
                  <w:pPr>
                    <w:spacing w:line="360" w:lineRule="exact"/>
                    <w:jc w:val="left"/>
                    <w:rPr>
                      <w:rFonts w:hint="eastAsia" w:asciiTheme="minorHAnsi" w:hAnsiTheme="minorHAnsi" w:eastAsiaTheme="minorEastAsia" w:cstheme="minorBidi"/>
                      <w:color w:val="000000"/>
                      <w:kern w:val="2"/>
                      <w:sz w:val="21"/>
                      <w:szCs w:val="21"/>
                      <w:lang w:val="en-US" w:eastAsia="zh-CN" w:bidi="ar-SA"/>
                    </w:rPr>
                  </w:pPr>
                  <w:r>
                    <w:rPr>
                      <w:rFonts w:hint="eastAsia"/>
                      <w:color w:val="000000"/>
                      <w:szCs w:val="21"/>
                    </w:rPr>
                    <w:t>该项目的性质、规模、地点、采用的工艺或者防治污染的措施</w:t>
                  </w:r>
                  <w:r>
                    <w:rPr>
                      <w:rFonts w:hint="eastAsia"/>
                      <w:color w:val="000000"/>
                      <w:szCs w:val="21"/>
                      <w:lang w:eastAsia="zh-CN"/>
                    </w:rPr>
                    <w:t>没有</w:t>
                  </w:r>
                  <w:r>
                    <w:rPr>
                      <w:rFonts w:hint="eastAsia"/>
                      <w:color w:val="000000"/>
                      <w:szCs w:val="21"/>
                    </w:rPr>
                    <w:t>发生重大变化</w:t>
                  </w:r>
                  <w:r>
                    <w:rPr>
                      <w:rFonts w:hint="eastAsia"/>
                      <w:color w:val="000000"/>
                      <w:szCs w:val="21"/>
                      <w:lang w:eastAsia="zh-CN"/>
                    </w:rPr>
                    <w:t>。</w:t>
                  </w:r>
                </w:p>
              </w:tc>
              <w:tc>
                <w:tcPr>
                  <w:tcW w:w="1004" w:type="dxa"/>
                  <w:vAlign w:val="top"/>
                </w:tcPr>
                <w:p>
                  <w:pPr>
                    <w:spacing w:line="360" w:lineRule="exact"/>
                    <w:jc w:val="center"/>
                    <w:rPr>
                      <w:rFonts w:ascii="Times New Roman" w:hAnsi="Times New Roman" w:cs="Times New Roman" w:eastAsiaTheme="minorEastAsia"/>
                      <w:color w:val="000000"/>
                      <w:kern w:val="2"/>
                      <w:sz w:val="21"/>
                      <w:szCs w:val="21"/>
                      <w:lang w:val="en-US" w:eastAsia="zh-CN" w:bidi="ar-SA"/>
                    </w:rPr>
                  </w:pPr>
                  <w:r>
                    <w:rPr>
                      <w:rFonts w:ascii="Times New Roman" w:hAnsi="Times New Roman" w:cs="Times New Roman"/>
                      <w:color w:val="000000"/>
                      <w:szCs w:val="21"/>
                    </w:rPr>
                    <w:t>已落实</w:t>
                  </w:r>
                </w:p>
              </w:tc>
            </w:tr>
            <w:tr>
              <w:tblPrEx>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PrEx>
              <w:tc>
                <w:tcPr>
                  <w:tcW w:w="4380" w:type="dxa"/>
                  <w:vAlign w:val="top"/>
                </w:tcPr>
                <w:p>
                  <w:pPr>
                    <w:spacing w:line="360" w:lineRule="exact"/>
                    <w:ind w:firstLine="420" w:firstLineChars="200"/>
                    <w:jc w:val="left"/>
                    <w:rPr>
                      <w:rFonts w:hint="eastAsia" w:asciiTheme="minorHAnsi" w:hAnsiTheme="minorHAnsi" w:eastAsiaTheme="minorEastAsia" w:cstheme="minorBidi"/>
                      <w:color w:val="000000"/>
                      <w:kern w:val="2"/>
                      <w:sz w:val="21"/>
                      <w:szCs w:val="21"/>
                      <w:lang w:val="en-US" w:eastAsia="zh-CN" w:bidi="ar-SA"/>
                    </w:rPr>
                  </w:pPr>
                  <w:r>
                    <w:rPr>
                      <w:rFonts w:hint="eastAsia"/>
                      <w:color w:val="000000"/>
                      <w:szCs w:val="21"/>
                      <w:lang w:eastAsia="zh-CN"/>
                    </w:rPr>
                    <w:t>五</w:t>
                  </w:r>
                  <w:r>
                    <w:rPr>
                      <w:rFonts w:hint="eastAsia"/>
                      <w:color w:val="000000"/>
                      <w:szCs w:val="21"/>
                    </w:rPr>
                    <w:t>、该项目环境影响评价文件自批准之日起超过五年，方决定该项目开工建设的，</w:t>
                  </w:r>
                  <w:r>
                    <w:rPr>
                      <w:rFonts w:hint="eastAsia"/>
                      <w:color w:val="000000"/>
                      <w:szCs w:val="21"/>
                      <w:lang w:eastAsia="zh-CN"/>
                    </w:rPr>
                    <w:t>必须</w:t>
                  </w:r>
                  <w:r>
                    <w:rPr>
                      <w:rFonts w:hint="eastAsia"/>
                      <w:color w:val="000000"/>
                      <w:szCs w:val="21"/>
                    </w:rPr>
                    <w:t>报我局重新审核。</w:t>
                  </w:r>
                </w:p>
              </w:tc>
              <w:tc>
                <w:tcPr>
                  <w:tcW w:w="3309" w:type="dxa"/>
                  <w:vAlign w:val="top"/>
                </w:tcPr>
                <w:p>
                  <w:pPr>
                    <w:spacing w:line="360" w:lineRule="exact"/>
                    <w:jc w:val="left"/>
                    <w:rPr>
                      <w:rFonts w:hint="eastAsia" w:asciiTheme="minorHAnsi" w:hAnsiTheme="minorHAnsi" w:eastAsiaTheme="minorEastAsia" w:cstheme="minorBidi"/>
                      <w:color w:val="000000"/>
                      <w:kern w:val="2"/>
                      <w:sz w:val="21"/>
                      <w:szCs w:val="21"/>
                      <w:lang w:val="en-US" w:eastAsia="zh-CN" w:bidi="ar-SA"/>
                    </w:rPr>
                  </w:pPr>
                  <w:r>
                    <w:rPr>
                      <w:rFonts w:hint="eastAsia"/>
                      <w:color w:val="000000"/>
                      <w:szCs w:val="21"/>
                    </w:rPr>
                    <w:t>该项目环境影响评价文件自批准之日起超过五年，方决定该项目开工建设的，</w:t>
                  </w:r>
                  <w:r>
                    <w:rPr>
                      <w:rFonts w:hint="eastAsia"/>
                      <w:color w:val="000000"/>
                      <w:szCs w:val="21"/>
                      <w:lang w:eastAsia="zh-CN"/>
                    </w:rPr>
                    <w:t>必须</w:t>
                  </w:r>
                  <w:r>
                    <w:rPr>
                      <w:rFonts w:hint="eastAsia"/>
                      <w:color w:val="000000"/>
                      <w:szCs w:val="21"/>
                    </w:rPr>
                    <w:t>报我局重新审核。</w:t>
                  </w:r>
                </w:p>
              </w:tc>
              <w:tc>
                <w:tcPr>
                  <w:tcW w:w="1004" w:type="dxa"/>
                  <w:vAlign w:val="top"/>
                </w:tcPr>
                <w:p>
                  <w:pPr>
                    <w:spacing w:line="360" w:lineRule="exact"/>
                    <w:jc w:val="center"/>
                    <w:rPr>
                      <w:rFonts w:ascii="Times New Roman" w:hAnsi="Times New Roman" w:cs="Times New Roman" w:eastAsiaTheme="minorEastAsia"/>
                      <w:color w:val="000000"/>
                      <w:kern w:val="2"/>
                      <w:sz w:val="21"/>
                      <w:szCs w:val="21"/>
                      <w:lang w:val="en-US" w:eastAsia="zh-CN" w:bidi="ar-SA"/>
                    </w:rPr>
                  </w:pPr>
                  <w:r>
                    <w:rPr>
                      <w:rFonts w:ascii="Times New Roman" w:hAnsi="Times New Roman" w:cs="Times New Roman"/>
                      <w:color w:val="000000"/>
                      <w:szCs w:val="21"/>
                    </w:rPr>
                    <w:t>已落实</w:t>
                  </w:r>
                </w:p>
              </w:tc>
            </w:tr>
            <w:tr>
              <w:tblPrEx>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PrEx>
              <w:tc>
                <w:tcPr>
                  <w:tcW w:w="4380" w:type="dxa"/>
                  <w:vAlign w:val="top"/>
                </w:tcPr>
                <w:p>
                  <w:pPr>
                    <w:spacing w:line="360" w:lineRule="exact"/>
                    <w:ind w:firstLine="420" w:firstLineChars="200"/>
                    <w:jc w:val="left"/>
                    <w:rPr>
                      <w:rFonts w:hint="eastAsia" w:asciiTheme="minorHAnsi" w:hAnsiTheme="minorHAnsi" w:eastAsiaTheme="minorEastAsia" w:cstheme="minorBidi"/>
                      <w:color w:val="000000"/>
                      <w:kern w:val="2"/>
                      <w:sz w:val="21"/>
                      <w:szCs w:val="21"/>
                      <w:lang w:val="en-US" w:eastAsia="zh-CN" w:bidi="ar-SA"/>
                    </w:rPr>
                  </w:pPr>
                  <w:r>
                    <w:rPr>
                      <w:rFonts w:hint="eastAsia"/>
                      <w:color w:val="000000"/>
                      <w:szCs w:val="21"/>
                      <w:lang w:eastAsia="zh-CN"/>
                    </w:rPr>
                    <w:t>六</w:t>
                  </w:r>
                  <w:r>
                    <w:rPr>
                      <w:rFonts w:hint="eastAsia"/>
                      <w:color w:val="000000"/>
                      <w:szCs w:val="21"/>
                    </w:rPr>
                    <w:t>、你单位自接到本批复后10个工作日内，将批复后的环境影响报告表及本批复送沂南县</w:t>
                  </w:r>
                  <w:r>
                    <w:rPr>
                      <w:rFonts w:hint="eastAsia"/>
                      <w:color w:val="000000"/>
                      <w:szCs w:val="21"/>
                      <w:lang w:eastAsia="zh-CN"/>
                    </w:rPr>
                    <w:t>沂南县青驼镇</w:t>
                  </w:r>
                  <w:r>
                    <w:rPr>
                      <w:rFonts w:hint="eastAsia"/>
                      <w:color w:val="000000"/>
                      <w:szCs w:val="21"/>
                    </w:rPr>
                    <w:t>环保办公室，并按规定接受各级环保部门的检查。</w:t>
                  </w:r>
                </w:p>
              </w:tc>
              <w:tc>
                <w:tcPr>
                  <w:tcW w:w="3309" w:type="dxa"/>
                  <w:vAlign w:val="top"/>
                </w:tcPr>
                <w:p>
                  <w:pPr>
                    <w:spacing w:line="360" w:lineRule="exact"/>
                    <w:jc w:val="left"/>
                    <w:rPr>
                      <w:rFonts w:hint="eastAsia" w:asciiTheme="minorHAnsi" w:hAnsiTheme="minorHAnsi" w:eastAsiaTheme="minorEastAsia" w:cstheme="minorBidi"/>
                      <w:color w:val="000000"/>
                      <w:kern w:val="2"/>
                      <w:sz w:val="21"/>
                      <w:szCs w:val="21"/>
                      <w:lang w:val="en-US" w:eastAsia="zh-CN" w:bidi="ar-SA"/>
                    </w:rPr>
                  </w:pPr>
                  <w:r>
                    <w:rPr>
                      <w:rFonts w:hint="eastAsia"/>
                      <w:color w:val="000000"/>
                      <w:szCs w:val="21"/>
                    </w:rPr>
                    <w:t>接到本批复后10个工作日内，将批复后的环境影响报告表及批复送沂南县</w:t>
                  </w:r>
                  <w:r>
                    <w:rPr>
                      <w:rFonts w:hint="eastAsia"/>
                      <w:color w:val="000000"/>
                      <w:szCs w:val="21"/>
                      <w:lang w:eastAsia="zh-CN"/>
                    </w:rPr>
                    <w:t>沂南县青驼镇</w:t>
                  </w:r>
                  <w:r>
                    <w:rPr>
                      <w:rFonts w:hint="eastAsia"/>
                      <w:color w:val="000000"/>
                      <w:szCs w:val="21"/>
                    </w:rPr>
                    <w:t>环保办公室，并按规定接受各级环保部门的检查</w:t>
                  </w:r>
                  <w:r>
                    <w:rPr>
                      <w:rFonts w:hint="eastAsia"/>
                      <w:color w:val="000000"/>
                      <w:szCs w:val="21"/>
                      <w:lang w:eastAsia="zh-CN"/>
                    </w:rPr>
                    <w:t>。</w:t>
                  </w:r>
                </w:p>
              </w:tc>
              <w:tc>
                <w:tcPr>
                  <w:tcW w:w="1004" w:type="dxa"/>
                  <w:vAlign w:val="top"/>
                </w:tcPr>
                <w:p>
                  <w:pPr>
                    <w:spacing w:line="360" w:lineRule="exact"/>
                    <w:jc w:val="center"/>
                    <w:rPr>
                      <w:rFonts w:ascii="Times New Roman" w:hAnsi="Times New Roman" w:cs="Times New Roman" w:eastAsiaTheme="minorEastAsia"/>
                      <w:color w:val="000000"/>
                      <w:kern w:val="2"/>
                      <w:sz w:val="21"/>
                      <w:szCs w:val="21"/>
                      <w:lang w:val="en-US" w:eastAsia="zh-CN" w:bidi="ar-SA"/>
                    </w:rPr>
                  </w:pPr>
                  <w:r>
                    <w:rPr>
                      <w:rFonts w:ascii="Times New Roman" w:hAnsi="Times New Roman" w:cs="Times New Roman"/>
                      <w:color w:val="000000"/>
                      <w:szCs w:val="21"/>
                    </w:rPr>
                    <w:t>已落实</w:t>
                  </w:r>
                </w:p>
              </w:tc>
            </w:tr>
          </w:tbl>
          <w:p>
            <w:pPr>
              <w:spacing w:line="360" w:lineRule="exact"/>
              <w:rPr>
                <w:rFonts w:ascii="Times New Roman" w:hAnsi="Times New Roman" w:eastAsia="宋体" w:cs="Times New Roman"/>
                <w:b/>
                <w:color w:val="000000"/>
                <w:sz w:val="24"/>
                <w:szCs w:val="24"/>
              </w:rPr>
            </w:pPr>
          </w:p>
        </w:tc>
      </w:tr>
    </w:tbl>
    <w:p>
      <w:pPr>
        <w:spacing w:line="360" w:lineRule="auto"/>
        <w:rPr>
          <w:rFonts w:ascii="Times New Roman" w:hAnsi="Times New Roman" w:eastAsia="仿宋_GB2312" w:cs="Times New Roman"/>
          <w:color w:val="000000"/>
          <w:szCs w:val="21"/>
        </w:rPr>
        <w:sectPr>
          <w:pgSz w:w="11906" w:h="16838"/>
          <w:pgMar w:top="1440" w:right="1800" w:bottom="1440" w:left="1800" w:header="708" w:footer="708" w:gutter="0"/>
          <w:cols w:space="720" w:num="1"/>
        </w:sectPr>
      </w:pPr>
    </w:p>
    <w:p>
      <w:pPr>
        <w:spacing w:line="360" w:lineRule="auto"/>
        <w:rPr>
          <w:rFonts w:ascii="Times New Roman" w:hAnsi="Times New Roman" w:eastAsia="仿宋_GB2312" w:cs="Times New Roman"/>
          <w:b/>
          <w:color w:val="000000"/>
          <w:sz w:val="24"/>
          <w:szCs w:val="24"/>
        </w:rPr>
      </w:pPr>
      <w:r>
        <w:rPr>
          <w:rFonts w:ascii="Times New Roman" w:hAnsi="Times New Roman" w:eastAsia="仿宋_GB2312" w:cs="Times New Roman"/>
          <w:b/>
          <w:color w:val="000000"/>
          <w:sz w:val="24"/>
          <w:szCs w:val="24"/>
        </w:rPr>
        <w:t>表五</w:t>
      </w:r>
    </w:p>
    <w:tbl>
      <w:tblPr>
        <w:tblStyle w:val="16"/>
        <w:tblW w:w="8924"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8924"/>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10926" w:hRule="atLeast"/>
          <w:jc w:val="center"/>
        </w:trPr>
        <w:tc>
          <w:tcPr>
            <w:tcW w:w="8924" w:type="dxa"/>
            <w:tcBorders>
              <w:top w:val="single" w:color="auto" w:sz="4" w:space="0"/>
              <w:left w:val="single" w:color="auto" w:sz="4" w:space="0"/>
              <w:bottom w:val="single" w:color="auto" w:sz="4" w:space="0"/>
              <w:right w:val="single" w:color="auto" w:sz="4" w:space="0"/>
            </w:tcBorders>
          </w:tcPr>
          <w:p>
            <w:pPr>
              <w:spacing w:line="520" w:lineRule="exact"/>
              <w:rPr>
                <w:rFonts w:ascii="Times New Roman" w:hAnsi="Times New Roman" w:eastAsia="宋体" w:cs="Times New Roman"/>
                <w:b/>
                <w:color w:val="000000"/>
                <w:sz w:val="24"/>
                <w:szCs w:val="24"/>
              </w:rPr>
            </w:pPr>
            <w:r>
              <w:rPr>
                <w:rFonts w:ascii="Times New Roman" w:hAnsi="Times New Roman" w:eastAsia="宋体" w:cs="Times New Roman"/>
                <w:b/>
                <w:color w:val="000000"/>
                <w:sz w:val="24"/>
                <w:szCs w:val="24"/>
              </w:rPr>
              <w:t>验收监测质量保证及质量控制：</w:t>
            </w:r>
          </w:p>
          <w:p>
            <w:pPr>
              <w:spacing w:line="360" w:lineRule="auto"/>
              <w:rPr>
                <w:rFonts w:ascii="Times New Roman" w:hAnsi="Times New Roman" w:cs="Times New Roman"/>
                <w:color w:val="000000"/>
                <w:sz w:val="24"/>
                <w:szCs w:val="24"/>
              </w:rPr>
            </w:pPr>
            <w:r>
              <w:rPr>
                <w:rFonts w:ascii="Times New Roman" w:hAnsi="Times New Roman" w:cs="Times New Roman"/>
                <w:color w:val="000000"/>
                <w:sz w:val="24"/>
                <w:szCs w:val="24"/>
              </w:rPr>
              <w:t xml:space="preserve">   验收监测期间质量保证及质量控制措施</w:t>
            </w:r>
            <w:r>
              <w:rPr>
                <w:rFonts w:hint="eastAsia" w:ascii="Times New Roman" w:hAnsi="Times New Roman" w:cs="Times New Roman"/>
                <w:color w:val="000000"/>
                <w:sz w:val="24"/>
                <w:szCs w:val="24"/>
              </w:rPr>
              <w:t>如下</w:t>
            </w:r>
            <w:r>
              <w:rPr>
                <w:rFonts w:ascii="Times New Roman" w:hAnsi="Times New Roman" w:cs="Times New Roman"/>
                <w:color w:val="000000"/>
                <w:sz w:val="24"/>
                <w:szCs w:val="24"/>
              </w:rPr>
              <w:t>：</w:t>
            </w:r>
          </w:p>
          <w:p>
            <w:pPr>
              <w:widowControl/>
              <w:shd w:val="clear" w:color="auto" w:fill="FFFFFF"/>
              <w:spacing w:line="360" w:lineRule="auto"/>
              <w:ind w:firstLine="520"/>
              <w:rPr>
                <w:rFonts w:hint="eastAsia" w:asciiTheme="minorEastAsia" w:hAnsiTheme="minorEastAsia" w:eastAsiaTheme="minorEastAsia" w:cstheme="minorEastAsia"/>
                <w:color w:val="000000"/>
                <w:kern w:val="0"/>
                <w:sz w:val="24"/>
                <w:szCs w:val="24"/>
              </w:rPr>
            </w:pPr>
            <w:r>
              <w:rPr>
                <w:rFonts w:hint="eastAsia" w:asciiTheme="minorEastAsia" w:hAnsiTheme="minorEastAsia" w:eastAsiaTheme="minorEastAsia" w:cstheme="minorEastAsia"/>
                <w:color w:val="000000"/>
                <w:kern w:val="0"/>
                <w:sz w:val="24"/>
                <w:szCs w:val="24"/>
              </w:rPr>
              <w:t>监测质量保证和质量控制按照环发〔2000〕38号文和《地表水和污水监测技术规范》（HJ/T 91-2002）、《水污染物排放总量监测技术规范》（HJ/T 92-2002）的要求进行。</w:t>
            </w:r>
          </w:p>
          <w:p>
            <w:pPr>
              <w:widowControl/>
              <w:shd w:val="clear" w:color="auto" w:fill="FFFFFF"/>
              <w:spacing w:line="360" w:lineRule="auto"/>
              <w:ind w:firstLine="520"/>
              <w:rPr>
                <w:rFonts w:hint="eastAsia" w:asciiTheme="minorEastAsia" w:hAnsiTheme="minorEastAsia" w:eastAsiaTheme="minorEastAsia" w:cstheme="minorEastAsia"/>
                <w:color w:val="000000"/>
                <w:kern w:val="0"/>
                <w:sz w:val="24"/>
                <w:szCs w:val="24"/>
              </w:rPr>
            </w:pPr>
            <w:r>
              <w:rPr>
                <w:rFonts w:hint="eastAsia" w:asciiTheme="minorEastAsia" w:hAnsiTheme="minorEastAsia" w:eastAsiaTheme="minorEastAsia" w:cstheme="minorEastAsia"/>
                <w:color w:val="000000"/>
                <w:kern w:val="0"/>
                <w:sz w:val="24"/>
                <w:szCs w:val="24"/>
              </w:rPr>
              <w:t>（1）监测期间核查了工况记录，生产负荷大于75%，满足要求。</w:t>
            </w:r>
          </w:p>
          <w:p>
            <w:pPr>
              <w:widowControl/>
              <w:shd w:val="clear" w:color="auto" w:fill="FFFFFF"/>
              <w:spacing w:line="360" w:lineRule="auto"/>
              <w:ind w:firstLine="520"/>
              <w:rPr>
                <w:rFonts w:hint="eastAsia" w:asciiTheme="minorEastAsia" w:hAnsiTheme="minorEastAsia" w:eastAsiaTheme="minorEastAsia" w:cstheme="minorEastAsia"/>
                <w:color w:val="000000"/>
                <w:kern w:val="0"/>
                <w:sz w:val="24"/>
                <w:szCs w:val="24"/>
              </w:rPr>
            </w:pPr>
            <w:r>
              <w:rPr>
                <w:rFonts w:hint="eastAsia" w:asciiTheme="minorEastAsia" w:hAnsiTheme="minorEastAsia" w:eastAsiaTheme="minorEastAsia" w:cstheme="minorEastAsia"/>
                <w:color w:val="000000"/>
                <w:kern w:val="0"/>
                <w:sz w:val="24"/>
                <w:szCs w:val="24"/>
              </w:rPr>
              <w:t>（2）优先采用国标、行标监测分析方法，监测采样与测试分析人员均经考核合格并持证上岗，监测仪器经计量部门检定并在有效使用期内。</w:t>
            </w:r>
          </w:p>
          <w:p>
            <w:pPr>
              <w:widowControl/>
              <w:shd w:val="clear" w:color="auto" w:fill="FFFFFF"/>
              <w:spacing w:line="360" w:lineRule="auto"/>
              <w:ind w:firstLine="520"/>
              <w:rPr>
                <w:rFonts w:hint="eastAsia" w:asciiTheme="minorEastAsia" w:hAnsiTheme="minorEastAsia" w:eastAsiaTheme="minorEastAsia" w:cstheme="minorEastAsia"/>
                <w:color w:val="000000"/>
                <w:kern w:val="0"/>
                <w:sz w:val="24"/>
                <w:szCs w:val="24"/>
              </w:rPr>
            </w:pPr>
            <w:r>
              <w:rPr>
                <w:rFonts w:hint="eastAsia" w:asciiTheme="minorEastAsia" w:hAnsiTheme="minorEastAsia" w:eastAsiaTheme="minorEastAsia" w:cstheme="minorEastAsia"/>
                <w:color w:val="000000"/>
                <w:kern w:val="0"/>
                <w:sz w:val="24"/>
                <w:szCs w:val="24"/>
              </w:rPr>
              <w:t>（3）按照《地表水和污水监测技术规范》（HJ/T 91-2002）对样品的采集、保存以及运输采取了质量控制措施。主要包括依据该标准选用合适的采样容器，并对容器进行了洗涤；水样加固定剂保存，水样运输前将容器盖盖紧，确认所采水样全部装箱；运输时有专门押运人员；水样交化验室时，办理了交接手续。</w:t>
            </w:r>
          </w:p>
          <w:p>
            <w:pPr>
              <w:widowControl/>
              <w:shd w:val="clear" w:color="auto" w:fill="FFFFFF"/>
              <w:spacing w:line="360" w:lineRule="auto"/>
              <w:ind w:firstLine="520"/>
              <w:rPr>
                <w:rFonts w:hint="eastAsia" w:asciiTheme="minorEastAsia" w:hAnsiTheme="minorEastAsia" w:eastAsiaTheme="minorEastAsia" w:cstheme="minorEastAsia"/>
                <w:color w:val="000000"/>
                <w:kern w:val="0"/>
                <w:sz w:val="24"/>
                <w:szCs w:val="24"/>
              </w:rPr>
            </w:pPr>
            <w:r>
              <w:rPr>
                <w:rFonts w:hint="eastAsia" w:asciiTheme="minorEastAsia" w:hAnsiTheme="minorEastAsia" w:eastAsiaTheme="minorEastAsia" w:cstheme="minorEastAsia"/>
                <w:color w:val="000000"/>
                <w:kern w:val="0"/>
                <w:sz w:val="24"/>
                <w:szCs w:val="24"/>
              </w:rPr>
              <w:t>（4）监测数据和技术报告执行三级审核制度。</w:t>
            </w:r>
          </w:p>
          <w:p>
            <w:pPr>
              <w:spacing w:line="360" w:lineRule="auto"/>
              <w:ind w:firstLine="420"/>
              <w:rPr>
                <w:rFonts w:ascii="Times New Roman" w:hAnsi="Times New Roman" w:cs="Times New Roman"/>
                <w:color w:val="000000"/>
                <w:sz w:val="24"/>
                <w:szCs w:val="24"/>
              </w:rPr>
            </w:pPr>
            <w:r>
              <w:rPr>
                <w:rFonts w:hint="eastAsia" w:ascii="Times New Roman" w:hAnsi="Times New Roman" w:cs="Times New Roman"/>
                <w:color w:val="000000"/>
                <w:sz w:val="24"/>
                <w:szCs w:val="24"/>
              </w:rPr>
              <w:t>噪声监测质量保证和质量控制措施：</w:t>
            </w:r>
          </w:p>
          <w:p>
            <w:pPr>
              <w:spacing w:line="360" w:lineRule="auto"/>
              <w:ind w:firstLine="420"/>
              <w:rPr>
                <w:rFonts w:ascii="Times New Roman" w:hAnsi="Times New Roman" w:cs="Times New Roman"/>
                <w:color w:val="000000"/>
                <w:sz w:val="24"/>
                <w:szCs w:val="24"/>
              </w:rPr>
            </w:pPr>
            <w:r>
              <w:rPr>
                <w:rFonts w:ascii="Times New Roman" w:hAnsi="Times New Roman" w:cs="Times New Roman"/>
                <w:color w:val="000000"/>
                <w:sz w:val="24"/>
                <w:szCs w:val="24"/>
              </w:rPr>
              <w:t>（1）监测仪器和声校准器在有效检定期内，监测测试人员均经考核合格并持证上岗。</w:t>
            </w:r>
          </w:p>
          <w:p>
            <w:pPr>
              <w:spacing w:line="360" w:lineRule="auto"/>
              <w:ind w:firstLine="420"/>
              <w:rPr>
                <w:rFonts w:ascii="Times New Roman" w:hAnsi="Times New Roman" w:cs="Times New Roman"/>
                <w:color w:val="000000"/>
                <w:sz w:val="24"/>
                <w:szCs w:val="24"/>
              </w:rPr>
            </w:pPr>
            <w:r>
              <w:rPr>
                <w:rFonts w:ascii="Times New Roman" w:hAnsi="Times New Roman" w:cs="Times New Roman"/>
                <w:color w:val="000000"/>
                <w:sz w:val="24"/>
                <w:szCs w:val="24"/>
              </w:rPr>
              <w:t>（2）声级计在测量前后使用噪声值为94.0 dB（A）的标准声源进行校准，其前、后校准示值偏差不大于0.5dB（A）。</w:t>
            </w:r>
          </w:p>
          <w:p>
            <w:pPr>
              <w:spacing w:line="360" w:lineRule="auto"/>
              <w:ind w:firstLine="420"/>
              <w:rPr>
                <w:rFonts w:ascii="Times New Roman" w:hAnsi="Times New Roman" w:cs="Times New Roman"/>
                <w:color w:val="000000"/>
                <w:sz w:val="24"/>
                <w:szCs w:val="24"/>
              </w:rPr>
            </w:pPr>
            <w:r>
              <w:rPr>
                <w:rFonts w:hint="eastAsia" w:ascii="Times New Roman" w:hAnsi="Times New Roman" w:cs="Times New Roman"/>
                <w:color w:val="000000"/>
                <w:sz w:val="24"/>
                <w:szCs w:val="24"/>
              </w:rPr>
              <w:t>（3）测量在无雨、无雪天气条件下进行，风速5.0m/s以上停止测量。</w:t>
            </w:r>
          </w:p>
          <w:p>
            <w:pPr>
              <w:spacing w:line="360" w:lineRule="auto"/>
              <w:ind w:firstLine="420"/>
              <w:rPr>
                <w:rFonts w:ascii="Times New Roman" w:hAnsi="Times New Roman" w:cs="Times New Roman"/>
                <w:color w:val="000000"/>
                <w:sz w:val="24"/>
                <w:szCs w:val="24"/>
              </w:rPr>
            </w:pPr>
            <w:r>
              <w:rPr>
                <w:rFonts w:hint="eastAsia" w:ascii="Times New Roman" w:hAnsi="Times New Roman" w:cs="Times New Roman"/>
                <w:color w:val="000000"/>
                <w:sz w:val="24"/>
                <w:szCs w:val="24"/>
              </w:rPr>
              <w:t>（4）测量时传声器加风罩。</w:t>
            </w:r>
          </w:p>
          <w:p>
            <w:pPr>
              <w:spacing w:line="520" w:lineRule="exact"/>
              <w:ind w:firstLine="420"/>
              <w:rPr>
                <w:rFonts w:ascii="Times New Roman" w:hAnsi="Times New Roman" w:cs="Times New Roman"/>
                <w:color w:val="000000"/>
                <w:sz w:val="24"/>
                <w:szCs w:val="24"/>
              </w:rPr>
            </w:pPr>
          </w:p>
          <w:p>
            <w:pPr>
              <w:spacing w:line="520" w:lineRule="exact"/>
              <w:ind w:firstLine="420"/>
              <w:rPr>
                <w:rFonts w:ascii="Times New Roman" w:hAnsi="Times New Roman" w:cs="Times New Roman"/>
                <w:color w:val="000000"/>
                <w:sz w:val="24"/>
                <w:szCs w:val="24"/>
              </w:rPr>
            </w:pPr>
          </w:p>
          <w:p>
            <w:pPr>
              <w:spacing w:line="520" w:lineRule="exact"/>
              <w:ind w:firstLine="420"/>
              <w:rPr>
                <w:rFonts w:ascii="Times New Roman" w:hAnsi="Times New Roman" w:cs="Times New Roman"/>
                <w:color w:val="000000"/>
                <w:sz w:val="24"/>
                <w:szCs w:val="24"/>
              </w:rPr>
            </w:pPr>
          </w:p>
          <w:p>
            <w:pPr>
              <w:spacing w:line="520" w:lineRule="exact"/>
              <w:ind w:firstLine="420"/>
              <w:rPr>
                <w:rFonts w:ascii="Times New Roman" w:hAnsi="Times New Roman" w:cs="Times New Roman"/>
                <w:color w:val="000000"/>
                <w:sz w:val="24"/>
                <w:szCs w:val="24"/>
              </w:rPr>
            </w:pPr>
          </w:p>
          <w:p>
            <w:pPr>
              <w:spacing w:line="520" w:lineRule="exact"/>
              <w:ind w:firstLine="420"/>
              <w:rPr>
                <w:rFonts w:ascii="Times New Roman" w:hAnsi="Times New Roman" w:cs="Times New Roman"/>
                <w:color w:val="000000"/>
                <w:sz w:val="24"/>
                <w:szCs w:val="24"/>
              </w:rPr>
            </w:pPr>
          </w:p>
        </w:tc>
      </w:tr>
    </w:tbl>
    <w:p>
      <w:pPr>
        <w:spacing w:line="360" w:lineRule="auto"/>
        <w:rPr>
          <w:rFonts w:ascii="Times New Roman" w:hAnsi="Times New Roman" w:eastAsia="仿宋_GB2312" w:cs="Times New Roman"/>
          <w:color w:val="000000"/>
          <w:szCs w:val="21"/>
        </w:rPr>
        <w:sectPr>
          <w:pgSz w:w="11906" w:h="16838"/>
          <w:pgMar w:top="1440" w:right="1800" w:bottom="1440" w:left="1800" w:header="708" w:footer="708" w:gutter="0"/>
          <w:cols w:space="720" w:num="1"/>
        </w:sectPr>
      </w:pPr>
    </w:p>
    <w:p>
      <w:pPr>
        <w:spacing w:line="360" w:lineRule="auto"/>
        <w:rPr>
          <w:rFonts w:ascii="Times New Roman" w:hAnsi="Times New Roman" w:eastAsia="仿宋_GB2312" w:cs="Times New Roman"/>
          <w:b/>
          <w:color w:val="000000"/>
          <w:sz w:val="24"/>
          <w:szCs w:val="24"/>
        </w:rPr>
      </w:pPr>
      <w:r>
        <w:rPr>
          <w:rFonts w:ascii="Times New Roman" w:hAnsi="Times New Roman" w:eastAsia="仿宋_GB2312" w:cs="Times New Roman"/>
          <w:b/>
          <w:color w:val="000000"/>
          <w:sz w:val="24"/>
          <w:szCs w:val="24"/>
        </w:rPr>
        <w:t>表六</w:t>
      </w:r>
    </w:p>
    <w:tbl>
      <w:tblPr>
        <w:tblStyle w:val="16"/>
        <w:tblW w:w="8924"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8924"/>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12812" w:hRule="atLeast"/>
          <w:jc w:val="center"/>
        </w:trPr>
        <w:tc>
          <w:tcPr>
            <w:tcW w:w="8924" w:type="dxa"/>
            <w:tcBorders>
              <w:top w:val="single" w:color="auto" w:sz="4" w:space="0"/>
              <w:left w:val="single" w:color="auto" w:sz="4" w:space="0"/>
              <w:bottom w:val="single" w:color="auto" w:sz="4" w:space="0"/>
              <w:right w:val="single" w:color="auto" w:sz="4" w:space="0"/>
            </w:tcBorders>
          </w:tcPr>
          <w:p>
            <w:pPr>
              <w:spacing w:line="520" w:lineRule="exact"/>
              <w:rPr>
                <w:rFonts w:ascii="Times New Roman" w:hAnsi="Times New Roman" w:eastAsia="宋体" w:cs="Times New Roman"/>
                <w:b/>
                <w:color w:val="000000"/>
                <w:sz w:val="24"/>
                <w:szCs w:val="24"/>
              </w:rPr>
            </w:pPr>
            <w:r>
              <w:rPr>
                <w:rFonts w:ascii="Times New Roman" w:hAnsi="Times New Roman" w:eastAsia="宋体" w:cs="Times New Roman"/>
                <w:b/>
                <w:color w:val="000000"/>
                <w:sz w:val="24"/>
                <w:szCs w:val="24"/>
              </w:rPr>
              <w:t>验收监测内容：</w:t>
            </w:r>
          </w:p>
          <w:p>
            <w:pPr>
              <w:spacing w:line="520" w:lineRule="exact"/>
              <w:ind w:firstLine="420"/>
              <w:rPr>
                <w:rFonts w:ascii="Times New Roman" w:hAnsi="Times New Roman" w:cs="Times New Roman"/>
                <w:color w:val="000000"/>
                <w:sz w:val="24"/>
                <w:szCs w:val="24"/>
              </w:rPr>
            </w:pPr>
            <w:r>
              <w:rPr>
                <w:rFonts w:ascii="Times New Roman" w:hAnsi="Times New Roman" w:cs="Times New Roman"/>
                <w:color w:val="000000"/>
                <w:sz w:val="24"/>
                <w:szCs w:val="24"/>
              </w:rPr>
              <w:t>本项目验收监测内容及监测项目见下表：</w:t>
            </w:r>
          </w:p>
          <w:tbl>
            <w:tblPr>
              <w:tblStyle w:val="17"/>
              <w:tblW w:w="8708"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451"/>
              <w:gridCol w:w="1451"/>
              <w:gridCol w:w="1451"/>
              <w:gridCol w:w="1451"/>
              <w:gridCol w:w="1452"/>
              <w:gridCol w:w="1452"/>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c>
                <w:tcPr>
                  <w:tcW w:w="1451" w:type="dxa"/>
                  <w:vAlign w:val="center"/>
                </w:tcPr>
                <w:p>
                  <w:pPr>
                    <w:tabs>
                      <w:tab w:val="left" w:pos="7020"/>
                    </w:tabs>
                    <w:jc w:val="center"/>
                    <w:rPr>
                      <w:rFonts w:ascii="Times New Roman" w:hAnsi="Times New Roman" w:eastAsiaTheme="minorEastAsia" w:cstheme="minorBidi"/>
                      <w:kern w:val="2"/>
                      <w:sz w:val="21"/>
                      <w:szCs w:val="21"/>
                      <w:lang w:val="en-US" w:eastAsia="zh-CN" w:bidi="ar-SA"/>
                    </w:rPr>
                  </w:pPr>
                  <w:r>
                    <w:rPr>
                      <w:rFonts w:ascii="Times New Roman" w:hAnsi="Times New Roman"/>
                      <w:szCs w:val="21"/>
                    </w:rPr>
                    <w:t>序号</w:t>
                  </w:r>
                </w:p>
              </w:tc>
              <w:tc>
                <w:tcPr>
                  <w:tcW w:w="1451" w:type="dxa"/>
                  <w:vAlign w:val="center"/>
                </w:tcPr>
                <w:p>
                  <w:pPr>
                    <w:tabs>
                      <w:tab w:val="left" w:pos="7020"/>
                    </w:tabs>
                    <w:jc w:val="center"/>
                    <w:rPr>
                      <w:rFonts w:ascii="Times New Roman" w:hAnsi="Times New Roman" w:eastAsiaTheme="minorEastAsia" w:cstheme="minorBidi"/>
                      <w:kern w:val="2"/>
                      <w:sz w:val="21"/>
                      <w:szCs w:val="21"/>
                      <w:lang w:val="en-US" w:eastAsia="zh-CN" w:bidi="ar-SA"/>
                    </w:rPr>
                  </w:pPr>
                  <w:r>
                    <w:rPr>
                      <w:rFonts w:ascii="Times New Roman" w:hAnsi="Times New Roman"/>
                      <w:szCs w:val="21"/>
                    </w:rPr>
                    <w:t>检测项目</w:t>
                  </w:r>
                </w:p>
              </w:tc>
              <w:tc>
                <w:tcPr>
                  <w:tcW w:w="1451" w:type="dxa"/>
                  <w:vAlign w:val="center"/>
                </w:tcPr>
                <w:p>
                  <w:pPr>
                    <w:tabs>
                      <w:tab w:val="left" w:pos="7020"/>
                    </w:tabs>
                    <w:jc w:val="center"/>
                    <w:rPr>
                      <w:rFonts w:ascii="Times New Roman" w:hAnsi="Times New Roman" w:eastAsiaTheme="minorEastAsia" w:cstheme="minorBidi"/>
                      <w:kern w:val="2"/>
                      <w:sz w:val="21"/>
                      <w:szCs w:val="21"/>
                      <w:lang w:val="en-US" w:eastAsia="zh-CN" w:bidi="ar-SA"/>
                    </w:rPr>
                  </w:pPr>
                  <w:r>
                    <w:rPr>
                      <w:rFonts w:ascii="Times New Roman" w:hAnsi="Times New Roman"/>
                      <w:szCs w:val="21"/>
                    </w:rPr>
                    <w:t>标准名称及依据</w:t>
                  </w:r>
                </w:p>
              </w:tc>
              <w:tc>
                <w:tcPr>
                  <w:tcW w:w="1451" w:type="dxa"/>
                  <w:vAlign w:val="center"/>
                </w:tcPr>
                <w:p>
                  <w:pPr>
                    <w:tabs>
                      <w:tab w:val="left" w:pos="7020"/>
                    </w:tabs>
                    <w:jc w:val="center"/>
                    <w:rPr>
                      <w:rFonts w:ascii="Times New Roman" w:hAnsi="Times New Roman" w:eastAsiaTheme="minorEastAsia" w:cstheme="minorBidi"/>
                      <w:kern w:val="2"/>
                      <w:sz w:val="21"/>
                      <w:szCs w:val="21"/>
                      <w:lang w:val="en-US" w:eastAsia="zh-CN" w:bidi="ar-SA"/>
                    </w:rPr>
                  </w:pPr>
                  <w:r>
                    <w:rPr>
                      <w:rFonts w:ascii="Times New Roman" w:hAnsi="Times New Roman"/>
                      <w:szCs w:val="21"/>
                    </w:rPr>
                    <w:t>仪器名称及型号</w:t>
                  </w:r>
                </w:p>
              </w:tc>
              <w:tc>
                <w:tcPr>
                  <w:tcW w:w="1452" w:type="dxa"/>
                  <w:vAlign w:val="center"/>
                </w:tcPr>
                <w:p>
                  <w:pPr>
                    <w:tabs>
                      <w:tab w:val="left" w:pos="7020"/>
                    </w:tabs>
                    <w:jc w:val="center"/>
                    <w:rPr>
                      <w:rFonts w:ascii="Times New Roman" w:hAnsi="Times New Roman" w:eastAsiaTheme="minorEastAsia" w:cstheme="minorBidi"/>
                      <w:kern w:val="2"/>
                      <w:sz w:val="21"/>
                      <w:szCs w:val="21"/>
                      <w:lang w:val="en-US" w:eastAsia="zh-CN" w:bidi="ar-SA"/>
                    </w:rPr>
                  </w:pPr>
                  <w:r>
                    <w:rPr>
                      <w:rFonts w:hint="eastAsia" w:ascii="Times New Roman" w:hAnsi="Times New Roman"/>
                      <w:szCs w:val="21"/>
                    </w:rPr>
                    <w:t>仪器编号</w:t>
                  </w:r>
                </w:p>
              </w:tc>
              <w:tc>
                <w:tcPr>
                  <w:tcW w:w="1452" w:type="dxa"/>
                  <w:vAlign w:val="center"/>
                </w:tcPr>
                <w:p>
                  <w:pPr>
                    <w:tabs>
                      <w:tab w:val="left" w:pos="7020"/>
                    </w:tabs>
                    <w:jc w:val="center"/>
                    <w:rPr>
                      <w:rFonts w:ascii="Times New Roman" w:hAnsi="Times New Roman" w:eastAsiaTheme="minorEastAsia" w:cstheme="minorBidi"/>
                      <w:kern w:val="2"/>
                      <w:sz w:val="21"/>
                      <w:szCs w:val="21"/>
                      <w:lang w:val="en-US" w:eastAsia="zh-CN" w:bidi="ar-SA"/>
                    </w:rPr>
                  </w:pPr>
                  <w:r>
                    <w:rPr>
                      <w:rFonts w:ascii="Times New Roman" w:hAnsi="Times New Roman"/>
                      <w:szCs w:val="21"/>
                    </w:rPr>
                    <w:t>检出限</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c>
                <w:tcPr>
                  <w:tcW w:w="1451" w:type="dxa"/>
                  <w:vAlign w:val="center"/>
                </w:tcPr>
                <w:p>
                  <w:pPr>
                    <w:widowControl/>
                    <w:jc w:val="center"/>
                    <w:rPr>
                      <w:rFonts w:ascii="Times New Roman" w:hAnsi="Times New Roman" w:eastAsiaTheme="minorEastAsia" w:cstheme="minorBidi"/>
                      <w:kern w:val="2"/>
                      <w:sz w:val="21"/>
                      <w:szCs w:val="21"/>
                      <w:lang w:val="en-US" w:eastAsia="zh-CN" w:bidi="ar-SA"/>
                    </w:rPr>
                  </w:pPr>
                  <w:r>
                    <w:rPr>
                      <w:rFonts w:hint="eastAsia" w:ascii="Times New Roman" w:hAnsi="Times New Roman" w:cs="Times New Roman"/>
                      <w:szCs w:val="21"/>
                      <w:lang w:val="en-US" w:eastAsia="zh-CN"/>
                    </w:rPr>
                    <w:t>1</w:t>
                  </w:r>
                </w:p>
              </w:tc>
              <w:tc>
                <w:tcPr>
                  <w:tcW w:w="1451" w:type="dxa"/>
                  <w:vAlign w:val="center"/>
                </w:tcPr>
                <w:p>
                  <w:pPr>
                    <w:widowControl/>
                    <w:jc w:val="center"/>
                    <w:rPr>
                      <w:rFonts w:ascii="Times New Roman" w:hAnsi="Times New Roman" w:eastAsiaTheme="minorEastAsia" w:cstheme="minorBidi"/>
                      <w:color w:val="000000"/>
                      <w:kern w:val="2"/>
                      <w:sz w:val="21"/>
                      <w:szCs w:val="21"/>
                      <w:lang w:val="en-US" w:eastAsia="zh-CN" w:bidi="ar-SA"/>
                    </w:rPr>
                  </w:pPr>
                  <w:r>
                    <w:rPr>
                      <w:rFonts w:hint="default" w:ascii="Times New Roman" w:hAnsi="Times New Roman" w:eastAsia="宋体" w:cs="Times New Roman"/>
                      <w:color w:val="000000"/>
                      <w:szCs w:val="21"/>
                      <w:lang w:val="en-US" w:eastAsia="zh-CN"/>
                    </w:rPr>
                    <w:t>噪声</w:t>
                  </w:r>
                </w:p>
              </w:tc>
              <w:tc>
                <w:tcPr>
                  <w:tcW w:w="1451" w:type="dxa"/>
                  <w:vAlign w:val="center"/>
                </w:tcPr>
                <w:p>
                  <w:pPr>
                    <w:widowControl/>
                    <w:jc w:val="center"/>
                    <w:rPr>
                      <w:rFonts w:ascii="Times New Roman" w:hAnsi="Times New Roman" w:eastAsiaTheme="minorEastAsia" w:cstheme="minorBidi"/>
                      <w:color w:val="000000"/>
                      <w:kern w:val="2"/>
                      <w:sz w:val="21"/>
                      <w:szCs w:val="21"/>
                      <w:lang w:val="en-US" w:eastAsia="zh-CN" w:bidi="ar-SA"/>
                    </w:rPr>
                  </w:pPr>
                  <w:r>
                    <w:rPr>
                      <w:rFonts w:hint="default" w:ascii="Times New Roman" w:hAnsi="Times New Roman" w:eastAsia="宋体" w:cs="Times New Roman"/>
                      <w:color w:val="000000"/>
                      <w:szCs w:val="21"/>
                      <w:lang w:val="en-US" w:eastAsia="zh-CN"/>
                    </w:rPr>
                    <w:t>GB 12348-2008 工业企业厂界环境噪声排放标准</w:t>
                  </w:r>
                </w:p>
              </w:tc>
              <w:tc>
                <w:tcPr>
                  <w:tcW w:w="1451" w:type="dxa"/>
                  <w:vAlign w:val="center"/>
                </w:tcPr>
                <w:p>
                  <w:pPr>
                    <w:widowControl/>
                    <w:jc w:val="center"/>
                    <w:rPr>
                      <w:rFonts w:hint="eastAsia" w:ascii="Times New Roman" w:hAnsi="Times New Roman" w:cs="Times New Roman"/>
                      <w:color w:val="000000"/>
                      <w:szCs w:val="21"/>
                      <w:highlight w:val="none"/>
                      <w:lang w:val="en-US" w:eastAsia="zh-CN"/>
                    </w:rPr>
                  </w:pPr>
                  <w:r>
                    <w:rPr>
                      <w:rFonts w:hint="default" w:ascii="Times New Roman" w:hAnsi="Times New Roman" w:eastAsia="宋体" w:cs="Times New Roman"/>
                      <w:color w:val="000000"/>
                      <w:szCs w:val="21"/>
                      <w:highlight w:val="none"/>
                      <w:lang w:val="en-US" w:eastAsia="zh-CN"/>
                    </w:rPr>
                    <w:t>AWA</w:t>
                  </w:r>
                  <w:r>
                    <w:rPr>
                      <w:rFonts w:hint="eastAsia" w:ascii="Times New Roman" w:hAnsi="Times New Roman" w:cs="Times New Roman"/>
                      <w:color w:val="000000"/>
                      <w:szCs w:val="21"/>
                      <w:highlight w:val="none"/>
                      <w:lang w:val="en-US" w:eastAsia="zh-CN"/>
                    </w:rPr>
                    <w:t>6228+</w:t>
                  </w:r>
                </w:p>
                <w:p>
                  <w:pPr>
                    <w:widowControl/>
                    <w:jc w:val="center"/>
                    <w:rPr>
                      <w:rFonts w:ascii="Times New Roman" w:hAnsi="Times New Roman" w:eastAsiaTheme="minorEastAsia" w:cstheme="minorBidi"/>
                      <w:color w:val="000000"/>
                      <w:kern w:val="2"/>
                      <w:sz w:val="21"/>
                      <w:szCs w:val="21"/>
                      <w:lang w:val="en-US" w:eastAsia="zh-CN" w:bidi="ar-SA"/>
                    </w:rPr>
                  </w:pPr>
                  <w:r>
                    <w:rPr>
                      <w:rFonts w:hint="default" w:ascii="Times New Roman" w:hAnsi="Times New Roman" w:eastAsia="宋体" w:cs="Times New Roman"/>
                      <w:color w:val="000000"/>
                      <w:szCs w:val="21"/>
                      <w:highlight w:val="none"/>
                      <w:lang w:val="en-US" w:eastAsia="zh-CN"/>
                    </w:rPr>
                    <w:t>多功能声级计</w:t>
                  </w:r>
                </w:p>
              </w:tc>
              <w:tc>
                <w:tcPr>
                  <w:tcW w:w="1452" w:type="dxa"/>
                  <w:vAlign w:val="center"/>
                </w:tcPr>
                <w:p>
                  <w:pPr>
                    <w:tabs>
                      <w:tab w:val="left" w:pos="7020"/>
                    </w:tabs>
                    <w:jc w:val="center"/>
                    <w:rPr>
                      <w:rFonts w:hint="default" w:ascii="Times New Roman" w:hAnsi="Times New Roman" w:eastAsia="宋体" w:cstheme="minorBidi"/>
                      <w:color w:val="000000"/>
                      <w:kern w:val="2"/>
                      <w:sz w:val="21"/>
                      <w:szCs w:val="21"/>
                      <w:lang w:val="en-US" w:eastAsia="zh-CN" w:bidi="ar-SA"/>
                    </w:rPr>
                  </w:pPr>
                  <w:r>
                    <w:rPr>
                      <w:rFonts w:hint="eastAsia" w:ascii="Times New Roman" w:hAnsi="Times New Roman" w:cs="Times New Roman"/>
                      <w:color w:val="000000"/>
                      <w:szCs w:val="21"/>
                      <w:highlight w:val="none"/>
                      <w:lang w:val="en-US" w:eastAsia="zh-CN"/>
                    </w:rPr>
                    <w:t>HHYQ-163-2021</w:t>
                  </w:r>
                </w:p>
              </w:tc>
              <w:tc>
                <w:tcPr>
                  <w:tcW w:w="1452" w:type="dxa"/>
                  <w:vAlign w:val="center"/>
                </w:tcPr>
                <w:p>
                  <w:pPr>
                    <w:jc w:val="center"/>
                    <w:rPr>
                      <w:rFonts w:ascii="Times New Roman" w:hAnsi="Times New Roman" w:eastAsiaTheme="minorEastAsia" w:cstheme="minorBidi"/>
                      <w:color w:val="000000"/>
                      <w:kern w:val="2"/>
                      <w:sz w:val="21"/>
                      <w:szCs w:val="21"/>
                      <w:lang w:val="en-US" w:eastAsia="zh-CN" w:bidi="ar-SA"/>
                    </w:rPr>
                  </w:pPr>
                  <w:r>
                    <w:rPr>
                      <w:rFonts w:hint="eastAsia" w:ascii="Times New Roman" w:hAnsi="Times New Roman" w:cs="Times New Roman"/>
                      <w:szCs w:val="21"/>
                      <w:lang w:val="en-US" w:eastAsia="zh-CN"/>
                    </w:rPr>
                    <w: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2" w:hRule="atLeast"/>
              </w:trPr>
              <w:tc>
                <w:tcPr>
                  <w:tcW w:w="1451" w:type="dxa"/>
                  <w:vMerge w:val="restart"/>
                  <w:vAlign w:val="center"/>
                </w:tcPr>
                <w:p>
                  <w:pPr>
                    <w:widowControl/>
                    <w:jc w:val="center"/>
                    <w:rPr>
                      <w:rFonts w:ascii="Times New Roman" w:hAnsi="Times New Roman" w:eastAsia="仿宋_GB2312" w:cs="Times New Roman"/>
                      <w:color w:val="000000"/>
                      <w:szCs w:val="21"/>
                      <w:vertAlign w:val="baseline"/>
                    </w:rPr>
                  </w:pPr>
                  <w:r>
                    <w:rPr>
                      <w:rFonts w:hint="eastAsia" w:ascii="Times New Roman" w:hAnsi="Times New Roman" w:cs="Times New Roman"/>
                      <w:szCs w:val="21"/>
                      <w:lang w:val="en-US" w:eastAsia="zh-CN"/>
                    </w:rPr>
                    <w:t>2</w:t>
                  </w:r>
                </w:p>
              </w:tc>
              <w:tc>
                <w:tcPr>
                  <w:tcW w:w="1451" w:type="dxa"/>
                  <w:vMerge w:val="restart"/>
                  <w:vAlign w:val="center"/>
                </w:tcPr>
                <w:p>
                  <w:pPr>
                    <w:widowControl/>
                    <w:jc w:val="center"/>
                    <w:rPr>
                      <w:rFonts w:ascii="Times New Roman" w:hAnsi="Times New Roman" w:eastAsia="仿宋_GB2312" w:cs="Times New Roman"/>
                      <w:color w:val="000000"/>
                      <w:szCs w:val="21"/>
                      <w:vertAlign w:val="baseline"/>
                    </w:rPr>
                  </w:pPr>
                  <w:r>
                    <w:rPr>
                      <w:rFonts w:hint="default" w:ascii="Calibri" w:hAnsi="Calibri" w:eastAsia="宋体" w:cs="Times New Roman"/>
                      <w:kern w:val="2"/>
                      <w:sz w:val="21"/>
                      <w:szCs w:val="24"/>
                      <w:lang w:val="en-US" w:eastAsia="zh-CN" w:bidi="ar-SA"/>
                    </w:rPr>
                    <w:t>苯酚类化合物</w:t>
                  </w:r>
                </w:p>
              </w:tc>
              <w:tc>
                <w:tcPr>
                  <w:tcW w:w="1451" w:type="dxa"/>
                  <w:vMerge w:val="restart"/>
                  <w:vAlign w:val="center"/>
                </w:tcPr>
                <w:p>
                  <w:pPr>
                    <w:widowControl/>
                    <w:jc w:val="center"/>
                    <w:rPr>
                      <w:rFonts w:hint="eastAsia" w:ascii="Times New Roman" w:hAnsi="Times New Roman" w:eastAsiaTheme="minorEastAsia" w:cstheme="minorBidi"/>
                      <w:color w:val="000000"/>
                      <w:kern w:val="2"/>
                      <w:sz w:val="21"/>
                      <w:szCs w:val="21"/>
                      <w:lang w:val="en-US" w:eastAsia="zh-CN" w:bidi="ar-SA"/>
                    </w:rPr>
                  </w:pPr>
                  <w:r>
                    <w:rPr>
                      <w:rFonts w:hint="default" w:ascii="Times New Roman" w:hAnsi="Times New Roman" w:eastAsia="宋体" w:cs="Times New Roman"/>
                      <w:color w:val="000000"/>
                      <w:szCs w:val="21"/>
                      <w:lang w:val="en-US" w:eastAsia="zh-CN"/>
                    </w:rPr>
                    <w:t>HJ/T 32-1999固定污染源排气中酚类化合物的测定  4-氨基安替比林分光光度法</w:t>
                  </w:r>
                </w:p>
              </w:tc>
              <w:tc>
                <w:tcPr>
                  <w:tcW w:w="1451" w:type="dxa"/>
                  <w:vMerge w:val="restart"/>
                  <w:vAlign w:val="center"/>
                </w:tcPr>
                <w:p>
                  <w:pPr>
                    <w:widowControl/>
                    <w:jc w:val="center"/>
                    <w:rPr>
                      <w:rFonts w:hint="eastAsia" w:ascii="Times New Roman" w:hAnsi="Times New Roman" w:eastAsiaTheme="minorEastAsia" w:cstheme="minorBidi"/>
                      <w:color w:val="000000"/>
                      <w:kern w:val="2"/>
                      <w:sz w:val="21"/>
                      <w:szCs w:val="21"/>
                      <w:lang w:val="en-US" w:eastAsia="zh-CN" w:bidi="ar-SA"/>
                    </w:rPr>
                  </w:pPr>
                  <w:r>
                    <w:rPr>
                      <w:rFonts w:hint="default" w:ascii="Times New Roman" w:hAnsi="Times New Roman" w:eastAsia="宋体" w:cs="Times New Roman"/>
                      <w:color w:val="000000"/>
                      <w:szCs w:val="21"/>
                      <w:lang w:val="en-US" w:eastAsia="zh-CN"/>
                    </w:rPr>
                    <w:t>L5紫外可见光分光光度计</w:t>
                  </w:r>
                </w:p>
              </w:tc>
              <w:tc>
                <w:tcPr>
                  <w:tcW w:w="1452" w:type="dxa"/>
                  <w:vMerge w:val="restart"/>
                  <w:vAlign w:val="center"/>
                </w:tcPr>
                <w:p>
                  <w:pPr>
                    <w:tabs>
                      <w:tab w:val="left" w:pos="7020"/>
                    </w:tabs>
                    <w:jc w:val="center"/>
                    <w:rPr>
                      <w:rFonts w:hint="eastAsia" w:ascii="Times New Roman" w:hAnsi="Times New Roman" w:eastAsiaTheme="minorEastAsia" w:cstheme="minorBidi"/>
                      <w:color w:val="000000"/>
                      <w:kern w:val="2"/>
                      <w:sz w:val="21"/>
                      <w:szCs w:val="21"/>
                      <w:lang w:val="en-US" w:eastAsia="zh-CN" w:bidi="ar-SA"/>
                    </w:rPr>
                  </w:pPr>
                  <w:r>
                    <w:rPr>
                      <w:rFonts w:hint="default" w:ascii="Times New Roman" w:hAnsi="Times New Roman" w:cs="Times New Roman"/>
                      <w:color w:val="000000"/>
                      <w:szCs w:val="21"/>
                      <w:highlight w:val="none"/>
                      <w:lang w:val="en-US" w:eastAsia="zh-CN"/>
                    </w:rPr>
                    <w:t>HHYQ-013-2018</w:t>
                  </w:r>
                </w:p>
              </w:tc>
              <w:tc>
                <w:tcPr>
                  <w:tcW w:w="1452" w:type="dxa"/>
                  <w:vAlign w:val="center"/>
                </w:tcPr>
                <w:p>
                  <w:pPr>
                    <w:widowControl/>
                    <w:jc w:val="center"/>
                    <w:rPr>
                      <w:rFonts w:hint="eastAsia" w:ascii="Times New Roman" w:hAnsi="Times New Roman" w:cs="Times New Roman"/>
                      <w:color w:val="000000"/>
                      <w:szCs w:val="21"/>
                      <w:lang w:val="en-US" w:eastAsia="zh-CN"/>
                    </w:rPr>
                  </w:pPr>
                  <w:r>
                    <w:rPr>
                      <w:rFonts w:hint="eastAsia" w:ascii="Times New Roman" w:hAnsi="Times New Roman" w:cs="Times New Roman"/>
                      <w:color w:val="000000"/>
                      <w:szCs w:val="21"/>
                      <w:lang w:val="en-US" w:eastAsia="zh-CN"/>
                    </w:rPr>
                    <w:t>0.003</w:t>
                  </w:r>
                </w:p>
                <w:p>
                  <w:pPr>
                    <w:widowControl/>
                    <w:jc w:val="center"/>
                    <w:rPr>
                      <w:rFonts w:hint="eastAsia" w:ascii="Times New Roman" w:hAnsi="Times New Roman" w:eastAsiaTheme="minorEastAsia" w:cstheme="minorBidi"/>
                      <w:color w:val="000000"/>
                      <w:kern w:val="2"/>
                      <w:sz w:val="21"/>
                      <w:szCs w:val="21"/>
                      <w:lang w:val="en-US" w:eastAsia="zh-CN" w:bidi="ar-SA"/>
                    </w:rPr>
                  </w:pPr>
                  <w:r>
                    <w:rPr>
                      <w:rFonts w:hint="default" w:ascii="Times New Roman" w:hAnsi="Times New Roman" w:eastAsia="宋体" w:cs="Times New Roman"/>
                      <w:color w:val="000000"/>
                      <w:szCs w:val="21"/>
                      <w:lang w:val="en-US" w:eastAsia="zh-CN"/>
                    </w:rPr>
                    <w:t>mg/m</w:t>
                  </w:r>
                  <w:r>
                    <w:rPr>
                      <w:rFonts w:hint="default" w:ascii="Times New Roman" w:hAnsi="Times New Roman" w:eastAsia="宋体" w:cs="Times New Roman"/>
                      <w:color w:val="000000"/>
                      <w:szCs w:val="21"/>
                      <w:vertAlign w:val="superscript"/>
                      <w:lang w:val="en-US" w:eastAsia="zh-CN"/>
                    </w:rPr>
                    <w:t>3</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c>
                <w:tcPr>
                  <w:tcW w:w="1451" w:type="dxa"/>
                  <w:vMerge w:val="continue"/>
                  <w:vAlign w:val="center"/>
                </w:tcPr>
                <w:p>
                  <w:pPr>
                    <w:widowControl/>
                    <w:jc w:val="center"/>
                    <w:rPr>
                      <w:rFonts w:ascii="Times New Roman" w:hAnsi="Times New Roman" w:eastAsiaTheme="minorEastAsia" w:cstheme="minorBidi"/>
                      <w:kern w:val="2"/>
                      <w:sz w:val="21"/>
                      <w:szCs w:val="21"/>
                      <w:lang w:val="en-US" w:eastAsia="zh-CN" w:bidi="ar-SA"/>
                    </w:rPr>
                  </w:pPr>
                </w:p>
              </w:tc>
              <w:tc>
                <w:tcPr>
                  <w:tcW w:w="1451" w:type="dxa"/>
                  <w:vMerge w:val="continue"/>
                  <w:vAlign w:val="center"/>
                </w:tcPr>
                <w:p>
                  <w:pPr>
                    <w:widowControl/>
                    <w:jc w:val="center"/>
                    <w:rPr>
                      <w:rFonts w:hint="eastAsia" w:asciiTheme="minorHAnsi" w:hAnsiTheme="minorHAnsi" w:eastAsiaTheme="minorEastAsia" w:cstheme="minorBidi"/>
                      <w:kern w:val="2"/>
                      <w:sz w:val="21"/>
                      <w:szCs w:val="22"/>
                      <w:lang w:val="en-US" w:eastAsia="zh-CN" w:bidi="ar-SA"/>
                    </w:rPr>
                  </w:pPr>
                </w:p>
              </w:tc>
              <w:tc>
                <w:tcPr>
                  <w:tcW w:w="1451" w:type="dxa"/>
                  <w:vMerge w:val="continue"/>
                  <w:vAlign w:val="center"/>
                </w:tcPr>
                <w:p>
                  <w:pPr>
                    <w:widowControl/>
                    <w:jc w:val="center"/>
                    <w:rPr>
                      <w:rFonts w:hint="eastAsia" w:ascii="Times New Roman" w:hAnsi="Times New Roman" w:eastAsiaTheme="minorEastAsia" w:cstheme="minorBidi"/>
                      <w:color w:val="000000"/>
                      <w:kern w:val="2"/>
                      <w:sz w:val="21"/>
                      <w:szCs w:val="21"/>
                      <w:lang w:val="en-US" w:eastAsia="zh-CN" w:bidi="ar-SA"/>
                    </w:rPr>
                  </w:pPr>
                </w:p>
              </w:tc>
              <w:tc>
                <w:tcPr>
                  <w:tcW w:w="1451" w:type="dxa"/>
                  <w:vMerge w:val="continue"/>
                  <w:vAlign w:val="center"/>
                </w:tcPr>
                <w:p>
                  <w:pPr>
                    <w:tabs>
                      <w:tab w:val="left" w:pos="7020"/>
                    </w:tabs>
                    <w:jc w:val="center"/>
                    <w:rPr>
                      <w:rFonts w:hint="eastAsia" w:ascii="Times New Roman" w:hAnsi="Times New Roman" w:eastAsiaTheme="minorEastAsia" w:cstheme="minorBidi"/>
                      <w:color w:val="000000"/>
                      <w:kern w:val="2"/>
                      <w:sz w:val="21"/>
                      <w:szCs w:val="21"/>
                      <w:lang w:val="en-US" w:eastAsia="zh-CN" w:bidi="ar-SA"/>
                    </w:rPr>
                  </w:pPr>
                </w:p>
              </w:tc>
              <w:tc>
                <w:tcPr>
                  <w:tcW w:w="1452" w:type="dxa"/>
                  <w:vMerge w:val="continue"/>
                  <w:vAlign w:val="center"/>
                </w:tcPr>
                <w:p>
                  <w:pPr>
                    <w:widowControl/>
                    <w:jc w:val="center"/>
                    <w:rPr>
                      <w:rFonts w:hint="eastAsia" w:ascii="Times New Roman" w:hAnsi="Times New Roman" w:eastAsiaTheme="minorEastAsia" w:cstheme="minorBidi"/>
                      <w:color w:val="000000"/>
                      <w:kern w:val="2"/>
                      <w:sz w:val="21"/>
                      <w:szCs w:val="21"/>
                      <w:lang w:val="en-US" w:eastAsia="zh-CN" w:bidi="ar-SA"/>
                    </w:rPr>
                  </w:pPr>
                </w:p>
              </w:tc>
              <w:tc>
                <w:tcPr>
                  <w:tcW w:w="1452" w:type="dxa"/>
                  <w:vAlign w:val="center"/>
                </w:tcPr>
                <w:p>
                  <w:pPr>
                    <w:widowControl/>
                    <w:jc w:val="center"/>
                    <w:rPr>
                      <w:rFonts w:hint="eastAsia" w:ascii="Times New Roman" w:hAnsi="Times New Roman" w:cs="Times New Roman"/>
                      <w:color w:val="000000"/>
                      <w:szCs w:val="21"/>
                      <w:lang w:val="en-US" w:eastAsia="zh-CN"/>
                    </w:rPr>
                  </w:pPr>
                  <w:r>
                    <w:rPr>
                      <w:rFonts w:hint="eastAsia" w:ascii="Times New Roman" w:hAnsi="Times New Roman" w:cs="Times New Roman"/>
                      <w:color w:val="000000"/>
                      <w:szCs w:val="21"/>
                      <w:lang w:val="en-US" w:eastAsia="zh-CN"/>
                    </w:rPr>
                    <w:t>0.3</w:t>
                  </w:r>
                </w:p>
                <w:p>
                  <w:pPr>
                    <w:widowControl/>
                    <w:jc w:val="center"/>
                    <w:rPr>
                      <w:rFonts w:hint="eastAsia" w:ascii="Times New Roman" w:hAnsi="Times New Roman" w:eastAsiaTheme="minorEastAsia" w:cstheme="minorBidi"/>
                      <w:color w:val="000000"/>
                      <w:kern w:val="2"/>
                      <w:sz w:val="21"/>
                      <w:szCs w:val="21"/>
                      <w:lang w:val="en-US" w:eastAsia="zh-CN" w:bidi="ar-SA"/>
                    </w:rPr>
                  </w:pPr>
                  <w:r>
                    <w:rPr>
                      <w:rFonts w:hint="default" w:ascii="Times New Roman" w:hAnsi="Times New Roman" w:eastAsia="宋体" w:cs="Times New Roman"/>
                      <w:color w:val="000000"/>
                      <w:szCs w:val="21"/>
                      <w:lang w:val="en-US" w:eastAsia="zh-CN"/>
                    </w:rPr>
                    <w:t>mg/m</w:t>
                  </w:r>
                  <w:r>
                    <w:rPr>
                      <w:rFonts w:hint="default" w:ascii="Times New Roman" w:hAnsi="Times New Roman" w:eastAsia="宋体" w:cs="Times New Roman"/>
                      <w:color w:val="000000"/>
                      <w:szCs w:val="21"/>
                      <w:vertAlign w:val="superscript"/>
                      <w:lang w:val="en-US" w:eastAsia="zh-CN"/>
                    </w:rPr>
                    <w:t>3</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c>
                <w:tcPr>
                  <w:tcW w:w="1451" w:type="dxa"/>
                  <w:vAlign w:val="center"/>
                </w:tcPr>
                <w:p>
                  <w:pPr>
                    <w:widowControl/>
                    <w:jc w:val="center"/>
                    <w:rPr>
                      <w:rFonts w:ascii="Times New Roman" w:hAnsi="Times New Roman" w:eastAsiaTheme="minorEastAsia" w:cstheme="minorBidi"/>
                      <w:kern w:val="2"/>
                      <w:sz w:val="21"/>
                      <w:szCs w:val="21"/>
                      <w:lang w:val="en-US" w:eastAsia="zh-CN" w:bidi="ar-SA"/>
                    </w:rPr>
                  </w:pPr>
                  <w:r>
                    <w:rPr>
                      <w:rFonts w:hint="eastAsia" w:ascii="Times New Roman" w:hAnsi="Times New Roman" w:cs="Times New Roman"/>
                      <w:szCs w:val="21"/>
                      <w:lang w:val="en-US" w:eastAsia="zh-CN"/>
                    </w:rPr>
                    <w:t>3</w:t>
                  </w:r>
                </w:p>
              </w:tc>
              <w:tc>
                <w:tcPr>
                  <w:tcW w:w="1451" w:type="dxa"/>
                  <w:vAlign w:val="center"/>
                </w:tcPr>
                <w:p>
                  <w:pPr>
                    <w:widowControl/>
                    <w:jc w:val="center"/>
                    <w:rPr>
                      <w:rFonts w:hint="eastAsia" w:asciiTheme="minorHAnsi" w:hAnsiTheme="minorHAnsi" w:eastAsiaTheme="minorEastAsia" w:cstheme="minorBidi"/>
                      <w:kern w:val="2"/>
                      <w:sz w:val="21"/>
                      <w:szCs w:val="22"/>
                      <w:lang w:val="en-US" w:eastAsia="zh-CN" w:bidi="ar-SA"/>
                    </w:rPr>
                  </w:pPr>
                  <w:r>
                    <w:rPr>
                      <w:rFonts w:hint="default" w:ascii="Times New Roman" w:hAnsi="Times New Roman" w:eastAsia="宋体" w:cs="Times New Roman"/>
                      <w:color w:val="000000"/>
                      <w:szCs w:val="21"/>
                      <w:lang w:val="en-US" w:eastAsia="zh-CN"/>
                    </w:rPr>
                    <w:t>颗粒物</w:t>
                  </w:r>
                </w:p>
              </w:tc>
              <w:tc>
                <w:tcPr>
                  <w:tcW w:w="1451" w:type="dxa"/>
                  <w:vAlign w:val="center"/>
                </w:tcPr>
                <w:p>
                  <w:pPr>
                    <w:widowControl/>
                    <w:jc w:val="center"/>
                    <w:rPr>
                      <w:rFonts w:hint="default" w:ascii="Times New Roman" w:hAnsi="Times New Roman" w:eastAsia="宋体" w:cs="Times New Roman"/>
                      <w:color w:val="000000"/>
                      <w:kern w:val="2"/>
                      <w:sz w:val="21"/>
                      <w:szCs w:val="21"/>
                      <w:highlight w:val="none"/>
                      <w:lang w:val="en-US" w:eastAsia="zh-CN" w:bidi="ar-SA"/>
                    </w:rPr>
                  </w:pPr>
                  <w:r>
                    <w:rPr>
                      <w:rFonts w:hint="default" w:ascii="Times New Roman" w:hAnsi="Times New Roman" w:eastAsia="宋体" w:cs="Times New Roman"/>
                      <w:color w:val="000000"/>
                      <w:szCs w:val="21"/>
                      <w:lang w:val="en-US" w:eastAsia="zh-CN"/>
                    </w:rPr>
                    <w:t>GB/T 15432-1995 环境空气 总悬浮颗粒物的测定 重量法</w:t>
                  </w:r>
                </w:p>
              </w:tc>
              <w:tc>
                <w:tcPr>
                  <w:tcW w:w="1451" w:type="dxa"/>
                  <w:vAlign w:val="center"/>
                </w:tcPr>
                <w:p>
                  <w:pPr>
                    <w:widowControl/>
                    <w:jc w:val="center"/>
                    <w:rPr>
                      <w:rFonts w:hint="default" w:ascii="Times New Roman" w:hAnsi="Times New Roman" w:eastAsia="宋体" w:cs="Times New Roman"/>
                      <w:color w:val="000000"/>
                      <w:kern w:val="2"/>
                      <w:sz w:val="21"/>
                      <w:szCs w:val="21"/>
                      <w:highlight w:val="none"/>
                      <w:lang w:val="en-US" w:eastAsia="zh-CN" w:bidi="ar-SA"/>
                    </w:rPr>
                  </w:pPr>
                  <w:r>
                    <w:rPr>
                      <w:rFonts w:hint="default" w:ascii="Times New Roman" w:hAnsi="Times New Roman" w:eastAsia="宋体" w:cs="Times New Roman"/>
                      <w:color w:val="000000"/>
                      <w:szCs w:val="21"/>
                      <w:lang w:val="en-US" w:eastAsia="zh-CN"/>
                    </w:rPr>
                    <w:t>FA2004万分之一电子天平</w:t>
                  </w:r>
                </w:p>
              </w:tc>
              <w:tc>
                <w:tcPr>
                  <w:tcW w:w="1452" w:type="dxa"/>
                  <w:vAlign w:val="center"/>
                </w:tcPr>
                <w:p>
                  <w:pPr>
                    <w:widowControl/>
                    <w:jc w:val="center"/>
                    <w:rPr>
                      <w:rFonts w:hint="eastAsia" w:ascii="Times New Roman" w:hAnsi="Times New Roman" w:eastAsia="宋体" w:cs="Times New Roman"/>
                      <w:color w:val="000000"/>
                      <w:kern w:val="2"/>
                      <w:sz w:val="21"/>
                      <w:szCs w:val="21"/>
                      <w:highlight w:val="none"/>
                      <w:lang w:val="en-US" w:eastAsia="zh-CN" w:bidi="ar-SA"/>
                    </w:rPr>
                  </w:pPr>
                  <w:r>
                    <w:rPr>
                      <w:rFonts w:hint="eastAsia" w:ascii="Times New Roman" w:hAnsi="Times New Roman" w:cs="Times New Roman"/>
                      <w:color w:val="000000"/>
                      <w:szCs w:val="21"/>
                      <w:lang w:val="en-US" w:eastAsia="zh-CN"/>
                    </w:rPr>
                    <w:t>HHYQ-033-2018</w:t>
                  </w:r>
                </w:p>
              </w:tc>
              <w:tc>
                <w:tcPr>
                  <w:tcW w:w="1452" w:type="dxa"/>
                  <w:vAlign w:val="center"/>
                </w:tcPr>
                <w:p>
                  <w:pPr>
                    <w:widowControl/>
                    <w:jc w:val="center"/>
                    <w:rPr>
                      <w:rFonts w:hint="default" w:ascii="Times New Roman" w:hAnsi="Times New Roman" w:eastAsia="宋体" w:cs="Times New Roman"/>
                      <w:color w:val="000000"/>
                      <w:szCs w:val="21"/>
                      <w:lang w:val="en-US" w:eastAsia="zh-CN"/>
                    </w:rPr>
                  </w:pPr>
                  <w:r>
                    <w:rPr>
                      <w:rFonts w:hint="default" w:ascii="Times New Roman" w:hAnsi="Times New Roman" w:eastAsia="宋体" w:cs="Times New Roman"/>
                      <w:color w:val="000000"/>
                      <w:szCs w:val="21"/>
                      <w:lang w:val="en-US" w:eastAsia="zh-CN"/>
                    </w:rPr>
                    <w:t>0.001</w:t>
                  </w:r>
                </w:p>
                <w:p>
                  <w:pPr>
                    <w:widowControl/>
                    <w:jc w:val="center"/>
                    <w:rPr>
                      <w:rFonts w:hint="default" w:ascii="Times New Roman" w:hAnsi="Times New Roman" w:eastAsia="宋体" w:cs="Times New Roman"/>
                      <w:color w:val="000000"/>
                      <w:kern w:val="2"/>
                      <w:sz w:val="21"/>
                      <w:szCs w:val="21"/>
                      <w:highlight w:val="none"/>
                      <w:lang w:val="en-US" w:eastAsia="zh-CN" w:bidi="ar-SA"/>
                    </w:rPr>
                  </w:pPr>
                  <w:r>
                    <w:rPr>
                      <w:rFonts w:hint="default" w:ascii="Times New Roman" w:hAnsi="Times New Roman" w:eastAsia="宋体" w:cs="Times New Roman"/>
                      <w:color w:val="000000"/>
                      <w:szCs w:val="21"/>
                      <w:lang w:val="en-US" w:eastAsia="zh-CN"/>
                    </w:rPr>
                    <w:t>mg/m</w:t>
                  </w:r>
                  <w:r>
                    <w:rPr>
                      <w:rFonts w:hint="default" w:ascii="Times New Roman" w:hAnsi="Times New Roman" w:eastAsia="宋体" w:cs="Times New Roman"/>
                      <w:color w:val="000000"/>
                      <w:szCs w:val="21"/>
                      <w:vertAlign w:val="superscript"/>
                      <w:lang w:val="en-US" w:eastAsia="zh-CN"/>
                    </w:rPr>
                    <w:t>3</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rPr>
                <w:trHeight w:val="932" w:hRule="atLeast"/>
              </w:trPr>
              <w:tc>
                <w:tcPr>
                  <w:tcW w:w="1451" w:type="dxa"/>
                  <w:vMerge w:val="restart"/>
                  <w:vAlign w:val="center"/>
                </w:tcPr>
                <w:p>
                  <w:pPr>
                    <w:widowControl/>
                    <w:jc w:val="center"/>
                    <w:rPr>
                      <w:rFonts w:hint="eastAsia" w:ascii="Times New Roman" w:hAnsi="Times New Roman" w:eastAsia="宋体" w:cstheme="minorBidi"/>
                      <w:kern w:val="2"/>
                      <w:sz w:val="21"/>
                      <w:szCs w:val="21"/>
                      <w:lang w:val="en-US" w:eastAsia="zh-CN" w:bidi="ar-SA"/>
                    </w:rPr>
                  </w:pPr>
                  <w:r>
                    <w:rPr>
                      <w:rFonts w:hint="eastAsia" w:ascii="Times New Roman" w:hAnsi="Times New Roman" w:cs="Times New Roman"/>
                      <w:szCs w:val="21"/>
                      <w:lang w:val="en-US" w:eastAsia="zh-CN"/>
                    </w:rPr>
                    <w:t>4</w:t>
                  </w:r>
                </w:p>
              </w:tc>
              <w:tc>
                <w:tcPr>
                  <w:tcW w:w="1451" w:type="dxa"/>
                  <w:vMerge w:val="restart"/>
                  <w:vAlign w:val="center"/>
                </w:tcPr>
                <w:p>
                  <w:pPr>
                    <w:widowControl/>
                    <w:jc w:val="center"/>
                    <w:rPr>
                      <w:rFonts w:hint="default" w:ascii="Times New Roman" w:hAnsi="Times New Roman" w:eastAsia="宋体" w:cs="Times New Roman"/>
                      <w:color w:val="000000"/>
                      <w:kern w:val="2"/>
                      <w:sz w:val="21"/>
                      <w:szCs w:val="21"/>
                      <w:lang w:val="en-US" w:eastAsia="zh-CN" w:bidi="ar-SA"/>
                    </w:rPr>
                  </w:pPr>
                  <w:r>
                    <w:rPr>
                      <w:rFonts w:hint="default"/>
                      <w:lang w:val="en-US" w:eastAsia="zh-CN"/>
                    </w:rPr>
                    <w:t>颗粒物</w:t>
                  </w:r>
                </w:p>
              </w:tc>
              <w:tc>
                <w:tcPr>
                  <w:tcW w:w="1451" w:type="dxa"/>
                  <w:vAlign w:val="center"/>
                </w:tcPr>
                <w:p>
                  <w:pPr>
                    <w:widowControl/>
                    <w:jc w:val="center"/>
                    <w:rPr>
                      <w:rFonts w:hint="default" w:ascii="Times New Roman" w:hAnsi="Times New Roman" w:eastAsia="宋体" w:cs="Times New Roman"/>
                      <w:color w:val="000000"/>
                      <w:kern w:val="2"/>
                      <w:sz w:val="21"/>
                      <w:szCs w:val="21"/>
                      <w:lang w:val="en-US" w:eastAsia="zh-CN" w:bidi="ar-SA"/>
                    </w:rPr>
                  </w:pPr>
                  <w:r>
                    <w:rPr>
                      <w:rFonts w:ascii="Times New Roman" w:hAnsi="Times New Roman"/>
                      <w:color w:val="000000"/>
                      <w:szCs w:val="21"/>
                      <w:highlight w:val="none"/>
                    </w:rPr>
                    <w:t>GB/T 16157-1996固定污染源排气中颗粒物的测定与气态污染物采样方法</w:t>
                  </w:r>
                </w:p>
              </w:tc>
              <w:tc>
                <w:tcPr>
                  <w:tcW w:w="1451" w:type="dxa"/>
                  <w:vAlign w:val="center"/>
                </w:tcPr>
                <w:p>
                  <w:pPr>
                    <w:widowControl/>
                    <w:jc w:val="center"/>
                    <w:rPr>
                      <w:rFonts w:hint="default" w:ascii="Times New Roman" w:hAnsi="Times New Roman" w:eastAsia="宋体" w:cs="Times New Roman"/>
                      <w:color w:val="000000"/>
                      <w:kern w:val="2"/>
                      <w:sz w:val="21"/>
                      <w:szCs w:val="21"/>
                      <w:lang w:val="en-US" w:eastAsia="zh-CN" w:bidi="ar-SA"/>
                    </w:rPr>
                  </w:pPr>
                  <w:r>
                    <w:rPr>
                      <w:rFonts w:ascii="Times New Roman" w:hAnsi="Times New Roman"/>
                      <w:color w:val="000000"/>
                      <w:szCs w:val="21"/>
                      <w:highlight w:val="none"/>
                    </w:rPr>
                    <w:t>FA2004万分之一电子天平</w:t>
                  </w:r>
                </w:p>
              </w:tc>
              <w:tc>
                <w:tcPr>
                  <w:tcW w:w="1452" w:type="dxa"/>
                  <w:vAlign w:val="center"/>
                </w:tcPr>
                <w:p>
                  <w:pPr>
                    <w:widowControl/>
                    <w:jc w:val="center"/>
                    <w:rPr>
                      <w:rFonts w:hint="eastAsia" w:ascii="Times New Roman" w:hAnsi="Times New Roman" w:cs="Times New Roman" w:eastAsiaTheme="minorEastAsia"/>
                      <w:color w:val="000000"/>
                      <w:kern w:val="2"/>
                      <w:sz w:val="21"/>
                      <w:szCs w:val="21"/>
                      <w:lang w:val="en-US" w:eastAsia="zh-CN" w:bidi="ar-SA"/>
                    </w:rPr>
                  </w:pPr>
                  <w:r>
                    <w:rPr>
                      <w:rFonts w:ascii="Times New Roman" w:hAnsi="Times New Roman"/>
                      <w:color w:val="000000"/>
                      <w:szCs w:val="21"/>
                      <w:highlight w:val="none"/>
                    </w:rPr>
                    <w:t>HHYQ-033-2018</w:t>
                  </w:r>
                </w:p>
              </w:tc>
              <w:tc>
                <w:tcPr>
                  <w:tcW w:w="1452" w:type="dxa"/>
                  <w:vAlign w:val="center"/>
                </w:tcPr>
                <w:p>
                  <w:pPr>
                    <w:widowControl/>
                    <w:jc w:val="center"/>
                    <w:rPr>
                      <w:rFonts w:hint="default" w:ascii="Times New Roman" w:hAnsi="Times New Roman" w:eastAsia="宋体" w:cs="Times New Roman"/>
                      <w:color w:val="000000"/>
                      <w:kern w:val="2"/>
                      <w:sz w:val="21"/>
                      <w:szCs w:val="21"/>
                      <w:lang w:val="en-US" w:eastAsia="zh-CN" w:bidi="ar-SA"/>
                    </w:rPr>
                  </w:pPr>
                  <w:r>
                    <w:rPr>
                      <w:rFonts w:hint="eastAsia" w:ascii="Times New Roman" w:hAnsi="Times New Roman" w:eastAsia="宋体" w:cs="Times New Roman"/>
                      <w:color w:val="000000"/>
                      <w:kern w:val="2"/>
                      <w:sz w:val="21"/>
                      <w:szCs w:val="21"/>
                      <w:lang w:val="en-US" w:eastAsia="zh-CN" w:bidi="ar-SA"/>
                    </w:rPr>
                    <w: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rPr>
                <w:trHeight w:val="932" w:hRule="atLeast"/>
              </w:trPr>
              <w:tc>
                <w:tcPr>
                  <w:tcW w:w="1451" w:type="dxa"/>
                  <w:vMerge w:val="continue"/>
                  <w:vAlign w:val="center"/>
                </w:tcPr>
                <w:p>
                  <w:pPr>
                    <w:widowControl/>
                    <w:jc w:val="center"/>
                  </w:pPr>
                </w:p>
              </w:tc>
              <w:tc>
                <w:tcPr>
                  <w:tcW w:w="1451" w:type="dxa"/>
                  <w:vMerge w:val="continue"/>
                  <w:vAlign w:val="center"/>
                </w:tcPr>
                <w:p>
                  <w:pPr>
                    <w:widowControl/>
                    <w:jc w:val="center"/>
                  </w:pPr>
                </w:p>
              </w:tc>
              <w:tc>
                <w:tcPr>
                  <w:tcW w:w="1451" w:type="dxa"/>
                  <w:vAlign w:val="center"/>
                </w:tcPr>
                <w:p>
                  <w:pPr>
                    <w:widowControl/>
                    <w:jc w:val="center"/>
                    <w:rPr>
                      <w:rFonts w:hint="default" w:ascii="Times New Roman" w:hAnsi="Times New Roman" w:eastAsia="宋体" w:cs="Times New Roman"/>
                      <w:color w:val="000000"/>
                      <w:szCs w:val="21"/>
                      <w:lang w:val="en-US" w:eastAsia="zh-CN"/>
                    </w:rPr>
                  </w:pPr>
                  <w:r>
                    <w:rPr>
                      <w:rFonts w:hint="default" w:ascii="Times New Roman" w:hAnsi="Times New Roman" w:eastAsia="宋体" w:cs="Times New Roman"/>
                      <w:color w:val="000000"/>
                      <w:szCs w:val="21"/>
                      <w:lang w:val="en-US" w:eastAsia="zh-CN"/>
                    </w:rPr>
                    <w:t>HJ 836-2017 固定污染源废气 低浓度颗粒物的测定 重量法</w:t>
                  </w:r>
                </w:p>
              </w:tc>
              <w:tc>
                <w:tcPr>
                  <w:tcW w:w="1451" w:type="dxa"/>
                  <w:vAlign w:val="center"/>
                </w:tcPr>
                <w:p>
                  <w:pPr>
                    <w:widowControl/>
                    <w:jc w:val="center"/>
                    <w:rPr>
                      <w:rFonts w:hint="default" w:ascii="Times New Roman" w:hAnsi="Times New Roman" w:eastAsia="宋体" w:cs="Times New Roman"/>
                      <w:color w:val="000000"/>
                      <w:szCs w:val="21"/>
                      <w:lang w:val="en-US" w:eastAsia="zh-CN"/>
                    </w:rPr>
                  </w:pPr>
                  <w:r>
                    <w:rPr>
                      <w:rFonts w:hint="default" w:ascii="Times New Roman" w:hAnsi="Times New Roman" w:eastAsia="宋体" w:cs="Times New Roman"/>
                      <w:color w:val="000000"/>
                      <w:szCs w:val="21"/>
                      <w:lang w:val="en-US" w:eastAsia="zh-CN"/>
                    </w:rPr>
                    <w:t>AUW120D十万分之一电子天平</w:t>
                  </w:r>
                </w:p>
              </w:tc>
              <w:tc>
                <w:tcPr>
                  <w:tcW w:w="1452" w:type="dxa"/>
                  <w:vAlign w:val="center"/>
                </w:tcPr>
                <w:p>
                  <w:pPr>
                    <w:widowControl/>
                    <w:jc w:val="center"/>
                    <w:rPr>
                      <w:rFonts w:hint="default" w:ascii="Times New Roman" w:hAnsi="Times New Roman" w:eastAsia="宋体" w:cs="Times New Roman"/>
                      <w:color w:val="000000"/>
                      <w:szCs w:val="21"/>
                      <w:lang w:val="en-US" w:eastAsia="zh-CN"/>
                    </w:rPr>
                  </w:pPr>
                  <w:r>
                    <w:rPr>
                      <w:rFonts w:hint="eastAsia" w:ascii="Times New Roman" w:hAnsi="Times New Roman" w:cs="Times New Roman"/>
                      <w:color w:val="000000"/>
                      <w:szCs w:val="21"/>
                      <w:lang w:val="en-US" w:eastAsia="zh-CN"/>
                    </w:rPr>
                    <w:t>HHYQ-022-2018</w:t>
                  </w:r>
                </w:p>
              </w:tc>
              <w:tc>
                <w:tcPr>
                  <w:tcW w:w="1452" w:type="dxa"/>
                  <w:vAlign w:val="center"/>
                </w:tcPr>
                <w:p>
                  <w:pPr>
                    <w:widowControl/>
                    <w:jc w:val="center"/>
                    <w:rPr>
                      <w:rFonts w:hint="default" w:ascii="Times New Roman" w:hAnsi="Times New Roman" w:eastAsia="宋体" w:cs="Times New Roman"/>
                      <w:color w:val="000000"/>
                      <w:szCs w:val="21"/>
                      <w:lang w:val="en-US" w:eastAsia="zh-CN"/>
                    </w:rPr>
                  </w:pPr>
                  <w:r>
                    <w:rPr>
                      <w:rFonts w:hint="default" w:ascii="Times New Roman" w:hAnsi="Times New Roman" w:eastAsia="宋体" w:cs="Times New Roman"/>
                      <w:color w:val="000000"/>
                      <w:szCs w:val="21"/>
                      <w:lang w:val="en-US" w:eastAsia="zh-CN"/>
                    </w:rPr>
                    <w:t>1.0</w:t>
                  </w:r>
                </w:p>
                <w:p>
                  <w:pPr>
                    <w:widowControl/>
                    <w:jc w:val="center"/>
                    <w:rPr>
                      <w:rFonts w:hint="default" w:ascii="Times New Roman" w:hAnsi="Times New Roman" w:eastAsia="宋体" w:cs="Times New Roman"/>
                      <w:color w:val="000000"/>
                      <w:szCs w:val="21"/>
                      <w:lang w:val="en-US" w:eastAsia="zh-CN"/>
                    </w:rPr>
                  </w:pPr>
                  <w:r>
                    <w:rPr>
                      <w:rFonts w:hint="default" w:ascii="Times New Roman" w:hAnsi="Times New Roman" w:eastAsia="宋体" w:cs="Times New Roman"/>
                      <w:color w:val="000000"/>
                      <w:szCs w:val="21"/>
                      <w:lang w:val="en-US" w:eastAsia="zh-CN"/>
                    </w:rPr>
                    <w:t>mg/m</w:t>
                  </w:r>
                  <w:r>
                    <w:rPr>
                      <w:rFonts w:hint="default" w:ascii="Times New Roman" w:hAnsi="Times New Roman" w:eastAsia="宋体" w:cs="Times New Roman"/>
                      <w:color w:val="000000"/>
                      <w:szCs w:val="21"/>
                      <w:vertAlign w:val="superscript"/>
                      <w:lang w:val="en-US" w:eastAsia="zh-CN"/>
                    </w:rPr>
                    <w:t>3</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c>
                <w:tcPr>
                  <w:tcW w:w="1451" w:type="dxa"/>
                  <w:vAlign w:val="center"/>
                </w:tcPr>
                <w:p>
                  <w:pPr>
                    <w:widowControl/>
                    <w:jc w:val="center"/>
                    <w:rPr>
                      <w:rFonts w:hint="eastAsia" w:ascii="Times New Roman" w:hAnsi="Times New Roman" w:eastAsia="宋体" w:cstheme="minorBidi"/>
                      <w:kern w:val="2"/>
                      <w:sz w:val="21"/>
                      <w:szCs w:val="21"/>
                      <w:lang w:val="en-US" w:eastAsia="zh-CN" w:bidi="ar-SA"/>
                    </w:rPr>
                  </w:pPr>
                  <w:r>
                    <w:rPr>
                      <w:rFonts w:hint="eastAsia" w:ascii="Times New Roman" w:hAnsi="Times New Roman" w:cs="Times New Roman"/>
                      <w:szCs w:val="21"/>
                      <w:lang w:val="en-US" w:eastAsia="zh-CN"/>
                    </w:rPr>
                    <w:t>5</w:t>
                  </w:r>
                </w:p>
              </w:tc>
              <w:tc>
                <w:tcPr>
                  <w:tcW w:w="1451" w:type="dxa"/>
                  <w:vAlign w:val="center"/>
                </w:tcPr>
                <w:p>
                  <w:pPr>
                    <w:widowControl/>
                    <w:jc w:val="center"/>
                    <w:rPr>
                      <w:rFonts w:hint="eastAsia" w:ascii="Times New Roman" w:hAnsi="Times New Roman" w:eastAsia="宋体" w:cs="Times New Roman"/>
                      <w:color w:val="000000"/>
                      <w:kern w:val="2"/>
                      <w:sz w:val="21"/>
                      <w:szCs w:val="21"/>
                      <w:lang w:val="en-US" w:eastAsia="zh-CN" w:bidi="ar-SA"/>
                    </w:rPr>
                  </w:pPr>
                  <w:r>
                    <w:rPr>
                      <w:rFonts w:hint="default" w:ascii="Times New Roman" w:hAnsi="Times New Roman" w:eastAsia="宋体" w:cs="Times New Roman"/>
                      <w:color w:val="000000"/>
                      <w:szCs w:val="21"/>
                      <w:lang w:val="en-US" w:eastAsia="zh-CN"/>
                    </w:rPr>
                    <w:t>甲醛</w:t>
                  </w:r>
                </w:p>
              </w:tc>
              <w:tc>
                <w:tcPr>
                  <w:tcW w:w="1451" w:type="dxa"/>
                  <w:vAlign w:val="center"/>
                </w:tcPr>
                <w:p>
                  <w:pPr>
                    <w:widowControl/>
                    <w:jc w:val="center"/>
                    <w:rPr>
                      <w:rFonts w:hint="default" w:ascii="Times New Roman" w:hAnsi="Times New Roman" w:eastAsia="宋体" w:cs="Times New Roman"/>
                      <w:color w:val="000000"/>
                      <w:kern w:val="2"/>
                      <w:sz w:val="21"/>
                      <w:szCs w:val="21"/>
                      <w:lang w:val="en-US" w:eastAsia="zh-CN" w:bidi="ar-SA"/>
                    </w:rPr>
                  </w:pPr>
                  <w:r>
                    <w:rPr>
                      <w:rFonts w:hint="default" w:ascii="Times New Roman" w:hAnsi="Times New Roman" w:eastAsia="宋体" w:cs="Times New Roman"/>
                      <w:color w:val="000000"/>
                      <w:szCs w:val="21"/>
                      <w:lang w:val="en-US" w:eastAsia="zh-CN"/>
                    </w:rPr>
                    <w:t>GB/T 15516-1995 空气质量 甲醛的测定 乙酰丙酮分光光度法</w:t>
                  </w:r>
                </w:p>
              </w:tc>
              <w:tc>
                <w:tcPr>
                  <w:tcW w:w="1451" w:type="dxa"/>
                  <w:vAlign w:val="center"/>
                </w:tcPr>
                <w:p>
                  <w:pPr>
                    <w:widowControl/>
                    <w:jc w:val="center"/>
                    <w:rPr>
                      <w:rFonts w:hint="default" w:ascii="Times New Roman" w:hAnsi="Times New Roman" w:eastAsia="宋体" w:cs="Times New Roman"/>
                      <w:color w:val="000000"/>
                      <w:kern w:val="2"/>
                      <w:sz w:val="21"/>
                      <w:szCs w:val="21"/>
                      <w:lang w:val="en-US" w:eastAsia="zh-CN" w:bidi="ar-SA"/>
                    </w:rPr>
                  </w:pPr>
                  <w:r>
                    <w:rPr>
                      <w:rFonts w:hint="default" w:ascii="Times New Roman" w:hAnsi="Times New Roman" w:eastAsia="宋体" w:cs="Times New Roman"/>
                      <w:color w:val="000000"/>
                      <w:szCs w:val="21"/>
                      <w:lang w:val="en-US" w:eastAsia="zh-CN"/>
                    </w:rPr>
                    <w:t>L5紫外可见光分光光度计</w:t>
                  </w:r>
                </w:p>
              </w:tc>
              <w:tc>
                <w:tcPr>
                  <w:tcW w:w="1452" w:type="dxa"/>
                  <w:vAlign w:val="center"/>
                </w:tcPr>
                <w:p>
                  <w:pPr>
                    <w:tabs>
                      <w:tab w:val="left" w:pos="7020"/>
                    </w:tabs>
                    <w:jc w:val="center"/>
                    <w:rPr>
                      <w:rFonts w:hint="eastAsia" w:ascii="Times New Roman" w:hAnsi="Times New Roman" w:cs="Times New Roman" w:eastAsiaTheme="minorEastAsia"/>
                      <w:color w:val="000000"/>
                      <w:kern w:val="2"/>
                      <w:sz w:val="21"/>
                      <w:szCs w:val="21"/>
                      <w:lang w:val="en-US" w:eastAsia="zh-CN" w:bidi="ar-SA"/>
                    </w:rPr>
                  </w:pPr>
                  <w:r>
                    <w:rPr>
                      <w:rFonts w:hint="default" w:ascii="Times New Roman" w:hAnsi="Times New Roman" w:cs="Times New Roman"/>
                      <w:color w:val="000000"/>
                      <w:szCs w:val="21"/>
                      <w:highlight w:val="none"/>
                      <w:lang w:val="en-US" w:eastAsia="zh-CN"/>
                    </w:rPr>
                    <w:t>HHYQ-013-2018</w:t>
                  </w:r>
                </w:p>
              </w:tc>
              <w:tc>
                <w:tcPr>
                  <w:tcW w:w="1452" w:type="dxa"/>
                  <w:vAlign w:val="center"/>
                </w:tcPr>
                <w:p>
                  <w:pPr>
                    <w:widowControl/>
                    <w:jc w:val="center"/>
                    <w:rPr>
                      <w:rFonts w:hint="eastAsia" w:ascii="Times New Roman" w:hAnsi="Times New Roman" w:eastAsia="宋体" w:cs="Times New Roman"/>
                      <w:color w:val="000000"/>
                      <w:kern w:val="2"/>
                      <w:sz w:val="21"/>
                      <w:szCs w:val="21"/>
                      <w:lang w:val="en-US" w:eastAsia="zh-CN" w:bidi="ar-SA"/>
                    </w:rPr>
                  </w:pPr>
                  <w:r>
                    <w:rPr>
                      <w:rFonts w:hint="eastAsia" w:ascii="Times New Roman" w:hAnsi="Times New Roman" w:cs="Times New Roman"/>
                      <w:color w:val="000000"/>
                      <w:szCs w:val="21"/>
                      <w:lang w:val="en-US" w:eastAsia="zh-CN"/>
                    </w:rPr>
                    <w: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rPr>
                <w:trHeight w:val="254" w:hRule="atLeast"/>
              </w:trPr>
              <w:tc>
                <w:tcPr>
                  <w:tcW w:w="1451" w:type="dxa"/>
                  <w:vAlign w:val="center"/>
                </w:tcPr>
                <w:p>
                  <w:pPr>
                    <w:widowControl/>
                    <w:jc w:val="center"/>
                    <w:rPr>
                      <w:rFonts w:hint="eastAsia" w:ascii="Times New Roman" w:hAnsi="Times New Roman" w:cs="Times New Roman" w:eastAsiaTheme="minorEastAsia"/>
                      <w:kern w:val="2"/>
                      <w:sz w:val="21"/>
                      <w:szCs w:val="21"/>
                      <w:lang w:val="en-US" w:eastAsia="zh-CN" w:bidi="ar-SA"/>
                    </w:rPr>
                  </w:pPr>
                  <w:r>
                    <w:rPr>
                      <w:rFonts w:hint="eastAsia" w:ascii="Times New Roman" w:hAnsi="Times New Roman" w:cs="Times New Roman"/>
                      <w:szCs w:val="21"/>
                      <w:lang w:val="en-US" w:eastAsia="zh-CN"/>
                    </w:rPr>
                    <w:t>6</w:t>
                  </w:r>
                </w:p>
              </w:tc>
              <w:tc>
                <w:tcPr>
                  <w:tcW w:w="1451" w:type="dxa"/>
                  <w:vAlign w:val="center"/>
                </w:tcPr>
                <w:p>
                  <w:pPr>
                    <w:tabs>
                      <w:tab w:val="left" w:pos="7020"/>
                    </w:tabs>
                    <w:jc w:val="center"/>
                    <w:rPr>
                      <w:rFonts w:hint="default" w:ascii="Times New Roman" w:hAnsi="Times New Roman" w:eastAsia="宋体" w:cs="Times New Roman"/>
                      <w:color w:val="000000"/>
                      <w:kern w:val="2"/>
                      <w:sz w:val="21"/>
                      <w:szCs w:val="21"/>
                      <w:lang w:val="en-US" w:eastAsia="zh-CN" w:bidi="ar-SA"/>
                    </w:rPr>
                  </w:pPr>
                  <w:r>
                    <w:rPr>
                      <w:rFonts w:hint="eastAsia" w:ascii="Times New Roman" w:hAnsi="Times New Roman" w:eastAsia="宋体" w:cs="Times New Roman"/>
                      <w:szCs w:val="21"/>
                      <w:lang w:val="en-US" w:eastAsia="zh-CN"/>
                    </w:rPr>
                    <w:t>氨</w:t>
                  </w:r>
                </w:p>
              </w:tc>
              <w:tc>
                <w:tcPr>
                  <w:tcW w:w="1451" w:type="dxa"/>
                  <w:vAlign w:val="center"/>
                </w:tcPr>
                <w:p>
                  <w:pPr>
                    <w:tabs>
                      <w:tab w:val="left" w:pos="7020"/>
                    </w:tabs>
                    <w:jc w:val="center"/>
                    <w:rPr>
                      <w:rFonts w:hint="default" w:ascii="Times New Roman" w:hAnsi="Times New Roman" w:eastAsia="宋体" w:cs="Times New Roman"/>
                      <w:color w:val="000000"/>
                      <w:kern w:val="2"/>
                      <w:sz w:val="21"/>
                      <w:szCs w:val="21"/>
                      <w:lang w:val="en-US" w:eastAsia="zh-CN" w:bidi="ar-SA"/>
                    </w:rPr>
                  </w:pPr>
                  <w:r>
                    <w:rPr>
                      <w:rFonts w:hint="eastAsia" w:ascii="Times New Roman" w:hAnsi="Times New Roman" w:eastAsia="宋体" w:cs="Times New Roman"/>
                      <w:szCs w:val="21"/>
                      <w:lang w:val="en-US" w:eastAsia="zh-CN"/>
                    </w:rPr>
                    <w:t>HJ 533-2009环境空气和废气 氨的测定 纳氏试剂分光光度法</w:t>
                  </w:r>
                </w:p>
              </w:tc>
              <w:tc>
                <w:tcPr>
                  <w:tcW w:w="1451" w:type="dxa"/>
                  <w:vAlign w:val="center"/>
                </w:tcPr>
                <w:p>
                  <w:pPr>
                    <w:tabs>
                      <w:tab w:val="left" w:pos="7020"/>
                    </w:tabs>
                    <w:jc w:val="center"/>
                    <w:rPr>
                      <w:rFonts w:hint="default" w:ascii="Times New Roman" w:hAnsi="Times New Roman" w:eastAsia="宋体" w:cs="Times New Roman"/>
                      <w:color w:val="000000"/>
                      <w:kern w:val="2"/>
                      <w:sz w:val="21"/>
                      <w:szCs w:val="21"/>
                      <w:lang w:val="en-US" w:eastAsia="zh-CN" w:bidi="ar-SA"/>
                    </w:rPr>
                  </w:pPr>
                  <w:r>
                    <w:rPr>
                      <w:rFonts w:hint="eastAsia" w:ascii="Times New Roman" w:hAnsi="Times New Roman" w:eastAsia="宋体" w:cs="Times New Roman"/>
                      <w:szCs w:val="21"/>
                      <w:lang w:val="en-US" w:eastAsia="zh-CN"/>
                    </w:rPr>
                    <w:t xml:space="preserve"> </w:t>
                  </w:r>
                  <w:r>
                    <w:rPr>
                      <w:rFonts w:hint="default" w:ascii="Times New Roman" w:hAnsi="Times New Roman" w:eastAsia="宋体" w:cs="Times New Roman"/>
                      <w:szCs w:val="21"/>
                      <w:lang w:val="en-US" w:eastAsia="zh-CN"/>
                    </w:rPr>
                    <w:t>L5紫外可见光分光光度计</w:t>
                  </w:r>
                </w:p>
              </w:tc>
              <w:tc>
                <w:tcPr>
                  <w:tcW w:w="1452" w:type="dxa"/>
                  <w:vAlign w:val="center"/>
                </w:tcPr>
                <w:p>
                  <w:pPr>
                    <w:widowControl/>
                    <w:jc w:val="center"/>
                    <w:rPr>
                      <w:rFonts w:hint="default" w:ascii="Times New Roman" w:hAnsi="Times New Roman" w:cs="Times New Roman" w:eastAsiaTheme="minorEastAsia"/>
                      <w:color w:val="000000"/>
                      <w:kern w:val="2"/>
                      <w:sz w:val="21"/>
                      <w:szCs w:val="21"/>
                      <w:highlight w:val="none"/>
                      <w:lang w:val="en-US" w:eastAsia="zh-CN" w:bidi="ar-SA"/>
                    </w:rPr>
                  </w:pPr>
                  <w:r>
                    <w:rPr>
                      <w:rFonts w:hint="eastAsia" w:ascii="Times New Roman" w:hAnsi="Times New Roman" w:cs="Times New Roman"/>
                      <w:color w:val="000000"/>
                      <w:szCs w:val="21"/>
                      <w:lang w:val="en-US" w:eastAsia="zh-CN"/>
                    </w:rPr>
                    <w:t>HHYQ-013-2018</w:t>
                  </w:r>
                </w:p>
              </w:tc>
              <w:tc>
                <w:tcPr>
                  <w:tcW w:w="1452" w:type="dxa"/>
                  <w:vAlign w:val="center"/>
                </w:tcPr>
                <w:p>
                  <w:pPr>
                    <w:tabs>
                      <w:tab w:val="left" w:pos="7020"/>
                    </w:tabs>
                    <w:jc w:val="center"/>
                    <w:rPr>
                      <w:rFonts w:hint="default" w:ascii="Times New Roman" w:hAnsi="Times New Roman" w:eastAsia="宋体" w:cs="Times New Roman"/>
                      <w:szCs w:val="21"/>
                      <w:lang w:val="en-US" w:eastAsia="zh-CN"/>
                    </w:rPr>
                  </w:pPr>
                  <w:r>
                    <w:rPr>
                      <w:rFonts w:hint="default" w:ascii="Times New Roman" w:hAnsi="Times New Roman" w:eastAsia="宋体" w:cs="Times New Roman"/>
                      <w:szCs w:val="21"/>
                      <w:lang w:val="en-US" w:eastAsia="zh-CN"/>
                    </w:rPr>
                    <w:t>0.01</w:t>
                  </w:r>
                </w:p>
                <w:p>
                  <w:pPr>
                    <w:tabs>
                      <w:tab w:val="left" w:pos="7020"/>
                    </w:tabs>
                    <w:jc w:val="center"/>
                    <w:rPr>
                      <w:rFonts w:hint="eastAsia" w:ascii="Times New Roman" w:hAnsi="Times New Roman" w:cs="Times New Roman" w:eastAsiaTheme="minorEastAsia"/>
                      <w:color w:val="000000"/>
                      <w:kern w:val="2"/>
                      <w:sz w:val="21"/>
                      <w:szCs w:val="21"/>
                      <w:lang w:val="en-US" w:eastAsia="zh-CN" w:bidi="ar-SA"/>
                    </w:rPr>
                  </w:pPr>
                  <w:r>
                    <w:rPr>
                      <w:rFonts w:hint="default" w:ascii="Times New Roman" w:hAnsi="Times New Roman" w:eastAsia="宋体" w:cs="Times New Roman"/>
                      <w:szCs w:val="21"/>
                      <w:lang w:val="en-US" w:eastAsia="zh-CN"/>
                    </w:rPr>
                    <w:t>mg/m</w:t>
                  </w:r>
                  <w:r>
                    <w:rPr>
                      <w:rFonts w:hint="default" w:ascii="Times New Roman" w:hAnsi="Times New Roman" w:eastAsia="宋体" w:cs="Times New Roman"/>
                      <w:szCs w:val="21"/>
                      <w:vertAlign w:val="superscript"/>
                      <w:lang w:val="en-US" w:eastAsia="zh-CN"/>
                    </w:rPr>
                    <w:t>3</w:t>
                  </w:r>
                </w:p>
              </w:tc>
            </w:tr>
          </w:tbl>
          <w:p>
            <w:pPr>
              <w:spacing w:beforeLines="20" w:line="360" w:lineRule="auto"/>
              <w:rPr>
                <w:rFonts w:ascii="Times New Roman" w:hAnsi="Times New Roman" w:eastAsia="仿宋_GB2312" w:cs="Times New Roman"/>
                <w:color w:val="000000"/>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12812" w:hRule="atLeast"/>
          <w:jc w:val="center"/>
        </w:trPr>
        <w:tc>
          <w:tcPr>
            <w:tcW w:w="8924" w:type="dxa"/>
            <w:tcBorders>
              <w:top w:val="single" w:color="auto" w:sz="4" w:space="0"/>
              <w:left w:val="single" w:color="auto" w:sz="4" w:space="0"/>
              <w:bottom w:val="single" w:color="auto" w:sz="4" w:space="0"/>
              <w:right w:val="single" w:color="auto" w:sz="4" w:space="0"/>
            </w:tcBorders>
          </w:tcPr>
          <w:p>
            <w:pPr>
              <w:spacing w:line="520" w:lineRule="exact"/>
              <w:ind w:firstLine="420"/>
              <w:rPr>
                <w:rFonts w:ascii="Times New Roman" w:hAnsi="Times New Roman" w:cs="Times New Roman"/>
                <w:color w:val="000000"/>
                <w:sz w:val="24"/>
                <w:szCs w:val="24"/>
              </w:rPr>
            </w:pPr>
            <w:r>
              <w:rPr>
                <w:rFonts w:hint="eastAsia" w:ascii="Times New Roman" w:hAnsi="Times New Roman" w:cs="Times New Roman"/>
                <w:color w:val="000000"/>
                <w:sz w:val="24"/>
                <w:szCs w:val="24"/>
              </w:rPr>
              <w:t>检测点位和检测频次</w:t>
            </w:r>
          </w:p>
          <w:p>
            <w:pPr>
              <w:spacing w:line="520" w:lineRule="exact"/>
              <w:ind w:firstLine="420"/>
              <w:rPr>
                <w:rFonts w:ascii="Times New Roman" w:hAnsi="Times New Roman" w:cs="Times New Roman"/>
                <w:color w:val="000000"/>
                <w:sz w:val="24"/>
                <w:szCs w:val="24"/>
              </w:rPr>
            </w:pPr>
            <w:r>
              <w:rPr>
                <w:rFonts w:ascii="Times New Roman" w:hAnsi="Times New Roman" w:cs="Times New Roman"/>
                <w:color w:val="000000"/>
                <w:sz w:val="24"/>
                <w:szCs w:val="24"/>
              </w:rPr>
              <w:t>无组织废气：在项目上风向设置一个参照点、下风向设置三个监控点，检测2天，每天检测4次。</w:t>
            </w:r>
          </w:p>
          <w:p>
            <w:pPr>
              <w:spacing w:line="520" w:lineRule="exact"/>
              <w:ind w:firstLine="420"/>
              <w:rPr>
                <w:rFonts w:ascii="Times New Roman" w:hAnsi="Times New Roman" w:cs="Times New Roman"/>
                <w:color w:val="000000"/>
                <w:sz w:val="24"/>
                <w:szCs w:val="24"/>
              </w:rPr>
            </w:pPr>
            <w:r>
              <w:rPr>
                <w:rFonts w:ascii="Times New Roman" w:hAnsi="Times New Roman" w:cs="Times New Roman"/>
                <w:color w:val="000000"/>
                <w:sz w:val="24"/>
                <w:szCs w:val="24"/>
              </w:rPr>
              <w:t>有组织废气：在项目</w:t>
            </w:r>
            <w:r>
              <w:rPr>
                <w:rFonts w:hint="eastAsia" w:ascii="Times New Roman" w:hAnsi="Times New Roman" w:cs="Times New Roman"/>
                <w:color w:val="000000"/>
                <w:sz w:val="24"/>
                <w:szCs w:val="24"/>
                <w:lang w:eastAsia="zh-CN"/>
              </w:rPr>
              <w:t>废气</w:t>
            </w:r>
            <w:r>
              <w:rPr>
                <w:rFonts w:hint="eastAsia" w:ascii="Times New Roman" w:hAnsi="Times New Roman" w:cs="Times New Roman"/>
                <w:color w:val="000000"/>
                <w:sz w:val="24"/>
                <w:szCs w:val="24"/>
              </w:rPr>
              <w:t>排气筒检测孔</w:t>
            </w:r>
            <w:r>
              <w:rPr>
                <w:rFonts w:hint="eastAsia" w:ascii="Times New Roman" w:hAnsi="Times New Roman" w:cs="Times New Roman"/>
                <w:color w:val="000000"/>
                <w:sz w:val="24"/>
                <w:szCs w:val="24"/>
                <w:lang w:eastAsia="zh-CN"/>
              </w:rPr>
              <w:t>进、</w:t>
            </w:r>
            <w:r>
              <w:rPr>
                <w:rFonts w:hint="eastAsia" w:ascii="Times New Roman" w:hAnsi="Times New Roman" w:cs="Times New Roman"/>
                <w:color w:val="000000"/>
                <w:sz w:val="24"/>
                <w:szCs w:val="24"/>
              </w:rPr>
              <w:t>出</w:t>
            </w:r>
            <w:r>
              <w:rPr>
                <w:rFonts w:ascii="Times New Roman" w:hAnsi="Times New Roman" w:cs="Times New Roman"/>
                <w:color w:val="000000"/>
                <w:sz w:val="24"/>
                <w:szCs w:val="24"/>
              </w:rPr>
              <w:t>口</w:t>
            </w:r>
            <w:r>
              <w:rPr>
                <w:rFonts w:hint="eastAsia" w:ascii="Times New Roman" w:hAnsi="Times New Roman" w:cs="Times New Roman"/>
                <w:color w:val="000000"/>
                <w:sz w:val="24"/>
                <w:szCs w:val="24"/>
              </w:rPr>
              <w:t>，</w:t>
            </w:r>
            <w:r>
              <w:rPr>
                <w:rFonts w:ascii="Times New Roman" w:hAnsi="Times New Roman" w:cs="Times New Roman"/>
                <w:color w:val="000000"/>
                <w:sz w:val="24"/>
                <w:szCs w:val="24"/>
              </w:rPr>
              <w:t>设一个检测点位，检测</w:t>
            </w:r>
            <w:r>
              <w:rPr>
                <w:rFonts w:hint="eastAsia" w:ascii="Times New Roman" w:hAnsi="Times New Roman" w:cs="Times New Roman"/>
                <w:color w:val="000000"/>
                <w:sz w:val="24"/>
                <w:szCs w:val="24"/>
                <w:lang w:eastAsia="zh-CN"/>
              </w:rPr>
              <w:t>颗粒物、</w:t>
            </w:r>
            <w:r>
              <w:rPr>
                <w:rFonts w:hint="eastAsia" w:ascii="Times New Roman" w:hAnsi="Times New Roman" w:cs="Times New Roman"/>
                <w:szCs w:val="21"/>
                <w:lang w:val="en-US" w:eastAsia="zh-CN"/>
              </w:rPr>
              <w:t xml:space="preserve">VOCs  </w:t>
            </w:r>
            <w:r>
              <w:rPr>
                <w:rFonts w:hint="eastAsia" w:ascii="Times New Roman" w:hAnsi="Times New Roman" w:cs="Times New Roman"/>
                <w:color w:val="000000"/>
                <w:sz w:val="24"/>
                <w:szCs w:val="24"/>
                <w:lang w:eastAsia="zh-CN"/>
              </w:rPr>
              <w:t>，</w:t>
            </w:r>
            <w:r>
              <w:rPr>
                <w:rFonts w:ascii="Times New Roman" w:hAnsi="Times New Roman" w:cs="Times New Roman"/>
                <w:color w:val="000000"/>
                <w:sz w:val="24"/>
                <w:szCs w:val="24"/>
              </w:rPr>
              <w:t>检测2天，每天检测3次。</w:t>
            </w:r>
          </w:p>
          <w:p>
            <w:pPr>
              <w:spacing w:line="520" w:lineRule="exact"/>
              <w:ind w:firstLine="420"/>
              <w:rPr>
                <w:rFonts w:ascii="Times New Roman" w:hAnsi="Times New Roman" w:cs="Times New Roman"/>
                <w:color w:val="000000"/>
                <w:sz w:val="24"/>
                <w:szCs w:val="24"/>
              </w:rPr>
            </w:pPr>
            <w:r>
              <w:rPr>
                <w:rFonts w:ascii="Times New Roman" w:hAnsi="Times New Roman" w:cs="Times New Roman"/>
                <w:color w:val="000000"/>
                <w:sz w:val="24"/>
                <w:szCs w:val="24"/>
              </w:rPr>
              <w:t>废水：</w:t>
            </w:r>
            <w:r>
              <w:rPr>
                <w:rFonts w:hint="eastAsia" w:ascii="Times New Roman" w:hAnsi="Times New Roman" w:cs="Times New Roman"/>
                <w:color w:val="000000"/>
                <w:sz w:val="24"/>
                <w:szCs w:val="24"/>
              </w:rPr>
              <w:t>验收监测期间未排水，建有化粪池。</w:t>
            </w:r>
          </w:p>
          <w:p>
            <w:pPr>
              <w:spacing w:line="520" w:lineRule="exact"/>
              <w:ind w:firstLine="420"/>
              <w:rPr>
                <w:rFonts w:ascii="Times New Roman" w:hAnsi="Times New Roman" w:cs="Times New Roman"/>
                <w:color w:val="000000"/>
                <w:sz w:val="24"/>
                <w:szCs w:val="24"/>
              </w:rPr>
            </w:pPr>
            <w:r>
              <w:rPr>
                <w:rFonts w:ascii="Times New Roman" w:hAnsi="Times New Roman" w:cs="Times New Roman"/>
                <w:color w:val="000000"/>
                <w:sz w:val="24"/>
                <w:szCs w:val="24"/>
              </w:rPr>
              <w:t>噪声：在项目东厂界、南厂界、西厂界、北厂界外1米噪声敏感处，各布设一个检测点位，检测噪声，检测2天，昼、夜间各检测</w:t>
            </w:r>
            <w:r>
              <w:rPr>
                <w:rFonts w:hint="eastAsia" w:ascii="Times New Roman" w:hAnsi="Times New Roman" w:cs="Times New Roman"/>
                <w:color w:val="000000"/>
                <w:sz w:val="24"/>
                <w:szCs w:val="24"/>
                <w:lang w:val="en-US" w:eastAsia="zh-CN"/>
              </w:rPr>
              <w:t>4</w:t>
            </w:r>
            <w:r>
              <w:rPr>
                <w:rFonts w:ascii="Times New Roman" w:hAnsi="Times New Roman" w:cs="Times New Roman"/>
                <w:color w:val="000000"/>
                <w:sz w:val="24"/>
                <w:szCs w:val="24"/>
              </w:rPr>
              <w:t>次。</w:t>
            </w:r>
          </w:p>
          <w:p>
            <w:pPr>
              <w:spacing w:beforeLines="20" w:line="360" w:lineRule="auto"/>
              <w:rPr>
                <w:rFonts w:ascii="Times New Roman" w:hAnsi="Times New Roman" w:eastAsia="仿宋_GB2312" w:cs="Times New Roman"/>
                <w:color w:val="000000"/>
                <w:szCs w:val="21"/>
              </w:rPr>
            </w:pPr>
          </w:p>
        </w:tc>
      </w:tr>
    </w:tbl>
    <w:p>
      <w:pPr>
        <w:spacing w:line="360" w:lineRule="auto"/>
        <w:rPr>
          <w:rFonts w:ascii="Times New Roman" w:hAnsi="Times New Roman" w:eastAsia="仿宋_GB2312" w:cs="Times New Roman"/>
          <w:b/>
          <w:color w:val="000000"/>
          <w:sz w:val="24"/>
          <w:szCs w:val="24"/>
        </w:rPr>
      </w:pPr>
    </w:p>
    <w:p>
      <w:pPr>
        <w:spacing w:line="360" w:lineRule="auto"/>
        <w:rPr>
          <w:rFonts w:ascii="Times New Roman" w:hAnsi="Times New Roman" w:eastAsia="仿宋_GB2312" w:cs="Times New Roman"/>
          <w:b/>
          <w:color w:val="000000"/>
          <w:sz w:val="24"/>
          <w:szCs w:val="24"/>
        </w:rPr>
      </w:pPr>
    </w:p>
    <w:p>
      <w:pPr>
        <w:spacing w:line="360" w:lineRule="auto"/>
        <w:rPr>
          <w:rFonts w:ascii="Times New Roman" w:hAnsi="Times New Roman" w:eastAsia="仿宋_GB2312" w:cs="Times New Roman"/>
          <w:b/>
          <w:color w:val="000000"/>
          <w:sz w:val="24"/>
          <w:szCs w:val="24"/>
        </w:rPr>
      </w:pPr>
      <w:r>
        <w:rPr>
          <w:rFonts w:ascii="Times New Roman" w:hAnsi="Times New Roman" w:eastAsia="仿宋_GB2312" w:cs="Times New Roman"/>
          <w:b/>
          <w:color w:val="000000"/>
          <w:sz w:val="24"/>
          <w:szCs w:val="24"/>
        </w:rPr>
        <w:t>表七</w:t>
      </w:r>
    </w:p>
    <w:tbl>
      <w:tblPr>
        <w:tblStyle w:val="16"/>
        <w:tblW w:w="9497"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9497"/>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13032" w:hRule="atLeast"/>
          <w:jc w:val="center"/>
        </w:trPr>
        <w:tc>
          <w:tcPr>
            <w:tcW w:w="9497" w:type="dxa"/>
            <w:tcBorders>
              <w:top w:val="single" w:color="auto" w:sz="4" w:space="0"/>
              <w:left w:val="single" w:color="auto" w:sz="4" w:space="0"/>
              <w:bottom w:val="single" w:color="auto" w:sz="4" w:space="0"/>
              <w:right w:val="single" w:color="auto" w:sz="4" w:space="0"/>
            </w:tcBorders>
          </w:tcPr>
          <w:p>
            <w:pPr>
              <w:spacing w:line="520" w:lineRule="exact"/>
              <w:rPr>
                <w:b/>
                <w:bCs/>
                <w:sz w:val="24"/>
                <w:szCs w:val="28"/>
              </w:rPr>
            </w:pPr>
            <w:r>
              <w:rPr>
                <w:rFonts w:hint="eastAsia"/>
                <w:b/>
                <w:bCs/>
                <w:sz w:val="24"/>
                <w:szCs w:val="28"/>
              </w:rPr>
              <w:t>验收监测期间生产工况记录：</w:t>
            </w:r>
          </w:p>
          <w:p>
            <w:pPr>
              <w:spacing w:line="520" w:lineRule="exact"/>
              <w:ind w:firstLine="480" w:firstLineChars="200"/>
              <w:rPr>
                <w:rFonts w:ascii="宋体" w:hAnsi="宋体" w:eastAsia="宋体" w:cs="宋体"/>
                <w:sz w:val="24"/>
                <w:szCs w:val="28"/>
              </w:rPr>
            </w:pPr>
            <w:r>
              <w:rPr>
                <w:rFonts w:hint="eastAsia" w:ascii="宋体" w:hAnsi="宋体" w:eastAsia="宋体" w:cs="宋体"/>
                <w:sz w:val="24"/>
                <w:szCs w:val="28"/>
              </w:rPr>
              <w:t>项目验收监测期间，公司正常生产，污染物治理设施正常运转，工况记录见下表：</w:t>
            </w:r>
          </w:p>
          <w:tbl>
            <w:tblPr>
              <w:tblStyle w:val="16"/>
              <w:tblW w:w="9068" w:type="dxa"/>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
            <w:tblGrid>
              <w:gridCol w:w="1648"/>
              <w:gridCol w:w="3375"/>
              <w:gridCol w:w="2363"/>
              <w:gridCol w:w="1682"/>
            </w:tblGrid>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223" w:hRule="atLeast"/>
              </w:trPr>
              <w:tc>
                <w:tcPr>
                  <w:tcW w:w="1648" w:type="dxa"/>
                  <w:tcBorders>
                    <w:top w:val="single" w:color="000000" w:sz="4" w:space="0"/>
                    <w:left w:val="single" w:color="000000" w:sz="4" w:space="0"/>
                    <w:bottom w:val="single" w:color="000000" w:sz="4" w:space="0"/>
                    <w:right w:val="single" w:color="000000" w:sz="4" w:space="0"/>
                  </w:tcBorders>
                  <w:vAlign w:val="center"/>
                </w:tcPr>
                <w:p>
                  <w:pPr>
                    <w:pStyle w:val="2"/>
                    <w:ind w:left="0" w:leftChars="0" w:right="0" w:rightChars="0" w:firstLine="420" w:firstLineChars="200"/>
                    <w:rPr>
                      <w:rFonts w:ascii="Calibri" w:hAnsi="Calibri" w:eastAsia="宋体" w:cs="Times New Roman"/>
                      <w:kern w:val="2"/>
                      <w:sz w:val="21"/>
                      <w:szCs w:val="21"/>
                      <w:lang w:val="en-US" w:eastAsia="zh-CN" w:bidi="ar-SA"/>
                    </w:rPr>
                  </w:pPr>
                  <w:r>
                    <w:rPr>
                      <w:sz w:val="21"/>
                      <w:szCs w:val="21"/>
                    </w:rPr>
                    <w:t>检测日期</w:t>
                  </w:r>
                </w:p>
              </w:tc>
              <w:tc>
                <w:tcPr>
                  <w:tcW w:w="3375" w:type="dxa"/>
                  <w:tcBorders>
                    <w:top w:val="single" w:color="000000" w:sz="4" w:space="0"/>
                    <w:left w:val="single" w:color="000000" w:sz="4" w:space="0"/>
                    <w:bottom w:val="single" w:color="000000" w:sz="4" w:space="0"/>
                    <w:right w:val="single" w:color="000000" w:sz="4" w:space="0"/>
                  </w:tcBorders>
                  <w:vAlign w:val="center"/>
                </w:tcPr>
                <w:p>
                  <w:pPr>
                    <w:pStyle w:val="2"/>
                    <w:ind w:left="0" w:leftChars="0" w:right="0" w:rightChars="0" w:firstLine="420" w:firstLineChars="200"/>
                    <w:rPr>
                      <w:rFonts w:ascii="Calibri" w:hAnsi="Calibri" w:eastAsia="宋体" w:cs="Times New Roman"/>
                      <w:kern w:val="2"/>
                      <w:sz w:val="21"/>
                      <w:szCs w:val="21"/>
                      <w:lang w:val="en-US" w:eastAsia="zh-CN" w:bidi="ar-SA"/>
                    </w:rPr>
                  </w:pPr>
                  <w:r>
                    <w:rPr>
                      <w:sz w:val="21"/>
                      <w:szCs w:val="21"/>
                    </w:rPr>
                    <w:t>设计生产能力</w:t>
                  </w:r>
                </w:p>
              </w:tc>
              <w:tc>
                <w:tcPr>
                  <w:tcW w:w="2363" w:type="dxa"/>
                  <w:tcBorders>
                    <w:top w:val="single" w:color="000000" w:sz="4" w:space="0"/>
                    <w:left w:val="single" w:color="000000" w:sz="4" w:space="0"/>
                    <w:bottom w:val="single" w:color="000000" w:sz="4" w:space="0"/>
                    <w:right w:val="single" w:color="000000" w:sz="4" w:space="0"/>
                  </w:tcBorders>
                  <w:vAlign w:val="center"/>
                </w:tcPr>
                <w:p>
                  <w:pPr>
                    <w:pStyle w:val="2"/>
                    <w:ind w:left="0" w:leftChars="0" w:right="0" w:rightChars="0" w:firstLine="420" w:firstLineChars="200"/>
                    <w:rPr>
                      <w:rFonts w:ascii="Calibri" w:hAnsi="Calibri" w:eastAsia="宋体" w:cs="Times New Roman"/>
                      <w:kern w:val="2"/>
                      <w:sz w:val="21"/>
                      <w:szCs w:val="21"/>
                      <w:lang w:val="en-US" w:eastAsia="zh-CN" w:bidi="ar-SA"/>
                    </w:rPr>
                  </w:pPr>
                  <w:r>
                    <w:rPr>
                      <w:sz w:val="21"/>
                      <w:szCs w:val="21"/>
                    </w:rPr>
                    <w:t>实际生产能力</w:t>
                  </w:r>
                </w:p>
              </w:tc>
              <w:tc>
                <w:tcPr>
                  <w:tcW w:w="1682" w:type="dxa"/>
                  <w:tcBorders>
                    <w:top w:val="single" w:color="000000" w:sz="4" w:space="0"/>
                    <w:left w:val="single" w:color="000000" w:sz="4" w:space="0"/>
                    <w:bottom w:val="single" w:color="000000" w:sz="4" w:space="0"/>
                    <w:right w:val="single" w:color="000000" w:sz="4" w:space="0"/>
                  </w:tcBorders>
                  <w:vAlign w:val="center"/>
                </w:tcPr>
                <w:p>
                  <w:pPr>
                    <w:pStyle w:val="2"/>
                    <w:ind w:left="0" w:leftChars="0" w:right="0" w:rightChars="0" w:firstLine="420" w:firstLineChars="200"/>
                    <w:rPr>
                      <w:rFonts w:ascii="Calibri" w:hAnsi="Calibri" w:eastAsia="宋体" w:cs="Times New Roman"/>
                      <w:kern w:val="2"/>
                      <w:sz w:val="21"/>
                      <w:szCs w:val="21"/>
                      <w:lang w:val="en-US" w:eastAsia="zh-CN" w:bidi="ar-SA"/>
                    </w:rPr>
                  </w:pPr>
                  <w:r>
                    <w:rPr>
                      <w:sz w:val="21"/>
                      <w:szCs w:val="21"/>
                    </w:rPr>
                    <w:t>生产负荷</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812" w:hRule="atLeast"/>
              </w:trPr>
              <w:tc>
                <w:tcPr>
                  <w:tcW w:w="1648" w:type="dxa"/>
                  <w:tcBorders>
                    <w:top w:val="single" w:color="000000" w:sz="4" w:space="0"/>
                    <w:left w:val="single" w:color="000000" w:sz="4" w:space="0"/>
                    <w:right w:val="single" w:color="000000" w:sz="4" w:space="0"/>
                  </w:tcBorders>
                  <w:vAlign w:val="center"/>
                </w:tcPr>
                <w:p>
                  <w:pPr>
                    <w:spacing w:line="360" w:lineRule="exact"/>
                    <w:jc w:val="center"/>
                    <w:rPr>
                      <w:rFonts w:hint="default" w:ascii="宋体" w:hAnsi="宋体" w:eastAsia="宋体" w:cs="宋体"/>
                      <w:sz w:val="21"/>
                      <w:szCs w:val="21"/>
                      <w:lang w:val="en-US" w:eastAsia="zh-CN"/>
                    </w:rPr>
                  </w:pPr>
                  <w:r>
                    <w:rPr>
                      <w:rFonts w:hint="eastAsia" w:ascii="宋体" w:hAnsi="宋体" w:eastAsia="宋体" w:cs="宋体"/>
                      <w:color w:val="000000"/>
                      <w:sz w:val="21"/>
                      <w:szCs w:val="21"/>
                    </w:rPr>
                    <w:t>202</w:t>
                  </w:r>
                  <w:r>
                    <w:rPr>
                      <w:rFonts w:hint="eastAsia" w:ascii="宋体" w:hAnsi="宋体" w:eastAsia="宋体" w:cs="宋体"/>
                      <w:color w:val="000000"/>
                      <w:sz w:val="21"/>
                      <w:szCs w:val="21"/>
                      <w:lang w:val="en-US" w:eastAsia="zh-CN"/>
                    </w:rPr>
                    <w:t>1</w:t>
                  </w:r>
                  <w:r>
                    <w:rPr>
                      <w:rFonts w:hint="eastAsia" w:ascii="宋体" w:hAnsi="宋体" w:eastAsia="宋体" w:cs="宋体"/>
                      <w:color w:val="000000"/>
                      <w:sz w:val="21"/>
                      <w:szCs w:val="21"/>
                    </w:rPr>
                    <w:t>.</w:t>
                  </w:r>
                  <w:r>
                    <w:rPr>
                      <w:rFonts w:hint="eastAsia" w:ascii="宋体" w:hAnsi="宋体" w:eastAsia="宋体" w:cs="宋体"/>
                      <w:color w:val="000000"/>
                      <w:sz w:val="21"/>
                      <w:szCs w:val="21"/>
                      <w:lang w:val="en-US" w:eastAsia="zh-CN"/>
                    </w:rPr>
                    <w:t>02</w:t>
                  </w:r>
                  <w:r>
                    <w:rPr>
                      <w:rFonts w:hint="eastAsia" w:ascii="宋体" w:hAnsi="宋体" w:eastAsia="宋体" w:cs="宋体"/>
                      <w:color w:val="000000"/>
                      <w:sz w:val="21"/>
                      <w:szCs w:val="21"/>
                    </w:rPr>
                    <w:t>.</w:t>
                  </w:r>
                  <w:r>
                    <w:rPr>
                      <w:rFonts w:hint="eastAsia" w:ascii="宋体" w:hAnsi="宋体" w:eastAsia="宋体" w:cs="宋体"/>
                      <w:color w:val="000000"/>
                      <w:sz w:val="21"/>
                      <w:szCs w:val="21"/>
                      <w:lang w:val="en-US" w:eastAsia="zh-CN"/>
                    </w:rPr>
                    <w:t>20</w:t>
                  </w:r>
                </w:p>
              </w:tc>
              <w:tc>
                <w:tcPr>
                  <w:tcW w:w="3375" w:type="dxa"/>
                  <w:vMerge w:val="restart"/>
                  <w:tcBorders>
                    <w:top w:val="single" w:color="000000" w:sz="4" w:space="0"/>
                    <w:left w:val="single" w:color="000000" w:sz="4" w:space="0"/>
                    <w:right w:val="single" w:color="000000" w:sz="4" w:space="0"/>
                  </w:tcBorders>
                  <w:vAlign w:val="center"/>
                </w:tcPr>
                <w:p>
                  <w:pPr>
                    <w:spacing w:line="360" w:lineRule="exact"/>
                    <w:jc w:val="center"/>
                    <w:rPr>
                      <w:rFonts w:hint="eastAsia" w:ascii="宋体" w:hAnsi="宋体" w:eastAsia="宋体" w:cs="宋体"/>
                      <w:sz w:val="21"/>
                      <w:szCs w:val="21"/>
                      <w:lang w:eastAsia="zh-CN"/>
                    </w:rPr>
                  </w:pPr>
                  <w:r>
                    <w:rPr>
                      <w:rFonts w:hint="eastAsia" w:ascii="宋体" w:hAnsi="宋体" w:eastAsia="宋体" w:cs="宋体"/>
                      <w:sz w:val="21"/>
                      <w:szCs w:val="21"/>
                      <w:lang w:val="en-US" w:eastAsia="zh-CN"/>
                    </w:rPr>
                    <w:t>年产200万台高端智能水表及其他铸件</w:t>
                  </w:r>
                </w:p>
                <w:p>
                  <w:pPr>
                    <w:pStyle w:val="2"/>
                    <w:ind w:left="0" w:leftChars="0" w:firstLine="0" w:firstLineChars="0"/>
                    <w:jc w:val="center"/>
                    <w:rPr>
                      <w:rFonts w:hint="eastAsia" w:ascii="宋体" w:hAnsi="宋体" w:eastAsia="宋体" w:cs="宋体"/>
                      <w:sz w:val="21"/>
                      <w:szCs w:val="21"/>
                      <w:lang w:val="en-US" w:eastAsia="zh-CN"/>
                    </w:rPr>
                  </w:pPr>
                  <w:r>
                    <w:rPr>
                      <w:rFonts w:hint="eastAsia" w:ascii="宋体" w:hAnsi="宋体" w:cs="宋体"/>
                      <w:color w:val="000000"/>
                      <w:sz w:val="21"/>
                      <w:szCs w:val="21"/>
                      <w:lang w:val="en-US" w:eastAsia="zh-CN"/>
                    </w:rPr>
                    <w:t>6667台</w:t>
                  </w:r>
                  <w:r>
                    <w:rPr>
                      <w:rFonts w:hint="eastAsia" w:ascii="宋体" w:hAnsi="宋体" w:eastAsia="宋体" w:cs="宋体"/>
                      <w:color w:val="000000"/>
                      <w:sz w:val="21"/>
                      <w:szCs w:val="21"/>
                      <w:lang w:val="en-US" w:eastAsia="zh-CN"/>
                    </w:rPr>
                    <w:t>/d</w:t>
                  </w:r>
                </w:p>
              </w:tc>
              <w:tc>
                <w:tcPr>
                  <w:tcW w:w="2363" w:type="dxa"/>
                  <w:tcBorders>
                    <w:top w:val="single" w:color="000000" w:sz="4" w:space="0"/>
                    <w:left w:val="single" w:color="000000" w:sz="4" w:space="0"/>
                    <w:right w:val="single" w:color="000000" w:sz="4" w:space="0"/>
                  </w:tcBorders>
                  <w:vAlign w:val="center"/>
                </w:tcPr>
                <w:p>
                  <w:pPr>
                    <w:spacing w:line="360" w:lineRule="exact"/>
                    <w:jc w:val="center"/>
                    <w:rPr>
                      <w:rFonts w:hint="eastAsia" w:ascii="宋体" w:hAnsi="宋体" w:eastAsia="宋体" w:cs="宋体"/>
                      <w:sz w:val="21"/>
                      <w:szCs w:val="21"/>
                    </w:rPr>
                  </w:pPr>
                  <w:r>
                    <w:rPr>
                      <w:rFonts w:hint="eastAsia" w:ascii="宋体" w:hAnsi="宋体" w:eastAsia="宋体" w:cs="宋体"/>
                      <w:sz w:val="21"/>
                      <w:szCs w:val="21"/>
                      <w:lang w:val="en-US" w:eastAsia="zh-CN"/>
                    </w:rPr>
                    <w:t>6000台</w:t>
                  </w:r>
                  <w:r>
                    <w:rPr>
                      <w:rFonts w:hint="eastAsia" w:ascii="宋体" w:hAnsi="宋体" w:eastAsia="宋体" w:cs="宋体"/>
                      <w:color w:val="000000"/>
                      <w:sz w:val="21"/>
                      <w:szCs w:val="21"/>
                      <w:lang w:val="en-US" w:eastAsia="zh-CN"/>
                    </w:rPr>
                    <w:t>/d</w:t>
                  </w:r>
                </w:p>
              </w:tc>
              <w:tc>
                <w:tcPr>
                  <w:tcW w:w="1682" w:type="dxa"/>
                  <w:tcBorders>
                    <w:top w:val="single" w:color="000000" w:sz="4" w:space="0"/>
                    <w:left w:val="single" w:color="000000" w:sz="4" w:space="0"/>
                    <w:right w:val="single" w:color="000000" w:sz="4" w:space="0"/>
                  </w:tcBorders>
                  <w:vAlign w:val="center"/>
                </w:tcPr>
                <w:p>
                  <w:pPr>
                    <w:spacing w:line="360" w:lineRule="exact"/>
                    <w:jc w:val="center"/>
                    <w:rPr>
                      <w:rFonts w:hint="eastAsia" w:ascii="宋体" w:hAnsi="宋体" w:eastAsia="宋体" w:cs="宋体"/>
                      <w:sz w:val="21"/>
                      <w:szCs w:val="21"/>
                    </w:rPr>
                  </w:pPr>
                  <w:r>
                    <w:rPr>
                      <w:rFonts w:hint="eastAsia" w:ascii="宋体" w:hAnsi="宋体" w:eastAsia="宋体" w:cs="宋体"/>
                      <w:sz w:val="21"/>
                      <w:szCs w:val="21"/>
                      <w:lang w:val="en-US" w:eastAsia="zh-CN"/>
                    </w:rPr>
                    <w:t>90</w:t>
                  </w:r>
                  <w:r>
                    <w:rPr>
                      <w:rFonts w:hint="eastAsia" w:ascii="宋体" w:hAnsi="宋体" w:eastAsia="宋体" w:cs="宋体"/>
                      <w:sz w:val="21"/>
                      <w:szCs w:val="21"/>
                    </w:rPr>
                    <w:t>%</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911" w:hRule="atLeast"/>
              </w:trPr>
              <w:tc>
                <w:tcPr>
                  <w:tcW w:w="1648" w:type="dxa"/>
                  <w:tcBorders>
                    <w:top w:val="single" w:color="000000" w:sz="4" w:space="0"/>
                    <w:left w:val="single" w:color="000000" w:sz="4" w:space="0"/>
                    <w:right w:val="single" w:color="000000" w:sz="4" w:space="0"/>
                  </w:tcBorders>
                  <w:vAlign w:val="center"/>
                </w:tcPr>
                <w:p>
                  <w:pPr>
                    <w:spacing w:line="360" w:lineRule="exact"/>
                    <w:jc w:val="center"/>
                    <w:rPr>
                      <w:rFonts w:hint="eastAsia" w:ascii="宋体" w:hAnsi="宋体" w:eastAsia="宋体" w:cs="宋体"/>
                      <w:sz w:val="21"/>
                      <w:szCs w:val="21"/>
                      <w:lang w:val="en-US" w:eastAsia="zh-CN"/>
                    </w:rPr>
                  </w:pPr>
                  <w:r>
                    <w:rPr>
                      <w:rFonts w:hint="eastAsia" w:ascii="宋体" w:hAnsi="宋体" w:eastAsia="宋体" w:cs="宋体"/>
                      <w:color w:val="000000"/>
                      <w:sz w:val="21"/>
                      <w:szCs w:val="21"/>
                    </w:rPr>
                    <w:t>202</w:t>
                  </w:r>
                  <w:r>
                    <w:rPr>
                      <w:rFonts w:hint="eastAsia" w:ascii="宋体" w:hAnsi="宋体" w:eastAsia="宋体" w:cs="宋体"/>
                      <w:color w:val="000000"/>
                      <w:sz w:val="21"/>
                      <w:szCs w:val="21"/>
                      <w:lang w:val="en-US" w:eastAsia="zh-CN"/>
                    </w:rPr>
                    <w:t>1</w:t>
                  </w:r>
                  <w:r>
                    <w:rPr>
                      <w:rFonts w:hint="eastAsia" w:ascii="宋体" w:hAnsi="宋体" w:eastAsia="宋体" w:cs="宋体"/>
                      <w:color w:val="000000"/>
                      <w:sz w:val="21"/>
                      <w:szCs w:val="21"/>
                    </w:rPr>
                    <w:t>.0</w:t>
                  </w:r>
                  <w:r>
                    <w:rPr>
                      <w:rFonts w:hint="eastAsia" w:ascii="宋体" w:hAnsi="宋体" w:eastAsia="宋体" w:cs="宋体"/>
                      <w:color w:val="000000"/>
                      <w:sz w:val="21"/>
                      <w:szCs w:val="21"/>
                      <w:lang w:val="en-US" w:eastAsia="zh-CN"/>
                    </w:rPr>
                    <w:t>2</w:t>
                  </w:r>
                  <w:r>
                    <w:rPr>
                      <w:rFonts w:hint="eastAsia" w:ascii="宋体" w:hAnsi="宋体" w:eastAsia="宋体" w:cs="宋体"/>
                      <w:color w:val="000000"/>
                      <w:sz w:val="21"/>
                      <w:szCs w:val="21"/>
                    </w:rPr>
                    <w:t>.</w:t>
                  </w:r>
                  <w:r>
                    <w:rPr>
                      <w:rFonts w:hint="eastAsia" w:ascii="宋体" w:hAnsi="宋体" w:eastAsia="宋体" w:cs="宋体"/>
                      <w:color w:val="000000"/>
                      <w:sz w:val="21"/>
                      <w:szCs w:val="21"/>
                      <w:lang w:val="en-US" w:eastAsia="zh-CN"/>
                    </w:rPr>
                    <w:t>21</w:t>
                  </w:r>
                </w:p>
              </w:tc>
              <w:tc>
                <w:tcPr>
                  <w:tcW w:w="3375" w:type="dxa"/>
                  <w:vMerge w:val="continue"/>
                  <w:tcBorders>
                    <w:left w:val="single" w:color="000000" w:sz="4" w:space="0"/>
                    <w:bottom w:val="single" w:color="000000" w:sz="4" w:space="0"/>
                    <w:right w:val="single" w:color="000000" w:sz="4" w:space="0"/>
                  </w:tcBorders>
                  <w:vAlign w:val="center"/>
                </w:tcPr>
                <w:p>
                  <w:pPr>
                    <w:spacing w:line="360" w:lineRule="exact"/>
                    <w:jc w:val="center"/>
                    <w:rPr>
                      <w:rFonts w:hint="eastAsia" w:ascii="宋体" w:hAnsi="宋体" w:eastAsia="宋体" w:cs="宋体"/>
                      <w:sz w:val="21"/>
                      <w:szCs w:val="21"/>
                    </w:rPr>
                  </w:pPr>
                </w:p>
              </w:tc>
              <w:tc>
                <w:tcPr>
                  <w:tcW w:w="2363" w:type="dxa"/>
                  <w:tcBorders>
                    <w:left w:val="single" w:color="000000" w:sz="4" w:space="0"/>
                    <w:bottom w:val="single" w:color="000000" w:sz="4" w:space="0"/>
                    <w:right w:val="single" w:color="000000" w:sz="4" w:space="0"/>
                  </w:tcBorders>
                  <w:vAlign w:val="center"/>
                </w:tcPr>
                <w:p>
                  <w:pPr>
                    <w:spacing w:line="360" w:lineRule="exact"/>
                    <w:jc w:val="center"/>
                    <w:rPr>
                      <w:rFonts w:hint="eastAsia" w:ascii="宋体" w:hAnsi="宋体" w:eastAsia="宋体" w:cs="宋体"/>
                      <w:sz w:val="21"/>
                      <w:szCs w:val="21"/>
                    </w:rPr>
                  </w:pPr>
                  <w:r>
                    <w:rPr>
                      <w:rFonts w:hint="eastAsia" w:ascii="宋体" w:hAnsi="宋体" w:eastAsia="宋体" w:cs="宋体"/>
                      <w:sz w:val="21"/>
                      <w:szCs w:val="21"/>
                      <w:lang w:val="en-US" w:eastAsia="zh-CN"/>
                    </w:rPr>
                    <w:t>6000台</w:t>
                  </w:r>
                  <w:r>
                    <w:rPr>
                      <w:rFonts w:hint="eastAsia" w:ascii="宋体" w:hAnsi="宋体" w:eastAsia="宋体" w:cs="宋体"/>
                      <w:color w:val="000000"/>
                      <w:sz w:val="21"/>
                      <w:szCs w:val="21"/>
                      <w:lang w:val="en-US" w:eastAsia="zh-CN"/>
                    </w:rPr>
                    <w:t>/d</w:t>
                  </w:r>
                </w:p>
              </w:tc>
              <w:tc>
                <w:tcPr>
                  <w:tcW w:w="1682" w:type="dxa"/>
                  <w:tcBorders>
                    <w:top w:val="single" w:color="000000" w:sz="4" w:space="0"/>
                    <w:left w:val="single" w:color="000000" w:sz="4" w:space="0"/>
                    <w:right w:val="single" w:color="000000" w:sz="4" w:space="0"/>
                  </w:tcBorders>
                  <w:vAlign w:val="center"/>
                </w:tcPr>
                <w:p>
                  <w:pPr>
                    <w:spacing w:line="360" w:lineRule="exact"/>
                    <w:jc w:val="center"/>
                    <w:rPr>
                      <w:rFonts w:hint="eastAsia" w:ascii="宋体" w:hAnsi="宋体" w:eastAsia="宋体" w:cs="宋体"/>
                      <w:sz w:val="21"/>
                      <w:szCs w:val="21"/>
                    </w:rPr>
                  </w:pPr>
                </w:p>
                <w:p>
                  <w:pPr>
                    <w:spacing w:line="360" w:lineRule="exact"/>
                    <w:jc w:val="center"/>
                    <w:rPr>
                      <w:rFonts w:hint="eastAsia" w:ascii="宋体" w:hAnsi="宋体" w:eastAsia="宋体" w:cs="宋体"/>
                      <w:sz w:val="21"/>
                      <w:szCs w:val="21"/>
                    </w:rPr>
                  </w:pPr>
                  <w:r>
                    <w:rPr>
                      <w:rFonts w:hint="eastAsia" w:ascii="宋体" w:hAnsi="宋体" w:eastAsia="宋体" w:cs="宋体"/>
                      <w:sz w:val="21"/>
                      <w:szCs w:val="21"/>
                      <w:lang w:val="en-US" w:eastAsia="zh-CN"/>
                    </w:rPr>
                    <w:t>90</w:t>
                  </w:r>
                  <w:r>
                    <w:rPr>
                      <w:rFonts w:hint="eastAsia" w:ascii="宋体" w:hAnsi="宋体" w:eastAsia="宋体" w:cs="宋体"/>
                      <w:sz w:val="21"/>
                      <w:szCs w:val="21"/>
                    </w:rPr>
                    <w:t>%</w:t>
                  </w:r>
                </w:p>
              </w:tc>
            </w:tr>
          </w:tbl>
          <w:p>
            <w:pPr>
              <w:spacing w:line="520" w:lineRule="exact"/>
              <w:rPr>
                <w:sz w:val="24"/>
                <w:szCs w:val="24"/>
              </w:rPr>
            </w:pPr>
            <w:r>
              <w:rPr>
                <w:rFonts w:ascii="Times New Roman" w:hAnsi="Times New Roman" w:cs="Times New Roman"/>
                <w:color w:val="000000"/>
                <w:sz w:val="24"/>
                <w:szCs w:val="24"/>
              </w:rPr>
              <w:t>验收监测期间，生产负荷达到</w:t>
            </w:r>
            <w:r>
              <w:rPr>
                <w:rFonts w:hint="eastAsia" w:ascii="Times New Roman" w:hAnsi="Times New Roman" w:cs="Times New Roman"/>
                <w:color w:val="000000"/>
                <w:sz w:val="24"/>
                <w:szCs w:val="24"/>
                <w:lang w:val="en-US" w:eastAsia="zh-CN"/>
              </w:rPr>
              <w:t>90</w:t>
            </w:r>
            <w:r>
              <w:rPr>
                <w:rFonts w:hint="eastAsia" w:ascii="Times New Roman" w:hAnsi="Times New Roman" w:cs="Times New Roman"/>
                <w:color w:val="000000"/>
                <w:sz w:val="24"/>
                <w:szCs w:val="24"/>
              </w:rPr>
              <w:t>%</w:t>
            </w:r>
            <w:r>
              <w:rPr>
                <w:rFonts w:ascii="Times New Roman" w:hAnsi="Times New Roman" w:cs="Times New Roman"/>
                <w:color w:val="000000"/>
                <w:sz w:val="24"/>
                <w:szCs w:val="24"/>
              </w:rPr>
              <w:t>，符合验收监测条件，监测结果具有代表性</w:t>
            </w:r>
          </w:p>
          <w:p>
            <w:pPr>
              <w:spacing w:beforeLines="20" w:line="360" w:lineRule="auto"/>
              <w:rPr>
                <w:rFonts w:ascii="Times New Roman" w:hAnsi="Times New Roman"/>
                <w:b/>
                <w:color w:val="auto"/>
                <w:sz w:val="24"/>
                <w:szCs w:val="24"/>
              </w:rPr>
            </w:pPr>
          </w:p>
          <w:p>
            <w:pPr>
              <w:spacing w:beforeLines="20" w:line="360" w:lineRule="auto"/>
              <w:rPr>
                <w:rFonts w:ascii="Times New Roman" w:hAnsi="Times New Roman"/>
                <w:b/>
                <w:color w:val="auto"/>
                <w:sz w:val="24"/>
                <w:szCs w:val="24"/>
              </w:rPr>
            </w:pPr>
          </w:p>
          <w:p>
            <w:pPr>
              <w:spacing w:beforeLines="20" w:line="360" w:lineRule="auto"/>
              <w:rPr>
                <w:rFonts w:ascii="Times New Roman" w:hAnsi="Times New Roman"/>
                <w:b/>
                <w:color w:val="auto"/>
                <w:sz w:val="24"/>
                <w:szCs w:val="24"/>
              </w:rPr>
            </w:pPr>
            <w:r>
              <w:rPr>
                <w:rFonts w:ascii="Times New Roman" w:hAnsi="Times New Roman"/>
                <w:b/>
                <w:color w:val="auto"/>
                <w:sz w:val="24"/>
                <w:szCs w:val="24"/>
              </w:rPr>
              <w:t>验收监测结果：（摘自监测报告</w:t>
            </w:r>
            <w:r>
              <w:rPr>
                <w:rFonts w:hint="eastAsia" w:ascii="Times New Roman" w:hAnsi="Times New Roman"/>
                <w:b/>
                <w:color w:val="auto"/>
                <w:sz w:val="24"/>
                <w:szCs w:val="24"/>
                <w:lang w:eastAsia="zh-CN"/>
              </w:rPr>
              <w:t>山东恒辉检字（YS）第</w:t>
            </w:r>
            <w:r>
              <w:rPr>
                <w:rFonts w:hint="eastAsia" w:ascii="Times New Roman" w:hAnsi="Times New Roman"/>
                <w:b/>
                <w:color w:val="auto"/>
                <w:sz w:val="24"/>
                <w:szCs w:val="24"/>
                <w:lang w:val="en-US" w:eastAsia="zh-CN"/>
              </w:rPr>
              <w:t>2021021837</w:t>
            </w:r>
            <w:r>
              <w:rPr>
                <w:rFonts w:hint="eastAsia" w:ascii="Times New Roman" w:hAnsi="Times New Roman"/>
                <w:b/>
                <w:color w:val="auto"/>
                <w:sz w:val="24"/>
                <w:szCs w:val="24"/>
                <w:lang w:eastAsia="zh-CN"/>
              </w:rPr>
              <w:t>号</w:t>
            </w:r>
            <w:r>
              <w:rPr>
                <w:rFonts w:ascii="Times New Roman" w:hAnsi="Times New Roman"/>
                <w:b/>
                <w:color w:val="auto"/>
                <w:sz w:val="24"/>
                <w:szCs w:val="24"/>
              </w:rPr>
              <w:t>）</w:t>
            </w:r>
          </w:p>
          <w:p>
            <w:pPr>
              <w:widowControl/>
              <w:adjustRightInd w:val="0"/>
              <w:snapToGrid w:val="0"/>
              <w:rPr>
                <w:rFonts w:hint="eastAsia" w:ascii="宋体" w:hAnsi="宋体"/>
                <w:kern w:val="0"/>
                <w:sz w:val="24"/>
              </w:rPr>
            </w:pPr>
            <w:r>
              <w:rPr>
                <w:rFonts w:hint="eastAsia" w:ascii="宋体" w:hAnsi="宋体"/>
                <w:b/>
                <w:bCs/>
                <w:kern w:val="0"/>
                <w:sz w:val="28"/>
                <w:szCs w:val="28"/>
              </w:rPr>
              <w:t>一、无组织废气检测结果：</w:t>
            </w:r>
          </w:p>
          <w:p>
            <w:pPr>
              <w:widowControl/>
              <w:adjustRightInd w:val="0"/>
              <w:snapToGrid w:val="0"/>
              <w:spacing w:beforeLines="0" w:afterLines="0"/>
              <w:jc w:val="center"/>
              <w:rPr>
                <w:rFonts w:hint="default"/>
                <w:lang w:val="en-US" w:eastAsia="zh-CN"/>
              </w:rPr>
            </w:pPr>
            <w:r>
              <w:rPr>
                <w:rFonts w:hint="default" w:ascii="Times New Roman" w:hAnsi="Times New Roman" w:eastAsia="宋体" w:cs="Times New Roman"/>
                <w:color w:val="auto"/>
                <w:kern w:val="0"/>
                <w:sz w:val="24"/>
                <w:szCs w:val="24"/>
                <w:lang w:val="en-US" w:eastAsia="zh-CN"/>
              </w:rPr>
              <w:t>表</w:t>
            </w:r>
            <w:r>
              <w:rPr>
                <w:rFonts w:hint="default" w:ascii="Times New Roman" w:hAnsi="Times New Roman" w:cs="Times New Roman"/>
                <w:color w:val="auto"/>
                <w:kern w:val="0"/>
                <w:sz w:val="24"/>
                <w:szCs w:val="24"/>
                <w:lang w:val="en-US" w:eastAsia="zh-CN"/>
              </w:rPr>
              <w:t>1</w:t>
            </w:r>
            <w:r>
              <w:rPr>
                <w:rFonts w:hint="default" w:ascii="Times New Roman" w:hAnsi="Times New Roman" w:eastAsia="宋体" w:cs="Times New Roman"/>
                <w:color w:val="auto"/>
                <w:kern w:val="0"/>
                <w:sz w:val="24"/>
                <w:szCs w:val="24"/>
                <w:lang w:val="en-US" w:eastAsia="zh-CN"/>
              </w:rPr>
              <w:t>-</w:t>
            </w:r>
            <w:r>
              <w:rPr>
                <w:rFonts w:hint="eastAsia" w:ascii="Times New Roman" w:hAnsi="Times New Roman" w:cs="Times New Roman"/>
                <w:color w:val="auto"/>
                <w:kern w:val="0"/>
                <w:sz w:val="24"/>
                <w:szCs w:val="24"/>
                <w:lang w:val="en-US" w:eastAsia="zh-CN"/>
              </w:rPr>
              <w:t>1 颗粒物</w:t>
            </w:r>
            <w:r>
              <w:rPr>
                <w:rFonts w:hint="default" w:ascii="Times New Roman" w:hAnsi="Times New Roman" w:eastAsia="宋体" w:cs="Times New Roman"/>
                <w:color w:val="auto"/>
                <w:kern w:val="0"/>
                <w:sz w:val="24"/>
                <w:szCs w:val="24"/>
                <w:lang w:val="en-US" w:eastAsia="zh-CN"/>
              </w:rPr>
              <w:t>检测结果</w:t>
            </w:r>
          </w:p>
          <w:tbl>
            <w:tblPr>
              <w:tblStyle w:val="16"/>
              <w:tblW w:w="9159" w:type="dxa"/>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369"/>
              <w:gridCol w:w="1168"/>
              <w:gridCol w:w="1650"/>
              <w:gridCol w:w="1650"/>
              <w:gridCol w:w="1650"/>
              <w:gridCol w:w="1672"/>
            </w:tblGrid>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504" w:hRule="atLeast"/>
                <w:jc w:val="center"/>
              </w:trPr>
              <w:tc>
                <w:tcPr>
                  <w:tcW w:w="2537" w:type="dxa"/>
                  <w:gridSpan w:val="2"/>
                  <w:vMerge w:val="restart"/>
                  <w:tcBorders>
                    <w:top w:val="single" w:color="auto" w:sz="4" w:space="0"/>
                    <w:left w:val="single" w:color="000000" w:sz="6" w:space="0"/>
                    <w:right w:val="single" w:color="auto" w:sz="4" w:space="0"/>
                  </w:tcBorders>
                  <w:noWrap w:val="0"/>
                  <w:vAlign w:val="center"/>
                </w:tcPr>
                <w:p>
                  <w:pPr>
                    <w:widowControl/>
                    <w:adjustRightInd w:val="0"/>
                    <w:snapToGrid w:val="0"/>
                    <w:spacing w:beforeLines="0" w:afterLines="0"/>
                    <w:jc w:val="center"/>
                    <w:rPr>
                      <w:rFonts w:hint="default" w:ascii="Times New Roman" w:hAnsi="Times New Roman" w:eastAsia="宋体" w:cs="Times New Roman"/>
                      <w:color w:val="auto"/>
                      <w:kern w:val="0"/>
                      <w:sz w:val="21"/>
                      <w:szCs w:val="21"/>
                    </w:rPr>
                  </w:pPr>
                  <w:r>
                    <w:rPr>
                      <w:rFonts w:hint="default" w:ascii="Times New Roman" w:hAnsi="Times New Roman" w:eastAsia="宋体" w:cs="Times New Roman"/>
                      <w:color w:val="auto"/>
                      <w:kern w:val="0"/>
                      <w:sz w:val="21"/>
                      <w:szCs w:val="21"/>
                      <w:lang w:eastAsia="zh-CN"/>
                    </w:rPr>
                    <w:t>采样</w:t>
                  </w:r>
                  <w:r>
                    <w:rPr>
                      <w:rFonts w:hint="default" w:ascii="Times New Roman" w:hAnsi="Times New Roman" w:eastAsia="宋体" w:cs="Times New Roman"/>
                      <w:color w:val="auto"/>
                      <w:kern w:val="0"/>
                      <w:sz w:val="21"/>
                      <w:szCs w:val="21"/>
                    </w:rPr>
                    <w:t>日期</w:t>
                  </w:r>
                </w:p>
              </w:tc>
              <w:tc>
                <w:tcPr>
                  <w:tcW w:w="6622" w:type="dxa"/>
                  <w:gridSpan w:val="4"/>
                  <w:tcBorders>
                    <w:top w:val="single" w:color="auto" w:sz="4" w:space="0"/>
                    <w:left w:val="single" w:color="auto" w:sz="4" w:space="0"/>
                    <w:bottom w:val="single" w:color="auto" w:sz="4" w:space="0"/>
                    <w:right w:val="single" w:color="000000" w:sz="6" w:space="0"/>
                  </w:tcBorders>
                  <w:noWrap w:val="0"/>
                  <w:vAlign w:val="center"/>
                </w:tcPr>
                <w:p>
                  <w:pPr>
                    <w:widowControl/>
                    <w:adjustRightInd w:val="0"/>
                    <w:snapToGrid w:val="0"/>
                    <w:spacing w:beforeLines="0" w:afterLines="0"/>
                    <w:jc w:val="center"/>
                    <w:rPr>
                      <w:rFonts w:hint="default" w:ascii="Times New Roman" w:hAnsi="Times New Roman" w:eastAsia="宋体" w:cs="Times New Roman"/>
                      <w:color w:val="auto"/>
                      <w:kern w:val="0"/>
                      <w:sz w:val="21"/>
                      <w:szCs w:val="21"/>
                      <w:lang w:val="en-US" w:eastAsia="zh-CN"/>
                    </w:rPr>
                  </w:pPr>
                  <w:r>
                    <w:rPr>
                      <w:rFonts w:hint="eastAsia" w:ascii="Times New Roman" w:hAnsi="Times New Roman" w:cs="Times New Roman"/>
                      <w:color w:val="auto"/>
                      <w:kern w:val="0"/>
                      <w:sz w:val="21"/>
                      <w:szCs w:val="21"/>
                      <w:lang w:val="en-US" w:eastAsia="zh-CN"/>
                    </w:rPr>
                    <w:t>颗粒物</w:t>
                  </w:r>
                  <w:r>
                    <w:rPr>
                      <w:rFonts w:hint="default" w:ascii="Times New Roman" w:hAnsi="Times New Roman" w:eastAsia="宋体" w:cs="Times New Roman"/>
                      <w:color w:val="auto"/>
                      <w:kern w:val="0"/>
                      <w:sz w:val="21"/>
                      <w:szCs w:val="21"/>
                      <w:lang w:val="en-US" w:eastAsia="zh-CN"/>
                    </w:rPr>
                    <w:t>（mg/m</w:t>
                  </w:r>
                  <w:r>
                    <w:rPr>
                      <w:rFonts w:hint="default" w:ascii="Times New Roman" w:hAnsi="Times New Roman" w:eastAsia="宋体" w:cs="Times New Roman"/>
                      <w:color w:val="auto"/>
                      <w:kern w:val="0"/>
                      <w:sz w:val="21"/>
                      <w:szCs w:val="21"/>
                      <w:vertAlign w:val="superscript"/>
                      <w:lang w:val="en-US" w:eastAsia="zh-CN"/>
                    </w:rPr>
                    <w:t>3</w:t>
                  </w:r>
                  <w:r>
                    <w:rPr>
                      <w:rFonts w:hint="default" w:ascii="Times New Roman" w:hAnsi="Times New Roman" w:eastAsia="宋体" w:cs="Times New Roman"/>
                      <w:color w:val="auto"/>
                      <w:kern w:val="0"/>
                      <w:sz w:val="21"/>
                      <w:szCs w:val="21"/>
                      <w:lang w:val="en-US" w:eastAsia="zh-CN"/>
                    </w:rPr>
                    <w:t>）</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596" w:hRule="atLeast"/>
                <w:jc w:val="center"/>
              </w:trPr>
              <w:tc>
                <w:tcPr>
                  <w:tcW w:w="2537" w:type="dxa"/>
                  <w:gridSpan w:val="2"/>
                  <w:vMerge w:val="continue"/>
                  <w:tcBorders>
                    <w:left w:val="single" w:color="000000" w:sz="6" w:space="0"/>
                    <w:bottom w:val="single" w:color="000000" w:sz="6" w:space="0"/>
                    <w:right w:val="single" w:color="auto" w:sz="4" w:space="0"/>
                  </w:tcBorders>
                  <w:noWrap w:val="0"/>
                  <w:vAlign w:val="center"/>
                </w:tcPr>
                <w:p>
                  <w:pPr>
                    <w:widowControl/>
                    <w:adjustRightInd w:val="0"/>
                    <w:snapToGrid w:val="0"/>
                    <w:spacing w:beforeLines="0" w:afterLines="0"/>
                    <w:jc w:val="center"/>
                    <w:rPr>
                      <w:rFonts w:hint="default" w:ascii="Times New Roman" w:hAnsi="Times New Roman" w:eastAsia="宋体" w:cs="Times New Roman"/>
                      <w:color w:val="auto"/>
                      <w:kern w:val="0"/>
                      <w:sz w:val="21"/>
                      <w:szCs w:val="21"/>
                    </w:rPr>
                  </w:pPr>
                </w:p>
              </w:tc>
              <w:tc>
                <w:tcPr>
                  <w:tcW w:w="1650" w:type="dxa"/>
                  <w:tcBorders>
                    <w:top w:val="single" w:color="auto" w:sz="4" w:space="0"/>
                    <w:left w:val="single" w:color="auto" w:sz="4" w:space="0"/>
                    <w:bottom w:val="single" w:color="000000" w:sz="6" w:space="0"/>
                    <w:right w:val="single" w:color="000000" w:sz="6" w:space="0"/>
                  </w:tcBorders>
                  <w:noWrap w:val="0"/>
                  <w:vAlign w:val="center"/>
                </w:tcPr>
                <w:p>
                  <w:pPr>
                    <w:widowControl/>
                    <w:adjustRightInd w:val="0"/>
                    <w:snapToGrid w:val="0"/>
                    <w:spacing w:beforeLines="0" w:afterLines="0"/>
                    <w:jc w:val="center"/>
                    <w:rPr>
                      <w:rFonts w:hint="default" w:ascii="Times New Roman" w:hAnsi="Times New Roman" w:eastAsia="宋体" w:cs="Times New Roman"/>
                      <w:color w:val="auto"/>
                      <w:kern w:val="0"/>
                      <w:sz w:val="21"/>
                      <w:szCs w:val="21"/>
                      <w:lang w:val="en-US" w:eastAsia="zh-CN"/>
                    </w:rPr>
                  </w:pPr>
                  <w:r>
                    <w:rPr>
                      <w:rFonts w:hint="eastAsia" w:ascii="Times New Roman" w:hAnsi="Times New Roman" w:cs="Times New Roman"/>
                      <w:color w:val="auto"/>
                      <w:kern w:val="0"/>
                      <w:sz w:val="21"/>
                      <w:szCs w:val="21"/>
                      <w:lang w:val="en-US" w:eastAsia="zh-CN"/>
                    </w:rPr>
                    <w:t>0</w:t>
                  </w:r>
                  <w:r>
                    <w:rPr>
                      <w:rFonts w:hint="default" w:ascii="Times New Roman" w:hAnsi="Times New Roman" w:eastAsia="宋体" w:cs="Times New Roman"/>
                      <w:color w:val="auto"/>
                      <w:kern w:val="0"/>
                      <w:sz w:val="21"/>
                      <w:szCs w:val="21"/>
                      <w:lang w:val="en-US" w:eastAsia="zh-CN"/>
                    </w:rPr>
                    <w:t>1#上风向</w:t>
                  </w:r>
                </w:p>
              </w:tc>
              <w:tc>
                <w:tcPr>
                  <w:tcW w:w="1650" w:type="dxa"/>
                  <w:tcBorders>
                    <w:top w:val="single" w:color="auto" w:sz="4" w:space="0"/>
                    <w:left w:val="single" w:color="auto" w:sz="4" w:space="0"/>
                    <w:bottom w:val="single" w:color="000000" w:sz="6" w:space="0"/>
                    <w:right w:val="single" w:color="000000" w:sz="6" w:space="0"/>
                  </w:tcBorders>
                  <w:noWrap w:val="0"/>
                  <w:vAlign w:val="center"/>
                </w:tcPr>
                <w:p>
                  <w:pPr>
                    <w:widowControl/>
                    <w:adjustRightInd w:val="0"/>
                    <w:snapToGrid w:val="0"/>
                    <w:spacing w:beforeLines="0" w:afterLines="0"/>
                    <w:jc w:val="center"/>
                    <w:rPr>
                      <w:rFonts w:hint="default" w:ascii="Times New Roman" w:hAnsi="Times New Roman" w:eastAsia="宋体" w:cs="Times New Roman"/>
                      <w:color w:val="auto"/>
                      <w:kern w:val="0"/>
                      <w:sz w:val="21"/>
                      <w:szCs w:val="21"/>
                      <w:lang w:val="en-US" w:eastAsia="zh-CN"/>
                    </w:rPr>
                  </w:pPr>
                  <w:r>
                    <w:rPr>
                      <w:rFonts w:hint="eastAsia" w:ascii="Times New Roman" w:hAnsi="Times New Roman" w:cs="Times New Roman"/>
                      <w:color w:val="auto"/>
                      <w:kern w:val="0"/>
                      <w:sz w:val="21"/>
                      <w:szCs w:val="21"/>
                      <w:lang w:val="en-US" w:eastAsia="zh-CN"/>
                    </w:rPr>
                    <w:t>0</w:t>
                  </w:r>
                  <w:r>
                    <w:rPr>
                      <w:rFonts w:hint="default" w:ascii="Times New Roman" w:hAnsi="Times New Roman" w:eastAsia="宋体" w:cs="Times New Roman"/>
                      <w:color w:val="auto"/>
                      <w:kern w:val="0"/>
                      <w:sz w:val="21"/>
                      <w:szCs w:val="21"/>
                      <w:lang w:val="en-US" w:eastAsia="zh-CN"/>
                    </w:rPr>
                    <w:t>2#下风向</w:t>
                  </w:r>
                </w:p>
              </w:tc>
              <w:tc>
                <w:tcPr>
                  <w:tcW w:w="1650" w:type="dxa"/>
                  <w:tcBorders>
                    <w:top w:val="single" w:color="auto" w:sz="4" w:space="0"/>
                    <w:left w:val="single" w:color="auto" w:sz="4" w:space="0"/>
                    <w:bottom w:val="single" w:color="000000" w:sz="6" w:space="0"/>
                    <w:right w:val="single" w:color="000000" w:sz="6" w:space="0"/>
                  </w:tcBorders>
                  <w:noWrap w:val="0"/>
                  <w:vAlign w:val="center"/>
                </w:tcPr>
                <w:p>
                  <w:pPr>
                    <w:widowControl/>
                    <w:adjustRightInd w:val="0"/>
                    <w:snapToGrid w:val="0"/>
                    <w:spacing w:beforeLines="0" w:afterLines="0"/>
                    <w:jc w:val="center"/>
                    <w:rPr>
                      <w:rFonts w:hint="default" w:ascii="Times New Roman" w:hAnsi="Times New Roman" w:eastAsia="宋体" w:cs="Times New Roman"/>
                      <w:color w:val="auto"/>
                      <w:kern w:val="0"/>
                      <w:sz w:val="21"/>
                      <w:szCs w:val="21"/>
                      <w:lang w:val="en-US" w:eastAsia="zh-CN"/>
                    </w:rPr>
                  </w:pPr>
                  <w:r>
                    <w:rPr>
                      <w:rFonts w:hint="eastAsia" w:ascii="Times New Roman" w:hAnsi="Times New Roman" w:cs="Times New Roman"/>
                      <w:color w:val="auto"/>
                      <w:kern w:val="0"/>
                      <w:sz w:val="21"/>
                      <w:szCs w:val="21"/>
                      <w:lang w:val="en-US" w:eastAsia="zh-CN"/>
                    </w:rPr>
                    <w:t>03</w:t>
                  </w:r>
                  <w:r>
                    <w:rPr>
                      <w:rFonts w:hint="default" w:ascii="Times New Roman" w:hAnsi="Times New Roman" w:eastAsia="宋体" w:cs="Times New Roman"/>
                      <w:color w:val="auto"/>
                      <w:kern w:val="0"/>
                      <w:sz w:val="21"/>
                      <w:szCs w:val="21"/>
                      <w:lang w:val="en-US" w:eastAsia="zh-CN"/>
                    </w:rPr>
                    <w:t>#下风向</w:t>
                  </w:r>
                </w:p>
              </w:tc>
              <w:tc>
                <w:tcPr>
                  <w:tcW w:w="1672" w:type="dxa"/>
                  <w:tcBorders>
                    <w:top w:val="single" w:color="auto" w:sz="4" w:space="0"/>
                    <w:left w:val="single" w:color="auto" w:sz="4" w:space="0"/>
                    <w:bottom w:val="single" w:color="000000" w:sz="6" w:space="0"/>
                    <w:right w:val="single" w:color="000000" w:sz="6" w:space="0"/>
                  </w:tcBorders>
                  <w:noWrap w:val="0"/>
                  <w:vAlign w:val="center"/>
                </w:tcPr>
                <w:p>
                  <w:pPr>
                    <w:widowControl/>
                    <w:adjustRightInd w:val="0"/>
                    <w:snapToGrid w:val="0"/>
                    <w:spacing w:beforeLines="0" w:afterLines="0"/>
                    <w:jc w:val="center"/>
                    <w:rPr>
                      <w:rFonts w:hint="default" w:ascii="Times New Roman" w:hAnsi="Times New Roman" w:eastAsia="宋体" w:cs="Times New Roman"/>
                      <w:color w:val="auto"/>
                      <w:kern w:val="0"/>
                      <w:sz w:val="21"/>
                      <w:szCs w:val="21"/>
                      <w:lang w:val="en-US" w:eastAsia="zh-CN"/>
                    </w:rPr>
                  </w:pPr>
                  <w:r>
                    <w:rPr>
                      <w:rFonts w:hint="eastAsia" w:ascii="Times New Roman" w:hAnsi="Times New Roman" w:cs="Times New Roman"/>
                      <w:color w:val="auto"/>
                      <w:kern w:val="0"/>
                      <w:sz w:val="21"/>
                      <w:szCs w:val="21"/>
                      <w:lang w:val="en-US" w:eastAsia="zh-CN"/>
                    </w:rPr>
                    <w:t>0</w:t>
                  </w:r>
                  <w:r>
                    <w:rPr>
                      <w:rFonts w:hint="default" w:ascii="Times New Roman" w:hAnsi="Times New Roman" w:eastAsia="宋体" w:cs="Times New Roman"/>
                      <w:color w:val="auto"/>
                      <w:kern w:val="0"/>
                      <w:sz w:val="21"/>
                      <w:szCs w:val="21"/>
                      <w:lang w:val="en-US" w:eastAsia="zh-CN"/>
                    </w:rPr>
                    <w:t>4#下风向</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PrEx>
              <w:trPr>
                <w:cantSplit/>
                <w:trHeight w:val="633" w:hRule="atLeast"/>
                <w:jc w:val="center"/>
              </w:trPr>
              <w:tc>
                <w:tcPr>
                  <w:tcW w:w="1369" w:type="dxa"/>
                  <w:vMerge w:val="restart"/>
                  <w:tcBorders>
                    <w:top w:val="single" w:color="auto" w:sz="4" w:space="0"/>
                    <w:left w:val="single" w:color="000000" w:sz="6" w:space="0"/>
                    <w:right w:val="single" w:color="auto" w:sz="4" w:space="0"/>
                  </w:tcBorders>
                  <w:noWrap w:val="0"/>
                  <w:vAlign w:val="center"/>
                </w:tcPr>
                <w:p>
                  <w:pPr>
                    <w:widowControl/>
                    <w:adjustRightInd w:val="0"/>
                    <w:snapToGrid w:val="0"/>
                    <w:spacing w:beforeLines="0" w:afterLines="0"/>
                    <w:jc w:val="center"/>
                    <w:rPr>
                      <w:rFonts w:hint="default" w:ascii="Times New Roman" w:hAnsi="Times New Roman" w:eastAsia="宋体" w:cs="Times New Roman"/>
                      <w:color w:val="auto"/>
                      <w:kern w:val="0"/>
                      <w:sz w:val="21"/>
                      <w:szCs w:val="21"/>
                      <w:lang w:val="en-US" w:eastAsia="zh-CN"/>
                    </w:rPr>
                  </w:pPr>
                  <w:r>
                    <w:rPr>
                      <w:rFonts w:hint="eastAsia" w:ascii="Times New Roman" w:hAnsi="Times New Roman" w:cs="Times New Roman"/>
                      <w:color w:val="auto"/>
                      <w:kern w:val="0"/>
                      <w:sz w:val="21"/>
                      <w:szCs w:val="21"/>
                      <w:lang w:val="en-US" w:eastAsia="zh-CN"/>
                    </w:rPr>
                    <w:t>2021.02.20</w:t>
                  </w:r>
                </w:p>
              </w:tc>
              <w:tc>
                <w:tcPr>
                  <w:tcW w:w="1168"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beforeLines="0" w:afterLines="0"/>
                    <w:jc w:val="center"/>
                    <w:rPr>
                      <w:rFonts w:hint="default" w:ascii="Times New Roman" w:hAnsi="Times New Roman" w:eastAsia="宋体" w:cs="Times New Roman"/>
                      <w:color w:val="auto"/>
                      <w:kern w:val="0"/>
                      <w:sz w:val="21"/>
                      <w:szCs w:val="24"/>
                      <w:lang w:val="en-US" w:eastAsia="zh-CN" w:bidi="ar-SA"/>
                    </w:rPr>
                  </w:pPr>
                  <w:r>
                    <w:rPr>
                      <w:rFonts w:hint="eastAsia" w:ascii="Times New Roman" w:hAnsi="Times New Roman" w:cs="Times New Roman"/>
                      <w:color w:val="auto"/>
                      <w:kern w:val="0"/>
                      <w:sz w:val="21"/>
                      <w:lang w:val="en-US" w:eastAsia="zh-CN"/>
                    </w:rPr>
                    <w:t>第一次</w:t>
                  </w:r>
                </w:p>
              </w:tc>
              <w:tc>
                <w:tcPr>
                  <w:tcW w:w="1650" w:type="dxa"/>
                  <w:tcBorders>
                    <w:top w:val="single" w:color="auto" w:sz="4" w:space="0"/>
                    <w:left w:val="single" w:color="auto" w:sz="4" w:space="0"/>
                    <w:bottom w:val="single" w:color="auto" w:sz="4" w:space="0"/>
                    <w:right w:val="single" w:color="000000" w:sz="6" w:space="0"/>
                  </w:tcBorders>
                  <w:noWrap w:val="0"/>
                  <w:vAlign w:val="center"/>
                </w:tcPr>
                <w:p>
                  <w:pPr>
                    <w:widowControl/>
                    <w:adjustRightInd w:val="0"/>
                    <w:snapToGrid w:val="0"/>
                    <w:spacing w:beforeLines="0" w:afterLines="0"/>
                    <w:jc w:val="center"/>
                    <w:rPr>
                      <w:rFonts w:hint="default" w:ascii="Times New Roman" w:hAnsi="Times New Roman" w:eastAsia="宋体" w:cs="Times New Roman"/>
                      <w:color w:val="auto"/>
                      <w:kern w:val="0"/>
                      <w:sz w:val="21"/>
                      <w:szCs w:val="21"/>
                      <w:lang w:val="en-US" w:eastAsia="zh-CN"/>
                    </w:rPr>
                  </w:pPr>
                  <w:r>
                    <w:rPr>
                      <w:rFonts w:hint="eastAsia" w:ascii="Times New Roman" w:hAnsi="Times New Roman" w:cs="Times New Roman"/>
                      <w:color w:val="auto"/>
                      <w:kern w:val="0"/>
                      <w:sz w:val="21"/>
                      <w:szCs w:val="21"/>
                      <w:lang w:val="en-US" w:eastAsia="zh-CN"/>
                    </w:rPr>
                    <w:t>0.157</w:t>
                  </w:r>
                </w:p>
              </w:tc>
              <w:tc>
                <w:tcPr>
                  <w:tcW w:w="1650" w:type="dxa"/>
                  <w:tcBorders>
                    <w:top w:val="single" w:color="auto" w:sz="4" w:space="0"/>
                    <w:left w:val="single" w:color="auto" w:sz="4" w:space="0"/>
                    <w:bottom w:val="single" w:color="auto" w:sz="4" w:space="0"/>
                    <w:right w:val="single" w:color="000000" w:sz="6" w:space="0"/>
                  </w:tcBorders>
                  <w:noWrap w:val="0"/>
                  <w:vAlign w:val="center"/>
                </w:tcPr>
                <w:p>
                  <w:pPr>
                    <w:widowControl/>
                    <w:adjustRightInd w:val="0"/>
                    <w:snapToGrid w:val="0"/>
                    <w:spacing w:beforeLines="0" w:afterLines="0"/>
                    <w:jc w:val="center"/>
                    <w:rPr>
                      <w:rFonts w:hint="default" w:ascii="Times New Roman" w:hAnsi="Times New Roman" w:eastAsia="宋体" w:cs="Times New Roman"/>
                      <w:color w:val="auto"/>
                      <w:kern w:val="0"/>
                      <w:sz w:val="21"/>
                      <w:szCs w:val="21"/>
                      <w:lang w:val="en-US" w:eastAsia="zh-CN"/>
                    </w:rPr>
                  </w:pPr>
                  <w:r>
                    <w:rPr>
                      <w:rFonts w:hint="eastAsia" w:ascii="Times New Roman" w:hAnsi="Times New Roman" w:cs="Times New Roman"/>
                      <w:color w:val="auto"/>
                      <w:kern w:val="0"/>
                      <w:sz w:val="21"/>
                      <w:szCs w:val="21"/>
                      <w:lang w:val="en-US" w:eastAsia="zh-CN"/>
                    </w:rPr>
                    <w:t>0.359</w:t>
                  </w:r>
                </w:p>
              </w:tc>
              <w:tc>
                <w:tcPr>
                  <w:tcW w:w="1650" w:type="dxa"/>
                  <w:tcBorders>
                    <w:top w:val="single" w:color="auto" w:sz="4" w:space="0"/>
                    <w:left w:val="single" w:color="auto" w:sz="4" w:space="0"/>
                    <w:bottom w:val="single" w:color="auto" w:sz="4" w:space="0"/>
                    <w:right w:val="single" w:color="000000" w:sz="6" w:space="0"/>
                  </w:tcBorders>
                  <w:noWrap w:val="0"/>
                  <w:vAlign w:val="center"/>
                </w:tcPr>
                <w:p>
                  <w:pPr>
                    <w:widowControl/>
                    <w:adjustRightInd w:val="0"/>
                    <w:snapToGrid w:val="0"/>
                    <w:spacing w:beforeLines="0" w:afterLines="0"/>
                    <w:jc w:val="center"/>
                    <w:rPr>
                      <w:rFonts w:hint="default" w:ascii="Times New Roman" w:hAnsi="Times New Roman" w:eastAsia="宋体" w:cs="Times New Roman"/>
                      <w:color w:val="auto"/>
                      <w:kern w:val="0"/>
                      <w:sz w:val="21"/>
                      <w:szCs w:val="21"/>
                      <w:lang w:val="en-US" w:eastAsia="zh-CN"/>
                    </w:rPr>
                  </w:pPr>
                  <w:r>
                    <w:rPr>
                      <w:rFonts w:hint="eastAsia" w:ascii="Times New Roman" w:hAnsi="Times New Roman" w:cs="Times New Roman"/>
                      <w:color w:val="auto"/>
                      <w:kern w:val="0"/>
                      <w:sz w:val="21"/>
                      <w:szCs w:val="21"/>
                      <w:lang w:val="en-US" w:eastAsia="zh-CN"/>
                    </w:rPr>
                    <w:t>0.326</w:t>
                  </w:r>
                </w:p>
              </w:tc>
              <w:tc>
                <w:tcPr>
                  <w:tcW w:w="1672" w:type="dxa"/>
                  <w:tcBorders>
                    <w:top w:val="single" w:color="auto" w:sz="4" w:space="0"/>
                    <w:left w:val="single" w:color="auto" w:sz="4" w:space="0"/>
                    <w:bottom w:val="single" w:color="auto" w:sz="4" w:space="0"/>
                    <w:right w:val="single" w:color="000000" w:sz="6" w:space="0"/>
                  </w:tcBorders>
                  <w:noWrap w:val="0"/>
                  <w:vAlign w:val="center"/>
                </w:tcPr>
                <w:p>
                  <w:pPr>
                    <w:widowControl/>
                    <w:adjustRightInd w:val="0"/>
                    <w:snapToGrid w:val="0"/>
                    <w:spacing w:beforeLines="0" w:afterLines="0"/>
                    <w:jc w:val="center"/>
                    <w:rPr>
                      <w:rFonts w:hint="default" w:ascii="Times New Roman" w:hAnsi="Times New Roman" w:eastAsia="宋体" w:cs="Times New Roman"/>
                      <w:color w:val="auto"/>
                      <w:kern w:val="0"/>
                      <w:sz w:val="21"/>
                      <w:szCs w:val="21"/>
                      <w:lang w:val="en-US" w:eastAsia="zh-CN"/>
                    </w:rPr>
                  </w:pPr>
                  <w:r>
                    <w:rPr>
                      <w:rFonts w:hint="eastAsia" w:ascii="Times New Roman" w:hAnsi="Times New Roman" w:cs="Times New Roman"/>
                      <w:color w:val="auto"/>
                      <w:kern w:val="0"/>
                      <w:sz w:val="21"/>
                      <w:szCs w:val="21"/>
                      <w:lang w:val="en-US" w:eastAsia="zh-CN"/>
                    </w:rPr>
                    <w:t>0.400</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633" w:hRule="atLeast"/>
                <w:jc w:val="center"/>
              </w:trPr>
              <w:tc>
                <w:tcPr>
                  <w:tcW w:w="1369" w:type="dxa"/>
                  <w:vMerge w:val="continue"/>
                  <w:tcBorders>
                    <w:left w:val="single" w:color="000000" w:sz="6" w:space="0"/>
                    <w:right w:val="single" w:color="auto" w:sz="4" w:space="0"/>
                  </w:tcBorders>
                  <w:noWrap w:val="0"/>
                  <w:vAlign w:val="center"/>
                </w:tcPr>
                <w:p>
                  <w:pPr>
                    <w:widowControl/>
                    <w:adjustRightInd w:val="0"/>
                    <w:snapToGrid w:val="0"/>
                    <w:spacing w:beforeLines="0" w:afterLines="0"/>
                    <w:jc w:val="center"/>
                    <w:rPr>
                      <w:rFonts w:hint="eastAsia" w:ascii="Times New Roman" w:hAnsi="Times New Roman" w:cs="Times New Roman"/>
                      <w:color w:val="auto"/>
                      <w:kern w:val="0"/>
                      <w:sz w:val="21"/>
                      <w:szCs w:val="21"/>
                      <w:lang w:val="en-US" w:eastAsia="zh-CN"/>
                    </w:rPr>
                  </w:pPr>
                </w:p>
              </w:tc>
              <w:tc>
                <w:tcPr>
                  <w:tcW w:w="1168"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beforeLines="0" w:afterLines="0"/>
                    <w:jc w:val="center"/>
                    <w:rPr>
                      <w:rFonts w:hint="eastAsia" w:ascii="Times New Roman" w:hAnsi="Times New Roman" w:cs="Times New Roman"/>
                      <w:color w:val="auto"/>
                      <w:kern w:val="0"/>
                      <w:sz w:val="21"/>
                      <w:lang w:val="en-US" w:eastAsia="zh-CN"/>
                    </w:rPr>
                  </w:pPr>
                  <w:r>
                    <w:rPr>
                      <w:rFonts w:hint="eastAsia" w:ascii="Times New Roman" w:hAnsi="Times New Roman" w:cs="Times New Roman"/>
                      <w:color w:val="auto"/>
                      <w:kern w:val="0"/>
                      <w:sz w:val="21"/>
                      <w:lang w:val="en-US" w:eastAsia="zh-CN"/>
                    </w:rPr>
                    <w:t>第二次</w:t>
                  </w:r>
                </w:p>
              </w:tc>
              <w:tc>
                <w:tcPr>
                  <w:tcW w:w="1650" w:type="dxa"/>
                  <w:tcBorders>
                    <w:top w:val="single" w:color="auto" w:sz="4" w:space="0"/>
                    <w:left w:val="single" w:color="auto" w:sz="4" w:space="0"/>
                    <w:bottom w:val="single" w:color="auto" w:sz="4" w:space="0"/>
                    <w:right w:val="single" w:color="000000" w:sz="6" w:space="0"/>
                  </w:tcBorders>
                  <w:noWrap w:val="0"/>
                  <w:vAlign w:val="center"/>
                </w:tcPr>
                <w:p>
                  <w:pPr>
                    <w:widowControl/>
                    <w:adjustRightInd w:val="0"/>
                    <w:snapToGrid w:val="0"/>
                    <w:spacing w:beforeLines="0" w:afterLines="0"/>
                    <w:jc w:val="center"/>
                    <w:rPr>
                      <w:rFonts w:hint="default" w:ascii="Times New Roman" w:hAnsi="Times New Roman" w:cs="Times New Roman"/>
                      <w:color w:val="auto"/>
                      <w:kern w:val="0"/>
                      <w:sz w:val="21"/>
                      <w:szCs w:val="21"/>
                      <w:lang w:val="en-US" w:eastAsia="zh-CN"/>
                    </w:rPr>
                  </w:pPr>
                  <w:r>
                    <w:rPr>
                      <w:rFonts w:hint="eastAsia" w:ascii="Times New Roman" w:hAnsi="Times New Roman" w:cs="Times New Roman"/>
                      <w:color w:val="auto"/>
                      <w:kern w:val="0"/>
                      <w:sz w:val="21"/>
                      <w:szCs w:val="21"/>
                      <w:lang w:val="en-US" w:eastAsia="zh-CN"/>
                    </w:rPr>
                    <w:t>0.143</w:t>
                  </w:r>
                </w:p>
              </w:tc>
              <w:tc>
                <w:tcPr>
                  <w:tcW w:w="1650" w:type="dxa"/>
                  <w:tcBorders>
                    <w:top w:val="single" w:color="auto" w:sz="4" w:space="0"/>
                    <w:left w:val="single" w:color="auto" w:sz="4" w:space="0"/>
                    <w:bottom w:val="single" w:color="auto" w:sz="4" w:space="0"/>
                    <w:right w:val="single" w:color="000000" w:sz="6" w:space="0"/>
                  </w:tcBorders>
                  <w:noWrap w:val="0"/>
                  <w:vAlign w:val="center"/>
                </w:tcPr>
                <w:p>
                  <w:pPr>
                    <w:widowControl/>
                    <w:adjustRightInd w:val="0"/>
                    <w:snapToGrid w:val="0"/>
                    <w:spacing w:beforeLines="0" w:afterLines="0"/>
                    <w:jc w:val="center"/>
                    <w:rPr>
                      <w:rFonts w:hint="default" w:ascii="Times New Roman" w:hAnsi="Times New Roman" w:cs="Times New Roman"/>
                      <w:color w:val="auto"/>
                      <w:kern w:val="0"/>
                      <w:sz w:val="21"/>
                      <w:szCs w:val="21"/>
                      <w:lang w:val="en-US" w:eastAsia="zh-CN"/>
                    </w:rPr>
                  </w:pPr>
                  <w:r>
                    <w:rPr>
                      <w:rFonts w:hint="eastAsia" w:ascii="Times New Roman" w:hAnsi="Times New Roman" w:cs="Times New Roman"/>
                      <w:color w:val="auto"/>
                      <w:kern w:val="0"/>
                      <w:sz w:val="21"/>
                      <w:szCs w:val="21"/>
                      <w:lang w:val="en-US" w:eastAsia="zh-CN"/>
                    </w:rPr>
                    <w:t>0.327</w:t>
                  </w:r>
                </w:p>
              </w:tc>
              <w:tc>
                <w:tcPr>
                  <w:tcW w:w="1650" w:type="dxa"/>
                  <w:tcBorders>
                    <w:top w:val="single" w:color="auto" w:sz="4" w:space="0"/>
                    <w:left w:val="single" w:color="auto" w:sz="4" w:space="0"/>
                    <w:bottom w:val="single" w:color="auto" w:sz="4" w:space="0"/>
                    <w:right w:val="single" w:color="000000" w:sz="6" w:space="0"/>
                  </w:tcBorders>
                  <w:noWrap w:val="0"/>
                  <w:vAlign w:val="center"/>
                </w:tcPr>
                <w:p>
                  <w:pPr>
                    <w:widowControl/>
                    <w:adjustRightInd w:val="0"/>
                    <w:snapToGrid w:val="0"/>
                    <w:spacing w:beforeLines="0" w:afterLines="0"/>
                    <w:jc w:val="center"/>
                    <w:rPr>
                      <w:rFonts w:hint="default" w:ascii="Times New Roman" w:hAnsi="Times New Roman" w:cs="Times New Roman"/>
                      <w:color w:val="auto"/>
                      <w:kern w:val="0"/>
                      <w:sz w:val="21"/>
                      <w:szCs w:val="21"/>
                      <w:lang w:val="en-US" w:eastAsia="zh-CN"/>
                    </w:rPr>
                  </w:pPr>
                  <w:r>
                    <w:rPr>
                      <w:rFonts w:hint="eastAsia" w:ascii="Times New Roman" w:hAnsi="Times New Roman" w:cs="Times New Roman"/>
                      <w:color w:val="auto"/>
                      <w:kern w:val="0"/>
                      <w:sz w:val="21"/>
                      <w:szCs w:val="21"/>
                      <w:lang w:val="en-US" w:eastAsia="zh-CN"/>
                    </w:rPr>
                    <w:t>0.309</w:t>
                  </w:r>
                </w:p>
              </w:tc>
              <w:tc>
                <w:tcPr>
                  <w:tcW w:w="1672" w:type="dxa"/>
                  <w:tcBorders>
                    <w:top w:val="single" w:color="auto" w:sz="4" w:space="0"/>
                    <w:left w:val="single" w:color="auto" w:sz="4" w:space="0"/>
                    <w:bottom w:val="single" w:color="auto" w:sz="4" w:space="0"/>
                    <w:right w:val="single" w:color="000000" w:sz="6" w:space="0"/>
                  </w:tcBorders>
                  <w:noWrap w:val="0"/>
                  <w:vAlign w:val="center"/>
                </w:tcPr>
                <w:p>
                  <w:pPr>
                    <w:widowControl/>
                    <w:adjustRightInd w:val="0"/>
                    <w:snapToGrid w:val="0"/>
                    <w:spacing w:beforeLines="0" w:afterLines="0"/>
                    <w:jc w:val="center"/>
                    <w:rPr>
                      <w:rFonts w:hint="default" w:ascii="Times New Roman" w:hAnsi="Times New Roman" w:cs="Times New Roman"/>
                      <w:color w:val="auto"/>
                      <w:kern w:val="0"/>
                      <w:sz w:val="21"/>
                      <w:szCs w:val="21"/>
                      <w:lang w:val="en-US" w:eastAsia="zh-CN"/>
                    </w:rPr>
                  </w:pPr>
                  <w:r>
                    <w:rPr>
                      <w:rFonts w:hint="eastAsia" w:ascii="Times New Roman" w:hAnsi="Times New Roman" w:cs="Times New Roman"/>
                      <w:color w:val="auto"/>
                      <w:kern w:val="0"/>
                      <w:sz w:val="21"/>
                      <w:szCs w:val="21"/>
                      <w:lang w:val="en-US" w:eastAsia="zh-CN"/>
                    </w:rPr>
                    <w:t>0.376</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633" w:hRule="atLeast"/>
                <w:jc w:val="center"/>
              </w:trPr>
              <w:tc>
                <w:tcPr>
                  <w:tcW w:w="1369" w:type="dxa"/>
                  <w:vMerge w:val="continue"/>
                  <w:tcBorders>
                    <w:left w:val="single" w:color="000000" w:sz="6" w:space="0"/>
                    <w:right w:val="single" w:color="auto" w:sz="4" w:space="0"/>
                  </w:tcBorders>
                  <w:noWrap w:val="0"/>
                  <w:vAlign w:val="center"/>
                </w:tcPr>
                <w:p>
                  <w:pPr>
                    <w:widowControl/>
                    <w:adjustRightInd w:val="0"/>
                    <w:snapToGrid w:val="0"/>
                    <w:spacing w:beforeLines="0" w:afterLines="0"/>
                    <w:jc w:val="center"/>
                    <w:rPr>
                      <w:rFonts w:hint="eastAsia" w:ascii="Times New Roman" w:hAnsi="Times New Roman" w:cs="Times New Roman"/>
                      <w:color w:val="auto"/>
                      <w:kern w:val="0"/>
                      <w:sz w:val="21"/>
                      <w:szCs w:val="21"/>
                      <w:lang w:val="en-US" w:eastAsia="zh-CN"/>
                    </w:rPr>
                  </w:pPr>
                </w:p>
              </w:tc>
              <w:tc>
                <w:tcPr>
                  <w:tcW w:w="1168"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beforeLines="0" w:afterLines="0"/>
                    <w:jc w:val="center"/>
                    <w:rPr>
                      <w:rFonts w:hint="eastAsia" w:ascii="Times New Roman" w:hAnsi="Times New Roman" w:cs="Times New Roman"/>
                      <w:color w:val="auto"/>
                      <w:kern w:val="0"/>
                      <w:sz w:val="21"/>
                      <w:lang w:val="en-US" w:eastAsia="zh-CN"/>
                    </w:rPr>
                  </w:pPr>
                  <w:r>
                    <w:rPr>
                      <w:rFonts w:hint="eastAsia" w:ascii="Times New Roman" w:hAnsi="Times New Roman" w:cs="Times New Roman"/>
                      <w:color w:val="auto"/>
                      <w:kern w:val="0"/>
                      <w:sz w:val="21"/>
                      <w:lang w:val="en-US" w:eastAsia="zh-CN"/>
                    </w:rPr>
                    <w:t>第三次</w:t>
                  </w:r>
                </w:p>
              </w:tc>
              <w:tc>
                <w:tcPr>
                  <w:tcW w:w="1650" w:type="dxa"/>
                  <w:tcBorders>
                    <w:top w:val="single" w:color="auto" w:sz="4" w:space="0"/>
                    <w:left w:val="single" w:color="auto" w:sz="4" w:space="0"/>
                    <w:bottom w:val="single" w:color="auto" w:sz="4" w:space="0"/>
                    <w:right w:val="single" w:color="000000" w:sz="6" w:space="0"/>
                  </w:tcBorders>
                  <w:noWrap w:val="0"/>
                  <w:vAlign w:val="center"/>
                </w:tcPr>
                <w:p>
                  <w:pPr>
                    <w:widowControl/>
                    <w:adjustRightInd w:val="0"/>
                    <w:snapToGrid w:val="0"/>
                    <w:spacing w:beforeLines="0" w:afterLines="0"/>
                    <w:jc w:val="center"/>
                    <w:rPr>
                      <w:rFonts w:hint="default" w:ascii="Times New Roman" w:hAnsi="Times New Roman" w:cs="Times New Roman"/>
                      <w:color w:val="auto"/>
                      <w:kern w:val="0"/>
                      <w:sz w:val="21"/>
                      <w:szCs w:val="21"/>
                      <w:lang w:val="en-US" w:eastAsia="zh-CN"/>
                    </w:rPr>
                  </w:pPr>
                  <w:r>
                    <w:rPr>
                      <w:rFonts w:hint="eastAsia" w:ascii="Times New Roman" w:hAnsi="Times New Roman" w:cs="Times New Roman"/>
                      <w:color w:val="auto"/>
                      <w:kern w:val="0"/>
                      <w:sz w:val="21"/>
                      <w:szCs w:val="21"/>
                      <w:lang w:val="en-US" w:eastAsia="zh-CN"/>
                    </w:rPr>
                    <w:t>0.180</w:t>
                  </w:r>
                </w:p>
              </w:tc>
              <w:tc>
                <w:tcPr>
                  <w:tcW w:w="1650" w:type="dxa"/>
                  <w:tcBorders>
                    <w:top w:val="single" w:color="auto" w:sz="4" w:space="0"/>
                    <w:left w:val="single" w:color="auto" w:sz="4" w:space="0"/>
                    <w:bottom w:val="single" w:color="auto" w:sz="4" w:space="0"/>
                    <w:right w:val="single" w:color="000000" w:sz="6" w:space="0"/>
                  </w:tcBorders>
                  <w:noWrap w:val="0"/>
                  <w:vAlign w:val="center"/>
                </w:tcPr>
                <w:p>
                  <w:pPr>
                    <w:widowControl/>
                    <w:adjustRightInd w:val="0"/>
                    <w:snapToGrid w:val="0"/>
                    <w:spacing w:beforeLines="0" w:afterLines="0"/>
                    <w:jc w:val="center"/>
                    <w:rPr>
                      <w:rFonts w:hint="default" w:ascii="Times New Roman" w:hAnsi="Times New Roman" w:cs="Times New Roman"/>
                      <w:color w:val="auto"/>
                      <w:kern w:val="0"/>
                      <w:sz w:val="21"/>
                      <w:szCs w:val="21"/>
                      <w:lang w:val="en-US" w:eastAsia="zh-CN"/>
                    </w:rPr>
                  </w:pPr>
                  <w:r>
                    <w:rPr>
                      <w:rFonts w:hint="eastAsia" w:ascii="Times New Roman" w:hAnsi="Times New Roman" w:cs="Times New Roman"/>
                      <w:color w:val="auto"/>
                      <w:kern w:val="0"/>
                      <w:sz w:val="21"/>
                      <w:szCs w:val="21"/>
                      <w:lang w:val="en-US" w:eastAsia="zh-CN"/>
                    </w:rPr>
                    <w:t>0.308</w:t>
                  </w:r>
                </w:p>
              </w:tc>
              <w:tc>
                <w:tcPr>
                  <w:tcW w:w="1650" w:type="dxa"/>
                  <w:tcBorders>
                    <w:top w:val="single" w:color="auto" w:sz="4" w:space="0"/>
                    <w:left w:val="single" w:color="auto" w:sz="4" w:space="0"/>
                    <w:bottom w:val="single" w:color="auto" w:sz="4" w:space="0"/>
                    <w:right w:val="single" w:color="000000" w:sz="6" w:space="0"/>
                  </w:tcBorders>
                  <w:noWrap w:val="0"/>
                  <w:vAlign w:val="center"/>
                </w:tcPr>
                <w:p>
                  <w:pPr>
                    <w:widowControl/>
                    <w:adjustRightInd w:val="0"/>
                    <w:snapToGrid w:val="0"/>
                    <w:spacing w:beforeLines="0" w:afterLines="0"/>
                    <w:jc w:val="center"/>
                    <w:rPr>
                      <w:rFonts w:hint="default" w:ascii="Times New Roman" w:hAnsi="Times New Roman" w:cs="Times New Roman"/>
                      <w:color w:val="auto"/>
                      <w:kern w:val="0"/>
                      <w:sz w:val="21"/>
                      <w:szCs w:val="21"/>
                      <w:lang w:val="en-US" w:eastAsia="zh-CN"/>
                    </w:rPr>
                  </w:pPr>
                  <w:r>
                    <w:rPr>
                      <w:rFonts w:hint="eastAsia" w:ascii="Times New Roman" w:hAnsi="Times New Roman" w:cs="Times New Roman"/>
                      <w:color w:val="auto"/>
                      <w:kern w:val="0"/>
                      <w:sz w:val="21"/>
                      <w:szCs w:val="21"/>
                      <w:lang w:val="en-US" w:eastAsia="zh-CN"/>
                    </w:rPr>
                    <w:t>0.331</w:t>
                  </w:r>
                </w:p>
              </w:tc>
              <w:tc>
                <w:tcPr>
                  <w:tcW w:w="1672" w:type="dxa"/>
                  <w:tcBorders>
                    <w:top w:val="single" w:color="auto" w:sz="4" w:space="0"/>
                    <w:left w:val="single" w:color="auto" w:sz="4" w:space="0"/>
                    <w:bottom w:val="single" w:color="auto" w:sz="4" w:space="0"/>
                    <w:right w:val="single" w:color="000000" w:sz="6" w:space="0"/>
                  </w:tcBorders>
                  <w:noWrap w:val="0"/>
                  <w:vAlign w:val="center"/>
                </w:tcPr>
                <w:p>
                  <w:pPr>
                    <w:widowControl/>
                    <w:adjustRightInd w:val="0"/>
                    <w:snapToGrid w:val="0"/>
                    <w:spacing w:beforeLines="0" w:afterLines="0"/>
                    <w:jc w:val="center"/>
                    <w:rPr>
                      <w:rFonts w:hint="default" w:ascii="Times New Roman" w:hAnsi="Times New Roman" w:cs="Times New Roman"/>
                      <w:color w:val="auto"/>
                      <w:kern w:val="0"/>
                      <w:sz w:val="21"/>
                      <w:szCs w:val="21"/>
                      <w:lang w:val="en-US" w:eastAsia="zh-CN"/>
                    </w:rPr>
                  </w:pPr>
                  <w:r>
                    <w:rPr>
                      <w:rFonts w:hint="eastAsia" w:ascii="Times New Roman" w:hAnsi="Times New Roman" w:cs="Times New Roman"/>
                      <w:color w:val="auto"/>
                      <w:kern w:val="0"/>
                      <w:sz w:val="21"/>
                      <w:szCs w:val="21"/>
                      <w:lang w:val="en-US" w:eastAsia="zh-CN"/>
                    </w:rPr>
                    <w:t>0.377</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633" w:hRule="atLeast"/>
                <w:jc w:val="center"/>
              </w:trPr>
              <w:tc>
                <w:tcPr>
                  <w:tcW w:w="1369" w:type="dxa"/>
                  <w:vMerge w:val="continue"/>
                  <w:tcBorders>
                    <w:left w:val="single" w:color="000000" w:sz="6" w:space="0"/>
                    <w:right w:val="single" w:color="auto" w:sz="4" w:space="0"/>
                  </w:tcBorders>
                  <w:noWrap w:val="0"/>
                  <w:vAlign w:val="center"/>
                </w:tcPr>
                <w:p>
                  <w:pPr>
                    <w:widowControl/>
                    <w:adjustRightInd w:val="0"/>
                    <w:snapToGrid w:val="0"/>
                    <w:spacing w:beforeLines="0" w:afterLines="0"/>
                    <w:jc w:val="center"/>
                    <w:rPr>
                      <w:rFonts w:hint="eastAsia" w:ascii="Times New Roman" w:hAnsi="Times New Roman" w:cs="Times New Roman"/>
                      <w:color w:val="auto"/>
                      <w:kern w:val="0"/>
                      <w:sz w:val="21"/>
                      <w:szCs w:val="21"/>
                      <w:lang w:val="en-US" w:eastAsia="zh-CN"/>
                    </w:rPr>
                  </w:pPr>
                </w:p>
              </w:tc>
              <w:tc>
                <w:tcPr>
                  <w:tcW w:w="1168"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beforeLines="0" w:afterLines="0"/>
                    <w:jc w:val="center"/>
                    <w:rPr>
                      <w:rFonts w:hint="eastAsia" w:ascii="Times New Roman" w:hAnsi="Times New Roman" w:cs="Times New Roman"/>
                      <w:color w:val="auto"/>
                      <w:kern w:val="0"/>
                      <w:sz w:val="21"/>
                      <w:lang w:val="en-US" w:eastAsia="zh-CN"/>
                    </w:rPr>
                  </w:pPr>
                  <w:r>
                    <w:rPr>
                      <w:rFonts w:hint="eastAsia" w:ascii="Times New Roman" w:hAnsi="Times New Roman" w:cs="Times New Roman"/>
                      <w:color w:val="auto"/>
                      <w:kern w:val="0"/>
                      <w:sz w:val="21"/>
                      <w:lang w:val="en-US" w:eastAsia="zh-CN"/>
                    </w:rPr>
                    <w:t>第四次</w:t>
                  </w:r>
                </w:p>
              </w:tc>
              <w:tc>
                <w:tcPr>
                  <w:tcW w:w="1650" w:type="dxa"/>
                  <w:tcBorders>
                    <w:top w:val="single" w:color="auto" w:sz="4" w:space="0"/>
                    <w:left w:val="single" w:color="auto" w:sz="4" w:space="0"/>
                    <w:bottom w:val="single" w:color="auto" w:sz="4" w:space="0"/>
                    <w:right w:val="single" w:color="000000" w:sz="6" w:space="0"/>
                  </w:tcBorders>
                  <w:noWrap w:val="0"/>
                  <w:vAlign w:val="center"/>
                </w:tcPr>
                <w:p>
                  <w:pPr>
                    <w:widowControl/>
                    <w:adjustRightInd w:val="0"/>
                    <w:snapToGrid w:val="0"/>
                    <w:spacing w:beforeLines="0" w:afterLines="0"/>
                    <w:jc w:val="center"/>
                    <w:rPr>
                      <w:rFonts w:hint="default" w:ascii="Times New Roman" w:hAnsi="Times New Roman" w:cs="Times New Roman"/>
                      <w:color w:val="auto"/>
                      <w:kern w:val="0"/>
                      <w:sz w:val="21"/>
                      <w:szCs w:val="21"/>
                      <w:lang w:val="en-US" w:eastAsia="zh-CN"/>
                    </w:rPr>
                  </w:pPr>
                  <w:r>
                    <w:rPr>
                      <w:rFonts w:hint="eastAsia" w:ascii="Times New Roman" w:hAnsi="Times New Roman" w:cs="Times New Roman"/>
                      <w:color w:val="auto"/>
                      <w:kern w:val="0"/>
                      <w:sz w:val="21"/>
                      <w:szCs w:val="21"/>
                      <w:lang w:val="en-US" w:eastAsia="zh-CN"/>
                    </w:rPr>
                    <w:t>0.171</w:t>
                  </w:r>
                </w:p>
              </w:tc>
              <w:tc>
                <w:tcPr>
                  <w:tcW w:w="1650" w:type="dxa"/>
                  <w:tcBorders>
                    <w:top w:val="single" w:color="auto" w:sz="4" w:space="0"/>
                    <w:left w:val="single" w:color="auto" w:sz="4" w:space="0"/>
                    <w:bottom w:val="single" w:color="auto" w:sz="4" w:space="0"/>
                    <w:right w:val="single" w:color="000000" w:sz="6" w:space="0"/>
                  </w:tcBorders>
                  <w:noWrap w:val="0"/>
                  <w:vAlign w:val="center"/>
                </w:tcPr>
                <w:p>
                  <w:pPr>
                    <w:widowControl/>
                    <w:adjustRightInd w:val="0"/>
                    <w:snapToGrid w:val="0"/>
                    <w:spacing w:beforeLines="0" w:afterLines="0"/>
                    <w:jc w:val="center"/>
                    <w:rPr>
                      <w:rFonts w:hint="default" w:ascii="Times New Roman" w:hAnsi="Times New Roman" w:cs="Times New Roman"/>
                      <w:color w:val="auto"/>
                      <w:kern w:val="0"/>
                      <w:sz w:val="21"/>
                      <w:szCs w:val="21"/>
                      <w:lang w:val="en-US" w:eastAsia="zh-CN"/>
                    </w:rPr>
                  </w:pPr>
                  <w:r>
                    <w:rPr>
                      <w:rFonts w:hint="eastAsia" w:ascii="Times New Roman" w:hAnsi="Times New Roman" w:cs="Times New Roman"/>
                      <w:color w:val="auto"/>
                      <w:kern w:val="0"/>
                      <w:sz w:val="21"/>
                      <w:szCs w:val="21"/>
                      <w:lang w:val="en-US" w:eastAsia="zh-CN"/>
                    </w:rPr>
                    <w:t>0.416</w:t>
                  </w:r>
                </w:p>
              </w:tc>
              <w:tc>
                <w:tcPr>
                  <w:tcW w:w="1650" w:type="dxa"/>
                  <w:tcBorders>
                    <w:top w:val="single" w:color="auto" w:sz="4" w:space="0"/>
                    <w:left w:val="single" w:color="auto" w:sz="4" w:space="0"/>
                    <w:bottom w:val="single" w:color="auto" w:sz="4" w:space="0"/>
                    <w:right w:val="single" w:color="000000" w:sz="6" w:space="0"/>
                  </w:tcBorders>
                  <w:noWrap w:val="0"/>
                  <w:vAlign w:val="center"/>
                </w:tcPr>
                <w:p>
                  <w:pPr>
                    <w:widowControl/>
                    <w:adjustRightInd w:val="0"/>
                    <w:snapToGrid w:val="0"/>
                    <w:spacing w:beforeLines="0" w:afterLines="0"/>
                    <w:jc w:val="center"/>
                    <w:rPr>
                      <w:rFonts w:hint="default" w:ascii="Times New Roman" w:hAnsi="Times New Roman" w:cs="Times New Roman"/>
                      <w:color w:val="auto"/>
                      <w:kern w:val="0"/>
                      <w:sz w:val="21"/>
                      <w:szCs w:val="21"/>
                      <w:lang w:val="en-US" w:eastAsia="zh-CN"/>
                    </w:rPr>
                  </w:pPr>
                  <w:r>
                    <w:rPr>
                      <w:rFonts w:hint="eastAsia" w:ascii="Times New Roman" w:hAnsi="Times New Roman" w:cs="Times New Roman"/>
                      <w:color w:val="auto"/>
                      <w:kern w:val="0"/>
                      <w:sz w:val="21"/>
                      <w:szCs w:val="21"/>
                      <w:lang w:val="en-US" w:eastAsia="zh-CN"/>
                    </w:rPr>
                    <w:t>0.402</w:t>
                  </w:r>
                </w:p>
              </w:tc>
              <w:tc>
                <w:tcPr>
                  <w:tcW w:w="1672" w:type="dxa"/>
                  <w:tcBorders>
                    <w:top w:val="single" w:color="auto" w:sz="4" w:space="0"/>
                    <w:left w:val="single" w:color="auto" w:sz="4" w:space="0"/>
                    <w:bottom w:val="single" w:color="auto" w:sz="4" w:space="0"/>
                    <w:right w:val="single" w:color="000000" w:sz="6" w:space="0"/>
                  </w:tcBorders>
                  <w:noWrap w:val="0"/>
                  <w:vAlign w:val="center"/>
                </w:tcPr>
                <w:p>
                  <w:pPr>
                    <w:widowControl/>
                    <w:adjustRightInd w:val="0"/>
                    <w:snapToGrid w:val="0"/>
                    <w:spacing w:beforeLines="0" w:afterLines="0"/>
                    <w:jc w:val="center"/>
                    <w:rPr>
                      <w:rFonts w:hint="default" w:ascii="Times New Roman" w:hAnsi="Times New Roman" w:cs="Times New Roman"/>
                      <w:color w:val="auto"/>
                      <w:kern w:val="0"/>
                      <w:sz w:val="21"/>
                      <w:szCs w:val="21"/>
                      <w:lang w:val="en-US" w:eastAsia="zh-CN"/>
                    </w:rPr>
                  </w:pPr>
                  <w:r>
                    <w:rPr>
                      <w:rFonts w:hint="eastAsia" w:ascii="Times New Roman" w:hAnsi="Times New Roman" w:cs="Times New Roman"/>
                      <w:color w:val="auto"/>
                      <w:kern w:val="0"/>
                      <w:sz w:val="21"/>
                      <w:szCs w:val="21"/>
                      <w:lang w:val="en-US" w:eastAsia="zh-CN"/>
                    </w:rPr>
                    <w:t>0.384</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633" w:hRule="atLeast"/>
                <w:jc w:val="center"/>
              </w:trPr>
              <w:tc>
                <w:tcPr>
                  <w:tcW w:w="1369" w:type="dxa"/>
                  <w:vMerge w:val="restart"/>
                  <w:tcBorders>
                    <w:top w:val="single" w:color="auto" w:sz="4" w:space="0"/>
                    <w:left w:val="single" w:color="000000" w:sz="6" w:space="0"/>
                    <w:right w:val="single" w:color="auto" w:sz="4" w:space="0"/>
                  </w:tcBorders>
                  <w:noWrap w:val="0"/>
                  <w:vAlign w:val="center"/>
                </w:tcPr>
                <w:p>
                  <w:pPr>
                    <w:widowControl/>
                    <w:adjustRightInd w:val="0"/>
                    <w:snapToGrid w:val="0"/>
                    <w:spacing w:beforeLines="0" w:afterLines="0"/>
                    <w:jc w:val="center"/>
                    <w:rPr>
                      <w:rFonts w:hint="default" w:ascii="Times New Roman" w:hAnsi="Times New Roman" w:cs="Times New Roman"/>
                      <w:color w:val="auto"/>
                      <w:kern w:val="0"/>
                      <w:sz w:val="21"/>
                      <w:szCs w:val="21"/>
                      <w:lang w:val="en-US" w:eastAsia="zh-CN"/>
                    </w:rPr>
                  </w:pPr>
                  <w:r>
                    <w:rPr>
                      <w:rFonts w:hint="eastAsia" w:ascii="Times New Roman" w:hAnsi="Times New Roman" w:cs="Times New Roman"/>
                      <w:color w:val="auto"/>
                      <w:kern w:val="0"/>
                      <w:sz w:val="21"/>
                      <w:szCs w:val="21"/>
                      <w:lang w:val="en-US" w:eastAsia="zh-CN"/>
                    </w:rPr>
                    <w:t>2021.02.21</w:t>
                  </w:r>
                </w:p>
              </w:tc>
              <w:tc>
                <w:tcPr>
                  <w:tcW w:w="1168"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beforeLines="0" w:afterLines="0"/>
                    <w:jc w:val="center"/>
                    <w:rPr>
                      <w:rFonts w:hint="eastAsia" w:ascii="Times New Roman" w:hAnsi="Times New Roman" w:eastAsia="宋体" w:cs="Times New Roman"/>
                      <w:color w:val="auto"/>
                      <w:kern w:val="0"/>
                      <w:sz w:val="21"/>
                      <w:szCs w:val="24"/>
                      <w:lang w:val="en-US" w:eastAsia="zh-CN" w:bidi="ar-SA"/>
                    </w:rPr>
                  </w:pPr>
                  <w:r>
                    <w:rPr>
                      <w:rFonts w:hint="eastAsia" w:ascii="Times New Roman" w:hAnsi="Times New Roman" w:cs="Times New Roman"/>
                      <w:color w:val="auto"/>
                      <w:kern w:val="0"/>
                      <w:sz w:val="21"/>
                      <w:lang w:val="en-US" w:eastAsia="zh-CN"/>
                    </w:rPr>
                    <w:t>第一次</w:t>
                  </w:r>
                </w:p>
              </w:tc>
              <w:tc>
                <w:tcPr>
                  <w:tcW w:w="1650" w:type="dxa"/>
                  <w:tcBorders>
                    <w:top w:val="single" w:color="auto" w:sz="4" w:space="0"/>
                    <w:left w:val="single" w:color="auto" w:sz="4" w:space="0"/>
                    <w:bottom w:val="single" w:color="auto" w:sz="4" w:space="0"/>
                    <w:right w:val="single" w:color="000000" w:sz="6" w:space="0"/>
                  </w:tcBorders>
                  <w:noWrap w:val="0"/>
                  <w:vAlign w:val="center"/>
                </w:tcPr>
                <w:p>
                  <w:pPr>
                    <w:widowControl/>
                    <w:adjustRightInd w:val="0"/>
                    <w:snapToGrid w:val="0"/>
                    <w:spacing w:beforeLines="0" w:afterLines="0"/>
                    <w:jc w:val="center"/>
                    <w:rPr>
                      <w:rFonts w:hint="default" w:ascii="Times New Roman" w:hAnsi="Times New Roman" w:cs="Times New Roman"/>
                      <w:color w:val="auto"/>
                      <w:kern w:val="0"/>
                      <w:sz w:val="21"/>
                      <w:szCs w:val="21"/>
                      <w:lang w:val="en-US" w:eastAsia="zh-CN"/>
                    </w:rPr>
                  </w:pPr>
                  <w:r>
                    <w:rPr>
                      <w:rFonts w:hint="eastAsia" w:ascii="Times New Roman" w:hAnsi="Times New Roman" w:cs="Times New Roman"/>
                      <w:color w:val="auto"/>
                      <w:kern w:val="0"/>
                      <w:sz w:val="21"/>
                      <w:szCs w:val="21"/>
                      <w:lang w:val="en-US" w:eastAsia="zh-CN"/>
                    </w:rPr>
                    <w:t>0.205</w:t>
                  </w:r>
                </w:p>
              </w:tc>
              <w:tc>
                <w:tcPr>
                  <w:tcW w:w="1650" w:type="dxa"/>
                  <w:tcBorders>
                    <w:top w:val="single" w:color="auto" w:sz="4" w:space="0"/>
                    <w:left w:val="single" w:color="auto" w:sz="4" w:space="0"/>
                    <w:bottom w:val="single" w:color="auto" w:sz="4" w:space="0"/>
                    <w:right w:val="single" w:color="000000" w:sz="6" w:space="0"/>
                  </w:tcBorders>
                  <w:noWrap w:val="0"/>
                  <w:vAlign w:val="center"/>
                </w:tcPr>
                <w:p>
                  <w:pPr>
                    <w:widowControl/>
                    <w:adjustRightInd w:val="0"/>
                    <w:snapToGrid w:val="0"/>
                    <w:spacing w:beforeLines="0" w:afterLines="0"/>
                    <w:jc w:val="center"/>
                    <w:rPr>
                      <w:rFonts w:hint="default" w:ascii="Times New Roman" w:hAnsi="Times New Roman" w:cs="Times New Roman"/>
                      <w:color w:val="auto"/>
                      <w:kern w:val="0"/>
                      <w:sz w:val="21"/>
                      <w:szCs w:val="21"/>
                      <w:lang w:val="en-US" w:eastAsia="zh-CN"/>
                    </w:rPr>
                  </w:pPr>
                  <w:r>
                    <w:rPr>
                      <w:rFonts w:hint="eastAsia" w:ascii="Times New Roman" w:hAnsi="Times New Roman" w:cs="Times New Roman"/>
                      <w:color w:val="auto"/>
                      <w:kern w:val="0"/>
                      <w:sz w:val="21"/>
                      <w:szCs w:val="21"/>
                      <w:lang w:val="en-US" w:eastAsia="zh-CN"/>
                    </w:rPr>
                    <w:t>0.435</w:t>
                  </w:r>
                </w:p>
              </w:tc>
              <w:tc>
                <w:tcPr>
                  <w:tcW w:w="1650" w:type="dxa"/>
                  <w:tcBorders>
                    <w:top w:val="single" w:color="auto" w:sz="4" w:space="0"/>
                    <w:left w:val="single" w:color="auto" w:sz="4" w:space="0"/>
                    <w:bottom w:val="single" w:color="auto" w:sz="4" w:space="0"/>
                    <w:right w:val="single" w:color="000000" w:sz="6" w:space="0"/>
                  </w:tcBorders>
                  <w:noWrap w:val="0"/>
                  <w:vAlign w:val="center"/>
                </w:tcPr>
                <w:p>
                  <w:pPr>
                    <w:widowControl/>
                    <w:adjustRightInd w:val="0"/>
                    <w:snapToGrid w:val="0"/>
                    <w:spacing w:beforeLines="0" w:afterLines="0"/>
                    <w:jc w:val="center"/>
                    <w:rPr>
                      <w:rFonts w:hint="default" w:ascii="Times New Roman" w:hAnsi="Times New Roman" w:cs="Times New Roman"/>
                      <w:color w:val="auto"/>
                      <w:kern w:val="0"/>
                      <w:sz w:val="21"/>
                      <w:szCs w:val="21"/>
                      <w:lang w:val="en-US" w:eastAsia="zh-CN"/>
                    </w:rPr>
                  </w:pPr>
                  <w:r>
                    <w:rPr>
                      <w:rFonts w:hint="eastAsia" w:ascii="Times New Roman" w:hAnsi="Times New Roman" w:cs="Times New Roman"/>
                      <w:color w:val="auto"/>
                      <w:kern w:val="0"/>
                      <w:sz w:val="21"/>
                      <w:szCs w:val="21"/>
                      <w:lang w:val="en-US" w:eastAsia="zh-CN"/>
                    </w:rPr>
                    <w:t>0.388</w:t>
                  </w:r>
                </w:p>
              </w:tc>
              <w:tc>
                <w:tcPr>
                  <w:tcW w:w="1672" w:type="dxa"/>
                  <w:tcBorders>
                    <w:top w:val="single" w:color="auto" w:sz="4" w:space="0"/>
                    <w:left w:val="single" w:color="auto" w:sz="4" w:space="0"/>
                    <w:bottom w:val="single" w:color="auto" w:sz="4" w:space="0"/>
                    <w:right w:val="single" w:color="000000" w:sz="6" w:space="0"/>
                  </w:tcBorders>
                  <w:noWrap w:val="0"/>
                  <w:vAlign w:val="center"/>
                </w:tcPr>
                <w:p>
                  <w:pPr>
                    <w:widowControl/>
                    <w:adjustRightInd w:val="0"/>
                    <w:snapToGrid w:val="0"/>
                    <w:spacing w:beforeLines="0" w:afterLines="0"/>
                    <w:jc w:val="center"/>
                    <w:rPr>
                      <w:rFonts w:hint="default" w:ascii="Times New Roman" w:hAnsi="Times New Roman" w:cs="Times New Roman"/>
                      <w:color w:val="auto"/>
                      <w:kern w:val="0"/>
                      <w:sz w:val="21"/>
                      <w:szCs w:val="21"/>
                      <w:lang w:val="en-US" w:eastAsia="zh-CN"/>
                    </w:rPr>
                  </w:pPr>
                  <w:r>
                    <w:rPr>
                      <w:rFonts w:hint="eastAsia" w:ascii="Times New Roman" w:hAnsi="Times New Roman" w:cs="Times New Roman"/>
                      <w:color w:val="auto"/>
                      <w:kern w:val="0"/>
                      <w:sz w:val="21"/>
                      <w:szCs w:val="21"/>
                      <w:lang w:val="en-US" w:eastAsia="zh-CN"/>
                    </w:rPr>
                    <w:t>0.403</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633" w:hRule="atLeast"/>
                <w:jc w:val="center"/>
              </w:trPr>
              <w:tc>
                <w:tcPr>
                  <w:tcW w:w="1369" w:type="dxa"/>
                  <w:vMerge w:val="continue"/>
                  <w:tcBorders>
                    <w:left w:val="single" w:color="000000" w:sz="6" w:space="0"/>
                    <w:right w:val="single" w:color="auto" w:sz="4" w:space="0"/>
                  </w:tcBorders>
                  <w:noWrap w:val="0"/>
                  <w:vAlign w:val="center"/>
                </w:tcPr>
                <w:p>
                  <w:pPr>
                    <w:widowControl/>
                    <w:adjustRightInd w:val="0"/>
                    <w:snapToGrid w:val="0"/>
                    <w:spacing w:beforeLines="0" w:afterLines="0"/>
                    <w:jc w:val="center"/>
                    <w:rPr>
                      <w:rFonts w:hint="eastAsia" w:ascii="Times New Roman" w:hAnsi="Times New Roman" w:cs="Times New Roman"/>
                      <w:color w:val="auto"/>
                      <w:kern w:val="0"/>
                      <w:sz w:val="21"/>
                      <w:szCs w:val="21"/>
                      <w:lang w:val="en-US" w:eastAsia="zh-CN"/>
                    </w:rPr>
                  </w:pPr>
                </w:p>
              </w:tc>
              <w:tc>
                <w:tcPr>
                  <w:tcW w:w="1168"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beforeLines="0" w:afterLines="0"/>
                    <w:jc w:val="center"/>
                    <w:rPr>
                      <w:rFonts w:hint="eastAsia" w:ascii="Times New Roman" w:hAnsi="Times New Roman" w:eastAsia="宋体" w:cs="Times New Roman"/>
                      <w:color w:val="auto"/>
                      <w:kern w:val="0"/>
                      <w:sz w:val="21"/>
                      <w:szCs w:val="24"/>
                      <w:lang w:val="en-US" w:eastAsia="zh-CN" w:bidi="ar-SA"/>
                    </w:rPr>
                  </w:pPr>
                  <w:r>
                    <w:rPr>
                      <w:rFonts w:hint="eastAsia" w:ascii="Times New Roman" w:hAnsi="Times New Roman" w:cs="Times New Roman"/>
                      <w:color w:val="auto"/>
                      <w:kern w:val="0"/>
                      <w:sz w:val="21"/>
                      <w:lang w:val="en-US" w:eastAsia="zh-CN"/>
                    </w:rPr>
                    <w:t>第二次</w:t>
                  </w:r>
                </w:p>
              </w:tc>
              <w:tc>
                <w:tcPr>
                  <w:tcW w:w="1650" w:type="dxa"/>
                  <w:tcBorders>
                    <w:top w:val="single" w:color="auto" w:sz="4" w:space="0"/>
                    <w:left w:val="single" w:color="auto" w:sz="4" w:space="0"/>
                    <w:bottom w:val="single" w:color="auto" w:sz="4" w:space="0"/>
                    <w:right w:val="single" w:color="000000" w:sz="6" w:space="0"/>
                  </w:tcBorders>
                  <w:noWrap w:val="0"/>
                  <w:vAlign w:val="center"/>
                </w:tcPr>
                <w:p>
                  <w:pPr>
                    <w:widowControl/>
                    <w:adjustRightInd w:val="0"/>
                    <w:snapToGrid w:val="0"/>
                    <w:spacing w:beforeLines="0" w:afterLines="0"/>
                    <w:jc w:val="center"/>
                    <w:rPr>
                      <w:rFonts w:hint="default" w:ascii="Times New Roman" w:hAnsi="Times New Roman" w:cs="Times New Roman"/>
                      <w:color w:val="auto"/>
                      <w:kern w:val="0"/>
                      <w:sz w:val="21"/>
                      <w:szCs w:val="21"/>
                      <w:lang w:val="en-US" w:eastAsia="zh-CN"/>
                    </w:rPr>
                  </w:pPr>
                  <w:r>
                    <w:rPr>
                      <w:rFonts w:hint="eastAsia" w:ascii="Times New Roman" w:hAnsi="Times New Roman" w:cs="Times New Roman"/>
                      <w:color w:val="auto"/>
                      <w:kern w:val="0"/>
                      <w:sz w:val="21"/>
                      <w:szCs w:val="21"/>
                      <w:lang w:val="en-US" w:eastAsia="zh-CN"/>
                    </w:rPr>
                    <w:t>0.186</w:t>
                  </w:r>
                </w:p>
              </w:tc>
              <w:tc>
                <w:tcPr>
                  <w:tcW w:w="1650" w:type="dxa"/>
                  <w:tcBorders>
                    <w:top w:val="single" w:color="auto" w:sz="4" w:space="0"/>
                    <w:left w:val="single" w:color="auto" w:sz="4" w:space="0"/>
                    <w:bottom w:val="single" w:color="auto" w:sz="4" w:space="0"/>
                    <w:right w:val="single" w:color="000000" w:sz="6" w:space="0"/>
                  </w:tcBorders>
                  <w:noWrap w:val="0"/>
                  <w:vAlign w:val="center"/>
                </w:tcPr>
                <w:p>
                  <w:pPr>
                    <w:widowControl/>
                    <w:adjustRightInd w:val="0"/>
                    <w:snapToGrid w:val="0"/>
                    <w:spacing w:beforeLines="0" w:afterLines="0"/>
                    <w:jc w:val="center"/>
                    <w:rPr>
                      <w:rFonts w:hint="default" w:ascii="Times New Roman" w:hAnsi="Times New Roman" w:cs="Times New Roman"/>
                      <w:color w:val="auto"/>
                      <w:kern w:val="0"/>
                      <w:sz w:val="21"/>
                      <w:szCs w:val="21"/>
                      <w:lang w:val="en-US" w:eastAsia="zh-CN"/>
                    </w:rPr>
                  </w:pPr>
                  <w:r>
                    <w:rPr>
                      <w:rFonts w:hint="eastAsia" w:ascii="Times New Roman" w:hAnsi="Times New Roman" w:cs="Times New Roman"/>
                      <w:color w:val="auto"/>
                      <w:kern w:val="0"/>
                      <w:sz w:val="21"/>
                      <w:szCs w:val="21"/>
                      <w:lang w:val="en-US" w:eastAsia="zh-CN"/>
                    </w:rPr>
                    <w:t>0.390</w:t>
                  </w:r>
                </w:p>
              </w:tc>
              <w:tc>
                <w:tcPr>
                  <w:tcW w:w="1650" w:type="dxa"/>
                  <w:tcBorders>
                    <w:top w:val="single" w:color="auto" w:sz="4" w:space="0"/>
                    <w:left w:val="single" w:color="auto" w:sz="4" w:space="0"/>
                    <w:bottom w:val="single" w:color="auto" w:sz="4" w:space="0"/>
                    <w:right w:val="single" w:color="000000" w:sz="6" w:space="0"/>
                  </w:tcBorders>
                  <w:noWrap w:val="0"/>
                  <w:vAlign w:val="center"/>
                </w:tcPr>
                <w:p>
                  <w:pPr>
                    <w:widowControl/>
                    <w:adjustRightInd w:val="0"/>
                    <w:snapToGrid w:val="0"/>
                    <w:spacing w:beforeLines="0" w:afterLines="0"/>
                    <w:jc w:val="center"/>
                    <w:rPr>
                      <w:rFonts w:hint="default" w:ascii="Times New Roman" w:hAnsi="Times New Roman" w:cs="Times New Roman"/>
                      <w:color w:val="auto"/>
                      <w:kern w:val="0"/>
                      <w:sz w:val="21"/>
                      <w:szCs w:val="21"/>
                      <w:lang w:val="en-US" w:eastAsia="zh-CN"/>
                    </w:rPr>
                  </w:pPr>
                  <w:r>
                    <w:rPr>
                      <w:rFonts w:hint="eastAsia" w:ascii="Times New Roman" w:hAnsi="Times New Roman" w:cs="Times New Roman"/>
                      <w:color w:val="auto"/>
                      <w:kern w:val="0"/>
                      <w:sz w:val="21"/>
                      <w:szCs w:val="21"/>
                      <w:lang w:val="en-US" w:eastAsia="zh-CN"/>
                    </w:rPr>
                    <w:t>0.342</w:t>
                  </w:r>
                </w:p>
              </w:tc>
              <w:tc>
                <w:tcPr>
                  <w:tcW w:w="1672" w:type="dxa"/>
                  <w:tcBorders>
                    <w:top w:val="single" w:color="auto" w:sz="4" w:space="0"/>
                    <w:left w:val="single" w:color="auto" w:sz="4" w:space="0"/>
                    <w:bottom w:val="single" w:color="auto" w:sz="4" w:space="0"/>
                    <w:right w:val="single" w:color="000000" w:sz="6" w:space="0"/>
                  </w:tcBorders>
                  <w:noWrap w:val="0"/>
                  <w:vAlign w:val="center"/>
                </w:tcPr>
                <w:p>
                  <w:pPr>
                    <w:widowControl/>
                    <w:adjustRightInd w:val="0"/>
                    <w:snapToGrid w:val="0"/>
                    <w:spacing w:beforeLines="0" w:afterLines="0"/>
                    <w:jc w:val="center"/>
                    <w:rPr>
                      <w:rFonts w:hint="default" w:ascii="Times New Roman" w:hAnsi="Times New Roman" w:cs="Times New Roman"/>
                      <w:color w:val="auto"/>
                      <w:kern w:val="0"/>
                      <w:sz w:val="21"/>
                      <w:szCs w:val="21"/>
                      <w:lang w:val="en-US" w:eastAsia="zh-CN"/>
                    </w:rPr>
                  </w:pPr>
                  <w:r>
                    <w:rPr>
                      <w:rFonts w:hint="eastAsia" w:ascii="Times New Roman" w:hAnsi="Times New Roman" w:cs="Times New Roman"/>
                      <w:color w:val="auto"/>
                      <w:kern w:val="0"/>
                      <w:sz w:val="21"/>
                      <w:szCs w:val="21"/>
                      <w:lang w:val="en-US" w:eastAsia="zh-CN"/>
                    </w:rPr>
                    <w:t>0.356</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633" w:hRule="atLeast"/>
                <w:jc w:val="center"/>
              </w:trPr>
              <w:tc>
                <w:tcPr>
                  <w:tcW w:w="1369" w:type="dxa"/>
                  <w:vMerge w:val="continue"/>
                  <w:tcBorders>
                    <w:left w:val="single" w:color="000000" w:sz="6" w:space="0"/>
                    <w:right w:val="single" w:color="auto" w:sz="4" w:space="0"/>
                  </w:tcBorders>
                  <w:noWrap w:val="0"/>
                  <w:vAlign w:val="center"/>
                </w:tcPr>
                <w:p>
                  <w:pPr>
                    <w:widowControl/>
                    <w:adjustRightInd w:val="0"/>
                    <w:snapToGrid w:val="0"/>
                    <w:spacing w:beforeLines="0" w:afterLines="0"/>
                    <w:jc w:val="center"/>
                    <w:rPr>
                      <w:rFonts w:hint="eastAsia" w:ascii="Times New Roman" w:hAnsi="Times New Roman" w:cs="Times New Roman"/>
                      <w:color w:val="auto"/>
                      <w:kern w:val="0"/>
                      <w:sz w:val="21"/>
                      <w:szCs w:val="21"/>
                      <w:lang w:val="en-US" w:eastAsia="zh-CN"/>
                    </w:rPr>
                  </w:pPr>
                </w:p>
              </w:tc>
              <w:tc>
                <w:tcPr>
                  <w:tcW w:w="1168"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beforeLines="0" w:afterLines="0"/>
                    <w:jc w:val="center"/>
                    <w:rPr>
                      <w:rFonts w:hint="eastAsia" w:ascii="Times New Roman" w:hAnsi="Times New Roman" w:eastAsia="宋体" w:cs="Times New Roman"/>
                      <w:color w:val="auto"/>
                      <w:kern w:val="0"/>
                      <w:sz w:val="21"/>
                      <w:szCs w:val="24"/>
                      <w:lang w:val="en-US" w:eastAsia="zh-CN" w:bidi="ar-SA"/>
                    </w:rPr>
                  </w:pPr>
                  <w:r>
                    <w:rPr>
                      <w:rFonts w:hint="eastAsia" w:ascii="Times New Roman" w:hAnsi="Times New Roman" w:cs="Times New Roman"/>
                      <w:color w:val="auto"/>
                      <w:kern w:val="0"/>
                      <w:sz w:val="21"/>
                      <w:lang w:val="en-US" w:eastAsia="zh-CN"/>
                    </w:rPr>
                    <w:t>第三次</w:t>
                  </w:r>
                </w:p>
              </w:tc>
              <w:tc>
                <w:tcPr>
                  <w:tcW w:w="1650" w:type="dxa"/>
                  <w:tcBorders>
                    <w:top w:val="single" w:color="auto" w:sz="4" w:space="0"/>
                    <w:left w:val="single" w:color="auto" w:sz="4" w:space="0"/>
                    <w:bottom w:val="single" w:color="auto" w:sz="4" w:space="0"/>
                    <w:right w:val="single" w:color="000000" w:sz="6" w:space="0"/>
                  </w:tcBorders>
                  <w:noWrap w:val="0"/>
                  <w:vAlign w:val="center"/>
                </w:tcPr>
                <w:p>
                  <w:pPr>
                    <w:widowControl/>
                    <w:adjustRightInd w:val="0"/>
                    <w:snapToGrid w:val="0"/>
                    <w:spacing w:beforeLines="0" w:afterLines="0"/>
                    <w:jc w:val="center"/>
                    <w:rPr>
                      <w:rFonts w:hint="default" w:ascii="Times New Roman" w:hAnsi="Times New Roman" w:cs="Times New Roman"/>
                      <w:color w:val="auto"/>
                      <w:kern w:val="0"/>
                      <w:sz w:val="21"/>
                      <w:szCs w:val="21"/>
                      <w:lang w:val="en-US" w:eastAsia="zh-CN"/>
                    </w:rPr>
                  </w:pPr>
                  <w:r>
                    <w:rPr>
                      <w:rFonts w:hint="eastAsia" w:ascii="Times New Roman" w:hAnsi="Times New Roman" w:cs="Times New Roman"/>
                      <w:color w:val="auto"/>
                      <w:kern w:val="0"/>
                      <w:sz w:val="21"/>
                      <w:szCs w:val="21"/>
                      <w:lang w:val="en-US" w:eastAsia="zh-CN"/>
                    </w:rPr>
                    <w:t>0.193</w:t>
                  </w:r>
                </w:p>
              </w:tc>
              <w:tc>
                <w:tcPr>
                  <w:tcW w:w="1650" w:type="dxa"/>
                  <w:tcBorders>
                    <w:top w:val="single" w:color="auto" w:sz="4" w:space="0"/>
                    <w:left w:val="single" w:color="auto" w:sz="4" w:space="0"/>
                    <w:bottom w:val="single" w:color="auto" w:sz="4" w:space="0"/>
                    <w:right w:val="single" w:color="000000" w:sz="6" w:space="0"/>
                  </w:tcBorders>
                  <w:noWrap w:val="0"/>
                  <w:vAlign w:val="center"/>
                </w:tcPr>
                <w:p>
                  <w:pPr>
                    <w:widowControl/>
                    <w:adjustRightInd w:val="0"/>
                    <w:snapToGrid w:val="0"/>
                    <w:spacing w:beforeLines="0" w:afterLines="0"/>
                    <w:jc w:val="center"/>
                    <w:rPr>
                      <w:rFonts w:hint="default" w:ascii="Times New Roman" w:hAnsi="Times New Roman" w:cs="Times New Roman"/>
                      <w:color w:val="auto"/>
                      <w:kern w:val="0"/>
                      <w:sz w:val="21"/>
                      <w:szCs w:val="21"/>
                      <w:lang w:val="en-US" w:eastAsia="zh-CN"/>
                    </w:rPr>
                  </w:pPr>
                  <w:r>
                    <w:rPr>
                      <w:rFonts w:hint="eastAsia" w:ascii="Times New Roman" w:hAnsi="Times New Roman" w:cs="Times New Roman"/>
                      <w:color w:val="auto"/>
                      <w:kern w:val="0"/>
                      <w:sz w:val="21"/>
                      <w:szCs w:val="21"/>
                      <w:lang w:val="en-US" w:eastAsia="zh-CN"/>
                    </w:rPr>
                    <w:t>0.382</w:t>
                  </w:r>
                </w:p>
              </w:tc>
              <w:tc>
                <w:tcPr>
                  <w:tcW w:w="1650" w:type="dxa"/>
                  <w:tcBorders>
                    <w:top w:val="single" w:color="auto" w:sz="4" w:space="0"/>
                    <w:left w:val="single" w:color="auto" w:sz="4" w:space="0"/>
                    <w:bottom w:val="single" w:color="auto" w:sz="4" w:space="0"/>
                    <w:right w:val="single" w:color="000000" w:sz="6" w:space="0"/>
                  </w:tcBorders>
                  <w:noWrap w:val="0"/>
                  <w:vAlign w:val="center"/>
                </w:tcPr>
                <w:p>
                  <w:pPr>
                    <w:widowControl/>
                    <w:adjustRightInd w:val="0"/>
                    <w:snapToGrid w:val="0"/>
                    <w:spacing w:beforeLines="0" w:afterLines="0"/>
                    <w:jc w:val="center"/>
                    <w:rPr>
                      <w:rFonts w:hint="default" w:ascii="Times New Roman" w:hAnsi="Times New Roman" w:cs="Times New Roman"/>
                      <w:color w:val="auto"/>
                      <w:kern w:val="0"/>
                      <w:sz w:val="21"/>
                      <w:szCs w:val="21"/>
                      <w:lang w:val="en-US" w:eastAsia="zh-CN"/>
                    </w:rPr>
                  </w:pPr>
                  <w:r>
                    <w:rPr>
                      <w:rFonts w:hint="eastAsia" w:ascii="Times New Roman" w:hAnsi="Times New Roman" w:cs="Times New Roman"/>
                      <w:color w:val="auto"/>
                      <w:kern w:val="0"/>
                      <w:sz w:val="21"/>
                      <w:szCs w:val="21"/>
                      <w:lang w:val="en-US" w:eastAsia="zh-CN"/>
                    </w:rPr>
                    <w:t>0.371</w:t>
                  </w:r>
                </w:p>
              </w:tc>
              <w:tc>
                <w:tcPr>
                  <w:tcW w:w="1672" w:type="dxa"/>
                  <w:tcBorders>
                    <w:top w:val="single" w:color="auto" w:sz="4" w:space="0"/>
                    <w:left w:val="single" w:color="auto" w:sz="4" w:space="0"/>
                    <w:bottom w:val="single" w:color="auto" w:sz="4" w:space="0"/>
                    <w:right w:val="single" w:color="000000" w:sz="6" w:space="0"/>
                  </w:tcBorders>
                  <w:noWrap w:val="0"/>
                  <w:vAlign w:val="center"/>
                </w:tcPr>
                <w:p>
                  <w:pPr>
                    <w:widowControl/>
                    <w:adjustRightInd w:val="0"/>
                    <w:snapToGrid w:val="0"/>
                    <w:spacing w:beforeLines="0" w:afterLines="0"/>
                    <w:jc w:val="center"/>
                    <w:rPr>
                      <w:rFonts w:hint="default" w:ascii="Times New Roman" w:hAnsi="Times New Roman" w:cs="Times New Roman"/>
                      <w:color w:val="auto"/>
                      <w:kern w:val="0"/>
                      <w:sz w:val="21"/>
                      <w:szCs w:val="21"/>
                      <w:lang w:val="en-US" w:eastAsia="zh-CN"/>
                    </w:rPr>
                  </w:pPr>
                  <w:r>
                    <w:rPr>
                      <w:rFonts w:hint="eastAsia" w:ascii="Times New Roman" w:hAnsi="Times New Roman" w:cs="Times New Roman"/>
                      <w:color w:val="auto"/>
                      <w:kern w:val="0"/>
                      <w:sz w:val="21"/>
                      <w:szCs w:val="21"/>
                      <w:lang w:val="en-US" w:eastAsia="zh-CN"/>
                    </w:rPr>
                    <w:t>0.309</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633" w:hRule="atLeast"/>
                <w:jc w:val="center"/>
              </w:trPr>
              <w:tc>
                <w:tcPr>
                  <w:tcW w:w="1369" w:type="dxa"/>
                  <w:vMerge w:val="continue"/>
                  <w:tcBorders>
                    <w:left w:val="single" w:color="000000" w:sz="6" w:space="0"/>
                    <w:right w:val="single" w:color="auto" w:sz="4" w:space="0"/>
                  </w:tcBorders>
                  <w:noWrap w:val="0"/>
                  <w:vAlign w:val="center"/>
                </w:tcPr>
                <w:p>
                  <w:pPr>
                    <w:widowControl/>
                    <w:adjustRightInd w:val="0"/>
                    <w:snapToGrid w:val="0"/>
                    <w:spacing w:beforeLines="0" w:afterLines="0"/>
                    <w:jc w:val="center"/>
                    <w:rPr>
                      <w:rFonts w:hint="eastAsia" w:ascii="Times New Roman" w:hAnsi="Times New Roman" w:cs="Times New Roman"/>
                      <w:color w:val="auto"/>
                      <w:kern w:val="0"/>
                      <w:sz w:val="21"/>
                      <w:szCs w:val="21"/>
                      <w:lang w:val="en-US" w:eastAsia="zh-CN"/>
                    </w:rPr>
                  </w:pPr>
                </w:p>
              </w:tc>
              <w:tc>
                <w:tcPr>
                  <w:tcW w:w="1168"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beforeLines="0" w:afterLines="0"/>
                    <w:jc w:val="center"/>
                    <w:rPr>
                      <w:rFonts w:hint="eastAsia" w:ascii="Times New Roman" w:hAnsi="Times New Roman" w:eastAsia="宋体" w:cs="Times New Roman"/>
                      <w:color w:val="auto"/>
                      <w:kern w:val="0"/>
                      <w:sz w:val="21"/>
                      <w:szCs w:val="24"/>
                      <w:lang w:val="en-US" w:eastAsia="zh-CN" w:bidi="ar-SA"/>
                    </w:rPr>
                  </w:pPr>
                  <w:r>
                    <w:rPr>
                      <w:rFonts w:hint="eastAsia" w:ascii="Times New Roman" w:hAnsi="Times New Roman" w:cs="Times New Roman"/>
                      <w:color w:val="auto"/>
                      <w:kern w:val="0"/>
                      <w:sz w:val="21"/>
                      <w:lang w:val="en-US" w:eastAsia="zh-CN"/>
                    </w:rPr>
                    <w:t>第四次</w:t>
                  </w:r>
                </w:p>
              </w:tc>
              <w:tc>
                <w:tcPr>
                  <w:tcW w:w="1650" w:type="dxa"/>
                  <w:tcBorders>
                    <w:top w:val="single" w:color="auto" w:sz="4" w:space="0"/>
                    <w:left w:val="single" w:color="auto" w:sz="4" w:space="0"/>
                    <w:bottom w:val="single" w:color="auto" w:sz="4" w:space="0"/>
                    <w:right w:val="single" w:color="000000" w:sz="6" w:space="0"/>
                  </w:tcBorders>
                  <w:noWrap w:val="0"/>
                  <w:vAlign w:val="center"/>
                </w:tcPr>
                <w:p>
                  <w:pPr>
                    <w:widowControl/>
                    <w:adjustRightInd w:val="0"/>
                    <w:snapToGrid w:val="0"/>
                    <w:spacing w:beforeLines="0" w:afterLines="0"/>
                    <w:jc w:val="center"/>
                    <w:rPr>
                      <w:rFonts w:hint="default" w:ascii="Times New Roman" w:hAnsi="Times New Roman" w:cs="Times New Roman"/>
                      <w:color w:val="auto"/>
                      <w:kern w:val="0"/>
                      <w:sz w:val="21"/>
                      <w:szCs w:val="21"/>
                      <w:lang w:val="en-US" w:eastAsia="zh-CN"/>
                    </w:rPr>
                  </w:pPr>
                  <w:r>
                    <w:rPr>
                      <w:rFonts w:hint="eastAsia" w:ascii="Times New Roman" w:hAnsi="Times New Roman" w:cs="Times New Roman"/>
                      <w:color w:val="auto"/>
                      <w:kern w:val="0"/>
                      <w:sz w:val="21"/>
                      <w:szCs w:val="21"/>
                      <w:lang w:val="en-US" w:eastAsia="zh-CN"/>
                    </w:rPr>
                    <w:t>0.150</w:t>
                  </w:r>
                </w:p>
              </w:tc>
              <w:tc>
                <w:tcPr>
                  <w:tcW w:w="1650" w:type="dxa"/>
                  <w:tcBorders>
                    <w:top w:val="single" w:color="auto" w:sz="4" w:space="0"/>
                    <w:left w:val="single" w:color="auto" w:sz="4" w:space="0"/>
                    <w:bottom w:val="single" w:color="auto" w:sz="4" w:space="0"/>
                    <w:right w:val="single" w:color="000000" w:sz="6" w:space="0"/>
                  </w:tcBorders>
                  <w:noWrap w:val="0"/>
                  <w:vAlign w:val="center"/>
                </w:tcPr>
                <w:p>
                  <w:pPr>
                    <w:widowControl/>
                    <w:adjustRightInd w:val="0"/>
                    <w:snapToGrid w:val="0"/>
                    <w:spacing w:beforeLines="0" w:afterLines="0"/>
                    <w:jc w:val="center"/>
                    <w:rPr>
                      <w:rFonts w:hint="default" w:ascii="Times New Roman" w:hAnsi="Times New Roman" w:cs="Times New Roman"/>
                      <w:color w:val="auto"/>
                      <w:kern w:val="0"/>
                      <w:sz w:val="21"/>
                      <w:szCs w:val="21"/>
                      <w:lang w:val="en-US" w:eastAsia="zh-CN"/>
                    </w:rPr>
                  </w:pPr>
                  <w:r>
                    <w:rPr>
                      <w:rFonts w:hint="eastAsia" w:ascii="Times New Roman" w:hAnsi="Times New Roman" w:cs="Times New Roman"/>
                      <w:color w:val="auto"/>
                      <w:kern w:val="0"/>
                      <w:sz w:val="21"/>
                      <w:szCs w:val="21"/>
                      <w:lang w:val="en-US" w:eastAsia="zh-CN"/>
                    </w:rPr>
                    <w:t>0.375</w:t>
                  </w:r>
                </w:p>
              </w:tc>
              <w:tc>
                <w:tcPr>
                  <w:tcW w:w="1650" w:type="dxa"/>
                  <w:tcBorders>
                    <w:top w:val="single" w:color="auto" w:sz="4" w:space="0"/>
                    <w:left w:val="single" w:color="auto" w:sz="4" w:space="0"/>
                    <w:bottom w:val="single" w:color="auto" w:sz="4" w:space="0"/>
                    <w:right w:val="single" w:color="000000" w:sz="6" w:space="0"/>
                  </w:tcBorders>
                  <w:noWrap w:val="0"/>
                  <w:vAlign w:val="center"/>
                </w:tcPr>
                <w:p>
                  <w:pPr>
                    <w:widowControl/>
                    <w:adjustRightInd w:val="0"/>
                    <w:snapToGrid w:val="0"/>
                    <w:spacing w:beforeLines="0" w:afterLines="0"/>
                    <w:jc w:val="center"/>
                    <w:rPr>
                      <w:rFonts w:hint="default" w:ascii="Times New Roman" w:hAnsi="Times New Roman" w:cs="Times New Roman"/>
                      <w:color w:val="auto"/>
                      <w:kern w:val="0"/>
                      <w:sz w:val="21"/>
                      <w:szCs w:val="21"/>
                      <w:lang w:val="en-US" w:eastAsia="zh-CN"/>
                    </w:rPr>
                  </w:pPr>
                  <w:r>
                    <w:rPr>
                      <w:rFonts w:hint="eastAsia" w:ascii="Times New Roman" w:hAnsi="Times New Roman" w:cs="Times New Roman"/>
                      <w:color w:val="auto"/>
                      <w:kern w:val="0"/>
                      <w:sz w:val="21"/>
                      <w:szCs w:val="21"/>
                      <w:lang w:val="en-US" w:eastAsia="zh-CN"/>
                    </w:rPr>
                    <w:t>0.338</w:t>
                  </w:r>
                </w:p>
              </w:tc>
              <w:tc>
                <w:tcPr>
                  <w:tcW w:w="1672" w:type="dxa"/>
                  <w:tcBorders>
                    <w:top w:val="single" w:color="auto" w:sz="4" w:space="0"/>
                    <w:left w:val="single" w:color="auto" w:sz="4" w:space="0"/>
                    <w:bottom w:val="single" w:color="auto" w:sz="4" w:space="0"/>
                    <w:right w:val="single" w:color="000000" w:sz="6" w:space="0"/>
                  </w:tcBorders>
                  <w:noWrap w:val="0"/>
                  <w:vAlign w:val="center"/>
                </w:tcPr>
                <w:p>
                  <w:pPr>
                    <w:widowControl/>
                    <w:adjustRightInd w:val="0"/>
                    <w:snapToGrid w:val="0"/>
                    <w:spacing w:beforeLines="0" w:afterLines="0"/>
                    <w:jc w:val="center"/>
                    <w:rPr>
                      <w:rFonts w:hint="default" w:ascii="Times New Roman" w:hAnsi="Times New Roman" w:cs="Times New Roman"/>
                      <w:color w:val="auto"/>
                      <w:kern w:val="0"/>
                      <w:sz w:val="21"/>
                      <w:szCs w:val="21"/>
                      <w:lang w:val="en-US" w:eastAsia="zh-CN"/>
                    </w:rPr>
                  </w:pPr>
                  <w:r>
                    <w:rPr>
                      <w:rFonts w:hint="eastAsia" w:ascii="Times New Roman" w:hAnsi="Times New Roman" w:cs="Times New Roman"/>
                      <w:color w:val="auto"/>
                      <w:kern w:val="0"/>
                      <w:sz w:val="21"/>
                      <w:szCs w:val="21"/>
                      <w:lang w:val="en-US" w:eastAsia="zh-CN"/>
                    </w:rPr>
                    <w:t>0.343</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669" w:hRule="atLeast"/>
                <w:jc w:val="center"/>
              </w:trPr>
              <w:tc>
                <w:tcPr>
                  <w:tcW w:w="2537" w:type="dxa"/>
                  <w:gridSpan w:val="2"/>
                  <w:tcBorders>
                    <w:left w:val="single" w:color="000000" w:sz="6" w:space="0"/>
                    <w:right w:val="single" w:color="auto" w:sz="4" w:space="0"/>
                  </w:tcBorders>
                  <w:noWrap w:val="0"/>
                  <w:vAlign w:val="center"/>
                </w:tcPr>
                <w:p>
                  <w:pPr>
                    <w:widowControl/>
                    <w:adjustRightInd w:val="0"/>
                    <w:snapToGrid w:val="0"/>
                    <w:spacing w:beforeLines="0" w:afterLines="0"/>
                    <w:jc w:val="center"/>
                    <w:rPr>
                      <w:rFonts w:hint="default" w:ascii="Times New Roman" w:hAnsi="Times New Roman" w:eastAsia="宋体" w:cs="Times New Roman"/>
                      <w:color w:val="auto"/>
                      <w:kern w:val="0"/>
                      <w:sz w:val="21"/>
                      <w:szCs w:val="21"/>
                      <w:lang w:val="en-US" w:eastAsia="zh-CN"/>
                    </w:rPr>
                  </w:pPr>
                  <w:r>
                    <w:rPr>
                      <w:rFonts w:hint="default" w:ascii="Times New Roman" w:hAnsi="Times New Roman" w:eastAsia="宋体" w:cs="Times New Roman"/>
                      <w:color w:val="auto"/>
                      <w:kern w:val="0"/>
                      <w:sz w:val="21"/>
                      <w:szCs w:val="21"/>
                      <w:lang w:val="en-US" w:eastAsia="zh-CN"/>
                    </w:rPr>
                    <w:t>备注</w:t>
                  </w:r>
                </w:p>
              </w:tc>
              <w:tc>
                <w:tcPr>
                  <w:tcW w:w="6622" w:type="dxa"/>
                  <w:gridSpan w:val="4"/>
                  <w:tcBorders>
                    <w:top w:val="single" w:color="auto" w:sz="4" w:space="0"/>
                    <w:left w:val="single" w:color="auto" w:sz="4" w:space="0"/>
                    <w:bottom w:val="single" w:color="000000" w:sz="6" w:space="0"/>
                    <w:right w:val="single" w:color="000000" w:sz="6" w:space="0"/>
                  </w:tcBorders>
                  <w:noWrap w:val="0"/>
                  <w:vAlign w:val="center"/>
                </w:tcPr>
                <w:p>
                  <w:pPr>
                    <w:widowControl/>
                    <w:adjustRightInd w:val="0"/>
                    <w:snapToGrid w:val="0"/>
                    <w:spacing w:beforeLines="0" w:afterLines="0"/>
                    <w:jc w:val="center"/>
                    <w:rPr>
                      <w:rFonts w:hint="default" w:ascii="Times New Roman" w:hAnsi="Times New Roman" w:eastAsia="宋体" w:cs="Times New Roman"/>
                      <w:color w:val="auto"/>
                      <w:kern w:val="0"/>
                      <w:sz w:val="21"/>
                      <w:szCs w:val="21"/>
                      <w:lang w:val="en-US" w:eastAsia="zh-CN"/>
                    </w:rPr>
                  </w:pPr>
                </w:p>
              </w:tc>
            </w:tr>
          </w:tbl>
          <w:p>
            <w:pPr>
              <w:spacing w:beforeLines="20" w:line="360" w:lineRule="auto"/>
              <w:rPr>
                <w:rFonts w:ascii="Times New Roman" w:hAnsi="Times New Roman" w:eastAsia="仿宋_GB2312" w:cs="Times New Roman"/>
                <w:color w:val="000000"/>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13604" w:hRule="atLeast"/>
          <w:jc w:val="center"/>
        </w:trPr>
        <w:tc>
          <w:tcPr>
            <w:tcW w:w="9497" w:type="dxa"/>
            <w:tcBorders>
              <w:top w:val="single" w:color="auto" w:sz="4" w:space="0"/>
              <w:left w:val="single" w:color="auto" w:sz="4" w:space="0"/>
              <w:bottom w:val="single" w:color="auto" w:sz="4" w:space="0"/>
              <w:right w:val="single" w:color="auto" w:sz="4" w:space="0"/>
            </w:tcBorders>
          </w:tcPr>
          <w:p>
            <w:pPr>
              <w:widowControl/>
              <w:adjustRightInd w:val="0"/>
              <w:snapToGrid w:val="0"/>
              <w:spacing w:beforeLines="0" w:afterLines="0"/>
              <w:jc w:val="center"/>
              <w:rPr>
                <w:rFonts w:hint="default" w:ascii="Times New Roman" w:hAnsi="Times New Roman" w:eastAsia="宋体" w:cs="Times New Roman"/>
                <w:color w:val="auto"/>
                <w:kern w:val="0"/>
                <w:sz w:val="24"/>
                <w:szCs w:val="24"/>
                <w:lang w:val="en-US" w:eastAsia="zh-CN"/>
              </w:rPr>
            </w:pPr>
          </w:p>
          <w:p>
            <w:pPr>
              <w:widowControl/>
              <w:adjustRightInd w:val="0"/>
              <w:snapToGrid w:val="0"/>
              <w:spacing w:beforeLines="0" w:afterLines="0"/>
              <w:jc w:val="center"/>
              <w:rPr>
                <w:rFonts w:hint="default"/>
                <w:lang w:val="en-US" w:eastAsia="zh-CN"/>
              </w:rPr>
            </w:pPr>
            <w:r>
              <w:rPr>
                <w:rFonts w:hint="default" w:ascii="Times New Roman" w:hAnsi="Times New Roman" w:eastAsia="宋体" w:cs="Times New Roman"/>
                <w:color w:val="auto"/>
                <w:kern w:val="0"/>
                <w:sz w:val="24"/>
                <w:szCs w:val="24"/>
                <w:lang w:val="en-US" w:eastAsia="zh-CN"/>
              </w:rPr>
              <w:t>表</w:t>
            </w:r>
            <w:r>
              <w:rPr>
                <w:rFonts w:hint="default" w:ascii="Times New Roman" w:hAnsi="Times New Roman" w:cs="Times New Roman"/>
                <w:color w:val="auto"/>
                <w:kern w:val="0"/>
                <w:sz w:val="24"/>
                <w:szCs w:val="24"/>
                <w:lang w:val="en-US" w:eastAsia="zh-CN"/>
              </w:rPr>
              <w:t>1</w:t>
            </w:r>
            <w:r>
              <w:rPr>
                <w:rFonts w:hint="default" w:ascii="Times New Roman" w:hAnsi="Times New Roman" w:eastAsia="宋体" w:cs="Times New Roman"/>
                <w:color w:val="auto"/>
                <w:kern w:val="0"/>
                <w:sz w:val="24"/>
                <w:szCs w:val="24"/>
                <w:lang w:val="en-US" w:eastAsia="zh-CN"/>
              </w:rPr>
              <w:t>-</w:t>
            </w:r>
            <w:r>
              <w:rPr>
                <w:rFonts w:hint="eastAsia" w:ascii="Times New Roman" w:hAnsi="Times New Roman" w:cs="Times New Roman"/>
                <w:color w:val="auto"/>
                <w:kern w:val="0"/>
                <w:sz w:val="24"/>
                <w:szCs w:val="24"/>
                <w:lang w:val="en-US" w:eastAsia="zh-CN"/>
              </w:rPr>
              <w:t>2</w:t>
            </w:r>
            <w:r>
              <w:rPr>
                <w:rFonts w:hint="default" w:ascii="Times New Roman" w:hAnsi="Times New Roman" w:eastAsia="宋体" w:cs="Times New Roman"/>
                <w:color w:val="auto"/>
                <w:kern w:val="0"/>
                <w:sz w:val="24"/>
                <w:szCs w:val="24"/>
                <w:lang w:val="en-US" w:eastAsia="zh-CN"/>
              </w:rPr>
              <w:t xml:space="preserve"> </w:t>
            </w:r>
            <w:r>
              <w:rPr>
                <w:rFonts w:hint="eastAsia" w:ascii="Times New Roman" w:hAnsi="Times New Roman" w:cs="Times New Roman"/>
                <w:color w:val="auto"/>
                <w:kern w:val="0"/>
                <w:sz w:val="24"/>
                <w:szCs w:val="24"/>
                <w:lang w:val="en-US" w:eastAsia="zh-CN"/>
              </w:rPr>
              <w:t xml:space="preserve"> 甲醛</w:t>
            </w:r>
            <w:r>
              <w:rPr>
                <w:rFonts w:hint="default" w:ascii="Times New Roman" w:hAnsi="Times New Roman" w:eastAsia="宋体" w:cs="Times New Roman"/>
                <w:color w:val="auto"/>
                <w:kern w:val="0"/>
                <w:sz w:val="24"/>
                <w:szCs w:val="24"/>
                <w:lang w:val="en-US" w:eastAsia="zh-CN"/>
              </w:rPr>
              <w:t>检测结果</w:t>
            </w:r>
          </w:p>
          <w:tbl>
            <w:tblPr>
              <w:tblStyle w:val="16"/>
              <w:tblW w:w="9139" w:type="dxa"/>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366"/>
              <w:gridCol w:w="1165"/>
              <w:gridCol w:w="1646"/>
              <w:gridCol w:w="1646"/>
              <w:gridCol w:w="1646"/>
              <w:gridCol w:w="1670"/>
            </w:tblGrid>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PrEx>
              <w:trPr>
                <w:cantSplit/>
                <w:trHeight w:val="427" w:hRule="atLeast"/>
                <w:jc w:val="center"/>
              </w:trPr>
              <w:tc>
                <w:tcPr>
                  <w:tcW w:w="2531" w:type="dxa"/>
                  <w:gridSpan w:val="2"/>
                  <w:vMerge w:val="restart"/>
                  <w:tcBorders>
                    <w:top w:val="single" w:color="auto" w:sz="4" w:space="0"/>
                    <w:left w:val="single" w:color="000000" w:sz="6" w:space="0"/>
                    <w:right w:val="single" w:color="auto" w:sz="4" w:space="0"/>
                  </w:tcBorders>
                  <w:noWrap w:val="0"/>
                  <w:vAlign w:val="center"/>
                </w:tcPr>
                <w:p>
                  <w:pPr>
                    <w:widowControl/>
                    <w:adjustRightInd w:val="0"/>
                    <w:snapToGrid w:val="0"/>
                    <w:spacing w:beforeLines="0" w:afterLines="0"/>
                    <w:jc w:val="center"/>
                    <w:rPr>
                      <w:rFonts w:hint="default" w:ascii="Times New Roman" w:hAnsi="Times New Roman" w:eastAsia="宋体" w:cs="Times New Roman"/>
                      <w:color w:val="auto"/>
                      <w:kern w:val="0"/>
                      <w:sz w:val="21"/>
                      <w:szCs w:val="21"/>
                    </w:rPr>
                  </w:pPr>
                  <w:r>
                    <w:rPr>
                      <w:rFonts w:hint="default" w:ascii="Times New Roman" w:hAnsi="Times New Roman" w:eastAsia="宋体" w:cs="Times New Roman"/>
                      <w:color w:val="auto"/>
                      <w:kern w:val="0"/>
                      <w:sz w:val="21"/>
                      <w:szCs w:val="21"/>
                      <w:lang w:eastAsia="zh-CN"/>
                    </w:rPr>
                    <w:t>采样</w:t>
                  </w:r>
                  <w:r>
                    <w:rPr>
                      <w:rFonts w:hint="default" w:ascii="Times New Roman" w:hAnsi="Times New Roman" w:eastAsia="宋体" w:cs="Times New Roman"/>
                      <w:color w:val="auto"/>
                      <w:kern w:val="0"/>
                      <w:sz w:val="21"/>
                      <w:szCs w:val="21"/>
                    </w:rPr>
                    <w:t>日期</w:t>
                  </w:r>
                </w:p>
              </w:tc>
              <w:tc>
                <w:tcPr>
                  <w:tcW w:w="6608" w:type="dxa"/>
                  <w:gridSpan w:val="4"/>
                  <w:tcBorders>
                    <w:top w:val="single" w:color="auto" w:sz="4" w:space="0"/>
                    <w:left w:val="single" w:color="auto" w:sz="4" w:space="0"/>
                    <w:bottom w:val="single" w:color="auto" w:sz="4" w:space="0"/>
                    <w:right w:val="single" w:color="000000" w:sz="6" w:space="0"/>
                  </w:tcBorders>
                  <w:noWrap w:val="0"/>
                  <w:vAlign w:val="center"/>
                </w:tcPr>
                <w:p>
                  <w:pPr>
                    <w:widowControl/>
                    <w:adjustRightInd w:val="0"/>
                    <w:snapToGrid w:val="0"/>
                    <w:spacing w:beforeLines="0" w:afterLines="0"/>
                    <w:jc w:val="center"/>
                    <w:rPr>
                      <w:rFonts w:hint="default" w:ascii="Times New Roman" w:hAnsi="Times New Roman" w:eastAsia="宋体" w:cs="Times New Roman"/>
                      <w:color w:val="auto"/>
                      <w:kern w:val="0"/>
                      <w:sz w:val="21"/>
                      <w:szCs w:val="21"/>
                      <w:lang w:val="en-US" w:eastAsia="zh-CN"/>
                    </w:rPr>
                  </w:pPr>
                  <w:r>
                    <w:rPr>
                      <w:rFonts w:hint="eastAsia" w:ascii="Times New Roman" w:hAnsi="Times New Roman" w:cs="Times New Roman"/>
                      <w:color w:val="auto"/>
                      <w:kern w:val="0"/>
                      <w:sz w:val="21"/>
                      <w:szCs w:val="21"/>
                      <w:lang w:val="en-US" w:eastAsia="zh-CN"/>
                    </w:rPr>
                    <w:t>甲醛</w:t>
                  </w:r>
                  <w:r>
                    <w:rPr>
                      <w:rFonts w:hint="default" w:ascii="Times New Roman" w:hAnsi="Times New Roman" w:eastAsia="宋体" w:cs="Times New Roman"/>
                      <w:color w:val="auto"/>
                      <w:kern w:val="0"/>
                      <w:sz w:val="21"/>
                      <w:szCs w:val="21"/>
                      <w:lang w:val="en-US" w:eastAsia="zh-CN"/>
                    </w:rPr>
                    <w:t>（mg/m</w:t>
                  </w:r>
                  <w:r>
                    <w:rPr>
                      <w:rFonts w:hint="default" w:ascii="Times New Roman" w:hAnsi="Times New Roman" w:eastAsia="宋体" w:cs="Times New Roman"/>
                      <w:color w:val="auto"/>
                      <w:kern w:val="0"/>
                      <w:sz w:val="21"/>
                      <w:szCs w:val="21"/>
                      <w:vertAlign w:val="superscript"/>
                      <w:lang w:val="en-US" w:eastAsia="zh-CN"/>
                    </w:rPr>
                    <w:t>3</w:t>
                  </w:r>
                  <w:r>
                    <w:rPr>
                      <w:rFonts w:hint="default" w:ascii="Times New Roman" w:hAnsi="Times New Roman" w:eastAsia="宋体" w:cs="Times New Roman"/>
                      <w:color w:val="auto"/>
                      <w:kern w:val="0"/>
                      <w:sz w:val="21"/>
                      <w:szCs w:val="21"/>
                      <w:lang w:val="en-US" w:eastAsia="zh-CN"/>
                    </w:rPr>
                    <w:t>）</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501" w:hRule="atLeast"/>
                <w:jc w:val="center"/>
              </w:trPr>
              <w:tc>
                <w:tcPr>
                  <w:tcW w:w="2531" w:type="dxa"/>
                  <w:gridSpan w:val="2"/>
                  <w:vMerge w:val="continue"/>
                  <w:tcBorders>
                    <w:left w:val="single" w:color="000000" w:sz="6" w:space="0"/>
                    <w:bottom w:val="single" w:color="000000" w:sz="6" w:space="0"/>
                    <w:right w:val="single" w:color="auto" w:sz="4" w:space="0"/>
                  </w:tcBorders>
                  <w:noWrap w:val="0"/>
                  <w:vAlign w:val="center"/>
                </w:tcPr>
                <w:p>
                  <w:pPr>
                    <w:widowControl/>
                    <w:adjustRightInd w:val="0"/>
                    <w:snapToGrid w:val="0"/>
                    <w:spacing w:beforeLines="0" w:afterLines="0"/>
                    <w:jc w:val="center"/>
                    <w:rPr>
                      <w:rFonts w:hint="default" w:ascii="Times New Roman" w:hAnsi="Times New Roman" w:eastAsia="宋体" w:cs="Times New Roman"/>
                      <w:color w:val="auto"/>
                      <w:kern w:val="0"/>
                      <w:sz w:val="21"/>
                      <w:szCs w:val="21"/>
                    </w:rPr>
                  </w:pPr>
                </w:p>
              </w:tc>
              <w:tc>
                <w:tcPr>
                  <w:tcW w:w="1646" w:type="dxa"/>
                  <w:tcBorders>
                    <w:top w:val="single" w:color="auto" w:sz="4" w:space="0"/>
                    <w:left w:val="single" w:color="auto" w:sz="4" w:space="0"/>
                    <w:bottom w:val="single" w:color="000000" w:sz="6" w:space="0"/>
                    <w:right w:val="single" w:color="000000" w:sz="6" w:space="0"/>
                  </w:tcBorders>
                  <w:noWrap w:val="0"/>
                  <w:vAlign w:val="center"/>
                </w:tcPr>
                <w:p>
                  <w:pPr>
                    <w:widowControl/>
                    <w:adjustRightInd w:val="0"/>
                    <w:snapToGrid w:val="0"/>
                    <w:spacing w:beforeLines="0" w:afterLines="0"/>
                    <w:jc w:val="center"/>
                    <w:rPr>
                      <w:rFonts w:hint="default" w:ascii="Times New Roman" w:hAnsi="Times New Roman" w:eastAsia="宋体" w:cs="Times New Roman"/>
                      <w:color w:val="auto"/>
                      <w:kern w:val="0"/>
                      <w:sz w:val="21"/>
                      <w:szCs w:val="21"/>
                      <w:lang w:val="en-US" w:eastAsia="zh-CN"/>
                    </w:rPr>
                  </w:pPr>
                  <w:r>
                    <w:rPr>
                      <w:rFonts w:hint="eastAsia" w:ascii="Times New Roman" w:hAnsi="Times New Roman" w:cs="Times New Roman"/>
                      <w:color w:val="auto"/>
                      <w:kern w:val="0"/>
                      <w:sz w:val="21"/>
                      <w:szCs w:val="21"/>
                      <w:lang w:val="en-US" w:eastAsia="zh-CN"/>
                    </w:rPr>
                    <w:t>0</w:t>
                  </w:r>
                  <w:r>
                    <w:rPr>
                      <w:rFonts w:hint="default" w:ascii="Times New Roman" w:hAnsi="Times New Roman" w:eastAsia="宋体" w:cs="Times New Roman"/>
                      <w:color w:val="auto"/>
                      <w:kern w:val="0"/>
                      <w:sz w:val="21"/>
                      <w:szCs w:val="21"/>
                      <w:lang w:val="en-US" w:eastAsia="zh-CN"/>
                    </w:rPr>
                    <w:t>1#上风向</w:t>
                  </w:r>
                </w:p>
              </w:tc>
              <w:tc>
                <w:tcPr>
                  <w:tcW w:w="1646" w:type="dxa"/>
                  <w:tcBorders>
                    <w:top w:val="single" w:color="auto" w:sz="4" w:space="0"/>
                    <w:left w:val="single" w:color="auto" w:sz="4" w:space="0"/>
                    <w:bottom w:val="single" w:color="000000" w:sz="6" w:space="0"/>
                    <w:right w:val="single" w:color="000000" w:sz="6" w:space="0"/>
                  </w:tcBorders>
                  <w:noWrap w:val="0"/>
                  <w:vAlign w:val="center"/>
                </w:tcPr>
                <w:p>
                  <w:pPr>
                    <w:widowControl/>
                    <w:adjustRightInd w:val="0"/>
                    <w:snapToGrid w:val="0"/>
                    <w:spacing w:beforeLines="0" w:afterLines="0"/>
                    <w:jc w:val="center"/>
                    <w:rPr>
                      <w:rFonts w:hint="default" w:ascii="Times New Roman" w:hAnsi="Times New Roman" w:eastAsia="宋体" w:cs="Times New Roman"/>
                      <w:color w:val="auto"/>
                      <w:kern w:val="0"/>
                      <w:sz w:val="21"/>
                      <w:szCs w:val="21"/>
                      <w:lang w:val="en-US" w:eastAsia="zh-CN"/>
                    </w:rPr>
                  </w:pPr>
                  <w:r>
                    <w:rPr>
                      <w:rFonts w:hint="eastAsia" w:ascii="Times New Roman" w:hAnsi="Times New Roman" w:cs="Times New Roman"/>
                      <w:color w:val="auto"/>
                      <w:kern w:val="0"/>
                      <w:sz w:val="21"/>
                      <w:szCs w:val="21"/>
                      <w:lang w:val="en-US" w:eastAsia="zh-CN"/>
                    </w:rPr>
                    <w:t>0</w:t>
                  </w:r>
                  <w:r>
                    <w:rPr>
                      <w:rFonts w:hint="default" w:ascii="Times New Roman" w:hAnsi="Times New Roman" w:eastAsia="宋体" w:cs="Times New Roman"/>
                      <w:color w:val="auto"/>
                      <w:kern w:val="0"/>
                      <w:sz w:val="21"/>
                      <w:szCs w:val="21"/>
                      <w:lang w:val="en-US" w:eastAsia="zh-CN"/>
                    </w:rPr>
                    <w:t>2#下风向</w:t>
                  </w:r>
                </w:p>
              </w:tc>
              <w:tc>
                <w:tcPr>
                  <w:tcW w:w="1646" w:type="dxa"/>
                  <w:tcBorders>
                    <w:top w:val="single" w:color="auto" w:sz="4" w:space="0"/>
                    <w:left w:val="single" w:color="auto" w:sz="4" w:space="0"/>
                    <w:bottom w:val="single" w:color="000000" w:sz="6" w:space="0"/>
                    <w:right w:val="single" w:color="000000" w:sz="6" w:space="0"/>
                  </w:tcBorders>
                  <w:noWrap w:val="0"/>
                  <w:vAlign w:val="center"/>
                </w:tcPr>
                <w:p>
                  <w:pPr>
                    <w:widowControl/>
                    <w:adjustRightInd w:val="0"/>
                    <w:snapToGrid w:val="0"/>
                    <w:spacing w:beforeLines="0" w:afterLines="0"/>
                    <w:jc w:val="center"/>
                    <w:rPr>
                      <w:rFonts w:hint="default" w:ascii="Times New Roman" w:hAnsi="Times New Roman" w:eastAsia="宋体" w:cs="Times New Roman"/>
                      <w:color w:val="auto"/>
                      <w:kern w:val="0"/>
                      <w:sz w:val="21"/>
                      <w:szCs w:val="21"/>
                      <w:lang w:val="en-US" w:eastAsia="zh-CN"/>
                    </w:rPr>
                  </w:pPr>
                  <w:r>
                    <w:rPr>
                      <w:rFonts w:hint="eastAsia" w:ascii="Times New Roman" w:hAnsi="Times New Roman" w:cs="Times New Roman"/>
                      <w:color w:val="auto"/>
                      <w:kern w:val="0"/>
                      <w:sz w:val="21"/>
                      <w:szCs w:val="21"/>
                      <w:lang w:val="en-US" w:eastAsia="zh-CN"/>
                    </w:rPr>
                    <w:t>03</w:t>
                  </w:r>
                  <w:r>
                    <w:rPr>
                      <w:rFonts w:hint="default" w:ascii="Times New Roman" w:hAnsi="Times New Roman" w:eastAsia="宋体" w:cs="Times New Roman"/>
                      <w:color w:val="auto"/>
                      <w:kern w:val="0"/>
                      <w:sz w:val="21"/>
                      <w:szCs w:val="21"/>
                      <w:lang w:val="en-US" w:eastAsia="zh-CN"/>
                    </w:rPr>
                    <w:t>#下风向</w:t>
                  </w:r>
                </w:p>
              </w:tc>
              <w:tc>
                <w:tcPr>
                  <w:tcW w:w="1670" w:type="dxa"/>
                  <w:tcBorders>
                    <w:top w:val="single" w:color="auto" w:sz="4" w:space="0"/>
                    <w:left w:val="single" w:color="auto" w:sz="4" w:space="0"/>
                    <w:bottom w:val="single" w:color="000000" w:sz="6" w:space="0"/>
                    <w:right w:val="single" w:color="000000" w:sz="6" w:space="0"/>
                  </w:tcBorders>
                  <w:noWrap w:val="0"/>
                  <w:vAlign w:val="center"/>
                </w:tcPr>
                <w:p>
                  <w:pPr>
                    <w:widowControl/>
                    <w:adjustRightInd w:val="0"/>
                    <w:snapToGrid w:val="0"/>
                    <w:spacing w:beforeLines="0" w:afterLines="0"/>
                    <w:jc w:val="center"/>
                    <w:rPr>
                      <w:rFonts w:hint="default" w:ascii="Times New Roman" w:hAnsi="Times New Roman" w:eastAsia="宋体" w:cs="Times New Roman"/>
                      <w:color w:val="auto"/>
                      <w:kern w:val="0"/>
                      <w:sz w:val="21"/>
                      <w:szCs w:val="21"/>
                      <w:lang w:val="en-US" w:eastAsia="zh-CN"/>
                    </w:rPr>
                  </w:pPr>
                  <w:r>
                    <w:rPr>
                      <w:rFonts w:hint="eastAsia" w:ascii="Times New Roman" w:hAnsi="Times New Roman" w:cs="Times New Roman"/>
                      <w:color w:val="auto"/>
                      <w:kern w:val="0"/>
                      <w:sz w:val="21"/>
                      <w:szCs w:val="21"/>
                      <w:lang w:val="en-US" w:eastAsia="zh-CN"/>
                    </w:rPr>
                    <w:t>0</w:t>
                  </w:r>
                  <w:r>
                    <w:rPr>
                      <w:rFonts w:hint="default" w:ascii="Times New Roman" w:hAnsi="Times New Roman" w:eastAsia="宋体" w:cs="Times New Roman"/>
                      <w:color w:val="auto"/>
                      <w:kern w:val="0"/>
                      <w:sz w:val="21"/>
                      <w:szCs w:val="21"/>
                      <w:lang w:val="en-US" w:eastAsia="zh-CN"/>
                    </w:rPr>
                    <w:t>4#下风向</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PrEx>
              <w:trPr>
                <w:cantSplit/>
                <w:trHeight w:val="533" w:hRule="atLeast"/>
                <w:jc w:val="center"/>
              </w:trPr>
              <w:tc>
                <w:tcPr>
                  <w:tcW w:w="1366" w:type="dxa"/>
                  <w:vMerge w:val="restart"/>
                  <w:tcBorders>
                    <w:top w:val="single" w:color="auto" w:sz="4" w:space="0"/>
                    <w:left w:val="single" w:color="000000" w:sz="6" w:space="0"/>
                    <w:right w:val="single" w:color="auto" w:sz="4" w:space="0"/>
                  </w:tcBorders>
                  <w:noWrap w:val="0"/>
                  <w:vAlign w:val="center"/>
                </w:tcPr>
                <w:p>
                  <w:pPr>
                    <w:widowControl/>
                    <w:adjustRightInd w:val="0"/>
                    <w:snapToGrid w:val="0"/>
                    <w:spacing w:beforeLines="0" w:afterLines="0"/>
                    <w:jc w:val="center"/>
                    <w:rPr>
                      <w:rFonts w:hint="default" w:ascii="Times New Roman" w:hAnsi="Times New Roman" w:eastAsia="宋体" w:cs="Times New Roman"/>
                      <w:color w:val="auto"/>
                      <w:kern w:val="0"/>
                      <w:sz w:val="21"/>
                      <w:szCs w:val="21"/>
                      <w:lang w:val="en-US" w:eastAsia="zh-CN"/>
                    </w:rPr>
                  </w:pPr>
                  <w:r>
                    <w:rPr>
                      <w:rFonts w:hint="eastAsia" w:ascii="Times New Roman" w:hAnsi="Times New Roman" w:cs="Times New Roman"/>
                      <w:color w:val="auto"/>
                      <w:kern w:val="0"/>
                      <w:sz w:val="21"/>
                      <w:szCs w:val="21"/>
                      <w:lang w:val="en-US" w:eastAsia="zh-CN"/>
                    </w:rPr>
                    <w:t>2021.02.20</w:t>
                  </w:r>
                </w:p>
              </w:tc>
              <w:tc>
                <w:tcPr>
                  <w:tcW w:w="1165"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beforeLines="0" w:afterLines="0"/>
                    <w:jc w:val="center"/>
                    <w:rPr>
                      <w:rFonts w:hint="default" w:ascii="Times New Roman" w:hAnsi="Times New Roman" w:eastAsia="宋体" w:cs="Times New Roman"/>
                      <w:color w:val="auto"/>
                      <w:kern w:val="0"/>
                      <w:sz w:val="21"/>
                      <w:szCs w:val="24"/>
                      <w:lang w:val="en-US" w:eastAsia="zh-CN" w:bidi="ar-SA"/>
                    </w:rPr>
                  </w:pPr>
                  <w:r>
                    <w:rPr>
                      <w:rFonts w:hint="eastAsia" w:ascii="Times New Roman" w:hAnsi="Times New Roman" w:cs="Times New Roman"/>
                      <w:color w:val="auto"/>
                      <w:kern w:val="0"/>
                      <w:sz w:val="21"/>
                      <w:lang w:val="en-US" w:eastAsia="zh-CN"/>
                    </w:rPr>
                    <w:t>第一次</w:t>
                  </w:r>
                </w:p>
              </w:tc>
              <w:tc>
                <w:tcPr>
                  <w:tcW w:w="1646" w:type="dxa"/>
                  <w:tcBorders>
                    <w:top w:val="single" w:color="auto" w:sz="4" w:space="0"/>
                    <w:left w:val="single" w:color="auto" w:sz="4" w:space="0"/>
                    <w:bottom w:val="single" w:color="auto" w:sz="4" w:space="0"/>
                    <w:right w:val="single" w:color="000000" w:sz="6" w:space="0"/>
                  </w:tcBorders>
                  <w:noWrap w:val="0"/>
                  <w:vAlign w:val="center"/>
                </w:tcPr>
                <w:p>
                  <w:pPr>
                    <w:widowControl/>
                    <w:adjustRightInd w:val="0"/>
                    <w:snapToGrid w:val="0"/>
                    <w:spacing w:beforeLines="0" w:afterLines="0"/>
                    <w:jc w:val="center"/>
                    <w:rPr>
                      <w:rFonts w:hint="default" w:ascii="Times New Roman" w:hAnsi="Times New Roman" w:eastAsia="宋体" w:cs="Times New Roman"/>
                      <w:color w:val="auto"/>
                      <w:kern w:val="0"/>
                      <w:sz w:val="21"/>
                      <w:szCs w:val="21"/>
                      <w:lang w:val="en-US" w:eastAsia="zh-CN"/>
                    </w:rPr>
                  </w:pPr>
                  <w:r>
                    <w:rPr>
                      <w:rFonts w:hint="eastAsia" w:ascii="Times New Roman" w:hAnsi="Times New Roman" w:cs="Times New Roman"/>
                      <w:color w:val="auto"/>
                      <w:kern w:val="0"/>
                      <w:sz w:val="21"/>
                      <w:szCs w:val="21"/>
                      <w:lang w:val="en-US" w:eastAsia="zh-CN"/>
                    </w:rPr>
                    <w:t>未检出</w:t>
                  </w:r>
                </w:p>
              </w:tc>
              <w:tc>
                <w:tcPr>
                  <w:tcW w:w="1646" w:type="dxa"/>
                  <w:tcBorders>
                    <w:top w:val="single" w:color="auto" w:sz="4" w:space="0"/>
                    <w:left w:val="single" w:color="auto" w:sz="4" w:space="0"/>
                    <w:bottom w:val="single" w:color="auto" w:sz="4" w:space="0"/>
                    <w:right w:val="single" w:color="000000" w:sz="6" w:space="0"/>
                  </w:tcBorders>
                  <w:noWrap w:val="0"/>
                  <w:vAlign w:val="center"/>
                </w:tcPr>
                <w:p>
                  <w:pPr>
                    <w:widowControl/>
                    <w:adjustRightInd w:val="0"/>
                    <w:snapToGrid w:val="0"/>
                    <w:spacing w:beforeLines="0" w:afterLines="0"/>
                    <w:jc w:val="center"/>
                    <w:rPr>
                      <w:rFonts w:hint="default" w:ascii="Times New Roman" w:hAnsi="Times New Roman" w:eastAsia="宋体" w:cs="Times New Roman"/>
                      <w:color w:val="auto"/>
                      <w:kern w:val="0"/>
                      <w:sz w:val="21"/>
                      <w:szCs w:val="21"/>
                      <w:lang w:val="en-US" w:eastAsia="zh-CN"/>
                    </w:rPr>
                  </w:pPr>
                  <w:r>
                    <w:rPr>
                      <w:rFonts w:hint="eastAsia" w:ascii="Times New Roman" w:hAnsi="Times New Roman" w:cs="Times New Roman"/>
                      <w:color w:val="auto"/>
                      <w:kern w:val="0"/>
                      <w:sz w:val="21"/>
                      <w:szCs w:val="21"/>
                      <w:lang w:val="en-US" w:eastAsia="zh-CN"/>
                    </w:rPr>
                    <w:t>未检出</w:t>
                  </w:r>
                </w:p>
              </w:tc>
              <w:tc>
                <w:tcPr>
                  <w:tcW w:w="1646" w:type="dxa"/>
                  <w:tcBorders>
                    <w:top w:val="single" w:color="auto" w:sz="4" w:space="0"/>
                    <w:left w:val="single" w:color="auto" w:sz="4" w:space="0"/>
                    <w:bottom w:val="single" w:color="auto" w:sz="4" w:space="0"/>
                    <w:right w:val="single" w:color="000000" w:sz="6" w:space="0"/>
                  </w:tcBorders>
                  <w:noWrap w:val="0"/>
                  <w:vAlign w:val="center"/>
                </w:tcPr>
                <w:p>
                  <w:pPr>
                    <w:widowControl/>
                    <w:adjustRightInd w:val="0"/>
                    <w:snapToGrid w:val="0"/>
                    <w:spacing w:beforeLines="0" w:afterLines="0"/>
                    <w:jc w:val="center"/>
                    <w:rPr>
                      <w:rFonts w:hint="default" w:ascii="Times New Roman" w:hAnsi="Times New Roman" w:eastAsia="宋体" w:cs="Times New Roman"/>
                      <w:color w:val="auto"/>
                      <w:kern w:val="0"/>
                      <w:sz w:val="21"/>
                      <w:szCs w:val="21"/>
                      <w:lang w:val="en-US" w:eastAsia="zh-CN"/>
                    </w:rPr>
                  </w:pPr>
                  <w:r>
                    <w:rPr>
                      <w:rFonts w:hint="eastAsia" w:ascii="Times New Roman" w:hAnsi="Times New Roman" w:cs="Times New Roman"/>
                      <w:color w:val="auto"/>
                      <w:kern w:val="0"/>
                      <w:sz w:val="21"/>
                      <w:szCs w:val="21"/>
                      <w:lang w:val="en-US" w:eastAsia="zh-CN"/>
                    </w:rPr>
                    <w:t>未检出</w:t>
                  </w:r>
                </w:p>
              </w:tc>
              <w:tc>
                <w:tcPr>
                  <w:tcW w:w="1670" w:type="dxa"/>
                  <w:tcBorders>
                    <w:top w:val="single" w:color="auto" w:sz="4" w:space="0"/>
                    <w:left w:val="single" w:color="auto" w:sz="4" w:space="0"/>
                    <w:bottom w:val="single" w:color="auto" w:sz="4" w:space="0"/>
                    <w:right w:val="single" w:color="000000" w:sz="6" w:space="0"/>
                  </w:tcBorders>
                  <w:noWrap w:val="0"/>
                  <w:vAlign w:val="center"/>
                </w:tcPr>
                <w:p>
                  <w:pPr>
                    <w:widowControl/>
                    <w:adjustRightInd w:val="0"/>
                    <w:snapToGrid w:val="0"/>
                    <w:spacing w:beforeLines="0" w:afterLines="0"/>
                    <w:jc w:val="center"/>
                    <w:rPr>
                      <w:rFonts w:hint="default" w:ascii="Times New Roman" w:hAnsi="Times New Roman" w:eastAsia="宋体" w:cs="Times New Roman"/>
                      <w:color w:val="auto"/>
                      <w:kern w:val="0"/>
                      <w:sz w:val="21"/>
                      <w:szCs w:val="21"/>
                      <w:lang w:val="en-US" w:eastAsia="zh-CN"/>
                    </w:rPr>
                  </w:pPr>
                  <w:r>
                    <w:rPr>
                      <w:rFonts w:hint="eastAsia" w:ascii="Times New Roman" w:hAnsi="Times New Roman" w:cs="Times New Roman"/>
                      <w:color w:val="auto"/>
                      <w:kern w:val="0"/>
                      <w:sz w:val="21"/>
                      <w:szCs w:val="21"/>
                      <w:lang w:val="en-US" w:eastAsia="zh-CN"/>
                    </w:rPr>
                    <w:t>未检出</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533" w:hRule="atLeast"/>
                <w:jc w:val="center"/>
              </w:trPr>
              <w:tc>
                <w:tcPr>
                  <w:tcW w:w="1366" w:type="dxa"/>
                  <w:vMerge w:val="continue"/>
                  <w:tcBorders>
                    <w:left w:val="single" w:color="000000" w:sz="6" w:space="0"/>
                    <w:right w:val="single" w:color="auto" w:sz="4" w:space="0"/>
                  </w:tcBorders>
                  <w:noWrap w:val="0"/>
                  <w:vAlign w:val="center"/>
                </w:tcPr>
                <w:p>
                  <w:pPr>
                    <w:widowControl/>
                    <w:adjustRightInd w:val="0"/>
                    <w:snapToGrid w:val="0"/>
                    <w:spacing w:beforeLines="0" w:afterLines="0"/>
                    <w:jc w:val="center"/>
                    <w:rPr>
                      <w:rFonts w:hint="eastAsia" w:ascii="Times New Roman" w:hAnsi="Times New Roman" w:cs="Times New Roman"/>
                      <w:color w:val="auto"/>
                      <w:kern w:val="0"/>
                      <w:sz w:val="21"/>
                      <w:szCs w:val="21"/>
                      <w:lang w:val="en-US" w:eastAsia="zh-CN"/>
                    </w:rPr>
                  </w:pPr>
                </w:p>
              </w:tc>
              <w:tc>
                <w:tcPr>
                  <w:tcW w:w="1165"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beforeLines="0" w:afterLines="0"/>
                    <w:jc w:val="center"/>
                    <w:rPr>
                      <w:rFonts w:hint="eastAsia" w:ascii="Times New Roman" w:hAnsi="Times New Roman" w:cs="Times New Roman"/>
                      <w:color w:val="auto"/>
                      <w:kern w:val="0"/>
                      <w:sz w:val="21"/>
                      <w:lang w:val="en-US" w:eastAsia="zh-CN"/>
                    </w:rPr>
                  </w:pPr>
                  <w:r>
                    <w:rPr>
                      <w:rFonts w:hint="eastAsia" w:ascii="Times New Roman" w:hAnsi="Times New Roman" w:cs="Times New Roman"/>
                      <w:color w:val="auto"/>
                      <w:kern w:val="0"/>
                      <w:sz w:val="21"/>
                      <w:lang w:val="en-US" w:eastAsia="zh-CN"/>
                    </w:rPr>
                    <w:t>第二次</w:t>
                  </w:r>
                </w:p>
              </w:tc>
              <w:tc>
                <w:tcPr>
                  <w:tcW w:w="1646" w:type="dxa"/>
                  <w:tcBorders>
                    <w:top w:val="single" w:color="auto" w:sz="4" w:space="0"/>
                    <w:left w:val="single" w:color="auto" w:sz="4" w:space="0"/>
                    <w:bottom w:val="single" w:color="auto" w:sz="4" w:space="0"/>
                    <w:right w:val="single" w:color="000000" w:sz="6" w:space="0"/>
                  </w:tcBorders>
                  <w:noWrap w:val="0"/>
                  <w:vAlign w:val="center"/>
                </w:tcPr>
                <w:p>
                  <w:pPr>
                    <w:widowControl/>
                    <w:adjustRightInd w:val="0"/>
                    <w:snapToGrid w:val="0"/>
                    <w:spacing w:beforeLines="0" w:afterLines="0"/>
                    <w:jc w:val="center"/>
                    <w:rPr>
                      <w:rFonts w:hint="eastAsia" w:ascii="Times New Roman" w:hAnsi="Times New Roman" w:cs="Times New Roman"/>
                      <w:color w:val="auto"/>
                      <w:kern w:val="0"/>
                      <w:sz w:val="21"/>
                      <w:szCs w:val="21"/>
                      <w:lang w:val="en-US" w:eastAsia="zh-CN"/>
                    </w:rPr>
                  </w:pPr>
                  <w:r>
                    <w:rPr>
                      <w:rFonts w:hint="eastAsia" w:ascii="Times New Roman" w:hAnsi="Times New Roman" w:cs="Times New Roman"/>
                      <w:color w:val="auto"/>
                      <w:kern w:val="0"/>
                      <w:sz w:val="21"/>
                      <w:szCs w:val="21"/>
                      <w:lang w:val="en-US" w:eastAsia="zh-CN"/>
                    </w:rPr>
                    <w:t>未检出</w:t>
                  </w:r>
                </w:p>
              </w:tc>
              <w:tc>
                <w:tcPr>
                  <w:tcW w:w="1646" w:type="dxa"/>
                  <w:tcBorders>
                    <w:top w:val="single" w:color="auto" w:sz="4" w:space="0"/>
                    <w:left w:val="single" w:color="auto" w:sz="4" w:space="0"/>
                    <w:bottom w:val="single" w:color="auto" w:sz="4" w:space="0"/>
                    <w:right w:val="single" w:color="000000" w:sz="6" w:space="0"/>
                  </w:tcBorders>
                  <w:noWrap w:val="0"/>
                  <w:vAlign w:val="center"/>
                </w:tcPr>
                <w:p>
                  <w:pPr>
                    <w:widowControl/>
                    <w:adjustRightInd w:val="0"/>
                    <w:snapToGrid w:val="0"/>
                    <w:spacing w:beforeLines="0" w:afterLines="0"/>
                    <w:jc w:val="center"/>
                    <w:rPr>
                      <w:rFonts w:hint="eastAsia" w:ascii="Times New Roman" w:hAnsi="Times New Roman" w:cs="Times New Roman"/>
                      <w:color w:val="auto"/>
                      <w:kern w:val="0"/>
                      <w:sz w:val="21"/>
                      <w:szCs w:val="21"/>
                      <w:lang w:val="en-US" w:eastAsia="zh-CN"/>
                    </w:rPr>
                  </w:pPr>
                  <w:r>
                    <w:rPr>
                      <w:rFonts w:hint="eastAsia" w:ascii="Times New Roman" w:hAnsi="Times New Roman" w:cs="Times New Roman"/>
                      <w:color w:val="auto"/>
                      <w:kern w:val="0"/>
                      <w:sz w:val="21"/>
                      <w:szCs w:val="21"/>
                      <w:lang w:val="en-US" w:eastAsia="zh-CN"/>
                    </w:rPr>
                    <w:t>未检出</w:t>
                  </w:r>
                </w:p>
              </w:tc>
              <w:tc>
                <w:tcPr>
                  <w:tcW w:w="1646" w:type="dxa"/>
                  <w:tcBorders>
                    <w:top w:val="single" w:color="auto" w:sz="4" w:space="0"/>
                    <w:left w:val="single" w:color="auto" w:sz="4" w:space="0"/>
                    <w:bottom w:val="single" w:color="auto" w:sz="4" w:space="0"/>
                    <w:right w:val="single" w:color="000000" w:sz="6" w:space="0"/>
                  </w:tcBorders>
                  <w:noWrap w:val="0"/>
                  <w:vAlign w:val="center"/>
                </w:tcPr>
                <w:p>
                  <w:pPr>
                    <w:widowControl/>
                    <w:adjustRightInd w:val="0"/>
                    <w:snapToGrid w:val="0"/>
                    <w:spacing w:beforeLines="0" w:afterLines="0"/>
                    <w:jc w:val="center"/>
                    <w:rPr>
                      <w:rFonts w:hint="eastAsia" w:ascii="Times New Roman" w:hAnsi="Times New Roman" w:cs="Times New Roman"/>
                      <w:color w:val="auto"/>
                      <w:kern w:val="0"/>
                      <w:sz w:val="21"/>
                      <w:szCs w:val="21"/>
                      <w:lang w:val="en-US" w:eastAsia="zh-CN"/>
                    </w:rPr>
                  </w:pPr>
                  <w:r>
                    <w:rPr>
                      <w:rFonts w:hint="eastAsia" w:ascii="Times New Roman" w:hAnsi="Times New Roman" w:cs="Times New Roman"/>
                      <w:color w:val="auto"/>
                      <w:kern w:val="0"/>
                      <w:sz w:val="21"/>
                      <w:szCs w:val="21"/>
                      <w:lang w:val="en-US" w:eastAsia="zh-CN"/>
                    </w:rPr>
                    <w:t>未检出</w:t>
                  </w:r>
                </w:p>
              </w:tc>
              <w:tc>
                <w:tcPr>
                  <w:tcW w:w="1670" w:type="dxa"/>
                  <w:tcBorders>
                    <w:top w:val="single" w:color="auto" w:sz="4" w:space="0"/>
                    <w:left w:val="single" w:color="auto" w:sz="4" w:space="0"/>
                    <w:bottom w:val="single" w:color="auto" w:sz="4" w:space="0"/>
                    <w:right w:val="single" w:color="000000" w:sz="6" w:space="0"/>
                  </w:tcBorders>
                  <w:noWrap w:val="0"/>
                  <w:vAlign w:val="center"/>
                </w:tcPr>
                <w:p>
                  <w:pPr>
                    <w:widowControl/>
                    <w:adjustRightInd w:val="0"/>
                    <w:snapToGrid w:val="0"/>
                    <w:spacing w:beforeLines="0" w:afterLines="0"/>
                    <w:jc w:val="center"/>
                    <w:rPr>
                      <w:rFonts w:hint="eastAsia" w:ascii="Times New Roman" w:hAnsi="Times New Roman" w:cs="Times New Roman"/>
                      <w:color w:val="auto"/>
                      <w:kern w:val="0"/>
                      <w:sz w:val="21"/>
                      <w:szCs w:val="21"/>
                      <w:lang w:val="en-US" w:eastAsia="zh-CN"/>
                    </w:rPr>
                  </w:pPr>
                  <w:r>
                    <w:rPr>
                      <w:rFonts w:hint="eastAsia" w:ascii="Times New Roman" w:hAnsi="Times New Roman" w:cs="Times New Roman"/>
                      <w:color w:val="auto"/>
                      <w:kern w:val="0"/>
                      <w:sz w:val="21"/>
                      <w:szCs w:val="21"/>
                      <w:lang w:val="en-US" w:eastAsia="zh-CN"/>
                    </w:rPr>
                    <w:t>未检出</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PrEx>
              <w:trPr>
                <w:cantSplit/>
                <w:trHeight w:val="533" w:hRule="atLeast"/>
                <w:jc w:val="center"/>
              </w:trPr>
              <w:tc>
                <w:tcPr>
                  <w:tcW w:w="1366" w:type="dxa"/>
                  <w:vMerge w:val="continue"/>
                  <w:tcBorders>
                    <w:left w:val="single" w:color="000000" w:sz="6" w:space="0"/>
                    <w:right w:val="single" w:color="auto" w:sz="4" w:space="0"/>
                  </w:tcBorders>
                  <w:noWrap w:val="0"/>
                  <w:vAlign w:val="center"/>
                </w:tcPr>
                <w:p>
                  <w:pPr>
                    <w:widowControl/>
                    <w:adjustRightInd w:val="0"/>
                    <w:snapToGrid w:val="0"/>
                    <w:spacing w:beforeLines="0" w:afterLines="0"/>
                    <w:jc w:val="center"/>
                    <w:rPr>
                      <w:rFonts w:hint="eastAsia" w:ascii="Times New Roman" w:hAnsi="Times New Roman" w:cs="Times New Roman"/>
                      <w:color w:val="auto"/>
                      <w:kern w:val="0"/>
                      <w:sz w:val="21"/>
                      <w:szCs w:val="21"/>
                      <w:lang w:val="en-US" w:eastAsia="zh-CN"/>
                    </w:rPr>
                  </w:pPr>
                </w:p>
              </w:tc>
              <w:tc>
                <w:tcPr>
                  <w:tcW w:w="1165"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beforeLines="0" w:afterLines="0"/>
                    <w:jc w:val="center"/>
                    <w:rPr>
                      <w:rFonts w:hint="eastAsia" w:ascii="Times New Roman" w:hAnsi="Times New Roman" w:cs="Times New Roman"/>
                      <w:color w:val="auto"/>
                      <w:kern w:val="0"/>
                      <w:sz w:val="21"/>
                      <w:lang w:val="en-US" w:eastAsia="zh-CN"/>
                    </w:rPr>
                  </w:pPr>
                  <w:r>
                    <w:rPr>
                      <w:rFonts w:hint="eastAsia" w:ascii="Times New Roman" w:hAnsi="Times New Roman" w:cs="Times New Roman"/>
                      <w:color w:val="auto"/>
                      <w:kern w:val="0"/>
                      <w:sz w:val="21"/>
                      <w:lang w:val="en-US" w:eastAsia="zh-CN"/>
                    </w:rPr>
                    <w:t>第三次</w:t>
                  </w:r>
                </w:p>
              </w:tc>
              <w:tc>
                <w:tcPr>
                  <w:tcW w:w="1646" w:type="dxa"/>
                  <w:tcBorders>
                    <w:top w:val="single" w:color="auto" w:sz="4" w:space="0"/>
                    <w:left w:val="single" w:color="auto" w:sz="4" w:space="0"/>
                    <w:bottom w:val="single" w:color="auto" w:sz="4" w:space="0"/>
                    <w:right w:val="single" w:color="000000" w:sz="6" w:space="0"/>
                  </w:tcBorders>
                  <w:noWrap w:val="0"/>
                  <w:vAlign w:val="center"/>
                </w:tcPr>
                <w:p>
                  <w:pPr>
                    <w:widowControl/>
                    <w:adjustRightInd w:val="0"/>
                    <w:snapToGrid w:val="0"/>
                    <w:spacing w:beforeLines="0" w:afterLines="0"/>
                    <w:jc w:val="center"/>
                    <w:rPr>
                      <w:rFonts w:hint="eastAsia" w:ascii="Times New Roman" w:hAnsi="Times New Roman" w:cs="Times New Roman"/>
                      <w:color w:val="auto"/>
                      <w:kern w:val="0"/>
                      <w:sz w:val="21"/>
                      <w:szCs w:val="21"/>
                      <w:lang w:val="en-US" w:eastAsia="zh-CN"/>
                    </w:rPr>
                  </w:pPr>
                  <w:r>
                    <w:rPr>
                      <w:rFonts w:hint="eastAsia" w:ascii="Times New Roman" w:hAnsi="Times New Roman" w:cs="Times New Roman"/>
                      <w:color w:val="auto"/>
                      <w:kern w:val="0"/>
                      <w:sz w:val="21"/>
                      <w:szCs w:val="21"/>
                      <w:lang w:val="en-US" w:eastAsia="zh-CN"/>
                    </w:rPr>
                    <w:t>未检出</w:t>
                  </w:r>
                </w:p>
              </w:tc>
              <w:tc>
                <w:tcPr>
                  <w:tcW w:w="1646" w:type="dxa"/>
                  <w:tcBorders>
                    <w:top w:val="single" w:color="auto" w:sz="4" w:space="0"/>
                    <w:left w:val="single" w:color="auto" w:sz="4" w:space="0"/>
                    <w:bottom w:val="single" w:color="auto" w:sz="4" w:space="0"/>
                    <w:right w:val="single" w:color="000000" w:sz="6" w:space="0"/>
                  </w:tcBorders>
                  <w:noWrap w:val="0"/>
                  <w:vAlign w:val="center"/>
                </w:tcPr>
                <w:p>
                  <w:pPr>
                    <w:widowControl/>
                    <w:adjustRightInd w:val="0"/>
                    <w:snapToGrid w:val="0"/>
                    <w:spacing w:beforeLines="0" w:afterLines="0"/>
                    <w:jc w:val="center"/>
                    <w:rPr>
                      <w:rFonts w:hint="eastAsia" w:ascii="Times New Roman" w:hAnsi="Times New Roman" w:cs="Times New Roman"/>
                      <w:color w:val="auto"/>
                      <w:kern w:val="0"/>
                      <w:sz w:val="21"/>
                      <w:szCs w:val="21"/>
                      <w:lang w:val="en-US" w:eastAsia="zh-CN"/>
                    </w:rPr>
                  </w:pPr>
                  <w:r>
                    <w:rPr>
                      <w:rFonts w:hint="eastAsia" w:ascii="Times New Roman" w:hAnsi="Times New Roman" w:cs="Times New Roman"/>
                      <w:color w:val="auto"/>
                      <w:kern w:val="0"/>
                      <w:sz w:val="21"/>
                      <w:szCs w:val="21"/>
                      <w:lang w:val="en-US" w:eastAsia="zh-CN"/>
                    </w:rPr>
                    <w:t>未检出</w:t>
                  </w:r>
                </w:p>
              </w:tc>
              <w:tc>
                <w:tcPr>
                  <w:tcW w:w="1646" w:type="dxa"/>
                  <w:tcBorders>
                    <w:top w:val="single" w:color="auto" w:sz="4" w:space="0"/>
                    <w:left w:val="single" w:color="auto" w:sz="4" w:space="0"/>
                    <w:bottom w:val="single" w:color="auto" w:sz="4" w:space="0"/>
                    <w:right w:val="single" w:color="000000" w:sz="6" w:space="0"/>
                  </w:tcBorders>
                  <w:noWrap w:val="0"/>
                  <w:vAlign w:val="center"/>
                </w:tcPr>
                <w:p>
                  <w:pPr>
                    <w:widowControl/>
                    <w:adjustRightInd w:val="0"/>
                    <w:snapToGrid w:val="0"/>
                    <w:spacing w:beforeLines="0" w:afterLines="0"/>
                    <w:jc w:val="center"/>
                    <w:rPr>
                      <w:rFonts w:hint="eastAsia" w:ascii="Times New Roman" w:hAnsi="Times New Roman" w:cs="Times New Roman"/>
                      <w:color w:val="auto"/>
                      <w:kern w:val="0"/>
                      <w:sz w:val="21"/>
                      <w:szCs w:val="21"/>
                      <w:lang w:val="en-US" w:eastAsia="zh-CN"/>
                    </w:rPr>
                  </w:pPr>
                  <w:r>
                    <w:rPr>
                      <w:rFonts w:hint="eastAsia" w:ascii="Times New Roman" w:hAnsi="Times New Roman" w:cs="Times New Roman"/>
                      <w:color w:val="auto"/>
                      <w:kern w:val="0"/>
                      <w:sz w:val="21"/>
                      <w:szCs w:val="21"/>
                      <w:lang w:val="en-US" w:eastAsia="zh-CN"/>
                    </w:rPr>
                    <w:t>未检出</w:t>
                  </w:r>
                </w:p>
              </w:tc>
              <w:tc>
                <w:tcPr>
                  <w:tcW w:w="1670" w:type="dxa"/>
                  <w:tcBorders>
                    <w:top w:val="single" w:color="auto" w:sz="4" w:space="0"/>
                    <w:left w:val="single" w:color="auto" w:sz="4" w:space="0"/>
                    <w:bottom w:val="single" w:color="auto" w:sz="4" w:space="0"/>
                    <w:right w:val="single" w:color="000000" w:sz="6" w:space="0"/>
                  </w:tcBorders>
                  <w:noWrap w:val="0"/>
                  <w:vAlign w:val="center"/>
                </w:tcPr>
                <w:p>
                  <w:pPr>
                    <w:widowControl/>
                    <w:adjustRightInd w:val="0"/>
                    <w:snapToGrid w:val="0"/>
                    <w:spacing w:beforeLines="0" w:afterLines="0"/>
                    <w:jc w:val="center"/>
                    <w:rPr>
                      <w:rFonts w:hint="eastAsia" w:ascii="Times New Roman" w:hAnsi="Times New Roman" w:cs="Times New Roman"/>
                      <w:color w:val="auto"/>
                      <w:kern w:val="0"/>
                      <w:sz w:val="21"/>
                      <w:szCs w:val="21"/>
                      <w:lang w:val="en-US" w:eastAsia="zh-CN"/>
                    </w:rPr>
                  </w:pPr>
                  <w:r>
                    <w:rPr>
                      <w:rFonts w:hint="eastAsia" w:ascii="Times New Roman" w:hAnsi="Times New Roman" w:cs="Times New Roman"/>
                      <w:color w:val="auto"/>
                      <w:kern w:val="0"/>
                      <w:sz w:val="21"/>
                      <w:szCs w:val="21"/>
                      <w:lang w:val="en-US" w:eastAsia="zh-CN"/>
                    </w:rPr>
                    <w:t>未检出</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PrEx>
              <w:trPr>
                <w:cantSplit/>
                <w:trHeight w:val="533" w:hRule="atLeast"/>
                <w:jc w:val="center"/>
              </w:trPr>
              <w:tc>
                <w:tcPr>
                  <w:tcW w:w="1366" w:type="dxa"/>
                  <w:vMerge w:val="continue"/>
                  <w:tcBorders>
                    <w:left w:val="single" w:color="000000" w:sz="6" w:space="0"/>
                    <w:right w:val="single" w:color="auto" w:sz="4" w:space="0"/>
                  </w:tcBorders>
                  <w:noWrap w:val="0"/>
                  <w:vAlign w:val="center"/>
                </w:tcPr>
                <w:p>
                  <w:pPr>
                    <w:widowControl/>
                    <w:adjustRightInd w:val="0"/>
                    <w:snapToGrid w:val="0"/>
                    <w:spacing w:beforeLines="0" w:afterLines="0"/>
                    <w:jc w:val="center"/>
                    <w:rPr>
                      <w:rFonts w:hint="eastAsia" w:ascii="Times New Roman" w:hAnsi="Times New Roman" w:cs="Times New Roman"/>
                      <w:color w:val="auto"/>
                      <w:kern w:val="0"/>
                      <w:sz w:val="21"/>
                      <w:szCs w:val="21"/>
                      <w:lang w:val="en-US" w:eastAsia="zh-CN"/>
                    </w:rPr>
                  </w:pPr>
                </w:p>
              </w:tc>
              <w:tc>
                <w:tcPr>
                  <w:tcW w:w="1165"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beforeLines="0" w:afterLines="0"/>
                    <w:jc w:val="center"/>
                    <w:rPr>
                      <w:rFonts w:hint="eastAsia" w:ascii="Times New Roman" w:hAnsi="Times New Roman" w:cs="Times New Roman"/>
                      <w:color w:val="auto"/>
                      <w:kern w:val="0"/>
                      <w:sz w:val="21"/>
                      <w:lang w:val="en-US" w:eastAsia="zh-CN"/>
                    </w:rPr>
                  </w:pPr>
                  <w:r>
                    <w:rPr>
                      <w:rFonts w:hint="eastAsia" w:ascii="Times New Roman" w:hAnsi="Times New Roman" w:cs="Times New Roman"/>
                      <w:color w:val="auto"/>
                      <w:kern w:val="0"/>
                      <w:sz w:val="21"/>
                      <w:lang w:val="en-US" w:eastAsia="zh-CN"/>
                    </w:rPr>
                    <w:t>第四次</w:t>
                  </w:r>
                </w:p>
              </w:tc>
              <w:tc>
                <w:tcPr>
                  <w:tcW w:w="1646" w:type="dxa"/>
                  <w:tcBorders>
                    <w:top w:val="single" w:color="auto" w:sz="4" w:space="0"/>
                    <w:left w:val="single" w:color="auto" w:sz="4" w:space="0"/>
                    <w:bottom w:val="single" w:color="auto" w:sz="4" w:space="0"/>
                    <w:right w:val="single" w:color="000000" w:sz="6" w:space="0"/>
                  </w:tcBorders>
                  <w:noWrap w:val="0"/>
                  <w:vAlign w:val="center"/>
                </w:tcPr>
                <w:p>
                  <w:pPr>
                    <w:widowControl/>
                    <w:adjustRightInd w:val="0"/>
                    <w:snapToGrid w:val="0"/>
                    <w:spacing w:beforeLines="0" w:afterLines="0"/>
                    <w:jc w:val="center"/>
                    <w:rPr>
                      <w:rFonts w:hint="eastAsia" w:ascii="Times New Roman" w:hAnsi="Times New Roman" w:cs="Times New Roman"/>
                      <w:color w:val="auto"/>
                      <w:kern w:val="0"/>
                      <w:sz w:val="21"/>
                      <w:szCs w:val="21"/>
                      <w:lang w:val="en-US" w:eastAsia="zh-CN"/>
                    </w:rPr>
                  </w:pPr>
                  <w:r>
                    <w:rPr>
                      <w:rFonts w:hint="eastAsia" w:ascii="Times New Roman" w:hAnsi="Times New Roman" w:cs="Times New Roman"/>
                      <w:color w:val="auto"/>
                      <w:kern w:val="0"/>
                      <w:sz w:val="21"/>
                      <w:szCs w:val="21"/>
                      <w:lang w:val="en-US" w:eastAsia="zh-CN"/>
                    </w:rPr>
                    <w:t>未检出</w:t>
                  </w:r>
                </w:p>
              </w:tc>
              <w:tc>
                <w:tcPr>
                  <w:tcW w:w="1646" w:type="dxa"/>
                  <w:tcBorders>
                    <w:top w:val="single" w:color="auto" w:sz="4" w:space="0"/>
                    <w:left w:val="single" w:color="auto" w:sz="4" w:space="0"/>
                    <w:bottom w:val="single" w:color="auto" w:sz="4" w:space="0"/>
                    <w:right w:val="single" w:color="000000" w:sz="6" w:space="0"/>
                  </w:tcBorders>
                  <w:noWrap w:val="0"/>
                  <w:vAlign w:val="center"/>
                </w:tcPr>
                <w:p>
                  <w:pPr>
                    <w:widowControl/>
                    <w:adjustRightInd w:val="0"/>
                    <w:snapToGrid w:val="0"/>
                    <w:spacing w:beforeLines="0" w:afterLines="0"/>
                    <w:jc w:val="center"/>
                    <w:rPr>
                      <w:rFonts w:hint="eastAsia" w:ascii="Times New Roman" w:hAnsi="Times New Roman" w:cs="Times New Roman"/>
                      <w:color w:val="auto"/>
                      <w:kern w:val="0"/>
                      <w:sz w:val="21"/>
                      <w:szCs w:val="21"/>
                      <w:lang w:val="en-US" w:eastAsia="zh-CN"/>
                    </w:rPr>
                  </w:pPr>
                  <w:r>
                    <w:rPr>
                      <w:rFonts w:hint="eastAsia" w:ascii="Times New Roman" w:hAnsi="Times New Roman" w:cs="Times New Roman"/>
                      <w:color w:val="auto"/>
                      <w:kern w:val="0"/>
                      <w:sz w:val="21"/>
                      <w:szCs w:val="21"/>
                      <w:lang w:val="en-US" w:eastAsia="zh-CN"/>
                    </w:rPr>
                    <w:t>未检出</w:t>
                  </w:r>
                </w:p>
              </w:tc>
              <w:tc>
                <w:tcPr>
                  <w:tcW w:w="1646" w:type="dxa"/>
                  <w:tcBorders>
                    <w:top w:val="single" w:color="auto" w:sz="4" w:space="0"/>
                    <w:left w:val="single" w:color="auto" w:sz="4" w:space="0"/>
                    <w:bottom w:val="single" w:color="auto" w:sz="4" w:space="0"/>
                    <w:right w:val="single" w:color="000000" w:sz="6" w:space="0"/>
                  </w:tcBorders>
                  <w:noWrap w:val="0"/>
                  <w:vAlign w:val="center"/>
                </w:tcPr>
                <w:p>
                  <w:pPr>
                    <w:widowControl/>
                    <w:adjustRightInd w:val="0"/>
                    <w:snapToGrid w:val="0"/>
                    <w:spacing w:beforeLines="0" w:afterLines="0"/>
                    <w:jc w:val="center"/>
                    <w:rPr>
                      <w:rFonts w:hint="eastAsia" w:ascii="Times New Roman" w:hAnsi="Times New Roman" w:cs="Times New Roman"/>
                      <w:color w:val="auto"/>
                      <w:kern w:val="0"/>
                      <w:sz w:val="21"/>
                      <w:szCs w:val="21"/>
                      <w:lang w:val="en-US" w:eastAsia="zh-CN"/>
                    </w:rPr>
                  </w:pPr>
                  <w:r>
                    <w:rPr>
                      <w:rFonts w:hint="eastAsia" w:ascii="Times New Roman" w:hAnsi="Times New Roman" w:cs="Times New Roman"/>
                      <w:color w:val="auto"/>
                      <w:kern w:val="0"/>
                      <w:sz w:val="21"/>
                      <w:szCs w:val="21"/>
                      <w:lang w:val="en-US" w:eastAsia="zh-CN"/>
                    </w:rPr>
                    <w:t>未检出</w:t>
                  </w:r>
                </w:p>
              </w:tc>
              <w:tc>
                <w:tcPr>
                  <w:tcW w:w="1670" w:type="dxa"/>
                  <w:tcBorders>
                    <w:top w:val="single" w:color="auto" w:sz="4" w:space="0"/>
                    <w:left w:val="single" w:color="auto" w:sz="4" w:space="0"/>
                    <w:bottom w:val="single" w:color="auto" w:sz="4" w:space="0"/>
                    <w:right w:val="single" w:color="000000" w:sz="6" w:space="0"/>
                  </w:tcBorders>
                  <w:noWrap w:val="0"/>
                  <w:vAlign w:val="center"/>
                </w:tcPr>
                <w:p>
                  <w:pPr>
                    <w:widowControl/>
                    <w:adjustRightInd w:val="0"/>
                    <w:snapToGrid w:val="0"/>
                    <w:spacing w:beforeLines="0" w:afterLines="0"/>
                    <w:jc w:val="center"/>
                    <w:rPr>
                      <w:rFonts w:hint="eastAsia" w:ascii="Times New Roman" w:hAnsi="Times New Roman" w:cs="Times New Roman"/>
                      <w:color w:val="auto"/>
                      <w:kern w:val="0"/>
                      <w:sz w:val="21"/>
                      <w:szCs w:val="21"/>
                      <w:lang w:val="en-US" w:eastAsia="zh-CN"/>
                    </w:rPr>
                  </w:pPr>
                  <w:r>
                    <w:rPr>
                      <w:rFonts w:hint="eastAsia" w:ascii="Times New Roman" w:hAnsi="Times New Roman" w:cs="Times New Roman"/>
                      <w:color w:val="auto"/>
                      <w:kern w:val="0"/>
                      <w:sz w:val="21"/>
                      <w:szCs w:val="21"/>
                      <w:lang w:val="en-US" w:eastAsia="zh-CN"/>
                    </w:rPr>
                    <w:t>未检出</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PrEx>
              <w:trPr>
                <w:cantSplit/>
                <w:trHeight w:val="533" w:hRule="atLeast"/>
                <w:jc w:val="center"/>
              </w:trPr>
              <w:tc>
                <w:tcPr>
                  <w:tcW w:w="1366" w:type="dxa"/>
                  <w:vMerge w:val="restart"/>
                  <w:tcBorders>
                    <w:left w:val="single" w:color="000000" w:sz="6" w:space="0"/>
                    <w:right w:val="single" w:color="auto" w:sz="4" w:space="0"/>
                  </w:tcBorders>
                  <w:noWrap w:val="0"/>
                  <w:vAlign w:val="center"/>
                </w:tcPr>
                <w:p>
                  <w:pPr>
                    <w:widowControl/>
                    <w:adjustRightInd w:val="0"/>
                    <w:snapToGrid w:val="0"/>
                    <w:spacing w:beforeLines="0" w:afterLines="0"/>
                    <w:jc w:val="center"/>
                    <w:rPr>
                      <w:rFonts w:hint="default" w:ascii="Times New Roman" w:hAnsi="Times New Roman" w:cs="Times New Roman"/>
                      <w:color w:val="auto"/>
                      <w:kern w:val="0"/>
                      <w:sz w:val="21"/>
                      <w:szCs w:val="21"/>
                      <w:lang w:val="en-US" w:eastAsia="zh-CN"/>
                    </w:rPr>
                  </w:pPr>
                  <w:r>
                    <w:rPr>
                      <w:rFonts w:hint="eastAsia" w:ascii="Times New Roman" w:hAnsi="Times New Roman" w:cs="Times New Roman"/>
                      <w:color w:val="auto"/>
                      <w:kern w:val="0"/>
                      <w:sz w:val="21"/>
                      <w:szCs w:val="21"/>
                      <w:lang w:val="en-US" w:eastAsia="zh-CN"/>
                    </w:rPr>
                    <w:t>2021.02.21</w:t>
                  </w:r>
                </w:p>
              </w:tc>
              <w:tc>
                <w:tcPr>
                  <w:tcW w:w="1165"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beforeLines="0" w:afterLines="0"/>
                    <w:jc w:val="center"/>
                    <w:rPr>
                      <w:rFonts w:hint="eastAsia" w:ascii="Times New Roman" w:hAnsi="Times New Roman" w:cs="Times New Roman"/>
                      <w:color w:val="auto"/>
                      <w:kern w:val="0"/>
                      <w:sz w:val="21"/>
                      <w:lang w:val="en-US" w:eastAsia="zh-CN"/>
                    </w:rPr>
                  </w:pPr>
                  <w:r>
                    <w:rPr>
                      <w:rFonts w:hint="eastAsia" w:ascii="Times New Roman" w:hAnsi="Times New Roman" w:cs="Times New Roman"/>
                      <w:color w:val="auto"/>
                      <w:kern w:val="0"/>
                      <w:sz w:val="21"/>
                      <w:lang w:val="en-US" w:eastAsia="zh-CN"/>
                    </w:rPr>
                    <w:t>第一次</w:t>
                  </w:r>
                </w:p>
              </w:tc>
              <w:tc>
                <w:tcPr>
                  <w:tcW w:w="1646" w:type="dxa"/>
                  <w:tcBorders>
                    <w:top w:val="single" w:color="auto" w:sz="4" w:space="0"/>
                    <w:left w:val="single" w:color="auto" w:sz="4" w:space="0"/>
                    <w:bottom w:val="single" w:color="auto" w:sz="4" w:space="0"/>
                    <w:right w:val="single" w:color="000000" w:sz="6" w:space="0"/>
                  </w:tcBorders>
                  <w:noWrap w:val="0"/>
                  <w:vAlign w:val="center"/>
                </w:tcPr>
                <w:p>
                  <w:pPr>
                    <w:widowControl/>
                    <w:adjustRightInd w:val="0"/>
                    <w:snapToGrid w:val="0"/>
                    <w:spacing w:beforeLines="0" w:afterLines="0"/>
                    <w:jc w:val="center"/>
                    <w:rPr>
                      <w:rFonts w:hint="eastAsia" w:ascii="Times New Roman" w:hAnsi="Times New Roman" w:cs="Times New Roman"/>
                      <w:color w:val="auto"/>
                      <w:kern w:val="0"/>
                      <w:sz w:val="21"/>
                      <w:szCs w:val="21"/>
                      <w:lang w:val="en-US" w:eastAsia="zh-CN"/>
                    </w:rPr>
                  </w:pPr>
                  <w:r>
                    <w:rPr>
                      <w:rFonts w:hint="eastAsia" w:ascii="Times New Roman" w:hAnsi="Times New Roman" w:cs="Times New Roman"/>
                      <w:color w:val="auto"/>
                      <w:kern w:val="0"/>
                      <w:sz w:val="21"/>
                      <w:szCs w:val="21"/>
                      <w:lang w:val="en-US" w:eastAsia="zh-CN"/>
                    </w:rPr>
                    <w:t>未检出</w:t>
                  </w:r>
                </w:p>
              </w:tc>
              <w:tc>
                <w:tcPr>
                  <w:tcW w:w="1646" w:type="dxa"/>
                  <w:tcBorders>
                    <w:top w:val="single" w:color="auto" w:sz="4" w:space="0"/>
                    <w:left w:val="single" w:color="auto" w:sz="4" w:space="0"/>
                    <w:bottom w:val="single" w:color="auto" w:sz="4" w:space="0"/>
                    <w:right w:val="single" w:color="000000" w:sz="6" w:space="0"/>
                  </w:tcBorders>
                  <w:noWrap w:val="0"/>
                  <w:vAlign w:val="center"/>
                </w:tcPr>
                <w:p>
                  <w:pPr>
                    <w:widowControl/>
                    <w:adjustRightInd w:val="0"/>
                    <w:snapToGrid w:val="0"/>
                    <w:spacing w:beforeLines="0" w:afterLines="0"/>
                    <w:jc w:val="center"/>
                    <w:rPr>
                      <w:rFonts w:hint="eastAsia" w:ascii="Times New Roman" w:hAnsi="Times New Roman" w:cs="Times New Roman"/>
                      <w:color w:val="auto"/>
                      <w:kern w:val="0"/>
                      <w:sz w:val="21"/>
                      <w:szCs w:val="21"/>
                      <w:lang w:val="en-US" w:eastAsia="zh-CN"/>
                    </w:rPr>
                  </w:pPr>
                  <w:r>
                    <w:rPr>
                      <w:rFonts w:hint="eastAsia" w:ascii="Times New Roman" w:hAnsi="Times New Roman" w:cs="Times New Roman"/>
                      <w:color w:val="auto"/>
                      <w:kern w:val="0"/>
                      <w:sz w:val="21"/>
                      <w:szCs w:val="21"/>
                      <w:lang w:val="en-US" w:eastAsia="zh-CN"/>
                    </w:rPr>
                    <w:t>未检出</w:t>
                  </w:r>
                </w:p>
              </w:tc>
              <w:tc>
                <w:tcPr>
                  <w:tcW w:w="1646" w:type="dxa"/>
                  <w:tcBorders>
                    <w:top w:val="single" w:color="auto" w:sz="4" w:space="0"/>
                    <w:left w:val="single" w:color="auto" w:sz="4" w:space="0"/>
                    <w:bottom w:val="single" w:color="auto" w:sz="4" w:space="0"/>
                    <w:right w:val="single" w:color="000000" w:sz="6" w:space="0"/>
                  </w:tcBorders>
                  <w:noWrap w:val="0"/>
                  <w:vAlign w:val="center"/>
                </w:tcPr>
                <w:p>
                  <w:pPr>
                    <w:widowControl/>
                    <w:adjustRightInd w:val="0"/>
                    <w:snapToGrid w:val="0"/>
                    <w:spacing w:beforeLines="0" w:afterLines="0"/>
                    <w:jc w:val="center"/>
                    <w:rPr>
                      <w:rFonts w:hint="eastAsia" w:ascii="Times New Roman" w:hAnsi="Times New Roman" w:cs="Times New Roman"/>
                      <w:color w:val="auto"/>
                      <w:kern w:val="0"/>
                      <w:sz w:val="21"/>
                      <w:szCs w:val="21"/>
                      <w:lang w:val="en-US" w:eastAsia="zh-CN"/>
                    </w:rPr>
                  </w:pPr>
                  <w:r>
                    <w:rPr>
                      <w:rFonts w:hint="eastAsia" w:ascii="Times New Roman" w:hAnsi="Times New Roman" w:cs="Times New Roman"/>
                      <w:color w:val="auto"/>
                      <w:kern w:val="0"/>
                      <w:sz w:val="21"/>
                      <w:szCs w:val="21"/>
                      <w:lang w:val="en-US" w:eastAsia="zh-CN"/>
                    </w:rPr>
                    <w:t>未检出</w:t>
                  </w:r>
                </w:p>
              </w:tc>
              <w:tc>
                <w:tcPr>
                  <w:tcW w:w="1670" w:type="dxa"/>
                  <w:tcBorders>
                    <w:top w:val="single" w:color="auto" w:sz="4" w:space="0"/>
                    <w:left w:val="single" w:color="auto" w:sz="4" w:space="0"/>
                    <w:bottom w:val="single" w:color="auto" w:sz="4" w:space="0"/>
                    <w:right w:val="single" w:color="000000" w:sz="6" w:space="0"/>
                  </w:tcBorders>
                  <w:noWrap w:val="0"/>
                  <w:vAlign w:val="center"/>
                </w:tcPr>
                <w:p>
                  <w:pPr>
                    <w:widowControl/>
                    <w:adjustRightInd w:val="0"/>
                    <w:snapToGrid w:val="0"/>
                    <w:spacing w:beforeLines="0" w:afterLines="0"/>
                    <w:jc w:val="center"/>
                    <w:rPr>
                      <w:rFonts w:hint="eastAsia" w:ascii="Times New Roman" w:hAnsi="Times New Roman" w:cs="Times New Roman"/>
                      <w:color w:val="auto"/>
                      <w:kern w:val="0"/>
                      <w:sz w:val="21"/>
                      <w:szCs w:val="21"/>
                      <w:lang w:val="en-US" w:eastAsia="zh-CN"/>
                    </w:rPr>
                  </w:pPr>
                  <w:r>
                    <w:rPr>
                      <w:rFonts w:hint="eastAsia" w:ascii="Times New Roman" w:hAnsi="Times New Roman" w:cs="Times New Roman"/>
                      <w:color w:val="auto"/>
                      <w:kern w:val="0"/>
                      <w:sz w:val="21"/>
                      <w:szCs w:val="21"/>
                      <w:lang w:val="en-US" w:eastAsia="zh-CN"/>
                    </w:rPr>
                    <w:t>未检出</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PrEx>
              <w:trPr>
                <w:cantSplit/>
                <w:trHeight w:val="533" w:hRule="atLeast"/>
                <w:jc w:val="center"/>
              </w:trPr>
              <w:tc>
                <w:tcPr>
                  <w:tcW w:w="1366" w:type="dxa"/>
                  <w:vMerge w:val="continue"/>
                  <w:tcBorders>
                    <w:left w:val="single" w:color="000000" w:sz="6" w:space="0"/>
                    <w:right w:val="single" w:color="auto" w:sz="4" w:space="0"/>
                  </w:tcBorders>
                  <w:noWrap w:val="0"/>
                  <w:vAlign w:val="center"/>
                </w:tcPr>
                <w:p>
                  <w:pPr>
                    <w:widowControl/>
                    <w:adjustRightInd w:val="0"/>
                    <w:snapToGrid w:val="0"/>
                    <w:spacing w:beforeLines="0" w:afterLines="0"/>
                    <w:jc w:val="center"/>
                    <w:rPr>
                      <w:rFonts w:hint="default" w:ascii="Times New Roman" w:hAnsi="Times New Roman" w:cs="Times New Roman"/>
                      <w:color w:val="auto"/>
                      <w:kern w:val="0"/>
                      <w:sz w:val="21"/>
                      <w:szCs w:val="21"/>
                      <w:lang w:val="en-US" w:eastAsia="zh-CN"/>
                    </w:rPr>
                  </w:pPr>
                </w:p>
              </w:tc>
              <w:tc>
                <w:tcPr>
                  <w:tcW w:w="1165"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beforeLines="0" w:afterLines="0"/>
                    <w:jc w:val="center"/>
                    <w:rPr>
                      <w:rFonts w:hint="eastAsia" w:ascii="Times New Roman" w:hAnsi="Times New Roman" w:cs="Times New Roman"/>
                      <w:color w:val="auto"/>
                      <w:kern w:val="0"/>
                      <w:sz w:val="21"/>
                      <w:lang w:val="en-US" w:eastAsia="zh-CN"/>
                    </w:rPr>
                  </w:pPr>
                  <w:r>
                    <w:rPr>
                      <w:rFonts w:hint="eastAsia" w:ascii="Times New Roman" w:hAnsi="Times New Roman" w:cs="Times New Roman"/>
                      <w:color w:val="auto"/>
                      <w:kern w:val="0"/>
                      <w:sz w:val="21"/>
                      <w:lang w:val="en-US" w:eastAsia="zh-CN"/>
                    </w:rPr>
                    <w:t>第二次</w:t>
                  </w:r>
                </w:p>
              </w:tc>
              <w:tc>
                <w:tcPr>
                  <w:tcW w:w="1646" w:type="dxa"/>
                  <w:tcBorders>
                    <w:top w:val="single" w:color="auto" w:sz="4" w:space="0"/>
                    <w:left w:val="single" w:color="auto" w:sz="4" w:space="0"/>
                    <w:bottom w:val="single" w:color="auto" w:sz="4" w:space="0"/>
                    <w:right w:val="single" w:color="000000" w:sz="6" w:space="0"/>
                  </w:tcBorders>
                  <w:noWrap w:val="0"/>
                  <w:vAlign w:val="center"/>
                </w:tcPr>
                <w:p>
                  <w:pPr>
                    <w:widowControl/>
                    <w:adjustRightInd w:val="0"/>
                    <w:snapToGrid w:val="0"/>
                    <w:spacing w:beforeLines="0" w:afterLines="0"/>
                    <w:jc w:val="center"/>
                    <w:rPr>
                      <w:rFonts w:hint="eastAsia" w:ascii="Times New Roman" w:hAnsi="Times New Roman" w:cs="Times New Roman"/>
                      <w:color w:val="auto"/>
                      <w:kern w:val="0"/>
                      <w:sz w:val="21"/>
                      <w:szCs w:val="21"/>
                      <w:lang w:val="en-US" w:eastAsia="zh-CN"/>
                    </w:rPr>
                  </w:pPr>
                  <w:r>
                    <w:rPr>
                      <w:rFonts w:hint="eastAsia" w:ascii="Times New Roman" w:hAnsi="Times New Roman" w:cs="Times New Roman"/>
                      <w:color w:val="auto"/>
                      <w:kern w:val="0"/>
                      <w:sz w:val="21"/>
                      <w:szCs w:val="21"/>
                      <w:lang w:val="en-US" w:eastAsia="zh-CN"/>
                    </w:rPr>
                    <w:t>未检出</w:t>
                  </w:r>
                </w:p>
              </w:tc>
              <w:tc>
                <w:tcPr>
                  <w:tcW w:w="1646" w:type="dxa"/>
                  <w:tcBorders>
                    <w:top w:val="single" w:color="auto" w:sz="4" w:space="0"/>
                    <w:left w:val="single" w:color="auto" w:sz="4" w:space="0"/>
                    <w:bottom w:val="single" w:color="auto" w:sz="4" w:space="0"/>
                    <w:right w:val="single" w:color="000000" w:sz="6" w:space="0"/>
                  </w:tcBorders>
                  <w:noWrap w:val="0"/>
                  <w:vAlign w:val="center"/>
                </w:tcPr>
                <w:p>
                  <w:pPr>
                    <w:widowControl/>
                    <w:adjustRightInd w:val="0"/>
                    <w:snapToGrid w:val="0"/>
                    <w:spacing w:beforeLines="0" w:afterLines="0"/>
                    <w:jc w:val="center"/>
                    <w:rPr>
                      <w:rFonts w:hint="eastAsia" w:ascii="Times New Roman" w:hAnsi="Times New Roman" w:cs="Times New Roman"/>
                      <w:color w:val="auto"/>
                      <w:kern w:val="0"/>
                      <w:sz w:val="21"/>
                      <w:szCs w:val="21"/>
                      <w:lang w:val="en-US" w:eastAsia="zh-CN"/>
                    </w:rPr>
                  </w:pPr>
                  <w:r>
                    <w:rPr>
                      <w:rFonts w:hint="eastAsia" w:ascii="Times New Roman" w:hAnsi="Times New Roman" w:cs="Times New Roman"/>
                      <w:color w:val="auto"/>
                      <w:kern w:val="0"/>
                      <w:sz w:val="21"/>
                      <w:szCs w:val="21"/>
                      <w:lang w:val="en-US" w:eastAsia="zh-CN"/>
                    </w:rPr>
                    <w:t>未检出</w:t>
                  </w:r>
                </w:p>
              </w:tc>
              <w:tc>
                <w:tcPr>
                  <w:tcW w:w="1646" w:type="dxa"/>
                  <w:tcBorders>
                    <w:top w:val="single" w:color="auto" w:sz="4" w:space="0"/>
                    <w:left w:val="single" w:color="auto" w:sz="4" w:space="0"/>
                    <w:bottom w:val="single" w:color="auto" w:sz="4" w:space="0"/>
                    <w:right w:val="single" w:color="000000" w:sz="6" w:space="0"/>
                  </w:tcBorders>
                  <w:noWrap w:val="0"/>
                  <w:vAlign w:val="center"/>
                </w:tcPr>
                <w:p>
                  <w:pPr>
                    <w:widowControl/>
                    <w:adjustRightInd w:val="0"/>
                    <w:snapToGrid w:val="0"/>
                    <w:spacing w:beforeLines="0" w:afterLines="0"/>
                    <w:jc w:val="center"/>
                    <w:rPr>
                      <w:rFonts w:hint="eastAsia" w:ascii="Times New Roman" w:hAnsi="Times New Roman" w:cs="Times New Roman"/>
                      <w:color w:val="auto"/>
                      <w:kern w:val="0"/>
                      <w:sz w:val="21"/>
                      <w:szCs w:val="21"/>
                      <w:lang w:val="en-US" w:eastAsia="zh-CN"/>
                    </w:rPr>
                  </w:pPr>
                  <w:r>
                    <w:rPr>
                      <w:rFonts w:hint="eastAsia" w:ascii="Times New Roman" w:hAnsi="Times New Roman" w:cs="Times New Roman"/>
                      <w:color w:val="auto"/>
                      <w:kern w:val="0"/>
                      <w:sz w:val="21"/>
                      <w:szCs w:val="21"/>
                      <w:lang w:val="en-US" w:eastAsia="zh-CN"/>
                    </w:rPr>
                    <w:t>未检出</w:t>
                  </w:r>
                </w:p>
              </w:tc>
              <w:tc>
                <w:tcPr>
                  <w:tcW w:w="1670" w:type="dxa"/>
                  <w:tcBorders>
                    <w:top w:val="single" w:color="auto" w:sz="4" w:space="0"/>
                    <w:left w:val="single" w:color="auto" w:sz="4" w:space="0"/>
                    <w:bottom w:val="single" w:color="auto" w:sz="4" w:space="0"/>
                    <w:right w:val="single" w:color="000000" w:sz="6" w:space="0"/>
                  </w:tcBorders>
                  <w:noWrap w:val="0"/>
                  <w:vAlign w:val="center"/>
                </w:tcPr>
                <w:p>
                  <w:pPr>
                    <w:widowControl/>
                    <w:adjustRightInd w:val="0"/>
                    <w:snapToGrid w:val="0"/>
                    <w:spacing w:beforeLines="0" w:afterLines="0"/>
                    <w:jc w:val="center"/>
                    <w:rPr>
                      <w:rFonts w:hint="eastAsia" w:ascii="Times New Roman" w:hAnsi="Times New Roman" w:cs="Times New Roman"/>
                      <w:color w:val="auto"/>
                      <w:kern w:val="0"/>
                      <w:sz w:val="21"/>
                      <w:szCs w:val="21"/>
                      <w:lang w:val="en-US" w:eastAsia="zh-CN"/>
                    </w:rPr>
                  </w:pPr>
                  <w:r>
                    <w:rPr>
                      <w:rFonts w:hint="eastAsia" w:ascii="Times New Roman" w:hAnsi="Times New Roman" w:cs="Times New Roman"/>
                      <w:color w:val="auto"/>
                      <w:kern w:val="0"/>
                      <w:sz w:val="21"/>
                      <w:szCs w:val="21"/>
                      <w:lang w:val="en-US" w:eastAsia="zh-CN"/>
                    </w:rPr>
                    <w:t>未检出</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PrEx>
              <w:trPr>
                <w:cantSplit/>
                <w:trHeight w:val="533" w:hRule="atLeast"/>
                <w:jc w:val="center"/>
              </w:trPr>
              <w:tc>
                <w:tcPr>
                  <w:tcW w:w="1366" w:type="dxa"/>
                  <w:vMerge w:val="continue"/>
                  <w:tcBorders>
                    <w:left w:val="single" w:color="000000" w:sz="6" w:space="0"/>
                    <w:right w:val="single" w:color="auto" w:sz="4" w:space="0"/>
                  </w:tcBorders>
                  <w:noWrap w:val="0"/>
                  <w:vAlign w:val="center"/>
                </w:tcPr>
                <w:p>
                  <w:pPr>
                    <w:widowControl/>
                    <w:adjustRightInd w:val="0"/>
                    <w:snapToGrid w:val="0"/>
                    <w:spacing w:beforeLines="0" w:afterLines="0"/>
                    <w:jc w:val="center"/>
                    <w:rPr>
                      <w:rFonts w:hint="eastAsia" w:ascii="Times New Roman" w:hAnsi="Times New Roman" w:cs="Times New Roman"/>
                      <w:color w:val="auto"/>
                      <w:kern w:val="0"/>
                      <w:sz w:val="21"/>
                      <w:szCs w:val="21"/>
                      <w:lang w:val="en-US" w:eastAsia="zh-CN"/>
                    </w:rPr>
                  </w:pPr>
                </w:p>
              </w:tc>
              <w:tc>
                <w:tcPr>
                  <w:tcW w:w="1165"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beforeLines="0" w:afterLines="0"/>
                    <w:jc w:val="center"/>
                    <w:rPr>
                      <w:rFonts w:hint="eastAsia" w:ascii="Times New Roman" w:hAnsi="Times New Roman" w:cs="Times New Roman"/>
                      <w:color w:val="auto"/>
                      <w:kern w:val="0"/>
                      <w:sz w:val="21"/>
                      <w:lang w:val="en-US" w:eastAsia="zh-CN"/>
                    </w:rPr>
                  </w:pPr>
                  <w:r>
                    <w:rPr>
                      <w:rFonts w:hint="eastAsia" w:ascii="Times New Roman" w:hAnsi="Times New Roman" w:cs="Times New Roman"/>
                      <w:color w:val="auto"/>
                      <w:kern w:val="0"/>
                      <w:sz w:val="21"/>
                      <w:lang w:val="en-US" w:eastAsia="zh-CN"/>
                    </w:rPr>
                    <w:t>第三次</w:t>
                  </w:r>
                </w:p>
              </w:tc>
              <w:tc>
                <w:tcPr>
                  <w:tcW w:w="1646" w:type="dxa"/>
                  <w:tcBorders>
                    <w:top w:val="single" w:color="auto" w:sz="4" w:space="0"/>
                    <w:left w:val="single" w:color="auto" w:sz="4" w:space="0"/>
                    <w:bottom w:val="single" w:color="auto" w:sz="4" w:space="0"/>
                    <w:right w:val="single" w:color="000000" w:sz="6" w:space="0"/>
                  </w:tcBorders>
                  <w:noWrap w:val="0"/>
                  <w:vAlign w:val="center"/>
                </w:tcPr>
                <w:p>
                  <w:pPr>
                    <w:widowControl/>
                    <w:adjustRightInd w:val="0"/>
                    <w:snapToGrid w:val="0"/>
                    <w:spacing w:beforeLines="0" w:afterLines="0"/>
                    <w:jc w:val="center"/>
                    <w:rPr>
                      <w:rFonts w:hint="eastAsia" w:ascii="Times New Roman" w:hAnsi="Times New Roman" w:cs="Times New Roman"/>
                      <w:color w:val="auto"/>
                      <w:kern w:val="0"/>
                      <w:sz w:val="21"/>
                      <w:szCs w:val="21"/>
                      <w:lang w:val="en-US" w:eastAsia="zh-CN"/>
                    </w:rPr>
                  </w:pPr>
                  <w:r>
                    <w:rPr>
                      <w:rFonts w:hint="eastAsia" w:ascii="Times New Roman" w:hAnsi="Times New Roman" w:cs="Times New Roman"/>
                      <w:color w:val="auto"/>
                      <w:kern w:val="0"/>
                      <w:sz w:val="21"/>
                      <w:szCs w:val="21"/>
                      <w:lang w:val="en-US" w:eastAsia="zh-CN"/>
                    </w:rPr>
                    <w:t>未检出</w:t>
                  </w:r>
                </w:p>
              </w:tc>
              <w:tc>
                <w:tcPr>
                  <w:tcW w:w="1646" w:type="dxa"/>
                  <w:tcBorders>
                    <w:top w:val="single" w:color="auto" w:sz="4" w:space="0"/>
                    <w:left w:val="single" w:color="auto" w:sz="4" w:space="0"/>
                    <w:bottom w:val="single" w:color="auto" w:sz="4" w:space="0"/>
                    <w:right w:val="single" w:color="000000" w:sz="6" w:space="0"/>
                  </w:tcBorders>
                  <w:noWrap w:val="0"/>
                  <w:vAlign w:val="center"/>
                </w:tcPr>
                <w:p>
                  <w:pPr>
                    <w:widowControl/>
                    <w:adjustRightInd w:val="0"/>
                    <w:snapToGrid w:val="0"/>
                    <w:spacing w:beforeLines="0" w:afterLines="0"/>
                    <w:jc w:val="center"/>
                    <w:rPr>
                      <w:rFonts w:hint="eastAsia" w:ascii="Times New Roman" w:hAnsi="Times New Roman" w:cs="Times New Roman"/>
                      <w:color w:val="auto"/>
                      <w:kern w:val="0"/>
                      <w:sz w:val="21"/>
                      <w:szCs w:val="21"/>
                      <w:lang w:val="en-US" w:eastAsia="zh-CN"/>
                    </w:rPr>
                  </w:pPr>
                  <w:r>
                    <w:rPr>
                      <w:rFonts w:hint="eastAsia" w:ascii="Times New Roman" w:hAnsi="Times New Roman" w:cs="Times New Roman"/>
                      <w:color w:val="auto"/>
                      <w:kern w:val="0"/>
                      <w:sz w:val="21"/>
                      <w:szCs w:val="21"/>
                      <w:lang w:val="en-US" w:eastAsia="zh-CN"/>
                    </w:rPr>
                    <w:t>未检出</w:t>
                  </w:r>
                </w:p>
              </w:tc>
              <w:tc>
                <w:tcPr>
                  <w:tcW w:w="1646" w:type="dxa"/>
                  <w:tcBorders>
                    <w:top w:val="single" w:color="auto" w:sz="4" w:space="0"/>
                    <w:left w:val="single" w:color="auto" w:sz="4" w:space="0"/>
                    <w:bottom w:val="single" w:color="auto" w:sz="4" w:space="0"/>
                    <w:right w:val="single" w:color="000000" w:sz="6" w:space="0"/>
                  </w:tcBorders>
                  <w:noWrap w:val="0"/>
                  <w:vAlign w:val="center"/>
                </w:tcPr>
                <w:p>
                  <w:pPr>
                    <w:widowControl/>
                    <w:adjustRightInd w:val="0"/>
                    <w:snapToGrid w:val="0"/>
                    <w:spacing w:beforeLines="0" w:afterLines="0"/>
                    <w:jc w:val="center"/>
                    <w:rPr>
                      <w:rFonts w:hint="eastAsia" w:ascii="Times New Roman" w:hAnsi="Times New Roman" w:cs="Times New Roman"/>
                      <w:color w:val="auto"/>
                      <w:kern w:val="0"/>
                      <w:sz w:val="21"/>
                      <w:szCs w:val="21"/>
                      <w:lang w:val="en-US" w:eastAsia="zh-CN"/>
                    </w:rPr>
                  </w:pPr>
                  <w:r>
                    <w:rPr>
                      <w:rFonts w:hint="eastAsia" w:ascii="Times New Roman" w:hAnsi="Times New Roman" w:cs="Times New Roman"/>
                      <w:color w:val="auto"/>
                      <w:kern w:val="0"/>
                      <w:sz w:val="21"/>
                      <w:szCs w:val="21"/>
                      <w:lang w:val="en-US" w:eastAsia="zh-CN"/>
                    </w:rPr>
                    <w:t>未检出</w:t>
                  </w:r>
                </w:p>
              </w:tc>
              <w:tc>
                <w:tcPr>
                  <w:tcW w:w="1670" w:type="dxa"/>
                  <w:tcBorders>
                    <w:top w:val="single" w:color="auto" w:sz="4" w:space="0"/>
                    <w:left w:val="single" w:color="auto" w:sz="4" w:space="0"/>
                    <w:bottom w:val="single" w:color="auto" w:sz="4" w:space="0"/>
                    <w:right w:val="single" w:color="000000" w:sz="6" w:space="0"/>
                  </w:tcBorders>
                  <w:noWrap w:val="0"/>
                  <w:vAlign w:val="center"/>
                </w:tcPr>
                <w:p>
                  <w:pPr>
                    <w:widowControl/>
                    <w:adjustRightInd w:val="0"/>
                    <w:snapToGrid w:val="0"/>
                    <w:spacing w:beforeLines="0" w:afterLines="0"/>
                    <w:jc w:val="center"/>
                    <w:rPr>
                      <w:rFonts w:hint="eastAsia" w:ascii="Times New Roman" w:hAnsi="Times New Roman" w:cs="Times New Roman"/>
                      <w:color w:val="auto"/>
                      <w:kern w:val="0"/>
                      <w:sz w:val="21"/>
                      <w:szCs w:val="21"/>
                      <w:lang w:val="en-US" w:eastAsia="zh-CN"/>
                    </w:rPr>
                  </w:pPr>
                  <w:r>
                    <w:rPr>
                      <w:rFonts w:hint="eastAsia" w:ascii="Times New Roman" w:hAnsi="Times New Roman" w:cs="Times New Roman"/>
                      <w:color w:val="auto"/>
                      <w:kern w:val="0"/>
                      <w:sz w:val="21"/>
                      <w:szCs w:val="21"/>
                      <w:lang w:val="en-US" w:eastAsia="zh-CN"/>
                    </w:rPr>
                    <w:t>未检出</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PrEx>
              <w:trPr>
                <w:cantSplit/>
                <w:trHeight w:val="533" w:hRule="atLeast"/>
                <w:jc w:val="center"/>
              </w:trPr>
              <w:tc>
                <w:tcPr>
                  <w:tcW w:w="1366" w:type="dxa"/>
                  <w:vMerge w:val="continue"/>
                  <w:tcBorders>
                    <w:left w:val="single" w:color="000000" w:sz="6" w:space="0"/>
                    <w:right w:val="single" w:color="auto" w:sz="4" w:space="0"/>
                  </w:tcBorders>
                  <w:noWrap w:val="0"/>
                  <w:vAlign w:val="center"/>
                </w:tcPr>
                <w:p>
                  <w:pPr>
                    <w:widowControl/>
                    <w:adjustRightInd w:val="0"/>
                    <w:snapToGrid w:val="0"/>
                    <w:spacing w:beforeLines="0" w:afterLines="0"/>
                    <w:jc w:val="center"/>
                    <w:rPr>
                      <w:rFonts w:hint="eastAsia" w:ascii="Times New Roman" w:hAnsi="Times New Roman" w:cs="Times New Roman"/>
                      <w:color w:val="auto"/>
                      <w:kern w:val="0"/>
                      <w:sz w:val="21"/>
                      <w:szCs w:val="21"/>
                      <w:lang w:val="en-US" w:eastAsia="zh-CN"/>
                    </w:rPr>
                  </w:pPr>
                </w:p>
              </w:tc>
              <w:tc>
                <w:tcPr>
                  <w:tcW w:w="1165"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beforeLines="0" w:afterLines="0"/>
                    <w:jc w:val="center"/>
                    <w:rPr>
                      <w:rFonts w:hint="eastAsia" w:ascii="Times New Roman" w:hAnsi="Times New Roman" w:cs="Times New Roman"/>
                      <w:color w:val="auto"/>
                      <w:kern w:val="0"/>
                      <w:sz w:val="21"/>
                      <w:lang w:val="en-US" w:eastAsia="zh-CN"/>
                    </w:rPr>
                  </w:pPr>
                  <w:r>
                    <w:rPr>
                      <w:rFonts w:hint="eastAsia" w:ascii="Times New Roman" w:hAnsi="Times New Roman" w:cs="Times New Roman"/>
                      <w:color w:val="auto"/>
                      <w:kern w:val="0"/>
                      <w:sz w:val="21"/>
                      <w:lang w:val="en-US" w:eastAsia="zh-CN"/>
                    </w:rPr>
                    <w:t>第四次</w:t>
                  </w:r>
                </w:p>
              </w:tc>
              <w:tc>
                <w:tcPr>
                  <w:tcW w:w="1646" w:type="dxa"/>
                  <w:tcBorders>
                    <w:top w:val="single" w:color="auto" w:sz="4" w:space="0"/>
                    <w:left w:val="single" w:color="auto" w:sz="4" w:space="0"/>
                    <w:bottom w:val="single" w:color="auto" w:sz="4" w:space="0"/>
                    <w:right w:val="single" w:color="000000" w:sz="6" w:space="0"/>
                  </w:tcBorders>
                  <w:noWrap w:val="0"/>
                  <w:vAlign w:val="center"/>
                </w:tcPr>
                <w:p>
                  <w:pPr>
                    <w:widowControl/>
                    <w:adjustRightInd w:val="0"/>
                    <w:snapToGrid w:val="0"/>
                    <w:spacing w:beforeLines="0" w:afterLines="0"/>
                    <w:jc w:val="center"/>
                    <w:rPr>
                      <w:rFonts w:hint="eastAsia" w:ascii="Times New Roman" w:hAnsi="Times New Roman" w:cs="Times New Roman"/>
                      <w:color w:val="auto"/>
                      <w:kern w:val="0"/>
                      <w:sz w:val="21"/>
                      <w:szCs w:val="21"/>
                      <w:lang w:val="en-US" w:eastAsia="zh-CN"/>
                    </w:rPr>
                  </w:pPr>
                  <w:r>
                    <w:rPr>
                      <w:rFonts w:hint="eastAsia" w:ascii="Times New Roman" w:hAnsi="Times New Roman" w:cs="Times New Roman"/>
                      <w:color w:val="auto"/>
                      <w:kern w:val="0"/>
                      <w:sz w:val="21"/>
                      <w:szCs w:val="21"/>
                      <w:lang w:val="en-US" w:eastAsia="zh-CN"/>
                    </w:rPr>
                    <w:t>未检出</w:t>
                  </w:r>
                </w:p>
              </w:tc>
              <w:tc>
                <w:tcPr>
                  <w:tcW w:w="1646" w:type="dxa"/>
                  <w:tcBorders>
                    <w:top w:val="single" w:color="auto" w:sz="4" w:space="0"/>
                    <w:left w:val="single" w:color="auto" w:sz="4" w:space="0"/>
                    <w:bottom w:val="single" w:color="auto" w:sz="4" w:space="0"/>
                    <w:right w:val="single" w:color="000000" w:sz="6" w:space="0"/>
                  </w:tcBorders>
                  <w:noWrap w:val="0"/>
                  <w:vAlign w:val="center"/>
                </w:tcPr>
                <w:p>
                  <w:pPr>
                    <w:widowControl/>
                    <w:adjustRightInd w:val="0"/>
                    <w:snapToGrid w:val="0"/>
                    <w:spacing w:beforeLines="0" w:afterLines="0"/>
                    <w:jc w:val="center"/>
                    <w:rPr>
                      <w:rFonts w:hint="eastAsia" w:ascii="Times New Roman" w:hAnsi="Times New Roman" w:cs="Times New Roman"/>
                      <w:color w:val="auto"/>
                      <w:kern w:val="0"/>
                      <w:sz w:val="21"/>
                      <w:szCs w:val="21"/>
                      <w:lang w:val="en-US" w:eastAsia="zh-CN"/>
                    </w:rPr>
                  </w:pPr>
                  <w:r>
                    <w:rPr>
                      <w:rFonts w:hint="eastAsia" w:ascii="Times New Roman" w:hAnsi="Times New Roman" w:cs="Times New Roman"/>
                      <w:color w:val="auto"/>
                      <w:kern w:val="0"/>
                      <w:sz w:val="21"/>
                      <w:szCs w:val="21"/>
                      <w:lang w:val="en-US" w:eastAsia="zh-CN"/>
                    </w:rPr>
                    <w:t>未检出</w:t>
                  </w:r>
                </w:p>
              </w:tc>
              <w:tc>
                <w:tcPr>
                  <w:tcW w:w="1646" w:type="dxa"/>
                  <w:tcBorders>
                    <w:top w:val="single" w:color="auto" w:sz="4" w:space="0"/>
                    <w:left w:val="single" w:color="auto" w:sz="4" w:space="0"/>
                    <w:bottom w:val="single" w:color="auto" w:sz="4" w:space="0"/>
                    <w:right w:val="single" w:color="000000" w:sz="6" w:space="0"/>
                  </w:tcBorders>
                  <w:noWrap w:val="0"/>
                  <w:vAlign w:val="center"/>
                </w:tcPr>
                <w:p>
                  <w:pPr>
                    <w:widowControl/>
                    <w:adjustRightInd w:val="0"/>
                    <w:snapToGrid w:val="0"/>
                    <w:spacing w:beforeLines="0" w:afterLines="0"/>
                    <w:jc w:val="center"/>
                    <w:rPr>
                      <w:rFonts w:hint="eastAsia" w:ascii="Times New Roman" w:hAnsi="Times New Roman" w:cs="Times New Roman"/>
                      <w:color w:val="auto"/>
                      <w:kern w:val="0"/>
                      <w:sz w:val="21"/>
                      <w:szCs w:val="21"/>
                      <w:lang w:val="en-US" w:eastAsia="zh-CN"/>
                    </w:rPr>
                  </w:pPr>
                  <w:r>
                    <w:rPr>
                      <w:rFonts w:hint="eastAsia" w:ascii="Times New Roman" w:hAnsi="Times New Roman" w:cs="Times New Roman"/>
                      <w:color w:val="auto"/>
                      <w:kern w:val="0"/>
                      <w:sz w:val="21"/>
                      <w:szCs w:val="21"/>
                      <w:lang w:val="en-US" w:eastAsia="zh-CN"/>
                    </w:rPr>
                    <w:t>未检出</w:t>
                  </w:r>
                </w:p>
              </w:tc>
              <w:tc>
                <w:tcPr>
                  <w:tcW w:w="1670" w:type="dxa"/>
                  <w:tcBorders>
                    <w:top w:val="single" w:color="auto" w:sz="4" w:space="0"/>
                    <w:left w:val="single" w:color="auto" w:sz="4" w:space="0"/>
                    <w:bottom w:val="single" w:color="auto" w:sz="4" w:space="0"/>
                    <w:right w:val="single" w:color="000000" w:sz="6" w:space="0"/>
                  </w:tcBorders>
                  <w:noWrap w:val="0"/>
                  <w:vAlign w:val="center"/>
                </w:tcPr>
                <w:p>
                  <w:pPr>
                    <w:widowControl/>
                    <w:adjustRightInd w:val="0"/>
                    <w:snapToGrid w:val="0"/>
                    <w:spacing w:beforeLines="0" w:afterLines="0"/>
                    <w:jc w:val="center"/>
                    <w:rPr>
                      <w:rFonts w:hint="eastAsia" w:ascii="Times New Roman" w:hAnsi="Times New Roman" w:cs="Times New Roman"/>
                      <w:color w:val="auto"/>
                      <w:kern w:val="0"/>
                      <w:sz w:val="21"/>
                      <w:szCs w:val="21"/>
                      <w:lang w:val="en-US" w:eastAsia="zh-CN"/>
                    </w:rPr>
                  </w:pPr>
                  <w:r>
                    <w:rPr>
                      <w:rFonts w:hint="eastAsia" w:ascii="Times New Roman" w:hAnsi="Times New Roman" w:cs="Times New Roman"/>
                      <w:color w:val="auto"/>
                      <w:kern w:val="0"/>
                      <w:sz w:val="21"/>
                      <w:szCs w:val="21"/>
                      <w:lang w:val="en-US" w:eastAsia="zh-CN"/>
                    </w:rPr>
                    <w:t>未检出</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PrEx>
              <w:trPr>
                <w:cantSplit/>
                <w:trHeight w:val="550" w:hRule="atLeast"/>
                <w:jc w:val="center"/>
              </w:trPr>
              <w:tc>
                <w:tcPr>
                  <w:tcW w:w="2531" w:type="dxa"/>
                  <w:gridSpan w:val="2"/>
                  <w:tcBorders>
                    <w:left w:val="single" w:color="000000" w:sz="6" w:space="0"/>
                    <w:right w:val="single" w:color="auto" w:sz="4" w:space="0"/>
                  </w:tcBorders>
                  <w:noWrap w:val="0"/>
                  <w:vAlign w:val="center"/>
                </w:tcPr>
                <w:p>
                  <w:pPr>
                    <w:widowControl/>
                    <w:adjustRightInd w:val="0"/>
                    <w:snapToGrid w:val="0"/>
                    <w:spacing w:beforeLines="0" w:afterLines="0"/>
                    <w:jc w:val="center"/>
                    <w:rPr>
                      <w:rFonts w:hint="default" w:ascii="Times New Roman" w:hAnsi="Times New Roman" w:eastAsia="宋体" w:cs="Times New Roman"/>
                      <w:color w:val="auto"/>
                      <w:kern w:val="0"/>
                      <w:sz w:val="21"/>
                      <w:szCs w:val="21"/>
                      <w:lang w:val="en-US" w:eastAsia="zh-CN"/>
                    </w:rPr>
                  </w:pPr>
                  <w:r>
                    <w:rPr>
                      <w:rFonts w:hint="default" w:ascii="Times New Roman" w:hAnsi="Times New Roman" w:eastAsia="宋体" w:cs="Times New Roman"/>
                      <w:color w:val="auto"/>
                      <w:kern w:val="0"/>
                      <w:sz w:val="21"/>
                      <w:szCs w:val="21"/>
                      <w:lang w:val="en-US" w:eastAsia="zh-CN"/>
                    </w:rPr>
                    <w:t>备注</w:t>
                  </w:r>
                </w:p>
              </w:tc>
              <w:tc>
                <w:tcPr>
                  <w:tcW w:w="6608" w:type="dxa"/>
                  <w:gridSpan w:val="4"/>
                  <w:tcBorders>
                    <w:top w:val="single" w:color="auto" w:sz="4" w:space="0"/>
                    <w:left w:val="single" w:color="auto" w:sz="4" w:space="0"/>
                    <w:bottom w:val="single" w:color="000000" w:sz="6" w:space="0"/>
                    <w:right w:val="single" w:color="000000" w:sz="6" w:space="0"/>
                  </w:tcBorders>
                  <w:noWrap w:val="0"/>
                  <w:vAlign w:val="center"/>
                </w:tcPr>
                <w:p>
                  <w:pPr>
                    <w:widowControl/>
                    <w:adjustRightInd w:val="0"/>
                    <w:snapToGrid w:val="0"/>
                    <w:spacing w:beforeLines="0" w:afterLines="0"/>
                    <w:jc w:val="center"/>
                    <w:rPr>
                      <w:rFonts w:hint="default" w:ascii="Times New Roman" w:hAnsi="Times New Roman" w:eastAsia="宋体" w:cs="Times New Roman"/>
                      <w:color w:val="auto"/>
                      <w:kern w:val="0"/>
                      <w:sz w:val="21"/>
                      <w:szCs w:val="21"/>
                      <w:lang w:val="en-US" w:eastAsia="zh-CN"/>
                    </w:rPr>
                  </w:pPr>
                </w:p>
              </w:tc>
            </w:tr>
          </w:tbl>
          <w:p>
            <w:pPr>
              <w:widowControl/>
              <w:adjustRightInd w:val="0"/>
              <w:snapToGrid w:val="0"/>
              <w:spacing w:beforeLines="0" w:afterLines="0"/>
              <w:jc w:val="center"/>
              <w:rPr>
                <w:rFonts w:hint="default" w:ascii="Times New Roman" w:hAnsi="Times New Roman" w:eastAsia="宋体" w:cs="Times New Roman"/>
                <w:color w:val="auto"/>
                <w:kern w:val="0"/>
                <w:sz w:val="24"/>
                <w:szCs w:val="24"/>
                <w:lang w:val="en-US" w:eastAsia="zh-CN"/>
              </w:rPr>
            </w:pPr>
          </w:p>
          <w:p>
            <w:pPr>
              <w:widowControl/>
              <w:adjustRightInd w:val="0"/>
              <w:snapToGrid w:val="0"/>
              <w:spacing w:beforeLines="0" w:afterLines="0"/>
              <w:jc w:val="center"/>
              <w:rPr>
                <w:rFonts w:hint="default" w:ascii="Times New Roman" w:hAnsi="Times New Roman" w:eastAsia="宋体" w:cs="Times New Roman"/>
                <w:color w:val="auto"/>
                <w:kern w:val="0"/>
                <w:sz w:val="24"/>
                <w:szCs w:val="24"/>
                <w:lang w:val="en-US" w:eastAsia="zh-CN"/>
              </w:rPr>
            </w:pPr>
          </w:p>
          <w:p>
            <w:pPr>
              <w:widowControl/>
              <w:adjustRightInd w:val="0"/>
              <w:snapToGrid w:val="0"/>
              <w:spacing w:beforeLines="0" w:afterLines="0"/>
              <w:jc w:val="center"/>
              <w:rPr>
                <w:rFonts w:hint="default" w:ascii="Times New Roman" w:hAnsi="Times New Roman" w:eastAsia="宋体" w:cs="Times New Roman"/>
                <w:color w:val="auto"/>
                <w:kern w:val="0"/>
                <w:sz w:val="24"/>
                <w:szCs w:val="24"/>
                <w:lang w:val="en-US" w:eastAsia="zh-CN"/>
              </w:rPr>
            </w:pPr>
          </w:p>
          <w:p>
            <w:pPr>
              <w:widowControl/>
              <w:adjustRightInd w:val="0"/>
              <w:snapToGrid w:val="0"/>
              <w:spacing w:beforeLines="0" w:afterLines="0"/>
              <w:jc w:val="center"/>
              <w:rPr>
                <w:rFonts w:hint="default" w:ascii="Times New Roman" w:hAnsi="Times New Roman" w:eastAsia="宋体" w:cs="Times New Roman"/>
                <w:color w:val="auto"/>
                <w:kern w:val="0"/>
                <w:sz w:val="24"/>
                <w:szCs w:val="24"/>
                <w:lang w:val="en-US" w:eastAsia="zh-CN"/>
              </w:rPr>
            </w:pPr>
            <w:r>
              <w:rPr>
                <w:rFonts w:hint="default" w:ascii="Times New Roman" w:hAnsi="Times New Roman" w:eastAsia="宋体" w:cs="Times New Roman"/>
                <w:color w:val="auto"/>
                <w:kern w:val="0"/>
                <w:sz w:val="24"/>
                <w:szCs w:val="24"/>
                <w:lang w:val="en-US" w:eastAsia="zh-CN"/>
              </w:rPr>
              <w:t>表</w:t>
            </w:r>
            <w:r>
              <w:rPr>
                <w:rFonts w:hint="default" w:ascii="Times New Roman" w:hAnsi="Times New Roman" w:cs="Times New Roman"/>
                <w:color w:val="auto"/>
                <w:kern w:val="0"/>
                <w:sz w:val="24"/>
                <w:szCs w:val="24"/>
                <w:lang w:val="en-US" w:eastAsia="zh-CN"/>
              </w:rPr>
              <w:t>1</w:t>
            </w:r>
            <w:r>
              <w:rPr>
                <w:rFonts w:hint="default" w:ascii="Times New Roman" w:hAnsi="Times New Roman" w:eastAsia="宋体" w:cs="Times New Roman"/>
                <w:color w:val="auto"/>
                <w:kern w:val="0"/>
                <w:sz w:val="24"/>
                <w:szCs w:val="24"/>
                <w:lang w:val="en-US" w:eastAsia="zh-CN"/>
              </w:rPr>
              <w:t>-</w:t>
            </w:r>
            <w:r>
              <w:rPr>
                <w:rFonts w:hint="eastAsia" w:ascii="Times New Roman" w:hAnsi="Times New Roman" w:cs="Times New Roman"/>
                <w:color w:val="auto"/>
                <w:kern w:val="0"/>
                <w:sz w:val="24"/>
                <w:szCs w:val="24"/>
                <w:lang w:val="en-US" w:eastAsia="zh-CN"/>
              </w:rPr>
              <w:t>3</w:t>
            </w:r>
            <w:r>
              <w:rPr>
                <w:rFonts w:hint="default" w:ascii="Times New Roman" w:hAnsi="Times New Roman" w:eastAsia="宋体" w:cs="Times New Roman"/>
                <w:color w:val="auto"/>
                <w:kern w:val="0"/>
                <w:sz w:val="24"/>
                <w:szCs w:val="24"/>
                <w:lang w:val="en-US" w:eastAsia="zh-CN"/>
              </w:rPr>
              <w:t xml:space="preserve">  </w:t>
            </w:r>
            <w:r>
              <w:rPr>
                <w:rFonts w:hint="eastAsia" w:ascii="Times New Roman" w:hAnsi="Times New Roman" w:cs="Times New Roman"/>
                <w:color w:val="auto"/>
                <w:kern w:val="0"/>
                <w:sz w:val="24"/>
                <w:szCs w:val="24"/>
                <w:lang w:val="en-US" w:eastAsia="zh-CN"/>
              </w:rPr>
              <w:t>氨</w:t>
            </w:r>
            <w:r>
              <w:rPr>
                <w:rFonts w:hint="default" w:ascii="Times New Roman" w:hAnsi="Times New Roman" w:eastAsia="宋体" w:cs="Times New Roman"/>
                <w:color w:val="auto"/>
                <w:kern w:val="0"/>
                <w:sz w:val="24"/>
                <w:szCs w:val="24"/>
                <w:lang w:val="en-US" w:eastAsia="zh-CN"/>
              </w:rPr>
              <w:t>检测结果</w:t>
            </w:r>
          </w:p>
          <w:tbl>
            <w:tblPr>
              <w:tblStyle w:val="16"/>
              <w:tblW w:w="9139" w:type="dxa"/>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367"/>
              <w:gridCol w:w="1166"/>
              <w:gridCol w:w="1648"/>
              <w:gridCol w:w="1648"/>
              <w:gridCol w:w="1648"/>
              <w:gridCol w:w="1662"/>
            </w:tblGrid>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PrEx>
              <w:trPr>
                <w:cantSplit/>
                <w:trHeight w:val="439" w:hRule="atLeast"/>
                <w:jc w:val="center"/>
              </w:trPr>
              <w:tc>
                <w:tcPr>
                  <w:tcW w:w="2533" w:type="dxa"/>
                  <w:gridSpan w:val="2"/>
                  <w:vMerge w:val="restart"/>
                  <w:tcBorders>
                    <w:top w:val="single" w:color="auto" w:sz="4" w:space="0"/>
                    <w:left w:val="single" w:color="000000" w:sz="6" w:space="0"/>
                    <w:right w:val="single" w:color="auto" w:sz="4" w:space="0"/>
                  </w:tcBorders>
                  <w:noWrap w:val="0"/>
                  <w:vAlign w:val="center"/>
                </w:tcPr>
                <w:p>
                  <w:pPr>
                    <w:widowControl/>
                    <w:adjustRightInd w:val="0"/>
                    <w:snapToGrid w:val="0"/>
                    <w:spacing w:beforeLines="0" w:afterLines="0"/>
                    <w:jc w:val="center"/>
                    <w:rPr>
                      <w:rFonts w:hint="default" w:ascii="Times New Roman" w:hAnsi="Times New Roman" w:eastAsia="宋体" w:cs="Times New Roman"/>
                      <w:color w:val="auto"/>
                      <w:kern w:val="0"/>
                      <w:sz w:val="21"/>
                      <w:szCs w:val="21"/>
                    </w:rPr>
                  </w:pPr>
                  <w:r>
                    <w:rPr>
                      <w:rFonts w:hint="default" w:ascii="Times New Roman" w:hAnsi="Times New Roman" w:eastAsia="宋体" w:cs="Times New Roman"/>
                      <w:color w:val="auto"/>
                      <w:kern w:val="0"/>
                      <w:sz w:val="21"/>
                      <w:szCs w:val="21"/>
                      <w:lang w:eastAsia="zh-CN"/>
                    </w:rPr>
                    <w:t>采样</w:t>
                  </w:r>
                  <w:r>
                    <w:rPr>
                      <w:rFonts w:hint="default" w:ascii="Times New Roman" w:hAnsi="Times New Roman" w:eastAsia="宋体" w:cs="Times New Roman"/>
                      <w:color w:val="auto"/>
                      <w:kern w:val="0"/>
                      <w:sz w:val="21"/>
                      <w:szCs w:val="21"/>
                    </w:rPr>
                    <w:t>日期</w:t>
                  </w:r>
                </w:p>
              </w:tc>
              <w:tc>
                <w:tcPr>
                  <w:tcW w:w="6606" w:type="dxa"/>
                  <w:gridSpan w:val="4"/>
                  <w:tcBorders>
                    <w:top w:val="single" w:color="auto" w:sz="4" w:space="0"/>
                    <w:left w:val="single" w:color="auto" w:sz="4" w:space="0"/>
                    <w:bottom w:val="single" w:color="auto" w:sz="4" w:space="0"/>
                    <w:right w:val="single" w:color="000000" w:sz="6" w:space="0"/>
                  </w:tcBorders>
                  <w:noWrap w:val="0"/>
                  <w:vAlign w:val="center"/>
                </w:tcPr>
                <w:p>
                  <w:pPr>
                    <w:widowControl/>
                    <w:adjustRightInd w:val="0"/>
                    <w:snapToGrid w:val="0"/>
                    <w:spacing w:beforeLines="0" w:afterLines="0"/>
                    <w:jc w:val="center"/>
                    <w:rPr>
                      <w:rFonts w:hint="default" w:ascii="Times New Roman" w:hAnsi="Times New Roman" w:eastAsia="宋体" w:cs="Times New Roman"/>
                      <w:color w:val="auto"/>
                      <w:kern w:val="0"/>
                      <w:sz w:val="21"/>
                      <w:szCs w:val="21"/>
                      <w:lang w:val="en-US" w:eastAsia="zh-CN"/>
                    </w:rPr>
                  </w:pPr>
                  <w:r>
                    <w:rPr>
                      <w:rFonts w:hint="eastAsia" w:ascii="Times New Roman" w:hAnsi="Times New Roman" w:cs="Times New Roman"/>
                      <w:color w:val="auto"/>
                      <w:kern w:val="0"/>
                      <w:sz w:val="21"/>
                      <w:szCs w:val="21"/>
                      <w:lang w:val="en-US" w:eastAsia="zh-CN"/>
                    </w:rPr>
                    <w:t>氨</w:t>
                  </w:r>
                  <w:r>
                    <w:rPr>
                      <w:rFonts w:hint="default" w:ascii="Times New Roman" w:hAnsi="Times New Roman" w:eastAsia="宋体" w:cs="Times New Roman"/>
                      <w:color w:val="auto"/>
                      <w:kern w:val="0"/>
                      <w:sz w:val="21"/>
                      <w:szCs w:val="21"/>
                      <w:lang w:val="en-US" w:eastAsia="zh-CN"/>
                    </w:rPr>
                    <w:t>（mg/m</w:t>
                  </w:r>
                  <w:r>
                    <w:rPr>
                      <w:rFonts w:hint="default" w:ascii="Times New Roman" w:hAnsi="Times New Roman" w:eastAsia="宋体" w:cs="Times New Roman"/>
                      <w:color w:val="auto"/>
                      <w:kern w:val="0"/>
                      <w:sz w:val="21"/>
                      <w:szCs w:val="21"/>
                      <w:vertAlign w:val="superscript"/>
                      <w:lang w:val="en-US" w:eastAsia="zh-CN"/>
                    </w:rPr>
                    <w:t>3</w:t>
                  </w:r>
                  <w:r>
                    <w:rPr>
                      <w:rFonts w:hint="default" w:ascii="Times New Roman" w:hAnsi="Times New Roman" w:eastAsia="宋体" w:cs="Times New Roman"/>
                      <w:color w:val="auto"/>
                      <w:kern w:val="0"/>
                      <w:sz w:val="21"/>
                      <w:szCs w:val="21"/>
                      <w:lang w:val="en-US" w:eastAsia="zh-CN"/>
                    </w:rPr>
                    <w:t>）</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487" w:hRule="atLeast"/>
                <w:jc w:val="center"/>
              </w:trPr>
              <w:tc>
                <w:tcPr>
                  <w:tcW w:w="2533" w:type="dxa"/>
                  <w:gridSpan w:val="2"/>
                  <w:vMerge w:val="continue"/>
                  <w:tcBorders>
                    <w:left w:val="single" w:color="000000" w:sz="6" w:space="0"/>
                    <w:bottom w:val="single" w:color="000000" w:sz="6" w:space="0"/>
                    <w:right w:val="single" w:color="auto" w:sz="4" w:space="0"/>
                  </w:tcBorders>
                  <w:noWrap w:val="0"/>
                  <w:vAlign w:val="center"/>
                </w:tcPr>
                <w:p>
                  <w:pPr>
                    <w:widowControl/>
                    <w:adjustRightInd w:val="0"/>
                    <w:snapToGrid w:val="0"/>
                    <w:spacing w:beforeLines="0" w:afterLines="0"/>
                    <w:jc w:val="center"/>
                    <w:rPr>
                      <w:rFonts w:hint="default" w:ascii="Times New Roman" w:hAnsi="Times New Roman" w:eastAsia="宋体" w:cs="Times New Roman"/>
                      <w:color w:val="auto"/>
                      <w:kern w:val="0"/>
                      <w:sz w:val="21"/>
                      <w:szCs w:val="21"/>
                    </w:rPr>
                  </w:pPr>
                </w:p>
              </w:tc>
              <w:tc>
                <w:tcPr>
                  <w:tcW w:w="1648" w:type="dxa"/>
                  <w:tcBorders>
                    <w:top w:val="single" w:color="auto" w:sz="4" w:space="0"/>
                    <w:left w:val="single" w:color="auto" w:sz="4" w:space="0"/>
                    <w:bottom w:val="single" w:color="000000" w:sz="6" w:space="0"/>
                    <w:right w:val="single" w:color="000000" w:sz="6" w:space="0"/>
                  </w:tcBorders>
                  <w:noWrap w:val="0"/>
                  <w:vAlign w:val="center"/>
                </w:tcPr>
                <w:p>
                  <w:pPr>
                    <w:widowControl/>
                    <w:adjustRightInd w:val="0"/>
                    <w:snapToGrid w:val="0"/>
                    <w:spacing w:beforeLines="0" w:afterLines="0"/>
                    <w:jc w:val="center"/>
                    <w:rPr>
                      <w:rFonts w:hint="default" w:ascii="Times New Roman" w:hAnsi="Times New Roman" w:eastAsia="宋体" w:cs="Times New Roman"/>
                      <w:color w:val="auto"/>
                      <w:kern w:val="0"/>
                      <w:sz w:val="21"/>
                      <w:szCs w:val="21"/>
                      <w:lang w:val="en-US" w:eastAsia="zh-CN"/>
                    </w:rPr>
                  </w:pPr>
                  <w:r>
                    <w:rPr>
                      <w:rFonts w:hint="eastAsia" w:ascii="Times New Roman" w:hAnsi="Times New Roman" w:cs="Times New Roman"/>
                      <w:color w:val="auto"/>
                      <w:kern w:val="0"/>
                      <w:sz w:val="21"/>
                      <w:szCs w:val="21"/>
                      <w:lang w:val="en-US" w:eastAsia="zh-CN"/>
                    </w:rPr>
                    <w:t>0</w:t>
                  </w:r>
                  <w:r>
                    <w:rPr>
                      <w:rFonts w:hint="default" w:ascii="Times New Roman" w:hAnsi="Times New Roman" w:eastAsia="宋体" w:cs="Times New Roman"/>
                      <w:color w:val="auto"/>
                      <w:kern w:val="0"/>
                      <w:sz w:val="21"/>
                      <w:szCs w:val="21"/>
                      <w:lang w:val="en-US" w:eastAsia="zh-CN"/>
                    </w:rPr>
                    <w:t>1#上风向</w:t>
                  </w:r>
                </w:p>
              </w:tc>
              <w:tc>
                <w:tcPr>
                  <w:tcW w:w="1648" w:type="dxa"/>
                  <w:tcBorders>
                    <w:top w:val="single" w:color="auto" w:sz="4" w:space="0"/>
                    <w:left w:val="single" w:color="auto" w:sz="4" w:space="0"/>
                    <w:bottom w:val="single" w:color="000000" w:sz="6" w:space="0"/>
                    <w:right w:val="single" w:color="000000" w:sz="6" w:space="0"/>
                  </w:tcBorders>
                  <w:noWrap w:val="0"/>
                  <w:vAlign w:val="center"/>
                </w:tcPr>
                <w:p>
                  <w:pPr>
                    <w:widowControl/>
                    <w:adjustRightInd w:val="0"/>
                    <w:snapToGrid w:val="0"/>
                    <w:spacing w:beforeLines="0" w:afterLines="0"/>
                    <w:jc w:val="center"/>
                    <w:rPr>
                      <w:rFonts w:hint="default" w:ascii="Times New Roman" w:hAnsi="Times New Roman" w:eastAsia="宋体" w:cs="Times New Roman"/>
                      <w:color w:val="auto"/>
                      <w:kern w:val="0"/>
                      <w:sz w:val="21"/>
                      <w:szCs w:val="21"/>
                      <w:lang w:val="en-US" w:eastAsia="zh-CN"/>
                    </w:rPr>
                  </w:pPr>
                  <w:r>
                    <w:rPr>
                      <w:rFonts w:hint="eastAsia" w:ascii="Times New Roman" w:hAnsi="Times New Roman" w:cs="Times New Roman"/>
                      <w:color w:val="auto"/>
                      <w:kern w:val="0"/>
                      <w:sz w:val="21"/>
                      <w:szCs w:val="21"/>
                      <w:lang w:val="en-US" w:eastAsia="zh-CN"/>
                    </w:rPr>
                    <w:t>0</w:t>
                  </w:r>
                  <w:r>
                    <w:rPr>
                      <w:rFonts w:hint="default" w:ascii="Times New Roman" w:hAnsi="Times New Roman" w:eastAsia="宋体" w:cs="Times New Roman"/>
                      <w:color w:val="auto"/>
                      <w:kern w:val="0"/>
                      <w:sz w:val="21"/>
                      <w:szCs w:val="21"/>
                      <w:lang w:val="en-US" w:eastAsia="zh-CN"/>
                    </w:rPr>
                    <w:t>2#下风向</w:t>
                  </w:r>
                </w:p>
              </w:tc>
              <w:tc>
                <w:tcPr>
                  <w:tcW w:w="1648" w:type="dxa"/>
                  <w:tcBorders>
                    <w:top w:val="single" w:color="auto" w:sz="4" w:space="0"/>
                    <w:left w:val="single" w:color="auto" w:sz="4" w:space="0"/>
                    <w:bottom w:val="single" w:color="000000" w:sz="6" w:space="0"/>
                    <w:right w:val="single" w:color="000000" w:sz="6" w:space="0"/>
                  </w:tcBorders>
                  <w:noWrap w:val="0"/>
                  <w:vAlign w:val="center"/>
                </w:tcPr>
                <w:p>
                  <w:pPr>
                    <w:widowControl/>
                    <w:adjustRightInd w:val="0"/>
                    <w:snapToGrid w:val="0"/>
                    <w:spacing w:beforeLines="0" w:afterLines="0"/>
                    <w:jc w:val="center"/>
                    <w:rPr>
                      <w:rFonts w:hint="default" w:ascii="Times New Roman" w:hAnsi="Times New Roman" w:eastAsia="宋体" w:cs="Times New Roman"/>
                      <w:color w:val="auto"/>
                      <w:kern w:val="0"/>
                      <w:sz w:val="21"/>
                      <w:szCs w:val="21"/>
                      <w:lang w:val="en-US" w:eastAsia="zh-CN"/>
                    </w:rPr>
                  </w:pPr>
                  <w:r>
                    <w:rPr>
                      <w:rFonts w:hint="eastAsia" w:ascii="Times New Roman" w:hAnsi="Times New Roman" w:cs="Times New Roman"/>
                      <w:color w:val="auto"/>
                      <w:kern w:val="0"/>
                      <w:sz w:val="21"/>
                      <w:szCs w:val="21"/>
                      <w:lang w:val="en-US" w:eastAsia="zh-CN"/>
                    </w:rPr>
                    <w:t>0</w:t>
                  </w:r>
                  <w:r>
                    <w:rPr>
                      <w:rFonts w:hint="default" w:ascii="Times New Roman" w:hAnsi="Times New Roman" w:eastAsia="宋体" w:cs="Times New Roman"/>
                      <w:color w:val="auto"/>
                      <w:kern w:val="0"/>
                      <w:sz w:val="21"/>
                      <w:szCs w:val="21"/>
                      <w:lang w:val="en-US" w:eastAsia="zh-CN"/>
                    </w:rPr>
                    <w:t>3#下风向</w:t>
                  </w:r>
                </w:p>
              </w:tc>
              <w:tc>
                <w:tcPr>
                  <w:tcW w:w="1662" w:type="dxa"/>
                  <w:tcBorders>
                    <w:top w:val="single" w:color="auto" w:sz="4" w:space="0"/>
                    <w:left w:val="single" w:color="auto" w:sz="4" w:space="0"/>
                    <w:bottom w:val="single" w:color="000000" w:sz="6" w:space="0"/>
                    <w:right w:val="single" w:color="000000" w:sz="6" w:space="0"/>
                  </w:tcBorders>
                  <w:noWrap w:val="0"/>
                  <w:vAlign w:val="center"/>
                </w:tcPr>
                <w:p>
                  <w:pPr>
                    <w:widowControl/>
                    <w:adjustRightInd w:val="0"/>
                    <w:snapToGrid w:val="0"/>
                    <w:spacing w:beforeLines="0" w:afterLines="0"/>
                    <w:jc w:val="center"/>
                    <w:rPr>
                      <w:rFonts w:hint="default" w:ascii="Times New Roman" w:hAnsi="Times New Roman" w:eastAsia="宋体" w:cs="Times New Roman"/>
                      <w:color w:val="auto"/>
                      <w:kern w:val="0"/>
                      <w:sz w:val="21"/>
                      <w:szCs w:val="21"/>
                      <w:lang w:val="en-US" w:eastAsia="zh-CN"/>
                    </w:rPr>
                  </w:pPr>
                  <w:r>
                    <w:rPr>
                      <w:rFonts w:hint="eastAsia" w:ascii="Times New Roman" w:hAnsi="Times New Roman" w:cs="Times New Roman"/>
                      <w:color w:val="auto"/>
                      <w:kern w:val="0"/>
                      <w:sz w:val="21"/>
                      <w:szCs w:val="21"/>
                      <w:lang w:val="en-US" w:eastAsia="zh-CN"/>
                    </w:rPr>
                    <w:t>0</w:t>
                  </w:r>
                  <w:r>
                    <w:rPr>
                      <w:rFonts w:hint="default" w:ascii="Times New Roman" w:hAnsi="Times New Roman" w:eastAsia="宋体" w:cs="Times New Roman"/>
                      <w:color w:val="auto"/>
                      <w:kern w:val="0"/>
                      <w:sz w:val="21"/>
                      <w:szCs w:val="21"/>
                      <w:lang w:val="en-US" w:eastAsia="zh-CN"/>
                    </w:rPr>
                    <w:t>4#下风向</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PrEx>
              <w:trPr>
                <w:cantSplit/>
                <w:trHeight w:val="487" w:hRule="atLeast"/>
                <w:jc w:val="center"/>
              </w:trPr>
              <w:tc>
                <w:tcPr>
                  <w:tcW w:w="1367" w:type="dxa"/>
                  <w:vMerge w:val="restart"/>
                  <w:tcBorders>
                    <w:top w:val="single" w:color="auto" w:sz="4" w:space="0"/>
                    <w:left w:val="single" w:color="000000" w:sz="6" w:space="0"/>
                    <w:right w:val="single" w:color="auto" w:sz="4" w:space="0"/>
                  </w:tcBorders>
                  <w:noWrap w:val="0"/>
                  <w:vAlign w:val="center"/>
                </w:tcPr>
                <w:p>
                  <w:pPr>
                    <w:widowControl/>
                    <w:adjustRightInd w:val="0"/>
                    <w:snapToGrid w:val="0"/>
                    <w:spacing w:beforeLines="0" w:afterLines="0"/>
                    <w:jc w:val="center"/>
                    <w:rPr>
                      <w:rFonts w:hint="default" w:ascii="Times New Roman" w:hAnsi="Times New Roman" w:eastAsia="宋体" w:cs="Times New Roman"/>
                      <w:color w:val="auto"/>
                      <w:kern w:val="0"/>
                      <w:sz w:val="21"/>
                      <w:szCs w:val="21"/>
                      <w:lang w:val="en-US" w:eastAsia="zh-CN" w:bidi="ar-SA"/>
                    </w:rPr>
                  </w:pPr>
                  <w:r>
                    <w:rPr>
                      <w:rFonts w:hint="eastAsia" w:ascii="Times New Roman" w:hAnsi="Times New Roman" w:cs="Times New Roman"/>
                      <w:color w:val="auto"/>
                      <w:kern w:val="0"/>
                      <w:sz w:val="21"/>
                      <w:szCs w:val="21"/>
                      <w:lang w:val="en-US" w:eastAsia="zh-CN"/>
                    </w:rPr>
                    <w:t>2021.02.20</w:t>
                  </w:r>
                </w:p>
              </w:tc>
              <w:tc>
                <w:tcPr>
                  <w:tcW w:w="1166"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beforeLines="0" w:afterLines="0"/>
                    <w:jc w:val="center"/>
                    <w:rPr>
                      <w:rFonts w:hint="default" w:ascii="Times New Roman" w:hAnsi="Times New Roman" w:eastAsia="宋体" w:cs="Times New Roman"/>
                      <w:color w:val="auto"/>
                      <w:kern w:val="0"/>
                      <w:sz w:val="21"/>
                      <w:szCs w:val="21"/>
                      <w:lang w:val="en-US" w:eastAsia="zh-CN" w:bidi="ar-SA"/>
                    </w:rPr>
                  </w:pPr>
                  <w:r>
                    <w:rPr>
                      <w:rFonts w:hint="eastAsia" w:ascii="Times New Roman" w:hAnsi="Times New Roman" w:cs="Times New Roman"/>
                      <w:color w:val="auto"/>
                      <w:kern w:val="0"/>
                      <w:sz w:val="21"/>
                      <w:lang w:val="en-US" w:eastAsia="zh-CN"/>
                    </w:rPr>
                    <w:t>第一次</w:t>
                  </w:r>
                </w:p>
              </w:tc>
              <w:tc>
                <w:tcPr>
                  <w:tcW w:w="1648" w:type="dxa"/>
                  <w:tcBorders>
                    <w:top w:val="single" w:color="auto" w:sz="4" w:space="0"/>
                    <w:left w:val="single" w:color="auto" w:sz="4" w:space="0"/>
                    <w:bottom w:val="single" w:color="auto" w:sz="4" w:space="0"/>
                    <w:right w:val="single" w:color="000000" w:sz="6" w:space="0"/>
                  </w:tcBorders>
                  <w:noWrap w:val="0"/>
                  <w:vAlign w:val="center"/>
                </w:tcPr>
                <w:p>
                  <w:pPr>
                    <w:jc w:val="center"/>
                    <w:rPr>
                      <w:rFonts w:hint="default" w:ascii="Times New Roman" w:hAnsi="Times New Roman" w:eastAsia="宋体" w:cs="Times New Roman"/>
                      <w:kern w:val="0"/>
                      <w:sz w:val="21"/>
                      <w:szCs w:val="21"/>
                      <w:lang w:val="en-US" w:eastAsia="zh-CN" w:bidi="ar-SA"/>
                    </w:rPr>
                  </w:pPr>
                  <w:r>
                    <w:rPr>
                      <w:rFonts w:hint="eastAsia" w:ascii="Times New Roman" w:hAnsi="Times New Roman"/>
                      <w:kern w:val="0"/>
                      <w:szCs w:val="21"/>
                      <w:lang w:val="en-US" w:eastAsia="zh-CN"/>
                    </w:rPr>
                    <w:t>0.08</w:t>
                  </w:r>
                </w:p>
              </w:tc>
              <w:tc>
                <w:tcPr>
                  <w:tcW w:w="1648" w:type="dxa"/>
                  <w:tcBorders>
                    <w:top w:val="single" w:color="auto" w:sz="4" w:space="0"/>
                    <w:left w:val="single" w:color="auto" w:sz="4" w:space="0"/>
                    <w:bottom w:val="single" w:color="auto" w:sz="4" w:space="0"/>
                    <w:right w:val="single" w:color="000000" w:sz="6" w:space="0"/>
                  </w:tcBorders>
                  <w:noWrap w:val="0"/>
                  <w:vAlign w:val="center"/>
                </w:tcPr>
                <w:p>
                  <w:pPr>
                    <w:widowControl/>
                    <w:adjustRightInd w:val="0"/>
                    <w:snapToGrid w:val="0"/>
                    <w:jc w:val="center"/>
                    <w:rPr>
                      <w:rFonts w:hint="default" w:ascii="Times New Roman" w:hAnsi="Times New Roman" w:eastAsia="宋体" w:cs="Times New Roman"/>
                      <w:kern w:val="0"/>
                      <w:sz w:val="21"/>
                      <w:szCs w:val="21"/>
                      <w:lang w:val="en-US" w:eastAsia="zh-CN" w:bidi="ar-SA"/>
                    </w:rPr>
                  </w:pPr>
                  <w:r>
                    <w:rPr>
                      <w:rFonts w:hint="eastAsia" w:ascii="Times New Roman" w:hAnsi="Times New Roman"/>
                      <w:kern w:val="0"/>
                      <w:szCs w:val="21"/>
                      <w:lang w:val="en-US" w:eastAsia="zh-CN"/>
                    </w:rPr>
                    <w:t>0.14</w:t>
                  </w:r>
                </w:p>
              </w:tc>
              <w:tc>
                <w:tcPr>
                  <w:tcW w:w="1648" w:type="dxa"/>
                  <w:tcBorders>
                    <w:top w:val="single" w:color="auto" w:sz="4" w:space="0"/>
                    <w:left w:val="single" w:color="auto" w:sz="4" w:space="0"/>
                    <w:bottom w:val="single" w:color="auto" w:sz="4" w:space="0"/>
                    <w:right w:val="single" w:color="000000" w:sz="6" w:space="0"/>
                  </w:tcBorders>
                  <w:noWrap w:val="0"/>
                  <w:vAlign w:val="center"/>
                </w:tcPr>
                <w:p>
                  <w:pPr>
                    <w:widowControl/>
                    <w:adjustRightInd w:val="0"/>
                    <w:snapToGrid w:val="0"/>
                    <w:jc w:val="center"/>
                    <w:rPr>
                      <w:rFonts w:hint="default" w:ascii="Times New Roman" w:hAnsi="Times New Roman" w:eastAsia="宋体" w:cs="Times New Roman"/>
                      <w:kern w:val="0"/>
                      <w:sz w:val="21"/>
                      <w:szCs w:val="21"/>
                      <w:lang w:val="en-US" w:eastAsia="zh-CN" w:bidi="ar-SA"/>
                    </w:rPr>
                  </w:pPr>
                  <w:r>
                    <w:rPr>
                      <w:rFonts w:hint="eastAsia" w:ascii="Times New Roman" w:hAnsi="Times New Roman"/>
                      <w:kern w:val="0"/>
                      <w:szCs w:val="21"/>
                      <w:lang w:val="en-US" w:eastAsia="zh-CN"/>
                    </w:rPr>
                    <w:t>0.11</w:t>
                  </w:r>
                </w:p>
              </w:tc>
              <w:tc>
                <w:tcPr>
                  <w:tcW w:w="1662" w:type="dxa"/>
                  <w:tcBorders>
                    <w:top w:val="single" w:color="auto" w:sz="4" w:space="0"/>
                    <w:left w:val="single" w:color="auto" w:sz="4" w:space="0"/>
                    <w:bottom w:val="single" w:color="auto" w:sz="4" w:space="0"/>
                    <w:right w:val="single" w:color="000000" w:sz="6" w:space="0"/>
                  </w:tcBorders>
                  <w:noWrap w:val="0"/>
                  <w:vAlign w:val="center"/>
                </w:tcPr>
                <w:p>
                  <w:pPr>
                    <w:widowControl/>
                    <w:adjustRightInd w:val="0"/>
                    <w:snapToGrid w:val="0"/>
                    <w:jc w:val="center"/>
                    <w:rPr>
                      <w:rFonts w:hint="default" w:ascii="Times New Roman" w:hAnsi="Times New Roman" w:eastAsia="宋体" w:cs="Times New Roman"/>
                      <w:kern w:val="0"/>
                      <w:sz w:val="21"/>
                      <w:szCs w:val="21"/>
                      <w:lang w:val="en-US" w:eastAsia="zh-CN" w:bidi="ar-SA"/>
                    </w:rPr>
                  </w:pPr>
                  <w:r>
                    <w:rPr>
                      <w:rFonts w:hint="eastAsia" w:ascii="Times New Roman" w:hAnsi="Times New Roman"/>
                      <w:kern w:val="0"/>
                      <w:szCs w:val="21"/>
                      <w:lang w:val="en-US" w:eastAsia="zh-CN"/>
                    </w:rPr>
                    <w:t>0.12</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487" w:hRule="atLeast"/>
                <w:jc w:val="center"/>
              </w:trPr>
              <w:tc>
                <w:tcPr>
                  <w:tcW w:w="1367" w:type="dxa"/>
                  <w:vMerge w:val="continue"/>
                  <w:tcBorders>
                    <w:left w:val="single" w:color="000000" w:sz="6" w:space="0"/>
                    <w:right w:val="single" w:color="auto" w:sz="4" w:space="0"/>
                  </w:tcBorders>
                  <w:noWrap w:val="0"/>
                  <w:vAlign w:val="center"/>
                </w:tcPr>
                <w:p>
                  <w:pPr>
                    <w:widowControl/>
                    <w:adjustRightInd w:val="0"/>
                    <w:snapToGrid w:val="0"/>
                    <w:spacing w:beforeLines="0" w:afterLines="0"/>
                    <w:jc w:val="center"/>
                    <w:rPr>
                      <w:rFonts w:hint="eastAsia" w:ascii="Times New Roman" w:hAnsi="Times New Roman" w:cs="Times New Roman"/>
                      <w:color w:val="auto"/>
                      <w:kern w:val="0"/>
                      <w:sz w:val="21"/>
                      <w:szCs w:val="21"/>
                      <w:lang w:val="en-US" w:eastAsia="zh-CN"/>
                    </w:rPr>
                  </w:pPr>
                </w:p>
              </w:tc>
              <w:tc>
                <w:tcPr>
                  <w:tcW w:w="1166"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beforeLines="0" w:afterLines="0"/>
                    <w:jc w:val="center"/>
                    <w:rPr>
                      <w:rFonts w:hint="eastAsia" w:ascii="Times New Roman" w:hAnsi="Times New Roman" w:cs="Times New Roman"/>
                      <w:color w:val="auto"/>
                      <w:kern w:val="0"/>
                      <w:sz w:val="21"/>
                      <w:szCs w:val="21"/>
                      <w:lang w:val="en-US" w:eastAsia="zh-CN"/>
                    </w:rPr>
                  </w:pPr>
                  <w:r>
                    <w:rPr>
                      <w:rFonts w:hint="eastAsia" w:ascii="Times New Roman" w:hAnsi="Times New Roman" w:cs="Times New Roman"/>
                      <w:color w:val="auto"/>
                      <w:kern w:val="0"/>
                      <w:sz w:val="21"/>
                      <w:lang w:val="en-US" w:eastAsia="zh-CN"/>
                    </w:rPr>
                    <w:t>第二次</w:t>
                  </w:r>
                </w:p>
              </w:tc>
              <w:tc>
                <w:tcPr>
                  <w:tcW w:w="1648" w:type="dxa"/>
                  <w:tcBorders>
                    <w:top w:val="single" w:color="auto" w:sz="4" w:space="0"/>
                    <w:left w:val="single" w:color="auto" w:sz="4" w:space="0"/>
                    <w:bottom w:val="single" w:color="auto" w:sz="4" w:space="0"/>
                    <w:right w:val="single" w:color="000000" w:sz="6" w:space="0"/>
                  </w:tcBorders>
                  <w:noWrap w:val="0"/>
                  <w:vAlign w:val="center"/>
                </w:tcPr>
                <w:p>
                  <w:pPr>
                    <w:jc w:val="center"/>
                    <w:rPr>
                      <w:rFonts w:hint="eastAsia" w:ascii="Times New Roman" w:hAnsi="Times New Roman" w:eastAsia="宋体" w:cs="Times New Roman"/>
                      <w:kern w:val="0"/>
                      <w:sz w:val="21"/>
                      <w:szCs w:val="21"/>
                      <w:lang w:val="en-US" w:eastAsia="zh-CN" w:bidi="ar-SA"/>
                    </w:rPr>
                  </w:pPr>
                  <w:r>
                    <w:rPr>
                      <w:rFonts w:hint="eastAsia" w:ascii="Times New Roman" w:hAnsi="Times New Roman"/>
                      <w:kern w:val="0"/>
                      <w:szCs w:val="21"/>
                      <w:lang w:val="en-US" w:eastAsia="zh-CN"/>
                    </w:rPr>
                    <w:t>0.09</w:t>
                  </w:r>
                </w:p>
              </w:tc>
              <w:tc>
                <w:tcPr>
                  <w:tcW w:w="1648" w:type="dxa"/>
                  <w:tcBorders>
                    <w:top w:val="single" w:color="auto" w:sz="4" w:space="0"/>
                    <w:left w:val="single" w:color="auto" w:sz="4" w:space="0"/>
                    <w:bottom w:val="single" w:color="auto" w:sz="4" w:space="0"/>
                    <w:right w:val="single" w:color="000000" w:sz="6" w:space="0"/>
                  </w:tcBorders>
                  <w:noWrap w:val="0"/>
                  <w:vAlign w:val="center"/>
                </w:tcPr>
                <w:p>
                  <w:pPr>
                    <w:widowControl/>
                    <w:adjustRightInd w:val="0"/>
                    <w:snapToGrid w:val="0"/>
                    <w:jc w:val="center"/>
                    <w:rPr>
                      <w:rFonts w:hint="eastAsia" w:ascii="Times New Roman" w:hAnsi="Times New Roman" w:eastAsia="宋体" w:cs="Times New Roman"/>
                      <w:kern w:val="0"/>
                      <w:sz w:val="21"/>
                      <w:szCs w:val="21"/>
                      <w:lang w:val="en-US" w:eastAsia="zh-CN" w:bidi="ar-SA"/>
                    </w:rPr>
                  </w:pPr>
                  <w:r>
                    <w:rPr>
                      <w:rFonts w:hint="eastAsia" w:ascii="Times New Roman" w:hAnsi="Times New Roman"/>
                      <w:kern w:val="0"/>
                      <w:szCs w:val="21"/>
                      <w:lang w:val="en-US" w:eastAsia="zh-CN"/>
                    </w:rPr>
                    <w:t>0.15</w:t>
                  </w:r>
                </w:p>
              </w:tc>
              <w:tc>
                <w:tcPr>
                  <w:tcW w:w="1648" w:type="dxa"/>
                  <w:tcBorders>
                    <w:top w:val="single" w:color="auto" w:sz="4" w:space="0"/>
                    <w:left w:val="single" w:color="auto" w:sz="4" w:space="0"/>
                    <w:bottom w:val="single" w:color="auto" w:sz="4" w:space="0"/>
                    <w:right w:val="single" w:color="000000" w:sz="6" w:space="0"/>
                  </w:tcBorders>
                  <w:noWrap w:val="0"/>
                  <w:vAlign w:val="center"/>
                </w:tcPr>
                <w:p>
                  <w:pPr>
                    <w:widowControl/>
                    <w:adjustRightInd w:val="0"/>
                    <w:snapToGrid w:val="0"/>
                    <w:jc w:val="center"/>
                    <w:rPr>
                      <w:rFonts w:hint="eastAsia" w:ascii="Times New Roman" w:hAnsi="Times New Roman" w:eastAsia="宋体" w:cs="Times New Roman"/>
                      <w:kern w:val="0"/>
                      <w:sz w:val="21"/>
                      <w:szCs w:val="21"/>
                      <w:lang w:val="en-US" w:eastAsia="zh-CN" w:bidi="ar-SA"/>
                    </w:rPr>
                  </w:pPr>
                  <w:r>
                    <w:rPr>
                      <w:rFonts w:hint="eastAsia" w:ascii="Times New Roman" w:hAnsi="Times New Roman"/>
                      <w:kern w:val="0"/>
                      <w:szCs w:val="21"/>
                      <w:lang w:val="en-US" w:eastAsia="zh-CN"/>
                    </w:rPr>
                    <w:t>0.13</w:t>
                  </w:r>
                </w:p>
              </w:tc>
              <w:tc>
                <w:tcPr>
                  <w:tcW w:w="1662" w:type="dxa"/>
                  <w:tcBorders>
                    <w:top w:val="single" w:color="auto" w:sz="4" w:space="0"/>
                    <w:left w:val="single" w:color="auto" w:sz="4" w:space="0"/>
                    <w:bottom w:val="single" w:color="auto" w:sz="4" w:space="0"/>
                    <w:right w:val="single" w:color="000000" w:sz="6" w:space="0"/>
                  </w:tcBorders>
                  <w:noWrap w:val="0"/>
                  <w:vAlign w:val="center"/>
                </w:tcPr>
                <w:p>
                  <w:pPr>
                    <w:widowControl/>
                    <w:adjustRightInd w:val="0"/>
                    <w:snapToGrid w:val="0"/>
                    <w:jc w:val="center"/>
                    <w:rPr>
                      <w:rFonts w:hint="eastAsia" w:ascii="Times New Roman" w:hAnsi="Times New Roman" w:eastAsia="宋体" w:cs="Times New Roman"/>
                      <w:kern w:val="0"/>
                      <w:sz w:val="21"/>
                      <w:szCs w:val="21"/>
                      <w:lang w:val="en-US" w:eastAsia="zh-CN" w:bidi="ar-SA"/>
                    </w:rPr>
                  </w:pPr>
                  <w:r>
                    <w:rPr>
                      <w:rFonts w:hint="eastAsia" w:ascii="Times New Roman" w:hAnsi="Times New Roman"/>
                      <w:kern w:val="0"/>
                      <w:szCs w:val="21"/>
                      <w:lang w:val="en-US" w:eastAsia="zh-CN"/>
                    </w:rPr>
                    <w:t>0.11</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PrEx>
              <w:trPr>
                <w:cantSplit/>
                <w:trHeight w:val="487" w:hRule="atLeast"/>
                <w:jc w:val="center"/>
              </w:trPr>
              <w:tc>
                <w:tcPr>
                  <w:tcW w:w="1367" w:type="dxa"/>
                  <w:vMerge w:val="continue"/>
                  <w:tcBorders>
                    <w:left w:val="single" w:color="000000" w:sz="6" w:space="0"/>
                    <w:right w:val="single" w:color="auto" w:sz="4" w:space="0"/>
                  </w:tcBorders>
                  <w:noWrap w:val="0"/>
                  <w:vAlign w:val="center"/>
                </w:tcPr>
                <w:p>
                  <w:pPr>
                    <w:widowControl/>
                    <w:adjustRightInd w:val="0"/>
                    <w:snapToGrid w:val="0"/>
                    <w:spacing w:beforeLines="0" w:afterLines="0"/>
                    <w:jc w:val="center"/>
                    <w:rPr>
                      <w:rFonts w:hint="eastAsia" w:ascii="Times New Roman" w:hAnsi="Times New Roman" w:cs="Times New Roman"/>
                      <w:color w:val="auto"/>
                      <w:kern w:val="0"/>
                      <w:sz w:val="21"/>
                      <w:szCs w:val="21"/>
                      <w:lang w:val="en-US" w:eastAsia="zh-CN"/>
                    </w:rPr>
                  </w:pPr>
                </w:p>
              </w:tc>
              <w:tc>
                <w:tcPr>
                  <w:tcW w:w="1166"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beforeLines="0" w:afterLines="0"/>
                    <w:jc w:val="center"/>
                    <w:rPr>
                      <w:rFonts w:hint="eastAsia" w:ascii="Times New Roman" w:hAnsi="Times New Roman" w:cs="Times New Roman"/>
                      <w:color w:val="auto"/>
                      <w:kern w:val="0"/>
                      <w:sz w:val="21"/>
                      <w:szCs w:val="21"/>
                      <w:lang w:val="en-US" w:eastAsia="zh-CN"/>
                    </w:rPr>
                  </w:pPr>
                  <w:r>
                    <w:rPr>
                      <w:rFonts w:hint="eastAsia" w:ascii="Times New Roman" w:hAnsi="Times New Roman" w:cs="Times New Roman"/>
                      <w:color w:val="auto"/>
                      <w:kern w:val="0"/>
                      <w:sz w:val="21"/>
                      <w:lang w:val="en-US" w:eastAsia="zh-CN"/>
                    </w:rPr>
                    <w:t>第三次</w:t>
                  </w:r>
                </w:p>
              </w:tc>
              <w:tc>
                <w:tcPr>
                  <w:tcW w:w="1648" w:type="dxa"/>
                  <w:tcBorders>
                    <w:top w:val="single" w:color="auto" w:sz="4" w:space="0"/>
                    <w:left w:val="single" w:color="auto" w:sz="4" w:space="0"/>
                    <w:bottom w:val="single" w:color="auto" w:sz="4" w:space="0"/>
                    <w:right w:val="single" w:color="000000" w:sz="6" w:space="0"/>
                  </w:tcBorders>
                  <w:noWrap w:val="0"/>
                  <w:vAlign w:val="center"/>
                </w:tcPr>
                <w:p>
                  <w:pPr>
                    <w:jc w:val="center"/>
                    <w:rPr>
                      <w:rFonts w:hint="eastAsia" w:ascii="Times New Roman" w:hAnsi="Times New Roman" w:eastAsia="宋体" w:cs="Times New Roman"/>
                      <w:kern w:val="0"/>
                      <w:sz w:val="21"/>
                      <w:szCs w:val="21"/>
                      <w:lang w:val="en-US" w:eastAsia="zh-CN" w:bidi="ar-SA"/>
                    </w:rPr>
                  </w:pPr>
                  <w:r>
                    <w:rPr>
                      <w:rFonts w:hint="eastAsia" w:ascii="Times New Roman" w:hAnsi="Times New Roman"/>
                      <w:kern w:val="0"/>
                      <w:szCs w:val="21"/>
                      <w:lang w:val="en-US" w:eastAsia="zh-CN"/>
                    </w:rPr>
                    <w:t>0.08</w:t>
                  </w:r>
                </w:p>
              </w:tc>
              <w:tc>
                <w:tcPr>
                  <w:tcW w:w="1648" w:type="dxa"/>
                  <w:tcBorders>
                    <w:top w:val="single" w:color="auto" w:sz="4" w:space="0"/>
                    <w:left w:val="single" w:color="auto" w:sz="4" w:space="0"/>
                    <w:bottom w:val="single" w:color="auto" w:sz="4" w:space="0"/>
                    <w:right w:val="single" w:color="000000" w:sz="6" w:space="0"/>
                  </w:tcBorders>
                  <w:noWrap w:val="0"/>
                  <w:vAlign w:val="center"/>
                </w:tcPr>
                <w:p>
                  <w:pPr>
                    <w:widowControl/>
                    <w:adjustRightInd w:val="0"/>
                    <w:snapToGrid w:val="0"/>
                    <w:jc w:val="center"/>
                    <w:rPr>
                      <w:rFonts w:hint="eastAsia" w:ascii="Times New Roman" w:hAnsi="Times New Roman" w:eastAsia="宋体" w:cs="Times New Roman"/>
                      <w:kern w:val="0"/>
                      <w:sz w:val="21"/>
                      <w:szCs w:val="21"/>
                      <w:lang w:val="en-US" w:eastAsia="zh-CN" w:bidi="ar-SA"/>
                    </w:rPr>
                  </w:pPr>
                  <w:r>
                    <w:rPr>
                      <w:rFonts w:hint="eastAsia" w:ascii="Times New Roman" w:hAnsi="Times New Roman"/>
                      <w:kern w:val="0"/>
                      <w:szCs w:val="21"/>
                      <w:lang w:val="en-US" w:eastAsia="zh-CN"/>
                    </w:rPr>
                    <w:t>0.13</w:t>
                  </w:r>
                </w:p>
              </w:tc>
              <w:tc>
                <w:tcPr>
                  <w:tcW w:w="1648" w:type="dxa"/>
                  <w:tcBorders>
                    <w:top w:val="single" w:color="auto" w:sz="4" w:space="0"/>
                    <w:left w:val="single" w:color="auto" w:sz="4" w:space="0"/>
                    <w:bottom w:val="single" w:color="auto" w:sz="4" w:space="0"/>
                    <w:right w:val="single" w:color="000000" w:sz="6" w:space="0"/>
                  </w:tcBorders>
                  <w:noWrap w:val="0"/>
                  <w:vAlign w:val="center"/>
                </w:tcPr>
                <w:p>
                  <w:pPr>
                    <w:widowControl/>
                    <w:adjustRightInd w:val="0"/>
                    <w:snapToGrid w:val="0"/>
                    <w:jc w:val="center"/>
                    <w:rPr>
                      <w:rFonts w:hint="eastAsia" w:ascii="Times New Roman" w:hAnsi="Times New Roman" w:eastAsia="宋体" w:cs="Times New Roman"/>
                      <w:kern w:val="0"/>
                      <w:sz w:val="21"/>
                      <w:szCs w:val="21"/>
                      <w:lang w:val="en-US" w:eastAsia="zh-CN" w:bidi="ar-SA"/>
                    </w:rPr>
                  </w:pPr>
                  <w:r>
                    <w:rPr>
                      <w:rFonts w:hint="eastAsia" w:ascii="Times New Roman" w:hAnsi="Times New Roman"/>
                      <w:kern w:val="0"/>
                      <w:szCs w:val="21"/>
                      <w:lang w:val="en-US" w:eastAsia="zh-CN"/>
                    </w:rPr>
                    <w:t>0.12</w:t>
                  </w:r>
                </w:p>
              </w:tc>
              <w:tc>
                <w:tcPr>
                  <w:tcW w:w="1662" w:type="dxa"/>
                  <w:tcBorders>
                    <w:top w:val="single" w:color="auto" w:sz="4" w:space="0"/>
                    <w:left w:val="single" w:color="auto" w:sz="4" w:space="0"/>
                    <w:bottom w:val="single" w:color="auto" w:sz="4" w:space="0"/>
                    <w:right w:val="single" w:color="000000" w:sz="6" w:space="0"/>
                  </w:tcBorders>
                  <w:noWrap w:val="0"/>
                  <w:vAlign w:val="center"/>
                </w:tcPr>
                <w:p>
                  <w:pPr>
                    <w:widowControl/>
                    <w:adjustRightInd w:val="0"/>
                    <w:snapToGrid w:val="0"/>
                    <w:jc w:val="center"/>
                    <w:rPr>
                      <w:rFonts w:hint="eastAsia" w:ascii="Times New Roman" w:hAnsi="Times New Roman" w:eastAsia="宋体" w:cs="Times New Roman"/>
                      <w:kern w:val="0"/>
                      <w:sz w:val="21"/>
                      <w:szCs w:val="21"/>
                      <w:lang w:val="en-US" w:eastAsia="zh-CN" w:bidi="ar-SA"/>
                    </w:rPr>
                  </w:pPr>
                  <w:r>
                    <w:rPr>
                      <w:rFonts w:hint="eastAsia" w:ascii="Times New Roman" w:hAnsi="Times New Roman"/>
                      <w:kern w:val="0"/>
                      <w:szCs w:val="21"/>
                      <w:lang w:val="en-US" w:eastAsia="zh-CN"/>
                    </w:rPr>
                    <w:t>0.13</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PrEx>
              <w:trPr>
                <w:cantSplit/>
                <w:trHeight w:val="487" w:hRule="atLeast"/>
                <w:jc w:val="center"/>
              </w:trPr>
              <w:tc>
                <w:tcPr>
                  <w:tcW w:w="1367" w:type="dxa"/>
                  <w:vMerge w:val="continue"/>
                  <w:tcBorders>
                    <w:left w:val="single" w:color="000000" w:sz="6" w:space="0"/>
                    <w:right w:val="single" w:color="auto" w:sz="4" w:space="0"/>
                  </w:tcBorders>
                  <w:noWrap w:val="0"/>
                  <w:vAlign w:val="center"/>
                </w:tcPr>
                <w:p>
                  <w:pPr>
                    <w:widowControl/>
                    <w:adjustRightInd w:val="0"/>
                    <w:snapToGrid w:val="0"/>
                    <w:spacing w:beforeLines="0" w:afterLines="0"/>
                    <w:jc w:val="center"/>
                    <w:rPr>
                      <w:rFonts w:hint="eastAsia" w:ascii="Times New Roman" w:hAnsi="Times New Roman" w:cs="Times New Roman"/>
                      <w:color w:val="auto"/>
                      <w:kern w:val="0"/>
                      <w:sz w:val="21"/>
                      <w:szCs w:val="21"/>
                      <w:lang w:val="en-US" w:eastAsia="zh-CN"/>
                    </w:rPr>
                  </w:pPr>
                </w:p>
              </w:tc>
              <w:tc>
                <w:tcPr>
                  <w:tcW w:w="1166"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beforeLines="0" w:afterLines="0"/>
                    <w:jc w:val="center"/>
                    <w:rPr>
                      <w:rFonts w:hint="eastAsia" w:ascii="Times New Roman" w:hAnsi="Times New Roman" w:cs="Times New Roman"/>
                      <w:color w:val="auto"/>
                      <w:kern w:val="0"/>
                      <w:sz w:val="21"/>
                      <w:szCs w:val="21"/>
                      <w:lang w:val="en-US" w:eastAsia="zh-CN"/>
                    </w:rPr>
                  </w:pPr>
                  <w:r>
                    <w:rPr>
                      <w:rFonts w:hint="eastAsia" w:ascii="Times New Roman" w:hAnsi="Times New Roman" w:cs="Times New Roman"/>
                      <w:color w:val="auto"/>
                      <w:kern w:val="0"/>
                      <w:sz w:val="21"/>
                      <w:lang w:val="en-US" w:eastAsia="zh-CN"/>
                    </w:rPr>
                    <w:t>第四次</w:t>
                  </w:r>
                </w:p>
              </w:tc>
              <w:tc>
                <w:tcPr>
                  <w:tcW w:w="1648" w:type="dxa"/>
                  <w:tcBorders>
                    <w:top w:val="single" w:color="auto" w:sz="4" w:space="0"/>
                    <w:left w:val="single" w:color="auto" w:sz="4" w:space="0"/>
                    <w:bottom w:val="single" w:color="auto" w:sz="4" w:space="0"/>
                    <w:right w:val="single" w:color="000000" w:sz="6" w:space="0"/>
                  </w:tcBorders>
                  <w:noWrap w:val="0"/>
                  <w:vAlign w:val="center"/>
                </w:tcPr>
                <w:p>
                  <w:pPr>
                    <w:jc w:val="center"/>
                    <w:rPr>
                      <w:rFonts w:hint="eastAsia" w:ascii="Times New Roman" w:hAnsi="Times New Roman" w:eastAsia="宋体" w:cs="Times New Roman"/>
                      <w:kern w:val="0"/>
                      <w:sz w:val="21"/>
                      <w:szCs w:val="21"/>
                      <w:lang w:val="en-US" w:eastAsia="zh-CN" w:bidi="ar-SA"/>
                    </w:rPr>
                  </w:pPr>
                  <w:r>
                    <w:rPr>
                      <w:rFonts w:hint="eastAsia" w:ascii="Times New Roman" w:hAnsi="Times New Roman"/>
                      <w:kern w:val="0"/>
                      <w:szCs w:val="21"/>
                      <w:lang w:val="en-US" w:eastAsia="zh-CN"/>
                    </w:rPr>
                    <w:t>0.11</w:t>
                  </w:r>
                </w:p>
              </w:tc>
              <w:tc>
                <w:tcPr>
                  <w:tcW w:w="1648" w:type="dxa"/>
                  <w:tcBorders>
                    <w:top w:val="single" w:color="auto" w:sz="4" w:space="0"/>
                    <w:left w:val="single" w:color="auto" w:sz="4" w:space="0"/>
                    <w:bottom w:val="single" w:color="auto" w:sz="4" w:space="0"/>
                    <w:right w:val="single" w:color="000000" w:sz="6" w:space="0"/>
                  </w:tcBorders>
                  <w:noWrap w:val="0"/>
                  <w:vAlign w:val="center"/>
                </w:tcPr>
                <w:p>
                  <w:pPr>
                    <w:widowControl/>
                    <w:adjustRightInd w:val="0"/>
                    <w:snapToGrid w:val="0"/>
                    <w:jc w:val="center"/>
                    <w:rPr>
                      <w:rFonts w:hint="eastAsia" w:ascii="Times New Roman" w:hAnsi="Times New Roman" w:eastAsia="宋体" w:cs="Times New Roman"/>
                      <w:kern w:val="0"/>
                      <w:sz w:val="21"/>
                      <w:szCs w:val="21"/>
                      <w:lang w:val="en-US" w:eastAsia="zh-CN" w:bidi="ar-SA"/>
                    </w:rPr>
                  </w:pPr>
                  <w:r>
                    <w:rPr>
                      <w:rFonts w:hint="eastAsia" w:ascii="Times New Roman" w:hAnsi="Times New Roman"/>
                      <w:kern w:val="0"/>
                      <w:szCs w:val="21"/>
                      <w:lang w:val="en-US" w:eastAsia="zh-CN"/>
                    </w:rPr>
                    <w:t>0.15</w:t>
                  </w:r>
                </w:p>
              </w:tc>
              <w:tc>
                <w:tcPr>
                  <w:tcW w:w="1648" w:type="dxa"/>
                  <w:tcBorders>
                    <w:top w:val="single" w:color="auto" w:sz="4" w:space="0"/>
                    <w:left w:val="single" w:color="auto" w:sz="4" w:space="0"/>
                    <w:bottom w:val="single" w:color="auto" w:sz="4" w:space="0"/>
                    <w:right w:val="single" w:color="000000" w:sz="6" w:space="0"/>
                  </w:tcBorders>
                  <w:noWrap w:val="0"/>
                  <w:vAlign w:val="center"/>
                </w:tcPr>
                <w:p>
                  <w:pPr>
                    <w:widowControl/>
                    <w:adjustRightInd w:val="0"/>
                    <w:snapToGrid w:val="0"/>
                    <w:jc w:val="center"/>
                    <w:rPr>
                      <w:rFonts w:hint="eastAsia" w:ascii="Times New Roman" w:hAnsi="Times New Roman" w:eastAsia="宋体" w:cs="Times New Roman"/>
                      <w:kern w:val="0"/>
                      <w:sz w:val="21"/>
                      <w:szCs w:val="21"/>
                      <w:lang w:val="en-US" w:eastAsia="zh-CN" w:bidi="ar-SA"/>
                    </w:rPr>
                  </w:pPr>
                  <w:r>
                    <w:rPr>
                      <w:rFonts w:hint="eastAsia" w:ascii="Times New Roman" w:hAnsi="Times New Roman"/>
                      <w:kern w:val="0"/>
                      <w:szCs w:val="21"/>
                      <w:lang w:val="en-US" w:eastAsia="zh-CN"/>
                    </w:rPr>
                    <w:t>0.13</w:t>
                  </w:r>
                </w:p>
              </w:tc>
              <w:tc>
                <w:tcPr>
                  <w:tcW w:w="1662" w:type="dxa"/>
                  <w:tcBorders>
                    <w:top w:val="single" w:color="auto" w:sz="4" w:space="0"/>
                    <w:left w:val="single" w:color="auto" w:sz="4" w:space="0"/>
                    <w:bottom w:val="single" w:color="auto" w:sz="4" w:space="0"/>
                    <w:right w:val="single" w:color="000000" w:sz="6" w:space="0"/>
                  </w:tcBorders>
                  <w:noWrap w:val="0"/>
                  <w:vAlign w:val="center"/>
                </w:tcPr>
                <w:p>
                  <w:pPr>
                    <w:widowControl/>
                    <w:adjustRightInd w:val="0"/>
                    <w:snapToGrid w:val="0"/>
                    <w:jc w:val="center"/>
                    <w:rPr>
                      <w:rFonts w:hint="eastAsia" w:ascii="Times New Roman" w:hAnsi="Times New Roman" w:eastAsia="宋体" w:cs="Times New Roman"/>
                      <w:kern w:val="0"/>
                      <w:sz w:val="21"/>
                      <w:szCs w:val="21"/>
                      <w:lang w:val="en-US" w:eastAsia="zh-CN" w:bidi="ar-SA"/>
                    </w:rPr>
                  </w:pPr>
                  <w:r>
                    <w:rPr>
                      <w:rFonts w:hint="eastAsia" w:ascii="Times New Roman" w:hAnsi="Times New Roman"/>
                      <w:kern w:val="0"/>
                      <w:szCs w:val="21"/>
                      <w:lang w:val="en-US" w:eastAsia="zh-CN"/>
                    </w:rPr>
                    <w:t>0.14</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PrEx>
              <w:trPr>
                <w:cantSplit/>
                <w:trHeight w:val="487" w:hRule="atLeast"/>
                <w:jc w:val="center"/>
              </w:trPr>
              <w:tc>
                <w:tcPr>
                  <w:tcW w:w="1367" w:type="dxa"/>
                  <w:vMerge w:val="restart"/>
                  <w:tcBorders>
                    <w:left w:val="single" w:color="000000" w:sz="6" w:space="0"/>
                    <w:right w:val="single" w:color="auto" w:sz="4" w:space="0"/>
                  </w:tcBorders>
                  <w:noWrap w:val="0"/>
                  <w:vAlign w:val="center"/>
                </w:tcPr>
                <w:p>
                  <w:pPr>
                    <w:widowControl/>
                    <w:adjustRightInd w:val="0"/>
                    <w:snapToGrid w:val="0"/>
                    <w:spacing w:beforeLines="0" w:afterLines="0"/>
                    <w:jc w:val="center"/>
                    <w:rPr>
                      <w:rFonts w:hint="default" w:ascii="Times New Roman" w:hAnsi="Times New Roman" w:cs="Times New Roman"/>
                      <w:color w:val="auto"/>
                      <w:kern w:val="0"/>
                      <w:sz w:val="21"/>
                      <w:szCs w:val="21"/>
                      <w:lang w:val="en-US" w:eastAsia="zh-CN"/>
                    </w:rPr>
                  </w:pPr>
                  <w:r>
                    <w:rPr>
                      <w:rFonts w:hint="eastAsia" w:ascii="Times New Roman" w:hAnsi="Times New Roman" w:cs="Times New Roman"/>
                      <w:color w:val="auto"/>
                      <w:kern w:val="0"/>
                      <w:sz w:val="21"/>
                      <w:szCs w:val="21"/>
                      <w:lang w:val="en-US" w:eastAsia="zh-CN"/>
                    </w:rPr>
                    <w:t>2021.05.29</w:t>
                  </w:r>
                </w:p>
              </w:tc>
              <w:tc>
                <w:tcPr>
                  <w:tcW w:w="1166"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beforeLines="0" w:afterLines="0"/>
                    <w:jc w:val="center"/>
                    <w:rPr>
                      <w:rFonts w:hint="eastAsia" w:ascii="Times New Roman" w:hAnsi="Times New Roman" w:cs="Times New Roman"/>
                      <w:color w:val="auto"/>
                      <w:kern w:val="0"/>
                      <w:sz w:val="21"/>
                      <w:szCs w:val="21"/>
                      <w:lang w:val="en-US" w:eastAsia="zh-CN"/>
                    </w:rPr>
                  </w:pPr>
                  <w:r>
                    <w:rPr>
                      <w:rFonts w:hint="eastAsia" w:ascii="Times New Roman" w:hAnsi="Times New Roman" w:cs="Times New Roman"/>
                      <w:color w:val="auto"/>
                      <w:kern w:val="0"/>
                      <w:sz w:val="21"/>
                      <w:lang w:val="en-US" w:eastAsia="zh-CN"/>
                    </w:rPr>
                    <w:t>第一次</w:t>
                  </w:r>
                </w:p>
              </w:tc>
              <w:tc>
                <w:tcPr>
                  <w:tcW w:w="1648" w:type="dxa"/>
                  <w:tcBorders>
                    <w:top w:val="single" w:color="auto" w:sz="4" w:space="0"/>
                    <w:left w:val="single" w:color="auto" w:sz="4" w:space="0"/>
                    <w:bottom w:val="single" w:color="auto" w:sz="4" w:space="0"/>
                    <w:right w:val="single" w:color="000000" w:sz="6" w:space="0"/>
                  </w:tcBorders>
                  <w:noWrap w:val="0"/>
                  <w:vAlign w:val="center"/>
                </w:tcPr>
                <w:p>
                  <w:pPr>
                    <w:jc w:val="center"/>
                    <w:rPr>
                      <w:rFonts w:hint="eastAsia" w:ascii="Times New Roman" w:hAnsi="Times New Roman" w:eastAsia="宋体" w:cs="Times New Roman"/>
                      <w:kern w:val="0"/>
                      <w:sz w:val="21"/>
                      <w:szCs w:val="21"/>
                      <w:lang w:val="en-US" w:eastAsia="zh-CN" w:bidi="ar-SA"/>
                    </w:rPr>
                  </w:pPr>
                  <w:r>
                    <w:rPr>
                      <w:rFonts w:hint="eastAsia" w:ascii="Times New Roman" w:hAnsi="Times New Roman"/>
                      <w:kern w:val="0"/>
                      <w:szCs w:val="21"/>
                      <w:lang w:val="en-US" w:eastAsia="zh-CN"/>
                    </w:rPr>
                    <w:t>0.10</w:t>
                  </w:r>
                </w:p>
              </w:tc>
              <w:tc>
                <w:tcPr>
                  <w:tcW w:w="1648" w:type="dxa"/>
                  <w:tcBorders>
                    <w:top w:val="single" w:color="auto" w:sz="4" w:space="0"/>
                    <w:left w:val="single" w:color="auto" w:sz="4" w:space="0"/>
                    <w:bottom w:val="single" w:color="auto" w:sz="4" w:space="0"/>
                    <w:right w:val="single" w:color="000000" w:sz="6" w:space="0"/>
                  </w:tcBorders>
                  <w:noWrap w:val="0"/>
                  <w:vAlign w:val="center"/>
                </w:tcPr>
                <w:p>
                  <w:pPr>
                    <w:widowControl/>
                    <w:adjustRightInd w:val="0"/>
                    <w:snapToGrid w:val="0"/>
                    <w:jc w:val="center"/>
                    <w:rPr>
                      <w:rFonts w:hint="eastAsia" w:ascii="Times New Roman" w:hAnsi="Times New Roman" w:eastAsia="宋体" w:cs="Times New Roman"/>
                      <w:kern w:val="0"/>
                      <w:sz w:val="21"/>
                      <w:szCs w:val="21"/>
                      <w:lang w:val="en-US" w:eastAsia="zh-CN" w:bidi="ar-SA"/>
                    </w:rPr>
                  </w:pPr>
                  <w:r>
                    <w:rPr>
                      <w:rFonts w:hint="eastAsia" w:ascii="Times New Roman" w:hAnsi="Times New Roman"/>
                      <w:kern w:val="0"/>
                      <w:szCs w:val="21"/>
                      <w:lang w:val="en-US" w:eastAsia="zh-CN"/>
                    </w:rPr>
                    <w:t>0.12</w:t>
                  </w:r>
                </w:p>
              </w:tc>
              <w:tc>
                <w:tcPr>
                  <w:tcW w:w="1648" w:type="dxa"/>
                  <w:tcBorders>
                    <w:top w:val="single" w:color="auto" w:sz="4" w:space="0"/>
                    <w:left w:val="single" w:color="auto" w:sz="4" w:space="0"/>
                    <w:bottom w:val="single" w:color="auto" w:sz="4" w:space="0"/>
                    <w:right w:val="single" w:color="000000" w:sz="6" w:space="0"/>
                  </w:tcBorders>
                  <w:noWrap w:val="0"/>
                  <w:vAlign w:val="center"/>
                </w:tcPr>
                <w:p>
                  <w:pPr>
                    <w:widowControl/>
                    <w:adjustRightInd w:val="0"/>
                    <w:snapToGrid w:val="0"/>
                    <w:jc w:val="center"/>
                    <w:rPr>
                      <w:rFonts w:hint="eastAsia" w:ascii="Times New Roman" w:hAnsi="Times New Roman" w:eastAsia="宋体" w:cs="Times New Roman"/>
                      <w:kern w:val="0"/>
                      <w:sz w:val="21"/>
                      <w:szCs w:val="21"/>
                      <w:lang w:val="en-US" w:eastAsia="zh-CN" w:bidi="ar-SA"/>
                    </w:rPr>
                  </w:pPr>
                  <w:r>
                    <w:rPr>
                      <w:rFonts w:hint="eastAsia" w:ascii="Times New Roman" w:hAnsi="Times New Roman"/>
                      <w:kern w:val="0"/>
                      <w:szCs w:val="21"/>
                      <w:lang w:val="en-US" w:eastAsia="zh-CN"/>
                    </w:rPr>
                    <w:t>0.13</w:t>
                  </w:r>
                </w:p>
              </w:tc>
              <w:tc>
                <w:tcPr>
                  <w:tcW w:w="1662" w:type="dxa"/>
                  <w:tcBorders>
                    <w:top w:val="single" w:color="auto" w:sz="4" w:space="0"/>
                    <w:left w:val="single" w:color="auto" w:sz="4" w:space="0"/>
                    <w:bottom w:val="single" w:color="auto" w:sz="4" w:space="0"/>
                    <w:right w:val="single" w:color="000000" w:sz="6" w:space="0"/>
                  </w:tcBorders>
                  <w:noWrap w:val="0"/>
                  <w:vAlign w:val="center"/>
                </w:tcPr>
                <w:p>
                  <w:pPr>
                    <w:widowControl/>
                    <w:adjustRightInd w:val="0"/>
                    <w:snapToGrid w:val="0"/>
                    <w:jc w:val="center"/>
                    <w:rPr>
                      <w:rFonts w:hint="eastAsia" w:ascii="Times New Roman" w:hAnsi="Times New Roman" w:eastAsia="宋体" w:cs="Times New Roman"/>
                      <w:kern w:val="0"/>
                      <w:sz w:val="21"/>
                      <w:szCs w:val="21"/>
                      <w:lang w:val="en-US" w:eastAsia="zh-CN" w:bidi="ar-SA"/>
                    </w:rPr>
                  </w:pPr>
                  <w:r>
                    <w:rPr>
                      <w:rFonts w:hint="eastAsia" w:ascii="Times New Roman" w:hAnsi="Times New Roman"/>
                      <w:kern w:val="0"/>
                      <w:szCs w:val="21"/>
                      <w:lang w:val="en-US" w:eastAsia="zh-CN"/>
                    </w:rPr>
                    <w:t>0.14</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PrEx>
              <w:trPr>
                <w:cantSplit/>
                <w:trHeight w:val="487" w:hRule="atLeast"/>
                <w:jc w:val="center"/>
              </w:trPr>
              <w:tc>
                <w:tcPr>
                  <w:tcW w:w="1367" w:type="dxa"/>
                  <w:vMerge w:val="continue"/>
                  <w:tcBorders>
                    <w:left w:val="single" w:color="000000" w:sz="6" w:space="0"/>
                    <w:right w:val="single" w:color="auto" w:sz="4" w:space="0"/>
                  </w:tcBorders>
                  <w:noWrap w:val="0"/>
                  <w:vAlign w:val="center"/>
                </w:tcPr>
                <w:p>
                  <w:pPr>
                    <w:widowControl/>
                    <w:adjustRightInd w:val="0"/>
                    <w:snapToGrid w:val="0"/>
                    <w:spacing w:beforeLines="0" w:afterLines="0"/>
                    <w:jc w:val="center"/>
                    <w:rPr>
                      <w:rFonts w:hint="eastAsia" w:ascii="Times New Roman" w:hAnsi="Times New Roman" w:cs="Times New Roman"/>
                      <w:color w:val="auto"/>
                      <w:kern w:val="0"/>
                      <w:sz w:val="21"/>
                      <w:szCs w:val="21"/>
                      <w:lang w:val="en-US" w:eastAsia="zh-CN"/>
                    </w:rPr>
                  </w:pPr>
                </w:p>
              </w:tc>
              <w:tc>
                <w:tcPr>
                  <w:tcW w:w="1166"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beforeLines="0" w:afterLines="0"/>
                    <w:jc w:val="center"/>
                    <w:rPr>
                      <w:rFonts w:hint="eastAsia" w:ascii="Times New Roman" w:hAnsi="Times New Roman" w:cs="Times New Roman"/>
                      <w:color w:val="auto"/>
                      <w:kern w:val="0"/>
                      <w:sz w:val="21"/>
                      <w:szCs w:val="21"/>
                      <w:lang w:val="en-US" w:eastAsia="zh-CN"/>
                    </w:rPr>
                  </w:pPr>
                  <w:r>
                    <w:rPr>
                      <w:rFonts w:hint="eastAsia" w:ascii="Times New Roman" w:hAnsi="Times New Roman" w:cs="Times New Roman"/>
                      <w:color w:val="auto"/>
                      <w:kern w:val="0"/>
                      <w:sz w:val="21"/>
                      <w:lang w:val="en-US" w:eastAsia="zh-CN"/>
                    </w:rPr>
                    <w:t>第二次</w:t>
                  </w:r>
                </w:p>
              </w:tc>
              <w:tc>
                <w:tcPr>
                  <w:tcW w:w="1648" w:type="dxa"/>
                  <w:tcBorders>
                    <w:top w:val="single" w:color="auto" w:sz="4" w:space="0"/>
                    <w:left w:val="single" w:color="auto" w:sz="4" w:space="0"/>
                    <w:bottom w:val="single" w:color="auto" w:sz="4" w:space="0"/>
                    <w:right w:val="single" w:color="000000" w:sz="6" w:space="0"/>
                  </w:tcBorders>
                  <w:noWrap w:val="0"/>
                  <w:vAlign w:val="center"/>
                </w:tcPr>
                <w:p>
                  <w:pPr>
                    <w:jc w:val="center"/>
                    <w:rPr>
                      <w:rFonts w:hint="eastAsia" w:ascii="Times New Roman" w:hAnsi="Times New Roman" w:eastAsia="宋体" w:cs="Times New Roman"/>
                      <w:kern w:val="0"/>
                      <w:sz w:val="21"/>
                      <w:szCs w:val="21"/>
                      <w:lang w:val="en-US" w:eastAsia="zh-CN" w:bidi="ar-SA"/>
                    </w:rPr>
                  </w:pPr>
                  <w:r>
                    <w:rPr>
                      <w:rFonts w:hint="eastAsia" w:ascii="Times New Roman" w:hAnsi="Times New Roman"/>
                      <w:kern w:val="0"/>
                      <w:szCs w:val="21"/>
                      <w:lang w:val="en-US" w:eastAsia="zh-CN"/>
                    </w:rPr>
                    <w:t>0.11</w:t>
                  </w:r>
                </w:p>
              </w:tc>
              <w:tc>
                <w:tcPr>
                  <w:tcW w:w="1648" w:type="dxa"/>
                  <w:tcBorders>
                    <w:top w:val="single" w:color="auto" w:sz="4" w:space="0"/>
                    <w:left w:val="single" w:color="auto" w:sz="4" w:space="0"/>
                    <w:bottom w:val="single" w:color="auto" w:sz="4" w:space="0"/>
                    <w:right w:val="single" w:color="000000" w:sz="6" w:space="0"/>
                  </w:tcBorders>
                  <w:noWrap w:val="0"/>
                  <w:vAlign w:val="center"/>
                </w:tcPr>
                <w:p>
                  <w:pPr>
                    <w:widowControl/>
                    <w:adjustRightInd w:val="0"/>
                    <w:snapToGrid w:val="0"/>
                    <w:jc w:val="center"/>
                    <w:rPr>
                      <w:rFonts w:hint="eastAsia" w:ascii="Times New Roman" w:hAnsi="Times New Roman" w:eastAsia="宋体" w:cs="Times New Roman"/>
                      <w:kern w:val="0"/>
                      <w:sz w:val="21"/>
                      <w:szCs w:val="21"/>
                      <w:lang w:val="en-US" w:eastAsia="zh-CN" w:bidi="ar-SA"/>
                    </w:rPr>
                  </w:pPr>
                  <w:r>
                    <w:rPr>
                      <w:rFonts w:hint="eastAsia" w:ascii="Times New Roman" w:hAnsi="Times New Roman"/>
                      <w:kern w:val="0"/>
                      <w:szCs w:val="21"/>
                      <w:lang w:val="en-US" w:eastAsia="zh-CN"/>
                    </w:rPr>
                    <w:t>0.14</w:t>
                  </w:r>
                </w:p>
              </w:tc>
              <w:tc>
                <w:tcPr>
                  <w:tcW w:w="1648" w:type="dxa"/>
                  <w:tcBorders>
                    <w:top w:val="single" w:color="auto" w:sz="4" w:space="0"/>
                    <w:left w:val="single" w:color="auto" w:sz="4" w:space="0"/>
                    <w:bottom w:val="single" w:color="auto" w:sz="4" w:space="0"/>
                    <w:right w:val="single" w:color="000000" w:sz="6" w:space="0"/>
                  </w:tcBorders>
                  <w:noWrap w:val="0"/>
                  <w:vAlign w:val="center"/>
                </w:tcPr>
                <w:p>
                  <w:pPr>
                    <w:widowControl/>
                    <w:adjustRightInd w:val="0"/>
                    <w:snapToGrid w:val="0"/>
                    <w:jc w:val="center"/>
                    <w:rPr>
                      <w:rFonts w:hint="eastAsia" w:ascii="Times New Roman" w:hAnsi="Times New Roman" w:eastAsia="宋体" w:cs="Times New Roman"/>
                      <w:kern w:val="0"/>
                      <w:sz w:val="21"/>
                      <w:szCs w:val="21"/>
                      <w:lang w:val="en-US" w:eastAsia="zh-CN" w:bidi="ar-SA"/>
                    </w:rPr>
                  </w:pPr>
                  <w:r>
                    <w:rPr>
                      <w:rFonts w:hint="eastAsia" w:ascii="Times New Roman" w:hAnsi="Times New Roman"/>
                      <w:kern w:val="0"/>
                      <w:szCs w:val="21"/>
                      <w:lang w:val="en-US" w:eastAsia="zh-CN"/>
                    </w:rPr>
                    <w:t>0.14</w:t>
                  </w:r>
                </w:p>
              </w:tc>
              <w:tc>
                <w:tcPr>
                  <w:tcW w:w="1662" w:type="dxa"/>
                  <w:tcBorders>
                    <w:top w:val="single" w:color="auto" w:sz="4" w:space="0"/>
                    <w:left w:val="single" w:color="auto" w:sz="4" w:space="0"/>
                    <w:bottom w:val="single" w:color="auto" w:sz="4" w:space="0"/>
                    <w:right w:val="single" w:color="000000" w:sz="6" w:space="0"/>
                  </w:tcBorders>
                  <w:noWrap w:val="0"/>
                  <w:vAlign w:val="center"/>
                </w:tcPr>
                <w:p>
                  <w:pPr>
                    <w:widowControl/>
                    <w:adjustRightInd w:val="0"/>
                    <w:snapToGrid w:val="0"/>
                    <w:jc w:val="center"/>
                    <w:rPr>
                      <w:rFonts w:hint="eastAsia" w:ascii="Times New Roman" w:hAnsi="Times New Roman" w:eastAsia="宋体" w:cs="Times New Roman"/>
                      <w:kern w:val="0"/>
                      <w:sz w:val="21"/>
                      <w:szCs w:val="21"/>
                      <w:lang w:val="en-US" w:eastAsia="zh-CN" w:bidi="ar-SA"/>
                    </w:rPr>
                  </w:pPr>
                  <w:r>
                    <w:rPr>
                      <w:rFonts w:hint="eastAsia" w:ascii="Times New Roman" w:hAnsi="Times New Roman"/>
                      <w:kern w:val="0"/>
                      <w:szCs w:val="21"/>
                      <w:lang w:val="en-US" w:eastAsia="zh-CN"/>
                    </w:rPr>
                    <w:t>0.13</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PrEx>
              <w:trPr>
                <w:cantSplit/>
                <w:trHeight w:val="487" w:hRule="atLeast"/>
                <w:jc w:val="center"/>
              </w:trPr>
              <w:tc>
                <w:tcPr>
                  <w:tcW w:w="1367" w:type="dxa"/>
                  <w:vMerge w:val="continue"/>
                  <w:tcBorders>
                    <w:left w:val="single" w:color="000000" w:sz="6" w:space="0"/>
                    <w:right w:val="single" w:color="auto" w:sz="4" w:space="0"/>
                  </w:tcBorders>
                  <w:noWrap w:val="0"/>
                  <w:vAlign w:val="center"/>
                </w:tcPr>
                <w:p>
                  <w:pPr>
                    <w:widowControl/>
                    <w:adjustRightInd w:val="0"/>
                    <w:snapToGrid w:val="0"/>
                    <w:spacing w:beforeLines="0" w:afterLines="0"/>
                    <w:jc w:val="center"/>
                    <w:rPr>
                      <w:rFonts w:hint="eastAsia" w:ascii="Times New Roman" w:hAnsi="Times New Roman" w:cs="Times New Roman"/>
                      <w:color w:val="auto"/>
                      <w:kern w:val="0"/>
                      <w:sz w:val="21"/>
                      <w:szCs w:val="21"/>
                      <w:lang w:val="en-US" w:eastAsia="zh-CN"/>
                    </w:rPr>
                  </w:pPr>
                </w:p>
              </w:tc>
              <w:tc>
                <w:tcPr>
                  <w:tcW w:w="1166"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beforeLines="0" w:afterLines="0"/>
                    <w:jc w:val="center"/>
                    <w:rPr>
                      <w:rFonts w:hint="eastAsia" w:ascii="Times New Roman" w:hAnsi="Times New Roman" w:cs="Times New Roman"/>
                      <w:color w:val="auto"/>
                      <w:kern w:val="0"/>
                      <w:sz w:val="21"/>
                      <w:szCs w:val="21"/>
                      <w:lang w:val="en-US" w:eastAsia="zh-CN"/>
                    </w:rPr>
                  </w:pPr>
                  <w:r>
                    <w:rPr>
                      <w:rFonts w:hint="eastAsia" w:ascii="Times New Roman" w:hAnsi="Times New Roman" w:cs="Times New Roman"/>
                      <w:color w:val="auto"/>
                      <w:kern w:val="0"/>
                      <w:sz w:val="21"/>
                      <w:lang w:val="en-US" w:eastAsia="zh-CN"/>
                    </w:rPr>
                    <w:t>第三次</w:t>
                  </w:r>
                </w:p>
              </w:tc>
              <w:tc>
                <w:tcPr>
                  <w:tcW w:w="1648" w:type="dxa"/>
                  <w:tcBorders>
                    <w:top w:val="single" w:color="auto" w:sz="4" w:space="0"/>
                    <w:left w:val="single" w:color="auto" w:sz="4" w:space="0"/>
                    <w:bottom w:val="single" w:color="auto" w:sz="4" w:space="0"/>
                    <w:right w:val="single" w:color="000000" w:sz="6" w:space="0"/>
                  </w:tcBorders>
                  <w:noWrap w:val="0"/>
                  <w:vAlign w:val="center"/>
                </w:tcPr>
                <w:p>
                  <w:pPr>
                    <w:widowControl/>
                    <w:adjustRightInd w:val="0"/>
                    <w:snapToGrid w:val="0"/>
                    <w:spacing w:beforeLines="0" w:afterLines="0"/>
                    <w:jc w:val="center"/>
                    <w:rPr>
                      <w:rFonts w:hint="default" w:ascii="Times New Roman" w:hAnsi="Times New Roman" w:cs="Times New Roman"/>
                      <w:color w:val="auto"/>
                      <w:kern w:val="0"/>
                      <w:sz w:val="21"/>
                      <w:szCs w:val="21"/>
                      <w:lang w:val="en-US" w:eastAsia="zh-CN"/>
                    </w:rPr>
                  </w:pPr>
                  <w:r>
                    <w:rPr>
                      <w:rFonts w:hint="eastAsia" w:ascii="Times New Roman" w:hAnsi="Times New Roman" w:cs="Times New Roman"/>
                      <w:color w:val="auto"/>
                      <w:kern w:val="0"/>
                      <w:sz w:val="21"/>
                      <w:szCs w:val="21"/>
                      <w:lang w:val="en-US" w:eastAsia="zh-CN"/>
                    </w:rPr>
                    <w:t>0.08</w:t>
                  </w:r>
                </w:p>
              </w:tc>
              <w:tc>
                <w:tcPr>
                  <w:tcW w:w="1648" w:type="dxa"/>
                  <w:tcBorders>
                    <w:top w:val="single" w:color="auto" w:sz="4" w:space="0"/>
                    <w:left w:val="single" w:color="auto" w:sz="4" w:space="0"/>
                    <w:bottom w:val="single" w:color="auto" w:sz="4" w:space="0"/>
                    <w:right w:val="single" w:color="000000" w:sz="6" w:space="0"/>
                  </w:tcBorders>
                  <w:noWrap w:val="0"/>
                  <w:vAlign w:val="center"/>
                </w:tcPr>
                <w:p>
                  <w:pPr>
                    <w:widowControl/>
                    <w:adjustRightInd w:val="0"/>
                    <w:snapToGrid w:val="0"/>
                    <w:spacing w:beforeLines="0" w:afterLines="0"/>
                    <w:jc w:val="center"/>
                    <w:rPr>
                      <w:rFonts w:hint="default" w:ascii="Times New Roman" w:hAnsi="Times New Roman" w:cs="Times New Roman"/>
                      <w:color w:val="auto"/>
                      <w:kern w:val="0"/>
                      <w:sz w:val="21"/>
                      <w:szCs w:val="21"/>
                      <w:lang w:val="en-US" w:eastAsia="zh-CN" w:bidi="ar-SA"/>
                    </w:rPr>
                  </w:pPr>
                  <w:r>
                    <w:rPr>
                      <w:rFonts w:hint="eastAsia" w:ascii="Times New Roman" w:hAnsi="Times New Roman" w:cs="Times New Roman"/>
                      <w:color w:val="auto"/>
                      <w:kern w:val="0"/>
                      <w:sz w:val="21"/>
                      <w:szCs w:val="21"/>
                      <w:lang w:val="en-US" w:eastAsia="zh-CN" w:bidi="ar-SA"/>
                    </w:rPr>
                    <w:t>0.15</w:t>
                  </w:r>
                </w:p>
              </w:tc>
              <w:tc>
                <w:tcPr>
                  <w:tcW w:w="1648" w:type="dxa"/>
                  <w:tcBorders>
                    <w:top w:val="single" w:color="auto" w:sz="4" w:space="0"/>
                    <w:left w:val="single" w:color="auto" w:sz="4" w:space="0"/>
                    <w:bottom w:val="single" w:color="auto" w:sz="4" w:space="0"/>
                    <w:right w:val="single" w:color="000000" w:sz="6" w:space="0"/>
                  </w:tcBorders>
                  <w:noWrap w:val="0"/>
                  <w:vAlign w:val="center"/>
                </w:tcPr>
                <w:p>
                  <w:pPr>
                    <w:widowControl/>
                    <w:adjustRightInd w:val="0"/>
                    <w:snapToGrid w:val="0"/>
                    <w:spacing w:beforeLines="0" w:afterLines="0"/>
                    <w:jc w:val="center"/>
                    <w:rPr>
                      <w:rFonts w:hint="default" w:ascii="Times New Roman" w:hAnsi="Times New Roman" w:cs="Times New Roman"/>
                      <w:color w:val="auto"/>
                      <w:kern w:val="0"/>
                      <w:sz w:val="21"/>
                      <w:szCs w:val="21"/>
                      <w:lang w:val="en-US" w:eastAsia="zh-CN" w:bidi="ar-SA"/>
                    </w:rPr>
                  </w:pPr>
                  <w:r>
                    <w:rPr>
                      <w:rFonts w:hint="eastAsia" w:ascii="Times New Roman" w:hAnsi="Times New Roman" w:cs="Times New Roman"/>
                      <w:color w:val="auto"/>
                      <w:kern w:val="0"/>
                      <w:sz w:val="21"/>
                      <w:szCs w:val="21"/>
                      <w:lang w:val="en-US" w:eastAsia="zh-CN" w:bidi="ar-SA"/>
                    </w:rPr>
                    <w:t>0.17</w:t>
                  </w:r>
                </w:p>
              </w:tc>
              <w:tc>
                <w:tcPr>
                  <w:tcW w:w="1662" w:type="dxa"/>
                  <w:tcBorders>
                    <w:top w:val="single" w:color="auto" w:sz="4" w:space="0"/>
                    <w:left w:val="single" w:color="auto" w:sz="4" w:space="0"/>
                    <w:bottom w:val="single" w:color="auto" w:sz="4" w:space="0"/>
                    <w:right w:val="single" w:color="000000" w:sz="6" w:space="0"/>
                  </w:tcBorders>
                  <w:noWrap w:val="0"/>
                  <w:vAlign w:val="center"/>
                </w:tcPr>
                <w:p>
                  <w:pPr>
                    <w:widowControl/>
                    <w:adjustRightInd w:val="0"/>
                    <w:snapToGrid w:val="0"/>
                    <w:spacing w:beforeLines="0" w:afterLines="0"/>
                    <w:jc w:val="center"/>
                    <w:rPr>
                      <w:rFonts w:hint="default" w:ascii="Times New Roman" w:hAnsi="Times New Roman" w:cs="Times New Roman"/>
                      <w:color w:val="auto"/>
                      <w:kern w:val="0"/>
                      <w:sz w:val="21"/>
                      <w:szCs w:val="21"/>
                      <w:lang w:val="en-US" w:eastAsia="zh-CN" w:bidi="ar-SA"/>
                    </w:rPr>
                  </w:pPr>
                  <w:r>
                    <w:rPr>
                      <w:rFonts w:hint="eastAsia" w:ascii="Times New Roman" w:hAnsi="Times New Roman" w:cs="Times New Roman"/>
                      <w:color w:val="auto"/>
                      <w:kern w:val="0"/>
                      <w:sz w:val="21"/>
                      <w:szCs w:val="21"/>
                      <w:lang w:val="en-US" w:eastAsia="zh-CN" w:bidi="ar-SA"/>
                    </w:rPr>
                    <w:t>0.14</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PrEx>
              <w:trPr>
                <w:cantSplit/>
                <w:trHeight w:val="487" w:hRule="atLeast"/>
                <w:jc w:val="center"/>
              </w:trPr>
              <w:tc>
                <w:tcPr>
                  <w:tcW w:w="1367" w:type="dxa"/>
                  <w:vMerge w:val="continue"/>
                  <w:tcBorders>
                    <w:left w:val="single" w:color="000000" w:sz="6" w:space="0"/>
                    <w:right w:val="single" w:color="auto" w:sz="4" w:space="0"/>
                  </w:tcBorders>
                  <w:noWrap w:val="0"/>
                  <w:vAlign w:val="center"/>
                </w:tcPr>
                <w:p>
                  <w:pPr>
                    <w:widowControl/>
                    <w:adjustRightInd w:val="0"/>
                    <w:snapToGrid w:val="0"/>
                    <w:spacing w:beforeLines="0" w:afterLines="0"/>
                    <w:jc w:val="center"/>
                    <w:rPr>
                      <w:rFonts w:hint="eastAsia" w:ascii="Times New Roman" w:hAnsi="Times New Roman" w:cs="Times New Roman"/>
                      <w:color w:val="auto"/>
                      <w:kern w:val="0"/>
                      <w:sz w:val="21"/>
                      <w:szCs w:val="21"/>
                      <w:lang w:val="en-US" w:eastAsia="zh-CN"/>
                    </w:rPr>
                  </w:pPr>
                </w:p>
              </w:tc>
              <w:tc>
                <w:tcPr>
                  <w:tcW w:w="1166"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beforeLines="0" w:afterLines="0"/>
                    <w:jc w:val="center"/>
                    <w:rPr>
                      <w:rFonts w:hint="eastAsia" w:ascii="Times New Roman" w:hAnsi="Times New Roman" w:cs="Times New Roman"/>
                      <w:color w:val="auto"/>
                      <w:kern w:val="0"/>
                      <w:sz w:val="21"/>
                      <w:szCs w:val="21"/>
                      <w:lang w:val="en-US" w:eastAsia="zh-CN"/>
                    </w:rPr>
                  </w:pPr>
                  <w:r>
                    <w:rPr>
                      <w:rFonts w:hint="eastAsia" w:ascii="Times New Roman" w:hAnsi="Times New Roman" w:cs="Times New Roman"/>
                      <w:color w:val="auto"/>
                      <w:kern w:val="0"/>
                      <w:sz w:val="21"/>
                      <w:lang w:val="en-US" w:eastAsia="zh-CN"/>
                    </w:rPr>
                    <w:t>第四次</w:t>
                  </w:r>
                </w:p>
              </w:tc>
              <w:tc>
                <w:tcPr>
                  <w:tcW w:w="1648" w:type="dxa"/>
                  <w:tcBorders>
                    <w:top w:val="single" w:color="auto" w:sz="4" w:space="0"/>
                    <w:left w:val="single" w:color="auto" w:sz="4" w:space="0"/>
                    <w:bottom w:val="single" w:color="auto" w:sz="4" w:space="0"/>
                    <w:right w:val="single" w:color="000000" w:sz="6" w:space="0"/>
                  </w:tcBorders>
                  <w:noWrap w:val="0"/>
                  <w:vAlign w:val="center"/>
                </w:tcPr>
                <w:p>
                  <w:pPr>
                    <w:widowControl/>
                    <w:adjustRightInd w:val="0"/>
                    <w:snapToGrid w:val="0"/>
                    <w:spacing w:beforeLines="0" w:afterLines="0"/>
                    <w:jc w:val="center"/>
                    <w:rPr>
                      <w:rFonts w:hint="default" w:ascii="Times New Roman" w:hAnsi="Times New Roman" w:cs="Times New Roman"/>
                      <w:color w:val="auto"/>
                      <w:kern w:val="0"/>
                      <w:sz w:val="21"/>
                      <w:szCs w:val="21"/>
                      <w:lang w:val="en-US" w:eastAsia="zh-CN"/>
                    </w:rPr>
                  </w:pPr>
                  <w:r>
                    <w:rPr>
                      <w:rFonts w:hint="eastAsia" w:ascii="Times New Roman" w:hAnsi="Times New Roman" w:cs="Times New Roman"/>
                      <w:color w:val="auto"/>
                      <w:kern w:val="0"/>
                      <w:sz w:val="21"/>
                      <w:szCs w:val="21"/>
                      <w:lang w:val="en-US" w:eastAsia="zh-CN"/>
                    </w:rPr>
                    <w:t>0.10</w:t>
                  </w:r>
                </w:p>
              </w:tc>
              <w:tc>
                <w:tcPr>
                  <w:tcW w:w="1648" w:type="dxa"/>
                  <w:tcBorders>
                    <w:top w:val="single" w:color="auto" w:sz="4" w:space="0"/>
                    <w:left w:val="single" w:color="auto" w:sz="4" w:space="0"/>
                    <w:bottom w:val="single" w:color="auto" w:sz="4" w:space="0"/>
                    <w:right w:val="single" w:color="000000" w:sz="6" w:space="0"/>
                  </w:tcBorders>
                  <w:noWrap w:val="0"/>
                  <w:vAlign w:val="center"/>
                </w:tcPr>
                <w:p>
                  <w:pPr>
                    <w:widowControl/>
                    <w:adjustRightInd w:val="0"/>
                    <w:snapToGrid w:val="0"/>
                    <w:spacing w:beforeLines="0" w:afterLines="0"/>
                    <w:jc w:val="center"/>
                    <w:rPr>
                      <w:rFonts w:hint="default" w:ascii="Times New Roman" w:hAnsi="Times New Roman" w:cs="Times New Roman"/>
                      <w:color w:val="auto"/>
                      <w:kern w:val="0"/>
                      <w:sz w:val="21"/>
                      <w:szCs w:val="21"/>
                      <w:lang w:val="en-US" w:eastAsia="zh-CN" w:bidi="ar-SA"/>
                    </w:rPr>
                  </w:pPr>
                  <w:r>
                    <w:rPr>
                      <w:rFonts w:hint="eastAsia" w:ascii="Times New Roman" w:hAnsi="Times New Roman" w:cs="Times New Roman"/>
                      <w:color w:val="auto"/>
                      <w:kern w:val="0"/>
                      <w:sz w:val="21"/>
                      <w:szCs w:val="21"/>
                      <w:lang w:val="en-US" w:eastAsia="zh-CN" w:bidi="ar-SA"/>
                    </w:rPr>
                    <w:t>0.12</w:t>
                  </w:r>
                </w:p>
              </w:tc>
              <w:tc>
                <w:tcPr>
                  <w:tcW w:w="1648" w:type="dxa"/>
                  <w:tcBorders>
                    <w:top w:val="single" w:color="auto" w:sz="4" w:space="0"/>
                    <w:left w:val="single" w:color="auto" w:sz="4" w:space="0"/>
                    <w:bottom w:val="single" w:color="auto" w:sz="4" w:space="0"/>
                    <w:right w:val="single" w:color="000000" w:sz="6" w:space="0"/>
                  </w:tcBorders>
                  <w:noWrap w:val="0"/>
                  <w:vAlign w:val="center"/>
                </w:tcPr>
                <w:p>
                  <w:pPr>
                    <w:widowControl/>
                    <w:adjustRightInd w:val="0"/>
                    <w:snapToGrid w:val="0"/>
                    <w:spacing w:beforeLines="0" w:afterLines="0"/>
                    <w:jc w:val="center"/>
                    <w:rPr>
                      <w:rFonts w:hint="default" w:ascii="Times New Roman" w:hAnsi="Times New Roman" w:cs="Times New Roman"/>
                      <w:color w:val="auto"/>
                      <w:kern w:val="0"/>
                      <w:sz w:val="21"/>
                      <w:szCs w:val="21"/>
                      <w:lang w:val="en-US" w:eastAsia="zh-CN" w:bidi="ar-SA"/>
                    </w:rPr>
                  </w:pPr>
                  <w:r>
                    <w:rPr>
                      <w:rFonts w:hint="eastAsia" w:ascii="Times New Roman" w:hAnsi="Times New Roman" w:cs="Times New Roman"/>
                      <w:color w:val="auto"/>
                      <w:kern w:val="0"/>
                      <w:sz w:val="21"/>
                      <w:szCs w:val="21"/>
                      <w:lang w:val="en-US" w:eastAsia="zh-CN" w:bidi="ar-SA"/>
                    </w:rPr>
                    <w:t>0.13</w:t>
                  </w:r>
                </w:p>
              </w:tc>
              <w:tc>
                <w:tcPr>
                  <w:tcW w:w="1662" w:type="dxa"/>
                  <w:tcBorders>
                    <w:top w:val="single" w:color="auto" w:sz="4" w:space="0"/>
                    <w:left w:val="single" w:color="auto" w:sz="4" w:space="0"/>
                    <w:bottom w:val="single" w:color="auto" w:sz="4" w:space="0"/>
                    <w:right w:val="single" w:color="000000" w:sz="6" w:space="0"/>
                  </w:tcBorders>
                  <w:noWrap w:val="0"/>
                  <w:vAlign w:val="center"/>
                </w:tcPr>
                <w:p>
                  <w:pPr>
                    <w:widowControl/>
                    <w:adjustRightInd w:val="0"/>
                    <w:snapToGrid w:val="0"/>
                    <w:spacing w:beforeLines="0" w:afterLines="0"/>
                    <w:jc w:val="center"/>
                    <w:rPr>
                      <w:rFonts w:hint="default" w:ascii="Times New Roman" w:hAnsi="Times New Roman" w:cs="Times New Roman"/>
                      <w:color w:val="auto"/>
                      <w:kern w:val="0"/>
                      <w:sz w:val="21"/>
                      <w:szCs w:val="21"/>
                      <w:lang w:val="en-US" w:eastAsia="zh-CN" w:bidi="ar-SA"/>
                    </w:rPr>
                  </w:pPr>
                  <w:r>
                    <w:rPr>
                      <w:rFonts w:hint="eastAsia" w:ascii="Times New Roman" w:hAnsi="Times New Roman" w:cs="Times New Roman"/>
                      <w:color w:val="auto"/>
                      <w:kern w:val="0"/>
                      <w:sz w:val="21"/>
                      <w:szCs w:val="21"/>
                      <w:lang w:val="en-US" w:eastAsia="zh-CN" w:bidi="ar-SA"/>
                    </w:rPr>
                    <w:t>0.15</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PrEx>
              <w:trPr>
                <w:cantSplit/>
                <w:trHeight w:val="627" w:hRule="atLeast"/>
                <w:jc w:val="center"/>
              </w:trPr>
              <w:tc>
                <w:tcPr>
                  <w:tcW w:w="2533" w:type="dxa"/>
                  <w:gridSpan w:val="2"/>
                  <w:tcBorders>
                    <w:left w:val="single" w:color="000000" w:sz="6" w:space="0"/>
                    <w:right w:val="single" w:color="auto" w:sz="4" w:space="0"/>
                  </w:tcBorders>
                  <w:noWrap w:val="0"/>
                  <w:vAlign w:val="center"/>
                </w:tcPr>
                <w:p>
                  <w:pPr>
                    <w:widowControl/>
                    <w:adjustRightInd w:val="0"/>
                    <w:snapToGrid w:val="0"/>
                    <w:spacing w:beforeLines="0" w:afterLines="0"/>
                    <w:jc w:val="center"/>
                    <w:rPr>
                      <w:rFonts w:hint="default" w:ascii="Times New Roman" w:hAnsi="Times New Roman" w:eastAsia="宋体" w:cs="Times New Roman"/>
                      <w:color w:val="auto"/>
                      <w:kern w:val="0"/>
                      <w:sz w:val="21"/>
                      <w:szCs w:val="21"/>
                      <w:lang w:val="en-US" w:eastAsia="zh-CN"/>
                    </w:rPr>
                  </w:pPr>
                  <w:r>
                    <w:rPr>
                      <w:rFonts w:hint="default" w:ascii="Times New Roman" w:hAnsi="Times New Roman" w:eastAsia="宋体" w:cs="Times New Roman"/>
                      <w:color w:val="auto"/>
                      <w:kern w:val="0"/>
                      <w:sz w:val="21"/>
                      <w:szCs w:val="21"/>
                      <w:lang w:val="en-US" w:eastAsia="zh-CN"/>
                    </w:rPr>
                    <w:t>备注</w:t>
                  </w:r>
                </w:p>
              </w:tc>
              <w:tc>
                <w:tcPr>
                  <w:tcW w:w="6606" w:type="dxa"/>
                  <w:gridSpan w:val="4"/>
                  <w:tcBorders>
                    <w:top w:val="single" w:color="auto" w:sz="4" w:space="0"/>
                    <w:left w:val="single" w:color="auto" w:sz="4" w:space="0"/>
                    <w:bottom w:val="single" w:color="000000" w:sz="6" w:space="0"/>
                    <w:right w:val="single" w:color="000000" w:sz="6" w:space="0"/>
                  </w:tcBorders>
                  <w:noWrap w:val="0"/>
                  <w:vAlign w:val="center"/>
                </w:tcPr>
                <w:p>
                  <w:pPr>
                    <w:widowControl/>
                    <w:adjustRightInd w:val="0"/>
                    <w:snapToGrid w:val="0"/>
                    <w:spacing w:beforeLines="0" w:afterLines="0"/>
                    <w:jc w:val="center"/>
                    <w:rPr>
                      <w:rFonts w:hint="default" w:ascii="Times New Roman" w:hAnsi="Times New Roman" w:eastAsia="宋体" w:cs="Times New Roman"/>
                      <w:color w:val="auto"/>
                      <w:kern w:val="0"/>
                      <w:sz w:val="21"/>
                      <w:szCs w:val="21"/>
                    </w:rPr>
                  </w:pPr>
                </w:p>
              </w:tc>
            </w:tr>
          </w:tbl>
          <w:p>
            <w:pPr>
              <w:spacing w:line="520" w:lineRule="exact"/>
              <w:rPr>
                <w:rFonts w:ascii="Times New Roman" w:hAnsi="Times New Roman" w:eastAsia="宋体" w:cs="Times New Roman"/>
                <w:b/>
                <w:color w:val="000000"/>
                <w:sz w:val="24"/>
                <w:szCs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13852" w:hRule="atLeast"/>
          <w:jc w:val="center"/>
        </w:trPr>
        <w:tc>
          <w:tcPr>
            <w:tcW w:w="9497" w:type="dxa"/>
            <w:tcBorders>
              <w:top w:val="single" w:color="auto" w:sz="4" w:space="0"/>
              <w:left w:val="single" w:color="auto" w:sz="4" w:space="0"/>
              <w:bottom w:val="single" w:color="auto" w:sz="4" w:space="0"/>
              <w:right w:val="single" w:color="auto" w:sz="4" w:space="0"/>
            </w:tcBorders>
          </w:tcPr>
          <w:p>
            <w:pPr>
              <w:widowControl/>
              <w:adjustRightInd w:val="0"/>
              <w:snapToGrid w:val="0"/>
              <w:spacing w:beforeLines="0" w:afterLines="0"/>
              <w:jc w:val="center"/>
              <w:rPr>
                <w:rFonts w:hint="default" w:ascii="Times New Roman" w:hAnsi="Times New Roman" w:eastAsia="宋体" w:cs="Times New Roman"/>
                <w:color w:val="auto"/>
                <w:kern w:val="0"/>
                <w:sz w:val="24"/>
                <w:szCs w:val="24"/>
                <w:lang w:val="en-US" w:eastAsia="zh-CN"/>
              </w:rPr>
            </w:pPr>
          </w:p>
          <w:p>
            <w:pPr>
              <w:widowControl/>
              <w:adjustRightInd w:val="0"/>
              <w:snapToGrid w:val="0"/>
              <w:spacing w:beforeLines="0" w:afterLines="0"/>
              <w:jc w:val="center"/>
              <w:rPr>
                <w:rFonts w:hint="default" w:ascii="Times New Roman" w:hAnsi="Times New Roman" w:eastAsia="宋体" w:cs="Times New Roman"/>
                <w:color w:val="auto"/>
                <w:kern w:val="0"/>
                <w:sz w:val="24"/>
                <w:szCs w:val="24"/>
                <w:lang w:val="en-US" w:eastAsia="zh-CN"/>
              </w:rPr>
            </w:pPr>
            <w:r>
              <w:rPr>
                <w:rFonts w:hint="default" w:ascii="Times New Roman" w:hAnsi="Times New Roman" w:eastAsia="宋体" w:cs="Times New Roman"/>
                <w:color w:val="auto"/>
                <w:kern w:val="0"/>
                <w:sz w:val="24"/>
                <w:szCs w:val="24"/>
                <w:lang w:val="en-US" w:eastAsia="zh-CN"/>
              </w:rPr>
              <w:t>表</w:t>
            </w:r>
            <w:r>
              <w:rPr>
                <w:rFonts w:hint="default" w:ascii="Times New Roman" w:hAnsi="Times New Roman" w:cs="Times New Roman"/>
                <w:color w:val="auto"/>
                <w:kern w:val="0"/>
                <w:sz w:val="24"/>
                <w:szCs w:val="24"/>
                <w:lang w:val="en-US" w:eastAsia="zh-CN"/>
              </w:rPr>
              <w:t>1</w:t>
            </w:r>
            <w:r>
              <w:rPr>
                <w:rFonts w:hint="default" w:ascii="Times New Roman" w:hAnsi="Times New Roman" w:eastAsia="宋体" w:cs="Times New Roman"/>
                <w:color w:val="auto"/>
                <w:kern w:val="0"/>
                <w:sz w:val="24"/>
                <w:szCs w:val="24"/>
                <w:lang w:val="en-US" w:eastAsia="zh-CN"/>
              </w:rPr>
              <w:t>-</w:t>
            </w:r>
            <w:r>
              <w:rPr>
                <w:rFonts w:hint="eastAsia" w:ascii="Times New Roman" w:hAnsi="Times New Roman" w:cs="Times New Roman"/>
                <w:color w:val="auto"/>
                <w:kern w:val="0"/>
                <w:sz w:val="24"/>
                <w:szCs w:val="24"/>
                <w:lang w:val="en-US" w:eastAsia="zh-CN"/>
              </w:rPr>
              <w:t>4</w:t>
            </w:r>
            <w:r>
              <w:rPr>
                <w:rFonts w:hint="default" w:ascii="Times New Roman" w:hAnsi="Times New Roman" w:eastAsia="宋体" w:cs="Times New Roman"/>
                <w:color w:val="auto"/>
                <w:kern w:val="0"/>
                <w:sz w:val="24"/>
                <w:szCs w:val="24"/>
                <w:lang w:val="en-US" w:eastAsia="zh-CN"/>
              </w:rPr>
              <w:t xml:space="preserve">  苯酚类化合物检测结果</w:t>
            </w:r>
          </w:p>
          <w:tbl>
            <w:tblPr>
              <w:tblStyle w:val="16"/>
              <w:tblW w:w="9139" w:type="dxa"/>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367"/>
              <w:gridCol w:w="1166"/>
              <w:gridCol w:w="1648"/>
              <w:gridCol w:w="1648"/>
              <w:gridCol w:w="1648"/>
              <w:gridCol w:w="1662"/>
            </w:tblGrid>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PrEx>
              <w:trPr>
                <w:cantSplit/>
                <w:trHeight w:val="439" w:hRule="atLeast"/>
                <w:jc w:val="center"/>
              </w:trPr>
              <w:tc>
                <w:tcPr>
                  <w:tcW w:w="2533" w:type="dxa"/>
                  <w:gridSpan w:val="2"/>
                  <w:vMerge w:val="restart"/>
                  <w:tcBorders>
                    <w:top w:val="single" w:color="auto" w:sz="4" w:space="0"/>
                    <w:left w:val="single" w:color="000000" w:sz="6" w:space="0"/>
                    <w:right w:val="single" w:color="auto" w:sz="4" w:space="0"/>
                  </w:tcBorders>
                  <w:noWrap w:val="0"/>
                  <w:vAlign w:val="center"/>
                </w:tcPr>
                <w:p>
                  <w:pPr>
                    <w:widowControl/>
                    <w:adjustRightInd w:val="0"/>
                    <w:snapToGrid w:val="0"/>
                    <w:spacing w:beforeLines="0" w:afterLines="0"/>
                    <w:jc w:val="center"/>
                    <w:rPr>
                      <w:rFonts w:hint="default" w:ascii="Times New Roman" w:hAnsi="Times New Roman" w:eastAsia="宋体" w:cs="Times New Roman"/>
                      <w:color w:val="auto"/>
                      <w:kern w:val="0"/>
                      <w:sz w:val="21"/>
                      <w:szCs w:val="21"/>
                    </w:rPr>
                  </w:pPr>
                  <w:r>
                    <w:rPr>
                      <w:rFonts w:hint="default" w:ascii="Times New Roman" w:hAnsi="Times New Roman" w:eastAsia="宋体" w:cs="Times New Roman"/>
                      <w:color w:val="auto"/>
                      <w:kern w:val="0"/>
                      <w:sz w:val="21"/>
                      <w:szCs w:val="21"/>
                      <w:lang w:eastAsia="zh-CN"/>
                    </w:rPr>
                    <w:t>采样</w:t>
                  </w:r>
                  <w:r>
                    <w:rPr>
                      <w:rFonts w:hint="default" w:ascii="Times New Roman" w:hAnsi="Times New Roman" w:eastAsia="宋体" w:cs="Times New Roman"/>
                      <w:color w:val="auto"/>
                      <w:kern w:val="0"/>
                      <w:sz w:val="21"/>
                      <w:szCs w:val="21"/>
                    </w:rPr>
                    <w:t>日期</w:t>
                  </w:r>
                </w:p>
              </w:tc>
              <w:tc>
                <w:tcPr>
                  <w:tcW w:w="6606" w:type="dxa"/>
                  <w:gridSpan w:val="4"/>
                  <w:tcBorders>
                    <w:top w:val="single" w:color="auto" w:sz="4" w:space="0"/>
                    <w:left w:val="single" w:color="auto" w:sz="4" w:space="0"/>
                    <w:bottom w:val="single" w:color="auto" w:sz="4" w:space="0"/>
                    <w:right w:val="single" w:color="000000" w:sz="6" w:space="0"/>
                  </w:tcBorders>
                  <w:noWrap w:val="0"/>
                  <w:vAlign w:val="center"/>
                </w:tcPr>
                <w:p>
                  <w:pPr>
                    <w:widowControl/>
                    <w:adjustRightInd w:val="0"/>
                    <w:snapToGrid w:val="0"/>
                    <w:spacing w:beforeLines="0" w:afterLines="0"/>
                    <w:jc w:val="center"/>
                    <w:rPr>
                      <w:rFonts w:hint="default" w:ascii="Times New Roman" w:hAnsi="Times New Roman" w:eastAsia="宋体" w:cs="Times New Roman"/>
                      <w:color w:val="auto"/>
                      <w:kern w:val="0"/>
                      <w:sz w:val="21"/>
                      <w:szCs w:val="21"/>
                      <w:lang w:val="en-US" w:eastAsia="zh-CN"/>
                    </w:rPr>
                  </w:pPr>
                  <w:r>
                    <w:rPr>
                      <w:rFonts w:hint="default" w:ascii="Times New Roman" w:hAnsi="Times New Roman" w:eastAsia="宋体" w:cs="Times New Roman"/>
                      <w:color w:val="auto"/>
                      <w:kern w:val="0"/>
                      <w:sz w:val="21"/>
                      <w:szCs w:val="21"/>
                      <w:lang w:val="en-US" w:eastAsia="zh-CN"/>
                    </w:rPr>
                    <w:t>苯酚类化合物（mg/m</w:t>
                  </w:r>
                  <w:r>
                    <w:rPr>
                      <w:rFonts w:hint="default" w:ascii="Times New Roman" w:hAnsi="Times New Roman" w:eastAsia="宋体" w:cs="Times New Roman"/>
                      <w:color w:val="auto"/>
                      <w:kern w:val="0"/>
                      <w:sz w:val="21"/>
                      <w:szCs w:val="21"/>
                      <w:vertAlign w:val="superscript"/>
                      <w:lang w:val="en-US" w:eastAsia="zh-CN"/>
                    </w:rPr>
                    <w:t>3</w:t>
                  </w:r>
                  <w:r>
                    <w:rPr>
                      <w:rFonts w:hint="default" w:ascii="Times New Roman" w:hAnsi="Times New Roman" w:eastAsia="宋体" w:cs="Times New Roman"/>
                      <w:color w:val="auto"/>
                      <w:kern w:val="0"/>
                      <w:sz w:val="21"/>
                      <w:szCs w:val="21"/>
                      <w:lang w:val="en-US" w:eastAsia="zh-CN"/>
                    </w:rPr>
                    <w:t>）</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487" w:hRule="atLeast"/>
                <w:jc w:val="center"/>
              </w:trPr>
              <w:tc>
                <w:tcPr>
                  <w:tcW w:w="2533" w:type="dxa"/>
                  <w:gridSpan w:val="2"/>
                  <w:vMerge w:val="continue"/>
                  <w:tcBorders>
                    <w:left w:val="single" w:color="000000" w:sz="6" w:space="0"/>
                    <w:bottom w:val="single" w:color="000000" w:sz="6" w:space="0"/>
                    <w:right w:val="single" w:color="auto" w:sz="4" w:space="0"/>
                  </w:tcBorders>
                  <w:noWrap w:val="0"/>
                  <w:vAlign w:val="center"/>
                </w:tcPr>
                <w:p>
                  <w:pPr>
                    <w:widowControl/>
                    <w:adjustRightInd w:val="0"/>
                    <w:snapToGrid w:val="0"/>
                    <w:spacing w:beforeLines="0" w:afterLines="0"/>
                    <w:jc w:val="center"/>
                    <w:rPr>
                      <w:rFonts w:hint="default" w:ascii="Times New Roman" w:hAnsi="Times New Roman" w:eastAsia="宋体" w:cs="Times New Roman"/>
                      <w:color w:val="auto"/>
                      <w:kern w:val="0"/>
                      <w:sz w:val="21"/>
                      <w:szCs w:val="21"/>
                    </w:rPr>
                  </w:pPr>
                </w:p>
              </w:tc>
              <w:tc>
                <w:tcPr>
                  <w:tcW w:w="1648" w:type="dxa"/>
                  <w:tcBorders>
                    <w:top w:val="single" w:color="auto" w:sz="4" w:space="0"/>
                    <w:left w:val="single" w:color="auto" w:sz="4" w:space="0"/>
                    <w:bottom w:val="single" w:color="000000" w:sz="6" w:space="0"/>
                    <w:right w:val="single" w:color="000000" w:sz="6" w:space="0"/>
                  </w:tcBorders>
                  <w:noWrap w:val="0"/>
                  <w:vAlign w:val="center"/>
                </w:tcPr>
                <w:p>
                  <w:pPr>
                    <w:widowControl/>
                    <w:adjustRightInd w:val="0"/>
                    <w:snapToGrid w:val="0"/>
                    <w:spacing w:beforeLines="0" w:afterLines="0"/>
                    <w:jc w:val="center"/>
                    <w:rPr>
                      <w:rFonts w:hint="default" w:ascii="Times New Roman" w:hAnsi="Times New Roman" w:eastAsia="宋体" w:cs="Times New Roman"/>
                      <w:color w:val="auto"/>
                      <w:kern w:val="0"/>
                      <w:sz w:val="21"/>
                      <w:szCs w:val="21"/>
                      <w:lang w:val="en-US" w:eastAsia="zh-CN"/>
                    </w:rPr>
                  </w:pPr>
                  <w:r>
                    <w:rPr>
                      <w:rFonts w:hint="eastAsia" w:ascii="Times New Roman" w:hAnsi="Times New Roman" w:cs="Times New Roman"/>
                      <w:color w:val="auto"/>
                      <w:kern w:val="0"/>
                      <w:sz w:val="21"/>
                      <w:szCs w:val="21"/>
                      <w:lang w:val="en-US" w:eastAsia="zh-CN"/>
                    </w:rPr>
                    <w:t>0</w:t>
                  </w:r>
                  <w:r>
                    <w:rPr>
                      <w:rFonts w:hint="default" w:ascii="Times New Roman" w:hAnsi="Times New Roman" w:eastAsia="宋体" w:cs="Times New Roman"/>
                      <w:color w:val="auto"/>
                      <w:kern w:val="0"/>
                      <w:sz w:val="21"/>
                      <w:szCs w:val="21"/>
                      <w:lang w:val="en-US" w:eastAsia="zh-CN"/>
                    </w:rPr>
                    <w:t>1#上风向</w:t>
                  </w:r>
                </w:p>
              </w:tc>
              <w:tc>
                <w:tcPr>
                  <w:tcW w:w="1648" w:type="dxa"/>
                  <w:tcBorders>
                    <w:top w:val="single" w:color="auto" w:sz="4" w:space="0"/>
                    <w:left w:val="single" w:color="auto" w:sz="4" w:space="0"/>
                    <w:bottom w:val="single" w:color="000000" w:sz="6" w:space="0"/>
                    <w:right w:val="single" w:color="000000" w:sz="6" w:space="0"/>
                  </w:tcBorders>
                  <w:noWrap w:val="0"/>
                  <w:vAlign w:val="center"/>
                </w:tcPr>
                <w:p>
                  <w:pPr>
                    <w:widowControl/>
                    <w:adjustRightInd w:val="0"/>
                    <w:snapToGrid w:val="0"/>
                    <w:spacing w:beforeLines="0" w:afterLines="0"/>
                    <w:jc w:val="center"/>
                    <w:rPr>
                      <w:rFonts w:hint="default" w:ascii="Times New Roman" w:hAnsi="Times New Roman" w:eastAsia="宋体" w:cs="Times New Roman"/>
                      <w:color w:val="auto"/>
                      <w:kern w:val="0"/>
                      <w:sz w:val="21"/>
                      <w:szCs w:val="21"/>
                      <w:lang w:val="en-US" w:eastAsia="zh-CN"/>
                    </w:rPr>
                  </w:pPr>
                  <w:r>
                    <w:rPr>
                      <w:rFonts w:hint="eastAsia" w:ascii="Times New Roman" w:hAnsi="Times New Roman" w:cs="Times New Roman"/>
                      <w:color w:val="auto"/>
                      <w:kern w:val="0"/>
                      <w:sz w:val="21"/>
                      <w:szCs w:val="21"/>
                      <w:lang w:val="en-US" w:eastAsia="zh-CN"/>
                    </w:rPr>
                    <w:t>0</w:t>
                  </w:r>
                  <w:r>
                    <w:rPr>
                      <w:rFonts w:hint="default" w:ascii="Times New Roman" w:hAnsi="Times New Roman" w:eastAsia="宋体" w:cs="Times New Roman"/>
                      <w:color w:val="auto"/>
                      <w:kern w:val="0"/>
                      <w:sz w:val="21"/>
                      <w:szCs w:val="21"/>
                      <w:lang w:val="en-US" w:eastAsia="zh-CN"/>
                    </w:rPr>
                    <w:t>2#下风向</w:t>
                  </w:r>
                </w:p>
              </w:tc>
              <w:tc>
                <w:tcPr>
                  <w:tcW w:w="1648" w:type="dxa"/>
                  <w:tcBorders>
                    <w:top w:val="single" w:color="auto" w:sz="4" w:space="0"/>
                    <w:left w:val="single" w:color="auto" w:sz="4" w:space="0"/>
                    <w:bottom w:val="single" w:color="000000" w:sz="6" w:space="0"/>
                    <w:right w:val="single" w:color="000000" w:sz="6" w:space="0"/>
                  </w:tcBorders>
                  <w:noWrap w:val="0"/>
                  <w:vAlign w:val="center"/>
                </w:tcPr>
                <w:p>
                  <w:pPr>
                    <w:widowControl/>
                    <w:adjustRightInd w:val="0"/>
                    <w:snapToGrid w:val="0"/>
                    <w:spacing w:beforeLines="0" w:afterLines="0"/>
                    <w:jc w:val="center"/>
                    <w:rPr>
                      <w:rFonts w:hint="default" w:ascii="Times New Roman" w:hAnsi="Times New Roman" w:eastAsia="宋体" w:cs="Times New Roman"/>
                      <w:color w:val="auto"/>
                      <w:kern w:val="0"/>
                      <w:sz w:val="21"/>
                      <w:szCs w:val="21"/>
                      <w:lang w:val="en-US" w:eastAsia="zh-CN"/>
                    </w:rPr>
                  </w:pPr>
                  <w:r>
                    <w:rPr>
                      <w:rFonts w:hint="eastAsia" w:ascii="Times New Roman" w:hAnsi="Times New Roman" w:cs="Times New Roman"/>
                      <w:color w:val="auto"/>
                      <w:kern w:val="0"/>
                      <w:sz w:val="21"/>
                      <w:szCs w:val="21"/>
                      <w:lang w:val="en-US" w:eastAsia="zh-CN"/>
                    </w:rPr>
                    <w:t>0</w:t>
                  </w:r>
                  <w:r>
                    <w:rPr>
                      <w:rFonts w:hint="default" w:ascii="Times New Roman" w:hAnsi="Times New Roman" w:eastAsia="宋体" w:cs="Times New Roman"/>
                      <w:color w:val="auto"/>
                      <w:kern w:val="0"/>
                      <w:sz w:val="21"/>
                      <w:szCs w:val="21"/>
                      <w:lang w:val="en-US" w:eastAsia="zh-CN"/>
                    </w:rPr>
                    <w:t>3#下风向</w:t>
                  </w:r>
                </w:p>
              </w:tc>
              <w:tc>
                <w:tcPr>
                  <w:tcW w:w="1662" w:type="dxa"/>
                  <w:tcBorders>
                    <w:top w:val="single" w:color="auto" w:sz="4" w:space="0"/>
                    <w:left w:val="single" w:color="auto" w:sz="4" w:space="0"/>
                    <w:bottom w:val="single" w:color="000000" w:sz="6" w:space="0"/>
                    <w:right w:val="single" w:color="000000" w:sz="6" w:space="0"/>
                  </w:tcBorders>
                  <w:noWrap w:val="0"/>
                  <w:vAlign w:val="center"/>
                </w:tcPr>
                <w:p>
                  <w:pPr>
                    <w:widowControl/>
                    <w:adjustRightInd w:val="0"/>
                    <w:snapToGrid w:val="0"/>
                    <w:spacing w:beforeLines="0" w:afterLines="0"/>
                    <w:jc w:val="center"/>
                    <w:rPr>
                      <w:rFonts w:hint="default" w:ascii="Times New Roman" w:hAnsi="Times New Roman" w:eastAsia="宋体" w:cs="Times New Roman"/>
                      <w:color w:val="auto"/>
                      <w:kern w:val="0"/>
                      <w:sz w:val="21"/>
                      <w:szCs w:val="21"/>
                      <w:lang w:val="en-US" w:eastAsia="zh-CN"/>
                    </w:rPr>
                  </w:pPr>
                  <w:r>
                    <w:rPr>
                      <w:rFonts w:hint="eastAsia" w:ascii="Times New Roman" w:hAnsi="Times New Roman" w:cs="Times New Roman"/>
                      <w:color w:val="auto"/>
                      <w:kern w:val="0"/>
                      <w:sz w:val="21"/>
                      <w:szCs w:val="21"/>
                      <w:lang w:val="en-US" w:eastAsia="zh-CN"/>
                    </w:rPr>
                    <w:t>0</w:t>
                  </w:r>
                  <w:r>
                    <w:rPr>
                      <w:rFonts w:hint="default" w:ascii="Times New Roman" w:hAnsi="Times New Roman" w:eastAsia="宋体" w:cs="Times New Roman"/>
                      <w:color w:val="auto"/>
                      <w:kern w:val="0"/>
                      <w:sz w:val="21"/>
                      <w:szCs w:val="21"/>
                      <w:lang w:val="en-US" w:eastAsia="zh-CN"/>
                    </w:rPr>
                    <w:t>4#下风向</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PrEx>
              <w:trPr>
                <w:cantSplit/>
                <w:trHeight w:val="487" w:hRule="atLeast"/>
                <w:jc w:val="center"/>
              </w:trPr>
              <w:tc>
                <w:tcPr>
                  <w:tcW w:w="1367" w:type="dxa"/>
                  <w:vMerge w:val="restart"/>
                  <w:tcBorders>
                    <w:top w:val="single" w:color="auto" w:sz="4" w:space="0"/>
                    <w:left w:val="single" w:color="000000" w:sz="6" w:space="0"/>
                    <w:right w:val="single" w:color="auto" w:sz="4" w:space="0"/>
                  </w:tcBorders>
                  <w:noWrap w:val="0"/>
                  <w:vAlign w:val="center"/>
                </w:tcPr>
                <w:p>
                  <w:pPr>
                    <w:widowControl/>
                    <w:adjustRightInd w:val="0"/>
                    <w:snapToGrid w:val="0"/>
                    <w:spacing w:beforeLines="0" w:afterLines="0"/>
                    <w:jc w:val="center"/>
                    <w:rPr>
                      <w:rFonts w:hint="default" w:ascii="Times New Roman" w:hAnsi="Times New Roman" w:eastAsia="宋体" w:cs="Times New Roman"/>
                      <w:color w:val="auto"/>
                      <w:kern w:val="0"/>
                      <w:sz w:val="21"/>
                      <w:szCs w:val="21"/>
                      <w:lang w:val="en-US" w:eastAsia="zh-CN" w:bidi="ar-SA"/>
                    </w:rPr>
                  </w:pPr>
                  <w:r>
                    <w:rPr>
                      <w:rFonts w:hint="eastAsia" w:ascii="Times New Roman" w:hAnsi="Times New Roman" w:cs="Times New Roman"/>
                      <w:color w:val="auto"/>
                      <w:kern w:val="0"/>
                      <w:sz w:val="21"/>
                      <w:szCs w:val="21"/>
                      <w:lang w:val="en-US" w:eastAsia="zh-CN"/>
                    </w:rPr>
                    <w:t>2021.02.20</w:t>
                  </w:r>
                </w:p>
              </w:tc>
              <w:tc>
                <w:tcPr>
                  <w:tcW w:w="1166"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beforeLines="0" w:afterLines="0"/>
                    <w:jc w:val="center"/>
                    <w:rPr>
                      <w:rFonts w:hint="default" w:ascii="Times New Roman" w:hAnsi="Times New Roman" w:eastAsia="宋体" w:cs="Times New Roman"/>
                      <w:color w:val="auto"/>
                      <w:kern w:val="0"/>
                      <w:sz w:val="21"/>
                      <w:szCs w:val="21"/>
                      <w:lang w:val="en-US" w:eastAsia="zh-CN" w:bidi="ar-SA"/>
                    </w:rPr>
                  </w:pPr>
                  <w:r>
                    <w:rPr>
                      <w:rFonts w:hint="eastAsia" w:ascii="Times New Roman" w:hAnsi="Times New Roman" w:cs="Times New Roman"/>
                      <w:color w:val="auto"/>
                      <w:kern w:val="0"/>
                      <w:sz w:val="21"/>
                      <w:lang w:val="en-US" w:eastAsia="zh-CN"/>
                    </w:rPr>
                    <w:t>第一次</w:t>
                  </w:r>
                </w:p>
              </w:tc>
              <w:tc>
                <w:tcPr>
                  <w:tcW w:w="1648" w:type="dxa"/>
                  <w:tcBorders>
                    <w:top w:val="single" w:color="auto" w:sz="4" w:space="0"/>
                    <w:left w:val="single" w:color="auto" w:sz="4" w:space="0"/>
                    <w:bottom w:val="single" w:color="auto" w:sz="4" w:space="0"/>
                    <w:right w:val="single" w:color="000000" w:sz="6" w:space="0"/>
                  </w:tcBorders>
                  <w:noWrap w:val="0"/>
                  <w:vAlign w:val="center"/>
                </w:tcPr>
                <w:p>
                  <w:pPr>
                    <w:widowControl/>
                    <w:adjustRightInd w:val="0"/>
                    <w:snapToGrid w:val="0"/>
                    <w:spacing w:beforeLines="0" w:afterLines="0"/>
                    <w:jc w:val="center"/>
                    <w:rPr>
                      <w:rFonts w:hint="default" w:ascii="Times New Roman" w:hAnsi="Times New Roman" w:eastAsia="宋体" w:cs="Times New Roman"/>
                      <w:color w:val="auto"/>
                      <w:kern w:val="0"/>
                      <w:sz w:val="21"/>
                      <w:szCs w:val="21"/>
                      <w:lang w:val="en-US" w:eastAsia="zh-CN"/>
                    </w:rPr>
                  </w:pPr>
                  <w:r>
                    <w:rPr>
                      <w:rFonts w:hint="eastAsia" w:ascii="Times New Roman" w:hAnsi="Times New Roman" w:cs="Times New Roman"/>
                      <w:color w:val="auto"/>
                      <w:kern w:val="0"/>
                      <w:sz w:val="21"/>
                      <w:szCs w:val="21"/>
                      <w:lang w:val="en-US" w:eastAsia="zh-CN"/>
                    </w:rPr>
                    <w:t>未检出</w:t>
                  </w:r>
                </w:p>
              </w:tc>
              <w:tc>
                <w:tcPr>
                  <w:tcW w:w="1648" w:type="dxa"/>
                  <w:tcBorders>
                    <w:top w:val="single" w:color="auto" w:sz="4" w:space="0"/>
                    <w:left w:val="single" w:color="auto" w:sz="4" w:space="0"/>
                    <w:bottom w:val="single" w:color="auto" w:sz="4" w:space="0"/>
                    <w:right w:val="single" w:color="000000" w:sz="6" w:space="0"/>
                  </w:tcBorders>
                  <w:noWrap w:val="0"/>
                  <w:vAlign w:val="center"/>
                </w:tcPr>
                <w:p>
                  <w:pPr>
                    <w:widowControl/>
                    <w:adjustRightInd w:val="0"/>
                    <w:snapToGrid w:val="0"/>
                    <w:spacing w:beforeLines="0" w:afterLines="0"/>
                    <w:jc w:val="center"/>
                    <w:rPr>
                      <w:rFonts w:hint="default" w:ascii="Times New Roman" w:hAnsi="Times New Roman" w:eastAsia="宋体" w:cs="Times New Roman"/>
                      <w:color w:val="auto"/>
                      <w:kern w:val="0"/>
                      <w:sz w:val="21"/>
                      <w:szCs w:val="21"/>
                      <w:lang w:val="en-US" w:eastAsia="zh-CN" w:bidi="ar-SA"/>
                    </w:rPr>
                  </w:pPr>
                  <w:r>
                    <w:rPr>
                      <w:rFonts w:hint="eastAsia" w:ascii="Times New Roman" w:hAnsi="Times New Roman" w:cs="Times New Roman"/>
                      <w:color w:val="auto"/>
                      <w:kern w:val="0"/>
                      <w:sz w:val="21"/>
                      <w:szCs w:val="21"/>
                      <w:lang w:val="en-US" w:eastAsia="zh-CN"/>
                    </w:rPr>
                    <w:t>未检出</w:t>
                  </w:r>
                </w:p>
              </w:tc>
              <w:tc>
                <w:tcPr>
                  <w:tcW w:w="1648" w:type="dxa"/>
                  <w:tcBorders>
                    <w:top w:val="single" w:color="auto" w:sz="4" w:space="0"/>
                    <w:left w:val="single" w:color="auto" w:sz="4" w:space="0"/>
                    <w:bottom w:val="single" w:color="auto" w:sz="4" w:space="0"/>
                    <w:right w:val="single" w:color="000000" w:sz="6" w:space="0"/>
                  </w:tcBorders>
                  <w:noWrap w:val="0"/>
                  <w:vAlign w:val="center"/>
                </w:tcPr>
                <w:p>
                  <w:pPr>
                    <w:widowControl/>
                    <w:adjustRightInd w:val="0"/>
                    <w:snapToGrid w:val="0"/>
                    <w:spacing w:beforeLines="0" w:afterLines="0"/>
                    <w:jc w:val="center"/>
                    <w:rPr>
                      <w:rFonts w:hint="default" w:ascii="Times New Roman" w:hAnsi="Times New Roman" w:eastAsia="宋体" w:cs="Times New Roman"/>
                      <w:color w:val="auto"/>
                      <w:kern w:val="0"/>
                      <w:sz w:val="21"/>
                      <w:szCs w:val="21"/>
                      <w:lang w:val="en-US" w:eastAsia="zh-CN" w:bidi="ar-SA"/>
                    </w:rPr>
                  </w:pPr>
                  <w:r>
                    <w:rPr>
                      <w:rFonts w:hint="eastAsia" w:ascii="Times New Roman" w:hAnsi="Times New Roman" w:cs="Times New Roman"/>
                      <w:color w:val="auto"/>
                      <w:kern w:val="0"/>
                      <w:sz w:val="21"/>
                      <w:szCs w:val="21"/>
                      <w:lang w:val="en-US" w:eastAsia="zh-CN"/>
                    </w:rPr>
                    <w:t>未检出</w:t>
                  </w:r>
                </w:p>
              </w:tc>
              <w:tc>
                <w:tcPr>
                  <w:tcW w:w="1662" w:type="dxa"/>
                  <w:tcBorders>
                    <w:top w:val="single" w:color="auto" w:sz="4" w:space="0"/>
                    <w:left w:val="single" w:color="auto" w:sz="4" w:space="0"/>
                    <w:bottom w:val="single" w:color="auto" w:sz="4" w:space="0"/>
                    <w:right w:val="single" w:color="000000" w:sz="6" w:space="0"/>
                  </w:tcBorders>
                  <w:noWrap w:val="0"/>
                  <w:vAlign w:val="center"/>
                </w:tcPr>
                <w:p>
                  <w:pPr>
                    <w:widowControl/>
                    <w:adjustRightInd w:val="0"/>
                    <w:snapToGrid w:val="0"/>
                    <w:spacing w:beforeLines="0" w:afterLines="0"/>
                    <w:jc w:val="center"/>
                    <w:rPr>
                      <w:rFonts w:hint="default" w:ascii="Times New Roman" w:hAnsi="Times New Roman" w:eastAsia="宋体" w:cs="Times New Roman"/>
                      <w:color w:val="auto"/>
                      <w:kern w:val="0"/>
                      <w:sz w:val="21"/>
                      <w:szCs w:val="21"/>
                      <w:lang w:val="en-US" w:eastAsia="zh-CN" w:bidi="ar-SA"/>
                    </w:rPr>
                  </w:pPr>
                  <w:r>
                    <w:rPr>
                      <w:rFonts w:hint="eastAsia" w:ascii="Times New Roman" w:hAnsi="Times New Roman" w:cs="Times New Roman"/>
                      <w:color w:val="auto"/>
                      <w:kern w:val="0"/>
                      <w:sz w:val="21"/>
                      <w:szCs w:val="21"/>
                      <w:lang w:val="en-US" w:eastAsia="zh-CN"/>
                    </w:rPr>
                    <w:t>未检出</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487" w:hRule="atLeast"/>
                <w:jc w:val="center"/>
              </w:trPr>
              <w:tc>
                <w:tcPr>
                  <w:tcW w:w="1367" w:type="dxa"/>
                  <w:vMerge w:val="continue"/>
                  <w:tcBorders>
                    <w:left w:val="single" w:color="000000" w:sz="6" w:space="0"/>
                    <w:right w:val="single" w:color="auto" w:sz="4" w:space="0"/>
                  </w:tcBorders>
                  <w:noWrap w:val="0"/>
                  <w:vAlign w:val="center"/>
                </w:tcPr>
                <w:p>
                  <w:pPr>
                    <w:widowControl/>
                    <w:adjustRightInd w:val="0"/>
                    <w:snapToGrid w:val="0"/>
                    <w:spacing w:beforeLines="0" w:afterLines="0"/>
                    <w:jc w:val="center"/>
                    <w:rPr>
                      <w:rFonts w:hint="eastAsia" w:ascii="Times New Roman" w:hAnsi="Times New Roman" w:cs="Times New Roman"/>
                      <w:color w:val="auto"/>
                      <w:kern w:val="0"/>
                      <w:sz w:val="21"/>
                      <w:szCs w:val="21"/>
                      <w:lang w:val="en-US" w:eastAsia="zh-CN"/>
                    </w:rPr>
                  </w:pPr>
                </w:p>
              </w:tc>
              <w:tc>
                <w:tcPr>
                  <w:tcW w:w="1166"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beforeLines="0" w:afterLines="0"/>
                    <w:jc w:val="center"/>
                    <w:rPr>
                      <w:rFonts w:hint="eastAsia" w:ascii="Times New Roman" w:hAnsi="Times New Roman" w:cs="Times New Roman"/>
                      <w:color w:val="auto"/>
                      <w:kern w:val="0"/>
                      <w:sz w:val="21"/>
                      <w:szCs w:val="21"/>
                      <w:lang w:val="en-US" w:eastAsia="zh-CN"/>
                    </w:rPr>
                  </w:pPr>
                  <w:r>
                    <w:rPr>
                      <w:rFonts w:hint="eastAsia" w:ascii="Times New Roman" w:hAnsi="Times New Roman" w:cs="Times New Roman"/>
                      <w:color w:val="auto"/>
                      <w:kern w:val="0"/>
                      <w:sz w:val="21"/>
                      <w:lang w:val="en-US" w:eastAsia="zh-CN"/>
                    </w:rPr>
                    <w:t>第二次</w:t>
                  </w:r>
                </w:p>
              </w:tc>
              <w:tc>
                <w:tcPr>
                  <w:tcW w:w="1648" w:type="dxa"/>
                  <w:tcBorders>
                    <w:top w:val="single" w:color="auto" w:sz="4" w:space="0"/>
                    <w:left w:val="single" w:color="auto" w:sz="4" w:space="0"/>
                    <w:bottom w:val="single" w:color="auto" w:sz="4" w:space="0"/>
                    <w:right w:val="single" w:color="000000" w:sz="6" w:space="0"/>
                  </w:tcBorders>
                  <w:noWrap w:val="0"/>
                  <w:vAlign w:val="center"/>
                </w:tcPr>
                <w:p>
                  <w:pPr>
                    <w:widowControl/>
                    <w:adjustRightInd w:val="0"/>
                    <w:snapToGrid w:val="0"/>
                    <w:spacing w:beforeLines="0" w:afterLines="0"/>
                    <w:jc w:val="center"/>
                    <w:rPr>
                      <w:rFonts w:hint="eastAsia" w:ascii="Times New Roman" w:hAnsi="Times New Roman" w:cs="Times New Roman"/>
                      <w:color w:val="auto"/>
                      <w:kern w:val="0"/>
                      <w:sz w:val="21"/>
                      <w:szCs w:val="21"/>
                      <w:lang w:val="en-US" w:eastAsia="zh-CN"/>
                    </w:rPr>
                  </w:pPr>
                  <w:r>
                    <w:rPr>
                      <w:rFonts w:hint="eastAsia" w:ascii="Times New Roman" w:hAnsi="Times New Roman" w:cs="Times New Roman"/>
                      <w:color w:val="auto"/>
                      <w:kern w:val="0"/>
                      <w:sz w:val="21"/>
                      <w:szCs w:val="21"/>
                      <w:lang w:val="en-US" w:eastAsia="zh-CN"/>
                    </w:rPr>
                    <w:t>未检出</w:t>
                  </w:r>
                </w:p>
              </w:tc>
              <w:tc>
                <w:tcPr>
                  <w:tcW w:w="1648" w:type="dxa"/>
                  <w:tcBorders>
                    <w:top w:val="single" w:color="auto" w:sz="4" w:space="0"/>
                    <w:left w:val="single" w:color="auto" w:sz="4" w:space="0"/>
                    <w:bottom w:val="single" w:color="auto" w:sz="4" w:space="0"/>
                    <w:right w:val="single" w:color="000000" w:sz="6" w:space="0"/>
                  </w:tcBorders>
                  <w:noWrap w:val="0"/>
                  <w:vAlign w:val="center"/>
                </w:tcPr>
                <w:p>
                  <w:pPr>
                    <w:widowControl/>
                    <w:adjustRightInd w:val="0"/>
                    <w:snapToGrid w:val="0"/>
                    <w:spacing w:beforeLines="0" w:afterLines="0"/>
                    <w:jc w:val="center"/>
                    <w:rPr>
                      <w:rFonts w:hint="eastAsia" w:ascii="Times New Roman" w:hAnsi="Times New Roman" w:cs="Times New Roman"/>
                      <w:color w:val="auto"/>
                      <w:kern w:val="0"/>
                      <w:sz w:val="21"/>
                      <w:szCs w:val="21"/>
                      <w:lang w:val="en-US" w:eastAsia="zh-CN" w:bidi="ar-SA"/>
                    </w:rPr>
                  </w:pPr>
                  <w:r>
                    <w:rPr>
                      <w:rFonts w:hint="eastAsia" w:ascii="Times New Roman" w:hAnsi="Times New Roman" w:cs="Times New Roman"/>
                      <w:color w:val="auto"/>
                      <w:kern w:val="0"/>
                      <w:sz w:val="21"/>
                      <w:szCs w:val="21"/>
                      <w:lang w:val="en-US" w:eastAsia="zh-CN"/>
                    </w:rPr>
                    <w:t>未检出</w:t>
                  </w:r>
                </w:p>
              </w:tc>
              <w:tc>
                <w:tcPr>
                  <w:tcW w:w="1648" w:type="dxa"/>
                  <w:tcBorders>
                    <w:top w:val="single" w:color="auto" w:sz="4" w:space="0"/>
                    <w:left w:val="single" w:color="auto" w:sz="4" w:space="0"/>
                    <w:bottom w:val="single" w:color="auto" w:sz="4" w:space="0"/>
                    <w:right w:val="single" w:color="000000" w:sz="6" w:space="0"/>
                  </w:tcBorders>
                  <w:noWrap w:val="0"/>
                  <w:vAlign w:val="center"/>
                </w:tcPr>
                <w:p>
                  <w:pPr>
                    <w:widowControl/>
                    <w:adjustRightInd w:val="0"/>
                    <w:snapToGrid w:val="0"/>
                    <w:spacing w:beforeLines="0" w:afterLines="0"/>
                    <w:jc w:val="center"/>
                    <w:rPr>
                      <w:rFonts w:hint="eastAsia" w:ascii="Times New Roman" w:hAnsi="Times New Roman" w:cs="Times New Roman"/>
                      <w:color w:val="auto"/>
                      <w:kern w:val="0"/>
                      <w:sz w:val="21"/>
                      <w:szCs w:val="21"/>
                      <w:lang w:val="en-US" w:eastAsia="zh-CN" w:bidi="ar-SA"/>
                    </w:rPr>
                  </w:pPr>
                  <w:r>
                    <w:rPr>
                      <w:rFonts w:hint="eastAsia" w:ascii="Times New Roman" w:hAnsi="Times New Roman" w:cs="Times New Roman"/>
                      <w:color w:val="auto"/>
                      <w:kern w:val="0"/>
                      <w:sz w:val="21"/>
                      <w:szCs w:val="21"/>
                      <w:lang w:val="en-US" w:eastAsia="zh-CN"/>
                    </w:rPr>
                    <w:t>未检出</w:t>
                  </w:r>
                </w:p>
              </w:tc>
              <w:tc>
                <w:tcPr>
                  <w:tcW w:w="1662" w:type="dxa"/>
                  <w:tcBorders>
                    <w:top w:val="single" w:color="auto" w:sz="4" w:space="0"/>
                    <w:left w:val="single" w:color="auto" w:sz="4" w:space="0"/>
                    <w:bottom w:val="single" w:color="auto" w:sz="4" w:space="0"/>
                    <w:right w:val="single" w:color="000000" w:sz="6" w:space="0"/>
                  </w:tcBorders>
                  <w:noWrap w:val="0"/>
                  <w:vAlign w:val="center"/>
                </w:tcPr>
                <w:p>
                  <w:pPr>
                    <w:widowControl/>
                    <w:adjustRightInd w:val="0"/>
                    <w:snapToGrid w:val="0"/>
                    <w:spacing w:beforeLines="0" w:afterLines="0"/>
                    <w:jc w:val="center"/>
                    <w:rPr>
                      <w:rFonts w:hint="eastAsia" w:ascii="Times New Roman" w:hAnsi="Times New Roman" w:cs="Times New Roman"/>
                      <w:color w:val="auto"/>
                      <w:kern w:val="0"/>
                      <w:sz w:val="21"/>
                      <w:szCs w:val="21"/>
                      <w:lang w:val="en-US" w:eastAsia="zh-CN" w:bidi="ar-SA"/>
                    </w:rPr>
                  </w:pPr>
                  <w:r>
                    <w:rPr>
                      <w:rFonts w:hint="eastAsia" w:ascii="Times New Roman" w:hAnsi="Times New Roman" w:cs="Times New Roman"/>
                      <w:color w:val="auto"/>
                      <w:kern w:val="0"/>
                      <w:sz w:val="21"/>
                      <w:szCs w:val="21"/>
                      <w:lang w:val="en-US" w:eastAsia="zh-CN"/>
                    </w:rPr>
                    <w:t>未检出</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PrEx>
              <w:trPr>
                <w:cantSplit/>
                <w:trHeight w:val="487" w:hRule="atLeast"/>
                <w:jc w:val="center"/>
              </w:trPr>
              <w:tc>
                <w:tcPr>
                  <w:tcW w:w="1367" w:type="dxa"/>
                  <w:vMerge w:val="continue"/>
                  <w:tcBorders>
                    <w:left w:val="single" w:color="000000" w:sz="6" w:space="0"/>
                    <w:right w:val="single" w:color="auto" w:sz="4" w:space="0"/>
                  </w:tcBorders>
                  <w:noWrap w:val="0"/>
                  <w:vAlign w:val="center"/>
                </w:tcPr>
                <w:p>
                  <w:pPr>
                    <w:widowControl/>
                    <w:adjustRightInd w:val="0"/>
                    <w:snapToGrid w:val="0"/>
                    <w:spacing w:beforeLines="0" w:afterLines="0"/>
                    <w:jc w:val="center"/>
                    <w:rPr>
                      <w:rFonts w:hint="eastAsia" w:ascii="Times New Roman" w:hAnsi="Times New Roman" w:cs="Times New Roman"/>
                      <w:color w:val="auto"/>
                      <w:kern w:val="0"/>
                      <w:sz w:val="21"/>
                      <w:szCs w:val="21"/>
                      <w:lang w:val="en-US" w:eastAsia="zh-CN"/>
                    </w:rPr>
                  </w:pPr>
                </w:p>
              </w:tc>
              <w:tc>
                <w:tcPr>
                  <w:tcW w:w="1166"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beforeLines="0" w:afterLines="0"/>
                    <w:jc w:val="center"/>
                    <w:rPr>
                      <w:rFonts w:hint="eastAsia" w:ascii="Times New Roman" w:hAnsi="Times New Roman" w:cs="Times New Roman"/>
                      <w:color w:val="auto"/>
                      <w:kern w:val="0"/>
                      <w:sz w:val="21"/>
                      <w:szCs w:val="21"/>
                      <w:lang w:val="en-US" w:eastAsia="zh-CN"/>
                    </w:rPr>
                  </w:pPr>
                  <w:r>
                    <w:rPr>
                      <w:rFonts w:hint="eastAsia" w:ascii="Times New Roman" w:hAnsi="Times New Roman" w:cs="Times New Roman"/>
                      <w:color w:val="auto"/>
                      <w:kern w:val="0"/>
                      <w:sz w:val="21"/>
                      <w:lang w:val="en-US" w:eastAsia="zh-CN"/>
                    </w:rPr>
                    <w:t>第三次</w:t>
                  </w:r>
                </w:p>
              </w:tc>
              <w:tc>
                <w:tcPr>
                  <w:tcW w:w="1648" w:type="dxa"/>
                  <w:tcBorders>
                    <w:top w:val="single" w:color="auto" w:sz="4" w:space="0"/>
                    <w:left w:val="single" w:color="auto" w:sz="4" w:space="0"/>
                    <w:bottom w:val="single" w:color="auto" w:sz="4" w:space="0"/>
                    <w:right w:val="single" w:color="000000" w:sz="6" w:space="0"/>
                  </w:tcBorders>
                  <w:noWrap w:val="0"/>
                  <w:vAlign w:val="center"/>
                </w:tcPr>
                <w:p>
                  <w:pPr>
                    <w:widowControl/>
                    <w:adjustRightInd w:val="0"/>
                    <w:snapToGrid w:val="0"/>
                    <w:spacing w:beforeLines="0" w:afterLines="0"/>
                    <w:jc w:val="center"/>
                    <w:rPr>
                      <w:rFonts w:hint="eastAsia" w:ascii="Times New Roman" w:hAnsi="Times New Roman" w:cs="Times New Roman"/>
                      <w:color w:val="auto"/>
                      <w:kern w:val="0"/>
                      <w:sz w:val="21"/>
                      <w:szCs w:val="21"/>
                      <w:lang w:val="en-US" w:eastAsia="zh-CN"/>
                    </w:rPr>
                  </w:pPr>
                  <w:r>
                    <w:rPr>
                      <w:rFonts w:hint="eastAsia" w:ascii="Times New Roman" w:hAnsi="Times New Roman" w:cs="Times New Roman"/>
                      <w:color w:val="auto"/>
                      <w:kern w:val="0"/>
                      <w:sz w:val="21"/>
                      <w:szCs w:val="21"/>
                      <w:lang w:val="en-US" w:eastAsia="zh-CN"/>
                    </w:rPr>
                    <w:t>未检出</w:t>
                  </w:r>
                </w:p>
              </w:tc>
              <w:tc>
                <w:tcPr>
                  <w:tcW w:w="1648" w:type="dxa"/>
                  <w:tcBorders>
                    <w:top w:val="single" w:color="auto" w:sz="4" w:space="0"/>
                    <w:left w:val="single" w:color="auto" w:sz="4" w:space="0"/>
                    <w:bottom w:val="single" w:color="auto" w:sz="4" w:space="0"/>
                    <w:right w:val="single" w:color="000000" w:sz="6" w:space="0"/>
                  </w:tcBorders>
                  <w:noWrap w:val="0"/>
                  <w:vAlign w:val="center"/>
                </w:tcPr>
                <w:p>
                  <w:pPr>
                    <w:widowControl/>
                    <w:adjustRightInd w:val="0"/>
                    <w:snapToGrid w:val="0"/>
                    <w:spacing w:beforeLines="0" w:afterLines="0"/>
                    <w:jc w:val="center"/>
                    <w:rPr>
                      <w:rFonts w:hint="eastAsia" w:ascii="Times New Roman" w:hAnsi="Times New Roman" w:cs="Times New Roman"/>
                      <w:color w:val="auto"/>
                      <w:kern w:val="0"/>
                      <w:sz w:val="21"/>
                      <w:szCs w:val="21"/>
                      <w:lang w:val="en-US" w:eastAsia="zh-CN" w:bidi="ar-SA"/>
                    </w:rPr>
                  </w:pPr>
                  <w:r>
                    <w:rPr>
                      <w:rFonts w:hint="eastAsia" w:ascii="Times New Roman" w:hAnsi="Times New Roman" w:cs="Times New Roman"/>
                      <w:color w:val="auto"/>
                      <w:kern w:val="0"/>
                      <w:sz w:val="21"/>
                      <w:szCs w:val="21"/>
                      <w:lang w:val="en-US" w:eastAsia="zh-CN"/>
                    </w:rPr>
                    <w:t>未检出</w:t>
                  </w:r>
                </w:p>
              </w:tc>
              <w:tc>
                <w:tcPr>
                  <w:tcW w:w="1648" w:type="dxa"/>
                  <w:tcBorders>
                    <w:top w:val="single" w:color="auto" w:sz="4" w:space="0"/>
                    <w:left w:val="single" w:color="auto" w:sz="4" w:space="0"/>
                    <w:bottom w:val="single" w:color="auto" w:sz="4" w:space="0"/>
                    <w:right w:val="single" w:color="000000" w:sz="6" w:space="0"/>
                  </w:tcBorders>
                  <w:noWrap w:val="0"/>
                  <w:vAlign w:val="center"/>
                </w:tcPr>
                <w:p>
                  <w:pPr>
                    <w:widowControl/>
                    <w:adjustRightInd w:val="0"/>
                    <w:snapToGrid w:val="0"/>
                    <w:spacing w:beforeLines="0" w:afterLines="0"/>
                    <w:jc w:val="center"/>
                    <w:rPr>
                      <w:rFonts w:hint="eastAsia" w:ascii="Times New Roman" w:hAnsi="Times New Roman" w:cs="Times New Roman"/>
                      <w:color w:val="auto"/>
                      <w:kern w:val="0"/>
                      <w:sz w:val="21"/>
                      <w:szCs w:val="21"/>
                      <w:lang w:val="en-US" w:eastAsia="zh-CN" w:bidi="ar-SA"/>
                    </w:rPr>
                  </w:pPr>
                  <w:r>
                    <w:rPr>
                      <w:rFonts w:hint="eastAsia" w:ascii="Times New Roman" w:hAnsi="Times New Roman" w:cs="Times New Roman"/>
                      <w:color w:val="auto"/>
                      <w:kern w:val="0"/>
                      <w:sz w:val="21"/>
                      <w:szCs w:val="21"/>
                      <w:lang w:val="en-US" w:eastAsia="zh-CN"/>
                    </w:rPr>
                    <w:t>未检出</w:t>
                  </w:r>
                </w:p>
              </w:tc>
              <w:tc>
                <w:tcPr>
                  <w:tcW w:w="1662" w:type="dxa"/>
                  <w:tcBorders>
                    <w:top w:val="single" w:color="auto" w:sz="4" w:space="0"/>
                    <w:left w:val="single" w:color="auto" w:sz="4" w:space="0"/>
                    <w:bottom w:val="single" w:color="auto" w:sz="4" w:space="0"/>
                    <w:right w:val="single" w:color="000000" w:sz="6" w:space="0"/>
                  </w:tcBorders>
                  <w:noWrap w:val="0"/>
                  <w:vAlign w:val="center"/>
                </w:tcPr>
                <w:p>
                  <w:pPr>
                    <w:widowControl/>
                    <w:adjustRightInd w:val="0"/>
                    <w:snapToGrid w:val="0"/>
                    <w:spacing w:beforeLines="0" w:afterLines="0"/>
                    <w:jc w:val="center"/>
                    <w:rPr>
                      <w:rFonts w:hint="eastAsia" w:ascii="Times New Roman" w:hAnsi="Times New Roman" w:cs="Times New Roman"/>
                      <w:color w:val="auto"/>
                      <w:kern w:val="0"/>
                      <w:sz w:val="21"/>
                      <w:szCs w:val="21"/>
                      <w:lang w:val="en-US" w:eastAsia="zh-CN" w:bidi="ar-SA"/>
                    </w:rPr>
                  </w:pPr>
                  <w:r>
                    <w:rPr>
                      <w:rFonts w:hint="eastAsia" w:ascii="Times New Roman" w:hAnsi="Times New Roman" w:cs="Times New Roman"/>
                      <w:color w:val="auto"/>
                      <w:kern w:val="0"/>
                      <w:sz w:val="21"/>
                      <w:szCs w:val="21"/>
                      <w:lang w:val="en-US" w:eastAsia="zh-CN"/>
                    </w:rPr>
                    <w:t>未检出</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PrEx>
              <w:trPr>
                <w:cantSplit/>
                <w:trHeight w:val="487" w:hRule="atLeast"/>
                <w:jc w:val="center"/>
              </w:trPr>
              <w:tc>
                <w:tcPr>
                  <w:tcW w:w="1367" w:type="dxa"/>
                  <w:vMerge w:val="continue"/>
                  <w:tcBorders>
                    <w:left w:val="single" w:color="000000" w:sz="6" w:space="0"/>
                    <w:right w:val="single" w:color="auto" w:sz="4" w:space="0"/>
                  </w:tcBorders>
                  <w:noWrap w:val="0"/>
                  <w:vAlign w:val="center"/>
                </w:tcPr>
                <w:p>
                  <w:pPr>
                    <w:widowControl/>
                    <w:adjustRightInd w:val="0"/>
                    <w:snapToGrid w:val="0"/>
                    <w:spacing w:beforeLines="0" w:afterLines="0"/>
                    <w:jc w:val="center"/>
                    <w:rPr>
                      <w:rFonts w:hint="eastAsia" w:ascii="Times New Roman" w:hAnsi="Times New Roman" w:cs="Times New Roman"/>
                      <w:color w:val="auto"/>
                      <w:kern w:val="0"/>
                      <w:sz w:val="21"/>
                      <w:szCs w:val="21"/>
                      <w:lang w:val="en-US" w:eastAsia="zh-CN"/>
                    </w:rPr>
                  </w:pPr>
                </w:p>
              </w:tc>
              <w:tc>
                <w:tcPr>
                  <w:tcW w:w="1166"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beforeLines="0" w:afterLines="0"/>
                    <w:jc w:val="center"/>
                    <w:rPr>
                      <w:rFonts w:hint="eastAsia" w:ascii="Times New Roman" w:hAnsi="Times New Roman" w:cs="Times New Roman"/>
                      <w:color w:val="auto"/>
                      <w:kern w:val="0"/>
                      <w:sz w:val="21"/>
                      <w:szCs w:val="21"/>
                      <w:lang w:val="en-US" w:eastAsia="zh-CN"/>
                    </w:rPr>
                  </w:pPr>
                  <w:r>
                    <w:rPr>
                      <w:rFonts w:hint="eastAsia" w:ascii="Times New Roman" w:hAnsi="Times New Roman" w:cs="Times New Roman"/>
                      <w:color w:val="auto"/>
                      <w:kern w:val="0"/>
                      <w:sz w:val="21"/>
                      <w:lang w:val="en-US" w:eastAsia="zh-CN"/>
                    </w:rPr>
                    <w:t>第四次</w:t>
                  </w:r>
                </w:p>
              </w:tc>
              <w:tc>
                <w:tcPr>
                  <w:tcW w:w="1648" w:type="dxa"/>
                  <w:tcBorders>
                    <w:top w:val="single" w:color="auto" w:sz="4" w:space="0"/>
                    <w:left w:val="single" w:color="auto" w:sz="4" w:space="0"/>
                    <w:bottom w:val="single" w:color="auto" w:sz="4" w:space="0"/>
                    <w:right w:val="single" w:color="000000" w:sz="6" w:space="0"/>
                  </w:tcBorders>
                  <w:noWrap w:val="0"/>
                  <w:vAlign w:val="center"/>
                </w:tcPr>
                <w:p>
                  <w:pPr>
                    <w:widowControl/>
                    <w:adjustRightInd w:val="0"/>
                    <w:snapToGrid w:val="0"/>
                    <w:spacing w:beforeLines="0" w:afterLines="0"/>
                    <w:jc w:val="center"/>
                    <w:rPr>
                      <w:rFonts w:hint="eastAsia" w:ascii="Times New Roman" w:hAnsi="Times New Roman" w:cs="Times New Roman"/>
                      <w:color w:val="auto"/>
                      <w:kern w:val="0"/>
                      <w:sz w:val="21"/>
                      <w:szCs w:val="21"/>
                      <w:lang w:val="en-US" w:eastAsia="zh-CN"/>
                    </w:rPr>
                  </w:pPr>
                  <w:r>
                    <w:rPr>
                      <w:rFonts w:hint="eastAsia" w:ascii="Times New Roman" w:hAnsi="Times New Roman" w:cs="Times New Roman"/>
                      <w:color w:val="auto"/>
                      <w:kern w:val="0"/>
                      <w:sz w:val="21"/>
                      <w:szCs w:val="21"/>
                      <w:lang w:val="en-US" w:eastAsia="zh-CN"/>
                    </w:rPr>
                    <w:t>未检出</w:t>
                  </w:r>
                </w:p>
              </w:tc>
              <w:tc>
                <w:tcPr>
                  <w:tcW w:w="1648" w:type="dxa"/>
                  <w:tcBorders>
                    <w:top w:val="single" w:color="auto" w:sz="4" w:space="0"/>
                    <w:left w:val="single" w:color="auto" w:sz="4" w:space="0"/>
                    <w:bottom w:val="single" w:color="auto" w:sz="4" w:space="0"/>
                    <w:right w:val="single" w:color="000000" w:sz="6" w:space="0"/>
                  </w:tcBorders>
                  <w:noWrap w:val="0"/>
                  <w:vAlign w:val="center"/>
                </w:tcPr>
                <w:p>
                  <w:pPr>
                    <w:widowControl/>
                    <w:adjustRightInd w:val="0"/>
                    <w:snapToGrid w:val="0"/>
                    <w:spacing w:beforeLines="0" w:afterLines="0"/>
                    <w:jc w:val="center"/>
                    <w:rPr>
                      <w:rFonts w:hint="eastAsia" w:ascii="Times New Roman" w:hAnsi="Times New Roman" w:cs="Times New Roman"/>
                      <w:color w:val="auto"/>
                      <w:kern w:val="0"/>
                      <w:sz w:val="21"/>
                      <w:szCs w:val="21"/>
                      <w:lang w:val="en-US" w:eastAsia="zh-CN" w:bidi="ar-SA"/>
                    </w:rPr>
                  </w:pPr>
                  <w:r>
                    <w:rPr>
                      <w:rFonts w:hint="eastAsia" w:ascii="Times New Roman" w:hAnsi="Times New Roman" w:cs="Times New Roman"/>
                      <w:color w:val="auto"/>
                      <w:kern w:val="0"/>
                      <w:sz w:val="21"/>
                      <w:szCs w:val="21"/>
                      <w:lang w:val="en-US" w:eastAsia="zh-CN"/>
                    </w:rPr>
                    <w:t>未检出</w:t>
                  </w:r>
                </w:p>
              </w:tc>
              <w:tc>
                <w:tcPr>
                  <w:tcW w:w="1648" w:type="dxa"/>
                  <w:tcBorders>
                    <w:top w:val="single" w:color="auto" w:sz="4" w:space="0"/>
                    <w:left w:val="single" w:color="auto" w:sz="4" w:space="0"/>
                    <w:bottom w:val="single" w:color="auto" w:sz="4" w:space="0"/>
                    <w:right w:val="single" w:color="000000" w:sz="6" w:space="0"/>
                  </w:tcBorders>
                  <w:noWrap w:val="0"/>
                  <w:vAlign w:val="center"/>
                </w:tcPr>
                <w:p>
                  <w:pPr>
                    <w:widowControl/>
                    <w:adjustRightInd w:val="0"/>
                    <w:snapToGrid w:val="0"/>
                    <w:spacing w:beforeLines="0" w:afterLines="0"/>
                    <w:jc w:val="center"/>
                    <w:rPr>
                      <w:rFonts w:hint="eastAsia" w:ascii="Times New Roman" w:hAnsi="Times New Roman" w:cs="Times New Roman"/>
                      <w:color w:val="auto"/>
                      <w:kern w:val="0"/>
                      <w:sz w:val="21"/>
                      <w:szCs w:val="21"/>
                      <w:lang w:val="en-US" w:eastAsia="zh-CN" w:bidi="ar-SA"/>
                    </w:rPr>
                  </w:pPr>
                  <w:r>
                    <w:rPr>
                      <w:rFonts w:hint="eastAsia" w:ascii="Times New Roman" w:hAnsi="Times New Roman" w:cs="Times New Roman"/>
                      <w:color w:val="auto"/>
                      <w:kern w:val="0"/>
                      <w:sz w:val="21"/>
                      <w:szCs w:val="21"/>
                      <w:lang w:val="en-US" w:eastAsia="zh-CN"/>
                    </w:rPr>
                    <w:t>未检出</w:t>
                  </w:r>
                </w:p>
              </w:tc>
              <w:tc>
                <w:tcPr>
                  <w:tcW w:w="1662" w:type="dxa"/>
                  <w:tcBorders>
                    <w:top w:val="single" w:color="auto" w:sz="4" w:space="0"/>
                    <w:left w:val="single" w:color="auto" w:sz="4" w:space="0"/>
                    <w:bottom w:val="single" w:color="auto" w:sz="4" w:space="0"/>
                    <w:right w:val="single" w:color="000000" w:sz="6" w:space="0"/>
                  </w:tcBorders>
                  <w:noWrap w:val="0"/>
                  <w:vAlign w:val="center"/>
                </w:tcPr>
                <w:p>
                  <w:pPr>
                    <w:widowControl/>
                    <w:adjustRightInd w:val="0"/>
                    <w:snapToGrid w:val="0"/>
                    <w:spacing w:beforeLines="0" w:afterLines="0"/>
                    <w:jc w:val="center"/>
                    <w:rPr>
                      <w:rFonts w:hint="eastAsia" w:ascii="Times New Roman" w:hAnsi="Times New Roman" w:cs="Times New Roman"/>
                      <w:color w:val="auto"/>
                      <w:kern w:val="0"/>
                      <w:sz w:val="21"/>
                      <w:szCs w:val="21"/>
                      <w:lang w:val="en-US" w:eastAsia="zh-CN" w:bidi="ar-SA"/>
                    </w:rPr>
                  </w:pPr>
                  <w:r>
                    <w:rPr>
                      <w:rFonts w:hint="eastAsia" w:ascii="Times New Roman" w:hAnsi="Times New Roman" w:cs="Times New Roman"/>
                      <w:color w:val="auto"/>
                      <w:kern w:val="0"/>
                      <w:sz w:val="21"/>
                      <w:szCs w:val="21"/>
                      <w:lang w:val="en-US" w:eastAsia="zh-CN"/>
                    </w:rPr>
                    <w:t>未检出</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PrEx>
              <w:trPr>
                <w:cantSplit/>
                <w:trHeight w:val="487" w:hRule="atLeast"/>
                <w:jc w:val="center"/>
              </w:trPr>
              <w:tc>
                <w:tcPr>
                  <w:tcW w:w="1367" w:type="dxa"/>
                  <w:vMerge w:val="restart"/>
                  <w:tcBorders>
                    <w:left w:val="single" w:color="000000" w:sz="6" w:space="0"/>
                    <w:right w:val="single" w:color="auto" w:sz="4" w:space="0"/>
                  </w:tcBorders>
                  <w:noWrap w:val="0"/>
                  <w:vAlign w:val="center"/>
                </w:tcPr>
                <w:p>
                  <w:pPr>
                    <w:widowControl/>
                    <w:adjustRightInd w:val="0"/>
                    <w:snapToGrid w:val="0"/>
                    <w:spacing w:beforeLines="0" w:afterLines="0"/>
                    <w:jc w:val="center"/>
                    <w:rPr>
                      <w:rFonts w:hint="default" w:ascii="Times New Roman" w:hAnsi="Times New Roman" w:cs="Times New Roman"/>
                      <w:color w:val="auto"/>
                      <w:kern w:val="0"/>
                      <w:sz w:val="21"/>
                      <w:szCs w:val="21"/>
                      <w:lang w:val="en-US" w:eastAsia="zh-CN"/>
                    </w:rPr>
                  </w:pPr>
                  <w:r>
                    <w:rPr>
                      <w:rFonts w:hint="eastAsia" w:ascii="Times New Roman" w:hAnsi="Times New Roman" w:cs="Times New Roman"/>
                      <w:color w:val="auto"/>
                      <w:kern w:val="0"/>
                      <w:sz w:val="21"/>
                      <w:szCs w:val="21"/>
                      <w:lang w:val="en-US" w:eastAsia="zh-CN"/>
                    </w:rPr>
                    <w:t>2021.05.29</w:t>
                  </w:r>
                </w:p>
              </w:tc>
              <w:tc>
                <w:tcPr>
                  <w:tcW w:w="1166"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beforeLines="0" w:afterLines="0"/>
                    <w:jc w:val="center"/>
                    <w:rPr>
                      <w:rFonts w:hint="eastAsia" w:ascii="Times New Roman" w:hAnsi="Times New Roman" w:cs="Times New Roman"/>
                      <w:color w:val="auto"/>
                      <w:kern w:val="0"/>
                      <w:sz w:val="21"/>
                      <w:szCs w:val="21"/>
                      <w:lang w:val="en-US" w:eastAsia="zh-CN"/>
                    </w:rPr>
                  </w:pPr>
                  <w:r>
                    <w:rPr>
                      <w:rFonts w:hint="eastAsia" w:ascii="Times New Roman" w:hAnsi="Times New Roman" w:cs="Times New Roman"/>
                      <w:color w:val="auto"/>
                      <w:kern w:val="0"/>
                      <w:sz w:val="21"/>
                      <w:lang w:val="en-US" w:eastAsia="zh-CN"/>
                    </w:rPr>
                    <w:t>第一次</w:t>
                  </w:r>
                </w:p>
              </w:tc>
              <w:tc>
                <w:tcPr>
                  <w:tcW w:w="1648" w:type="dxa"/>
                  <w:tcBorders>
                    <w:top w:val="single" w:color="auto" w:sz="4" w:space="0"/>
                    <w:left w:val="single" w:color="auto" w:sz="4" w:space="0"/>
                    <w:bottom w:val="single" w:color="auto" w:sz="4" w:space="0"/>
                    <w:right w:val="single" w:color="000000" w:sz="6" w:space="0"/>
                  </w:tcBorders>
                  <w:noWrap w:val="0"/>
                  <w:vAlign w:val="center"/>
                </w:tcPr>
                <w:p>
                  <w:pPr>
                    <w:widowControl/>
                    <w:adjustRightInd w:val="0"/>
                    <w:snapToGrid w:val="0"/>
                    <w:spacing w:beforeLines="0" w:afterLines="0"/>
                    <w:jc w:val="center"/>
                    <w:rPr>
                      <w:rFonts w:hint="eastAsia" w:ascii="Times New Roman" w:hAnsi="Times New Roman" w:cs="Times New Roman"/>
                      <w:color w:val="auto"/>
                      <w:kern w:val="0"/>
                      <w:sz w:val="21"/>
                      <w:szCs w:val="21"/>
                      <w:lang w:val="en-US" w:eastAsia="zh-CN"/>
                    </w:rPr>
                  </w:pPr>
                  <w:r>
                    <w:rPr>
                      <w:rFonts w:hint="eastAsia" w:ascii="Times New Roman" w:hAnsi="Times New Roman" w:cs="Times New Roman"/>
                      <w:color w:val="auto"/>
                      <w:kern w:val="0"/>
                      <w:sz w:val="21"/>
                      <w:szCs w:val="21"/>
                      <w:lang w:val="en-US" w:eastAsia="zh-CN"/>
                    </w:rPr>
                    <w:t>未检出</w:t>
                  </w:r>
                </w:p>
              </w:tc>
              <w:tc>
                <w:tcPr>
                  <w:tcW w:w="1648" w:type="dxa"/>
                  <w:tcBorders>
                    <w:top w:val="single" w:color="auto" w:sz="4" w:space="0"/>
                    <w:left w:val="single" w:color="auto" w:sz="4" w:space="0"/>
                    <w:bottom w:val="single" w:color="auto" w:sz="4" w:space="0"/>
                    <w:right w:val="single" w:color="000000" w:sz="6" w:space="0"/>
                  </w:tcBorders>
                  <w:noWrap w:val="0"/>
                  <w:vAlign w:val="center"/>
                </w:tcPr>
                <w:p>
                  <w:pPr>
                    <w:widowControl/>
                    <w:adjustRightInd w:val="0"/>
                    <w:snapToGrid w:val="0"/>
                    <w:spacing w:beforeLines="0" w:afterLines="0"/>
                    <w:jc w:val="center"/>
                    <w:rPr>
                      <w:rFonts w:hint="eastAsia" w:ascii="Times New Roman" w:hAnsi="Times New Roman" w:cs="Times New Roman"/>
                      <w:color w:val="auto"/>
                      <w:kern w:val="0"/>
                      <w:sz w:val="21"/>
                      <w:szCs w:val="21"/>
                      <w:lang w:val="en-US" w:eastAsia="zh-CN" w:bidi="ar-SA"/>
                    </w:rPr>
                  </w:pPr>
                  <w:r>
                    <w:rPr>
                      <w:rFonts w:hint="eastAsia" w:ascii="Times New Roman" w:hAnsi="Times New Roman" w:cs="Times New Roman"/>
                      <w:color w:val="auto"/>
                      <w:kern w:val="0"/>
                      <w:sz w:val="21"/>
                      <w:szCs w:val="21"/>
                      <w:lang w:val="en-US" w:eastAsia="zh-CN"/>
                    </w:rPr>
                    <w:t>未检出</w:t>
                  </w:r>
                </w:p>
              </w:tc>
              <w:tc>
                <w:tcPr>
                  <w:tcW w:w="1648" w:type="dxa"/>
                  <w:tcBorders>
                    <w:top w:val="single" w:color="auto" w:sz="4" w:space="0"/>
                    <w:left w:val="single" w:color="auto" w:sz="4" w:space="0"/>
                    <w:bottom w:val="single" w:color="auto" w:sz="4" w:space="0"/>
                    <w:right w:val="single" w:color="000000" w:sz="6" w:space="0"/>
                  </w:tcBorders>
                  <w:noWrap w:val="0"/>
                  <w:vAlign w:val="center"/>
                </w:tcPr>
                <w:p>
                  <w:pPr>
                    <w:widowControl/>
                    <w:adjustRightInd w:val="0"/>
                    <w:snapToGrid w:val="0"/>
                    <w:spacing w:beforeLines="0" w:afterLines="0"/>
                    <w:jc w:val="center"/>
                    <w:rPr>
                      <w:rFonts w:hint="eastAsia" w:ascii="Times New Roman" w:hAnsi="Times New Roman" w:cs="Times New Roman"/>
                      <w:color w:val="auto"/>
                      <w:kern w:val="0"/>
                      <w:sz w:val="21"/>
                      <w:szCs w:val="21"/>
                      <w:lang w:val="en-US" w:eastAsia="zh-CN" w:bidi="ar-SA"/>
                    </w:rPr>
                  </w:pPr>
                  <w:r>
                    <w:rPr>
                      <w:rFonts w:hint="eastAsia" w:ascii="Times New Roman" w:hAnsi="Times New Roman" w:cs="Times New Roman"/>
                      <w:color w:val="auto"/>
                      <w:kern w:val="0"/>
                      <w:sz w:val="21"/>
                      <w:szCs w:val="21"/>
                      <w:lang w:val="en-US" w:eastAsia="zh-CN"/>
                    </w:rPr>
                    <w:t>未检出</w:t>
                  </w:r>
                </w:p>
              </w:tc>
              <w:tc>
                <w:tcPr>
                  <w:tcW w:w="1662" w:type="dxa"/>
                  <w:tcBorders>
                    <w:top w:val="single" w:color="auto" w:sz="4" w:space="0"/>
                    <w:left w:val="single" w:color="auto" w:sz="4" w:space="0"/>
                    <w:bottom w:val="single" w:color="auto" w:sz="4" w:space="0"/>
                    <w:right w:val="single" w:color="000000" w:sz="6" w:space="0"/>
                  </w:tcBorders>
                  <w:noWrap w:val="0"/>
                  <w:vAlign w:val="center"/>
                </w:tcPr>
                <w:p>
                  <w:pPr>
                    <w:widowControl/>
                    <w:adjustRightInd w:val="0"/>
                    <w:snapToGrid w:val="0"/>
                    <w:spacing w:beforeLines="0" w:afterLines="0"/>
                    <w:jc w:val="center"/>
                    <w:rPr>
                      <w:rFonts w:hint="eastAsia" w:ascii="Times New Roman" w:hAnsi="Times New Roman" w:cs="Times New Roman"/>
                      <w:color w:val="auto"/>
                      <w:kern w:val="0"/>
                      <w:sz w:val="21"/>
                      <w:szCs w:val="21"/>
                      <w:lang w:val="en-US" w:eastAsia="zh-CN" w:bidi="ar-SA"/>
                    </w:rPr>
                  </w:pPr>
                  <w:r>
                    <w:rPr>
                      <w:rFonts w:hint="eastAsia" w:ascii="Times New Roman" w:hAnsi="Times New Roman" w:cs="Times New Roman"/>
                      <w:color w:val="auto"/>
                      <w:kern w:val="0"/>
                      <w:sz w:val="21"/>
                      <w:szCs w:val="21"/>
                      <w:lang w:val="en-US" w:eastAsia="zh-CN"/>
                    </w:rPr>
                    <w:t>未检出</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PrEx>
              <w:trPr>
                <w:cantSplit/>
                <w:trHeight w:val="487" w:hRule="atLeast"/>
                <w:jc w:val="center"/>
              </w:trPr>
              <w:tc>
                <w:tcPr>
                  <w:tcW w:w="1367" w:type="dxa"/>
                  <w:vMerge w:val="continue"/>
                  <w:tcBorders>
                    <w:left w:val="single" w:color="000000" w:sz="6" w:space="0"/>
                    <w:right w:val="single" w:color="auto" w:sz="4" w:space="0"/>
                  </w:tcBorders>
                  <w:noWrap w:val="0"/>
                  <w:vAlign w:val="center"/>
                </w:tcPr>
                <w:p>
                  <w:pPr>
                    <w:widowControl/>
                    <w:adjustRightInd w:val="0"/>
                    <w:snapToGrid w:val="0"/>
                    <w:spacing w:beforeLines="0" w:afterLines="0"/>
                    <w:jc w:val="center"/>
                    <w:rPr>
                      <w:rFonts w:hint="eastAsia" w:ascii="Times New Roman" w:hAnsi="Times New Roman" w:cs="Times New Roman"/>
                      <w:color w:val="auto"/>
                      <w:kern w:val="0"/>
                      <w:sz w:val="21"/>
                      <w:szCs w:val="21"/>
                      <w:lang w:val="en-US" w:eastAsia="zh-CN"/>
                    </w:rPr>
                  </w:pPr>
                </w:p>
              </w:tc>
              <w:tc>
                <w:tcPr>
                  <w:tcW w:w="1166"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beforeLines="0" w:afterLines="0"/>
                    <w:jc w:val="center"/>
                    <w:rPr>
                      <w:rFonts w:hint="eastAsia" w:ascii="Times New Roman" w:hAnsi="Times New Roman" w:cs="Times New Roman"/>
                      <w:color w:val="auto"/>
                      <w:kern w:val="0"/>
                      <w:sz w:val="21"/>
                      <w:szCs w:val="21"/>
                      <w:lang w:val="en-US" w:eastAsia="zh-CN"/>
                    </w:rPr>
                  </w:pPr>
                  <w:r>
                    <w:rPr>
                      <w:rFonts w:hint="eastAsia" w:ascii="Times New Roman" w:hAnsi="Times New Roman" w:cs="Times New Roman"/>
                      <w:color w:val="auto"/>
                      <w:kern w:val="0"/>
                      <w:sz w:val="21"/>
                      <w:lang w:val="en-US" w:eastAsia="zh-CN"/>
                    </w:rPr>
                    <w:t>第二次</w:t>
                  </w:r>
                </w:p>
              </w:tc>
              <w:tc>
                <w:tcPr>
                  <w:tcW w:w="1648" w:type="dxa"/>
                  <w:tcBorders>
                    <w:top w:val="single" w:color="auto" w:sz="4" w:space="0"/>
                    <w:left w:val="single" w:color="auto" w:sz="4" w:space="0"/>
                    <w:bottom w:val="single" w:color="auto" w:sz="4" w:space="0"/>
                    <w:right w:val="single" w:color="000000" w:sz="6" w:space="0"/>
                  </w:tcBorders>
                  <w:noWrap w:val="0"/>
                  <w:vAlign w:val="center"/>
                </w:tcPr>
                <w:p>
                  <w:pPr>
                    <w:widowControl/>
                    <w:adjustRightInd w:val="0"/>
                    <w:snapToGrid w:val="0"/>
                    <w:spacing w:beforeLines="0" w:afterLines="0"/>
                    <w:jc w:val="center"/>
                    <w:rPr>
                      <w:rFonts w:hint="eastAsia" w:ascii="Times New Roman" w:hAnsi="Times New Roman" w:cs="Times New Roman"/>
                      <w:color w:val="auto"/>
                      <w:kern w:val="0"/>
                      <w:sz w:val="21"/>
                      <w:szCs w:val="21"/>
                      <w:lang w:val="en-US" w:eastAsia="zh-CN"/>
                    </w:rPr>
                  </w:pPr>
                  <w:r>
                    <w:rPr>
                      <w:rFonts w:hint="eastAsia" w:ascii="Times New Roman" w:hAnsi="Times New Roman" w:cs="Times New Roman"/>
                      <w:color w:val="auto"/>
                      <w:kern w:val="0"/>
                      <w:sz w:val="21"/>
                      <w:szCs w:val="21"/>
                      <w:lang w:val="en-US" w:eastAsia="zh-CN"/>
                    </w:rPr>
                    <w:t>未检出</w:t>
                  </w:r>
                </w:p>
              </w:tc>
              <w:tc>
                <w:tcPr>
                  <w:tcW w:w="1648" w:type="dxa"/>
                  <w:tcBorders>
                    <w:top w:val="single" w:color="auto" w:sz="4" w:space="0"/>
                    <w:left w:val="single" w:color="auto" w:sz="4" w:space="0"/>
                    <w:bottom w:val="single" w:color="auto" w:sz="4" w:space="0"/>
                    <w:right w:val="single" w:color="000000" w:sz="6" w:space="0"/>
                  </w:tcBorders>
                  <w:noWrap w:val="0"/>
                  <w:vAlign w:val="center"/>
                </w:tcPr>
                <w:p>
                  <w:pPr>
                    <w:widowControl/>
                    <w:adjustRightInd w:val="0"/>
                    <w:snapToGrid w:val="0"/>
                    <w:spacing w:beforeLines="0" w:afterLines="0"/>
                    <w:jc w:val="center"/>
                    <w:rPr>
                      <w:rFonts w:hint="eastAsia" w:ascii="Times New Roman" w:hAnsi="Times New Roman" w:cs="Times New Roman"/>
                      <w:color w:val="auto"/>
                      <w:kern w:val="0"/>
                      <w:sz w:val="21"/>
                      <w:szCs w:val="21"/>
                      <w:lang w:val="en-US" w:eastAsia="zh-CN" w:bidi="ar-SA"/>
                    </w:rPr>
                  </w:pPr>
                  <w:r>
                    <w:rPr>
                      <w:rFonts w:hint="eastAsia" w:ascii="Times New Roman" w:hAnsi="Times New Roman" w:cs="Times New Roman"/>
                      <w:color w:val="auto"/>
                      <w:kern w:val="0"/>
                      <w:sz w:val="21"/>
                      <w:szCs w:val="21"/>
                      <w:lang w:val="en-US" w:eastAsia="zh-CN"/>
                    </w:rPr>
                    <w:t>未检出</w:t>
                  </w:r>
                </w:p>
              </w:tc>
              <w:tc>
                <w:tcPr>
                  <w:tcW w:w="1648" w:type="dxa"/>
                  <w:tcBorders>
                    <w:top w:val="single" w:color="auto" w:sz="4" w:space="0"/>
                    <w:left w:val="single" w:color="auto" w:sz="4" w:space="0"/>
                    <w:bottom w:val="single" w:color="auto" w:sz="4" w:space="0"/>
                    <w:right w:val="single" w:color="000000" w:sz="6" w:space="0"/>
                  </w:tcBorders>
                  <w:noWrap w:val="0"/>
                  <w:vAlign w:val="center"/>
                </w:tcPr>
                <w:p>
                  <w:pPr>
                    <w:widowControl/>
                    <w:adjustRightInd w:val="0"/>
                    <w:snapToGrid w:val="0"/>
                    <w:spacing w:beforeLines="0" w:afterLines="0"/>
                    <w:jc w:val="center"/>
                    <w:rPr>
                      <w:rFonts w:hint="eastAsia" w:ascii="Times New Roman" w:hAnsi="Times New Roman" w:cs="Times New Roman"/>
                      <w:color w:val="auto"/>
                      <w:kern w:val="0"/>
                      <w:sz w:val="21"/>
                      <w:szCs w:val="21"/>
                      <w:lang w:val="en-US" w:eastAsia="zh-CN" w:bidi="ar-SA"/>
                    </w:rPr>
                  </w:pPr>
                  <w:r>
                    <w:rPr>
                      <w:rFonts w:hint="eastAsia" w:ascii="Times New Roman" w:hAnsi="Times New Roman" w:cs="Times New Roman"/>
                      <w:color w:val="auto"/>
                      <w:kern w:val="0"/>
                      <w:sz w:val="21"/>
                      <w:szCs w:val="21"/>
                      <w:lang w:val="en-US" w:eastAsia="zh-CN"/>
                    </w:rPr>
                    <w:t>未检出</w:t>
                  </w:r>
                </w:p>
              </w:tc>
              <w:tc>
                <w:tcPr>
                  <w:tcW w:w="1662" w:type="dxa"/>
                  <w:tcBorders>
                    <w:top w:val="single" w:color="auto" w:sz="4" w:space="0"/>
                    <w:left w:val="single" w:color="auto" w:sz="4" w:space="0"/>
                    <w:bottom w:val="single" w:color="auto" w:sz="4" w:space="0"/>
                    <w:right w:val="single" w:color="000000" w:sz="6" w:space="0"/>
                  </w:tcBorders>
                  <w:noWrap w:val="0"/>
                  <w:vAlign w:val="center"/>
                </w:tcPr>
                <w:p>
                  <w:pPr>
                    <w:widowControl/>
                    <w:adjustRightInd w:val="0"/>
                    <w:snapToGrid w:val="0"/>
                    <w:spacing w:beforeLines="0" w:afterLines="0"/>
                    <w:jc w:val="center"/>
                    <w:rPr>
                      <w:rFonts w:hint="eastAsia" w:ascii="Times New Roman" w:hAnsi="Times New Roman" w:cs="Times New Roman"/>
                      <w:color w:val="auto"/>
                      <w:kern w:val="0"/>
                      <w:sz w:val="21"/>
                      <w:szCs w:val="21"/>
                      <w:lang w:val="en-US" w:eastAsia="zh-CN" w:bidi="ar-SA"/>
                    </w:rPr>
                  </w:pPr>
                  <w:r>
                    <w:rPr>
                      <w:rFonts w:hint="eastAsia" w:ascii="Times New Roman" w:hAnsi="Times New Roman" w:cs="Times New Roman"/>
                      <w:color w:val="auto"/>
                      <w:kern w:val="0"/>
                      <w:sz w:val="21"/>
                      <w:szCs w:val="21"/>
                      <w:lang w:val="en-US" w:eastAsia="zh-CN"/>
                    </w:rPr>
                    <w:t>未检出</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PrEx>
              <w:trPr>
                <w:cantSplit/>
                <w:trHeight w:val="487" w:hRule="atLeast"/>
                <w:jc w:val="center"/>
              </w:trPr>
              <w:tc>
                <w:tcPr>
                  <w:tcW w:w="1367" w:type="dxa"/>
                  <w:vMerge w:val="continue"/>
                  <w:tcBorders>
                    <w:left w:val="single" w:color="000000" w:sz="6" w:space="0"/>
                    <w:right w:val="single" w:color="auto" w:sz="4" w:space="0"/>
                  </w:tcBorders>
                  <w:noWrap w:val="0"/>
                  <w:vAlign w:val="center"/>
                </w:tcPr>
                <w:p>
                  <w:pPr>
                    <w:widowControl/>
                    <w:adjustRightInd w:val="0"/>
                    <w:snapToGrid w:val="0"/>
                    <w:spacing w:beforeLines="0" w:afterLines="0"/>
                    <w:jc w:val="center"/>
                    <w:rPr>
                      <w:rFonts w:hint="eastAsia" w:ascii="Times New Roman" w:hAnsi="Times New Roman" w:cs="Times New Roman"/>
                      <w:color w:val="auto"/>
                      <w:kern w:val="0"/>
                      <w:sz w:val="21"/>
                      <w:szCs w:val="21"/>
                      <w:lang w:val="en-US" w:eastAsia="zh-CN"/>
                    </w:rPr>
                  </w:pPr>
                </w:p>
              </w:tc>
              <w:tc>
                <w:tcPr>
                  <w:tcW w:w="1166"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beforeLines="0" w:afterLines="0"/>
                    <w:jc w:val="center"/>
                    <w:rPr>
                      <w:rFonts w:hint="eastAsia" w:ascii="Times New Roman" w:hAnsi="Times New Roman" w:cs="Times New Roman"/>
                      <w:color w:val="auto"/>
                      <w:kern w:val="0"/>
                      <w:sz w:val="21"/>
                      <w:szCs w:val="21"/>
                      <w:lang w:val="en-US" w:eastAsia="zh-CN"/>
                    </w:rPr>
                  </w:pPr>
                  <w:r>
                    <w:rPr>
                      <w:rFonts w:hint="eastAsia" w:ascii="Times New Roman" w:hAnsi="Times New Roman" w:cs="Times New Roman"/>
                      <w:color w:val="auto"/>
                      <w:kern w:val="0"/>
                      <w:sz w:val="21"/>
                      <w:lang w:val="en-US" w:eastAsia="zh-CN"/>
                    </w:rPr>
                    <w:t>第三次</w:t>
                  </w:r>
                </w:p>
              </w:tc>
              <w:tc>
                <w:tcPr>
                  <w:tcW w:w="1648" w:type="dxa"/>
                  <w:tcBorders>
                    <w:top w:val="single" w:color="auto" w:sz="4" w:space="0"/>
                    <w:left w:val="single" w:color="auto" w:sz="4" w:space="0"/>
                    <w:bottom w:val="single" w:color="auto" w:sz="4" w:space="0"/>
                    <w:right w:val="single" w:color="000000" w:sz="6" w:space="0"/>
                  </w:tcBorders>
                  <w:noWrap w:val="0"/>
                  <w:vAlign w:val="center"/>
                </w:tcPr>
                <w:p>
                  <w:pPr>
                    <w:widowControl/>
                    <w:adjustRightInd w:val="0"/>
                    <w:snapToGrid w:val="0"/>
                    <w:spacing w:beforeLines="0" w:afterLines="0"/>
                    <w:jc w:val="center"/>
                    <w:rPr>
                      <w:rFonts w:hint="eastAsia" w:ascii="Times New Roman" w:hAnsi="Times New Roman" w:cs="Times New Roman"/>
                      <w:color w:val="auto"/>
                      <w:kern w:val="0"/>
                      <w:sz w:val="21"/>
                      <w:szCs w:val="21"/>
                      <w:lang w:val="en-US" w:eastAsia="zh-CN"/>
                    </w:rPr>
                  </w:pPr>
                  <w:r>
                    <w:rPr>
                      <w:rFonts w:hint="eastAsia" w:ascii="Times New Roman" w:hAnsi="Times New Roman" w:cs="Times New Roman"/>
                      <w:color w:val="auto"/>
                      <w:kern w:val="0"/>
                      <w:sz w:val="21"/>
                      <w:szCs w:val="21"/>
                      <w:lang w:val="en-US" w:eastAsia="zh-CN"/>
                    </w:rPr>
                    <w:t>未检出</w:t>
                  </w:r>
                </w:p>
              </w:tc>
              <w:tc>
                <w:tcPr>
                  <w:tcW w:w="1648" w:type="dxa"/>
                  <w:tcBorders>
                    <w:top w:val="single" w:color="auto" w:sz="4" w:space="0"/>
                    <w:left w:val="single" w:color="auto" w:sz="4" w:space="0"/>
                    <w:bottom w:val="single" w:color="auto" w:sz="4" w:space="0"/>
                    <w:right w:val="single" w:color="000000" w:sz="6" w:space="0"/>
                  </w:tcBorders>
                  <w:noWrap w:val="0"/>
                  <w:vAlign w:val="center"/>
                </w:tcPr>
                <w:p>
                  <w:pPr>
                    <w:widowControl/>
                    <w:adjustRightInd w:val="0"/>
                    <w:snapToGrid w:val="0"/>
                    <w:spacing w:beforeLines="0" w:afterLines="0"/>
                    <w:jc w:val="center"/>
                    <w:rPr>
                      <w:rFonts w:hint="eastAsia" w:ascii="Times New Roman" w:hAnsi="Times New Roman" w:cs="Times New Roman"/>
                      <w:color w:val="auto"/>
                      <w:kern w:val="0"/>
                      <w:sz w:val="21"/>
                      <w:szCs w:val="21"/>
                      <w:lang w:val="en-US" w:eastAsia="zh-CN" w:bidi="ar-SA"/>
                    </w:rPr>
                  </w:pPr>
                  <w:r>
                    <w:rPr>
                      <w:rFonts w:hint="eastAsia" w:ascii="Times New Roman" w:hAnsi="Times New Roman" w:cs="Times New Roman"/>
                      <w:color w:val="auto"/>
                      <w:kern w:val="0"/>
                      <w:sz w:val="21"/>
                      <w:szCs w:val="21"/>
                      <w:lang w:val="en-US" w:eastAsia="zh-CN"/>
                    </w:rPr>
                    <w:t>未检出</w:t>
                  </w:r>
                </w:p>
              </w:tc>
              <w:tc>
                <w:tcPr>
                  <w:tcW w:w="1648" w:type="dxa"/>
                  <w:tcBorders>
                    <w:top w:val="single" w:color="auto" w:sz="4" w:space="0"/>
                    <w:left w:val="single" w:color="auto" w:sz="4" w:space="0"/>
                    <w:bottom w:val="single" w:color="auto" w:sz="4" w:space="0"/>
                    <w:right w:val="single" w:color="000000" w:sz="6" w:space="0"/>
                  </w:tcBorders>
                  <w:noWrap w:val="0"/>
                  <w:vAlign w:val="center"/>
                </w:tcPr>
                <w:p>
                  <w:pPr>
                    <w:widowControl/>
                    <w:adjustRightInd w:val="0"/>
                    <w:snapToGrid w:val="0"/>
                    <w:spacing w:beforeLines="0" w:afterLines="0"/>
                    <w:jc w:val="center"/>
                    <w:rPr>
                      <w:rFonts w:hint="eastAsia" w:ascii="Times New Roman" w:hAnsi="Times New Roman" w:cs="Times New Roman"/>
                      <w:color w:val="auto"/>
                      <w:kern w:val="0"/>
                      <w:sz w:val="21"/>
                      <w:szCs w:val="21"/>
                      <w:lang w:val="en-US" w:eastAsia="zh-CN" w:bidi="ar-SA"/>
                    </w:rPr>
                  </w:pPr>
                  <w:r>
                    <w:rPr>
                      <w:rFonts w:hint="eastAsia" w:ascii="Times New Roman" w:hAnsi="Times New Roman" w:cs="Times New Roman"/>
                      <w:color w:val="auto"/>
                      <w:kern w:val="0"/>
                      <w:sz w:val="21"/>
                      <w:szCs w:val="21"/>
                      <w:lang w:val="en-US" w:eastAsia="zh-CN"/>
                    </w:rPr>
                    <w:t>未检出</w:t>
                  </w:r>
                </w:p>
              </w:tc>
              <w:tc>
                <w:tcPr>
                  <w:tcW w:w="1662" w:type="dxa"/>
                  <w:tcBorders>
                    <w:top w:val="single" w:color="auto" w:sz="4" w:space="0"/>
                    <w:left w:val="single" w:color="auto" w:sz="4" w:space="0"/>
                    <w:bottom w:val="single" w:color="auto" w:sz="4" w:space="0"/>
                    <w:right w:val="single" w:color="000000" w:sz="6" w:space="0"/>
                  </w:tcBorders>
                  <w:noWrap w:val="0"/>
                  <w:vAlign w:val="center"/>
                </w:tcPr>
                <w:p>
                  <w:pPr>
                    <w:widowControl/>
                    <w:adjustRightInd w:val="0"/>
                    <w:snapToGrid w:val="0"/>
                    <w:spacing w:beforeLines="0" w:afterLines="0"/>
                    <w:jc w:val="center"/>
                    <w:rPr>
                      <w:rFonts w:hint="eastAsia" w:ascii="Times New Roman" w:hAnsi="Times New Roman" w:cs="Times New Roman"/>
                      <w:color w:val="auto"/>
                      <w:kern w:val="0"/>
                      <w:sz w:val="21"/>
                      <w:szCs w:val="21"/>
                      <w:lang w:val="en-US" w:eastAsia="zh-CN" w:bidi="ar-SA"/>
                    </w:rPr>
                  </w:pPr>
                  <w:r>
                    <w:rPr>
                      <w:rFonts w:hint="eastAsia" w:ascii="Times New Roman" w:hAnsi="Times New Roman" w:cs="Times New Roman"/>
                      <w:color w:val="auto"/>
                      <w:kern w:val="0"/>
                      <w:sz w:val="21"/>
                      <w:szCs w:val="21"/>
                      <w:lang w:val="en-US" w:eastAsia="zh-CN"/>
                    </w:rPr>
                    <w:t>未检出</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PrEx>
              <w:trPr>
                <w:cantSplit/>
                <w:trHeight w:val="487" w:hRule="atLeast"/>
                <w:jc w:val="center"/>
              </w:trPr>
              <w:tc>
                <w:tcPr>
                  <w:tcW w:w="1367" w:type="dxa"/>
                  <w:vMerge w:val="continue"/>
                  <w:tcBorders>
                    <w:left w:val="single" w:color="000000" w:sz="6" w:space="0"/>
                    <w:right w:val="single" w:color="auto" w:sz="4" w:space="0"/>
                  </w:tcBorders>
                  <w:noWrap w:val="0"/>
                  <w:vAlign w:val="center"/>
                </w:tcPr>
                <w:p>
                  <w:pPr>
                    <w:widowControl/>
                    <w:adjustRightInd w:val="0"/>
                    <w:snapToGrid w:val="0"/>
                    <w:spacing w:beforeLines="0" w:afterLines="0"/>
                    <w:jc w:val="center"/>
                    <w:rPr>
                      <w:rFonts w:hint="eastAsia" w:ascii="Times New Roman" w:hAnsi="Times New Roman" w:cs="Times New Roman"/>
                      <w:color w:val="auto"/>
                      <w:kern w:val="0"/>
                      <w:sz w:val="21"/>
                      <w:szCs w:val="21"/>
                      <w:lang w:val="en-US" w:eastAsia="zh-CN"/>
                    </w:rPr>
                  </w:pPr>
                </w:p>
              </w:tc>
              <w:tc>
                <w:tcPr>
                  <w:tcW w:w="1166"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beforeLines="0" w:afterLines="0"/>
                    <w:jc w:val="center"/>
                    <w:rPr>
                      <w:rFonts w:hint="eastAsia" w:ascii="Times New Roman" w:hAnsi="Times New Roman" w:cs="Times New Roman"/>
                      <w:color w:val="auto"/>
                      <w:kern w:val="0"/>
                      <w:sz w:val="21"/>
                      <w:szCs w:val="21"/>
                      <w:lang w:val="en-US" w:eastAsia="zh-CN"/>
                    </w:rPr>
                  </w:pPr>
                  <w:r>
                    <w:rPr>
                      <w:rFonts w:hint="eastAsia" w:ascii="Times New Roman" w:hAnsi="Times New Roman" w:cs="Times New Roman"/>
                      <w:color w:val="auto"/>
                      <w:kern w:val="0"/>
                      <w:sz w:val="21"/>
                      <w:lang w:val="en-US" w:eastAsia="zh-CN"/>
                    </w:rPr>
                    <w:t>第四次</w:t>
                  </w:r>
                </w:p>
              </w:tc>
              <w:tc>
                <w:tcPr>
                  <w:tcW w:w="1648" w:type="dxa"/>
                  <w:tcBorders>
                    <w:top w:val="single" w:color="auto" w:sz="4" w:space="0"/>
                    <w:left w:val="single" w:color="auto" w:sz="4" w:space="0"/>
                    <w:bottom w:val="single" w:color="auto" w:sz="4" w:space="0"/>
                    <w:right w:val="single" w:color="000000" w:sz="6" w:space="0"/>
                  </w:tcBorders>
                  <w:noWrap w:val="0"/>
                  <w:vAlign w:val="center"/>
                </w:tcPr>
                <w:p>
                  <w:pPr>
                    <w:widowControl/>
                    <w:adjustRightInd w:val="0"/>
                    <w:snapToGrid w:val="0"/>
                    <w:spacing w:beforeLines="0" w:afterLines="0"/>
                    <w:jc w:val="center"/>
                    <w:rPr>
                      <w:rFonts w:hint="eastAsia" w:ascii="Times New Roman" w:hAnsi="Times New Roman" w:cs="Times New Roman"/>
                      <w:color w:val="auto"/>
                      <w:kern w:val="0"/>
                      <w:sz w:val="21"/>
                      <w:szCs w:val="21"/>
                      <w:lang w:val="en-US" w:eastAsia="zh-CN"/>
                    </w:rPr>
                  </w:pPr>
                  <w:r>
                    <w:rPr>
                      <w:rFonts w:hint="eastAsia" w:ascii="Times New Roman" w:hAnsi="Times New Roman" w:cs="Times New Roman"/>
                      <w:color w:val="auto"/>
                      <w:kern w:val="0"/>
                      <w:sz w:val="21"/>
                      <w:szCs w:val="21"/>
                      <w:lang w:val="en-US" w:eastAsia="zh-CN"/>
                    </w:rPr>
                    <w:t>未检出</w:t>
                  </w:r>
                </w:p>
              </w:tc>
              <w:tc>
                <w:tcPr>
                  <w:tcW w:w="1648" w:type="dxa"/>
                  <w:tcBorders>
                    <w:top w:val="single" w:color="auto" w:sz="4" w:space="0"/>
                    <w:left w:val="single" w:color="auto" w:sz="4" w:space="0"/>
                    <w:bottom w:val="single" w:color="auto" w:sz="4" w:space="0"/>
                    <w:right w:val="single" w:color="000000" w:sz="6" w:space="0"/>
                  </w:tcBorders>
                  <w:noWrap w:val="0"/>
                  <w:vAlign w:val="center"/>
                </w:tcPr>
                <w:p>
                  <w:pPr>
                    <w:widowControl/>
                    <w:adjustRightInd w:val="0"/>
                    <w:snapToGrid w:val="0"/>
                    <w:spacing w:beforeLines="0" w:afterLines="0"/>
                    <w:jc w:val="center"/>
                    <w:rPr>
                      <w:rFonts w:hint="eastAsia" w:ascii="Times New Roman" w:hAnsi="Times New Roman" w:cs="Times New Roman"/>
                      <w:color w:val="auto"/>
                      <w:kern w:val="0"/>
                      <w:sz w:val="21"/>
                      <w:szCs w:val="21"/>
                      <w:lang w:val="en-US" w:eastAsia="zh-CN" w:bidi="ar-SA"/>
                    </w:rPr>
                  </w:pPr>
                  <w:r>
                    <w:rPr>
                      <w:rFonts w:hint="eastAsia" w:ascii="Times New Roman" w:hAnsi="Times New Roman" w:cs="Times New Roman"/>
                      <w:color w:val="auto"/>
                      <w:kern w:val="0"/>
                      <w:sz w:val="21"/>
                      <w:szCs w:val="21"/>
                      <w:lang w:val="en-US" w:eastAsia="zh-CN"/>
                    </w:rPr>
                    <w:t>未检出</w:t>
                  </w:r>
                </w:p>
              </w:tc>
              <w:tc>
                <w:tcPr>
                  <w:tcW w:w="1648" w:type="dxa"/>
                  <w:tcBorders>
                    <w:top w:val="single" w:color="auto" w:sz="4" w:space="0"/>
                    <w:left w:val="single" w:color="auto" w:sz="4" w:space="0"/>
                    <w:bottom w:val="single" w:color="auto" w:sz="4" w:space="0"/>
                    <w:right w:val="single" w:color="000000" w:sz="6" w:space="0"/>
                  </w:tcBorders>
                  <w:noWrap w:val="0"/>
                  <w:vAlign w:val="center"/>
                </w:tcPr>
                <w:p>
                  <w:pPr>
                    <w:widowControl/>
                    <w:adjustRightInd w:val="0"/>
                    <w:snapToGrid w:val="0"/>
                    <w:spacing w:beforeLines="0" w:afterLines="0"/>
                    <w:jc w:val="center"/>
                    <w:rPr>
                      <w:rFonts w:hint="eastAsia" w:ascii="Times New Roman" w:hAnsi="Times New Roman" w:cs="Times New Roman"/>
                      <w:color w:val="auto"/>
                      <w:kern w:val="0"/>
                      <w:sz w:val="21"/>
                      <w:szCs w:val="21"/>
                      <w:lang w:val="en-US" w:eastAsia="zh-CN" w:bidi="ar-SA"/>
                    </w:rPr>
                  </w:pPr>
                  <w:r>
                    <w:rPr>
                      <w:rFonts w:hint="eastAsia" w:ascii="Times New Roman" w:hAnsi="Times New Roman" w:cs="Times New Roman"/>
                      <w:color w:val="auto"/>
                      <w:kern w:val="0"/>
                      <w:sz w:val="21"/>
                      <w:szCs w:val="21"/>
                      <w:lang w:val="en-US" w:eastAsia="zh-CN"/>
                    </w:rPr>
                    <w:t>未检出</w:t>
                  </w:r>
                </w:p>
              </w:tc>
              <w:tc>
                <w:tcPr>
                  <w:tcW w:w="1662" w:type="dxa"/>
                  <w:tcBorders>
                    <w:top w:val="single" w:color="auto" w:sz="4" w:space="0"/>
                    <w:left w:val="single" w:color="auto" w:sz="4" w:space="0"/>
                    <w:bottom w:val="single" w:color="auto" w:sz="4" w:space="0"/>
                    <w:right w:val="single" w:color="000000" w:sz="6" w:space="0"/>
                  </w:tcBorders>
                  <w:noWrap w:val="0"/>
                  <w:vAlign w:val="center"/>
                </w:tcPr>
                <w:p>
                  <w:pPr>
                    <w:widowControl/>
                    <w:adjustRightInd w:val="0"/>
                    <w:snapToGrid w:val="0"/>
                    <w:spacing w:beforeLines="0" w:afterLines="0"/>
                    <w:jc w:val="center"/>
                    <w:rPr>
                      <w:rFonts w:hint="eastAsia" w:ascii="Times New Roman" w:hAnsi="Times New Roman" w:cs="Times New Roman"/>
                      <w:color w:val="auto"/>
                      <w:kern w:val="0"/>
                      <w:sz w:val="21"/>
                      <w:szCs w:val="21"/>
                      <w:lang w:val="en-US" w:eastAsia="zh-CN" w:bidi="ar-SA"/>
                    </w:rPr>
                  </w:pPr>
                  <w:r>
                    <w:rPr>
                      <w:rFonts w:hint="eastAsia" w:ascii="Times New Roman" w:hAnsi="Times New Roman" w:cs="Times New Roman"/>
                      <w:color w:val="auto"/>
                      <w:kern w:val="0"/>
                      <w:sz w:val="21"/>
                      <w:szCs w:val="21"/>
                      <w:lang w:val="en-US" w:eastAsia="zh-CN"/>
                    </w:rPr>
                    <w:t>未检出</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PrEx>
              <w:trPr>
                <w:cantSplit/>
                <w:trHeight w:val="627" w:hRule="atLeast"/>
                <w:jc w:val="center"/>
              </w:trPr>
              <w:tc>
                <w:tcPr>
                  <w:tcW w:w="2533" w:type="dxa"/>
                  <w:gridSpan w:val="2"/>
                  <w:tcBorders>
                    <w:left w:val="single" w:color="000000" w:sz="6" w:space="0"/>
                    <w:right w:val="single" w:color="auto" w:sz="4" w:space="0"/>
                  </w:tcBorders>
                  <w:noWrap w:val="0"/>
                  <w:vAlign w:val="center"/>
                </w:tcPr>
                <w:p>
                  <w:pPr>
                    <w:widowControl/>
                    <w:adjustRightInd w:val="0"/>
                    <w:snapToGrid w:val="0"/>
                    <w:spacing w:beforeLines="0" w:afterLines="0"/>
                    <w:jc w:val="center"/>
                    <w:rPr>
                      <w:rFonts w:hint="default" w:ascii="Times New Roman" w:hAnsi="Times New Roman" w:eastAsia="宋体" w:cs="Times New Roman"/>
                      <w:color w:val="auto"/>
                      <w:kern w:val="0"/>
                      <w:sz w:val="21"/>
                      <w:szCs w:val="21"/>
                      <w:lang w:val="en-US" w:eastAsia="zh-CN"/>
                    </w:rPr>
                  </w:pPr>
                  <w:r>
                    <w:rPr>
                      <w:rFonts w:hint="default" w:ascii="Times New Roman" w:hAnsi="Times New Roman" w:eastAsia="宋体" w:cs="Times New Roman"/>
                      <w:color w:val="auto"/>
                      <w:kern w:val="0"/>
                      <w:sz w:val="21"/>
                      <w:szCs w:val="21"/>
                      <w:lang w:val="en-US" w:eastAsia="zh-CN"/>
                    </w:rPr>
                    <w:t>备注</w:t>
                  </w:r>
                </w:p>
              </w:tc>
              <w:tc>
                <w:tcPr>
                  <w:tcW w:w="6606" w:type="dxa"/>
                  <w:gridSpan w:val="4"/>
                  <w:tcBorders>
                    <w:top w:val="single" w:color="auto" w:sz="4" w:space="0"/>
                    <w:left w:val="single" w:color="auto" w:sz="4" w:space="0"/>
                    <w:bottom w:val="single" w:color="000000" w:sz="6" w:space="0"/>
                    <w:right w:val="single" w:color="000000" w:sz="6" w:space="0"/>
                  </w:tcBorders>
                  <w:noWrap w:val="0"/>
                  <w:vAlign w:val="center"/>
                </w:tcPr>
                <w:p>
                  <w:pPr>
                    <w:widowControl/>
                    <w:adjustRightInd w:val="0"/>
                    <w:snapToGrid w:val="0"/>
                    <w:spacing w:beforeLines="0" w:afterLines="0"/>
                    <w:jc w:val="center"/>
                    <w:rPr>
                      <w:rFonts w:hint="default" w:ascii="Times New Roman" w:hAnsi="Times New Roman" w:eastAsia="宋体" w:cs="Times New Roman"/>
                      <w:color w:val="auto"/>
                      <w:kern w:val="0"/>
                      <w:sz w:val="21"/>
                      <w:szCs w:val="21"/>
                    </w:rPr>
                  </w:pPr>
                </w:p>
              </w:tc>
            </w:tr>
          </w:tbl>
          <w:p>
            <w:pPr>
              <w:widowControl/>
              <w:adjustRightInd w:val="0"/>
              <w:snapToGrid w:val="0"/>
              <w:spacing w:beforeLines="0" w:afterLines="0"/>
              <w:jc w:val="both"/>
              <w:rPr>
                <w:rFonts w:hint="eastAsia" w:ascii="Times New Roman" w:hAnsi="Times New Roman" w:cs="Times New Roman"/>
                <w:b/>
                <w:bCs/>
                <w:color w:val="auto"/>
                <w:kern w:val="0"/>
                <w:sz w:val="28"/>
                <w:szCs w:val="28"/>
                <w:lang w:val="en-US" w:eastAsia="zh-CN"/>
              </w:rPr>
            </w:pPr>
          </w:p>
          <w:p>
            <w:pPr>
              <w:keepNext w:val="0"/>
              <w:keepLines w:val="0"/>
              <w:pageBreakBefore w:val="0"/>
              <w:widowControl/>
              <w:kinsoku/>
              <w:wordWrap/>
              <w:overflowPunct/>
              <w:topLinePunct w:val="0"/>
              <w:autoSpaceDE/>
              <w:autoSpaceDN/>
              <w:bidi w:val="0"/>
              <w:adjustRightInd w:val="0"/>
              <w:snapToGrid w:val="0"/>
              <w:spacing w:beforeLines="0" w:afterLines="0" w:line="240" w:lineRule="atLeast"/>
              <w:jc w:val="center"/>
              <w:textAlignment w:val="auto"/>
              <w:outlineLvl w:val="9"/>
              <w:rPr>
                <w:rFonts w:hint="default" w:ascii="Times New Roman" w:hAnsi="Times New Roman" w:eastAsia="宋体" w:cs="Times New Roman"/>
                <w:color w:val="auto"/>
                <w:kern w:val="0"/>
                <w:sz w:val="24"/>
                <w:szCs w:val="24"/>
                <w:lang w:val="en-US" w:eastAsia="zh-CN"/>
              </w:rPr>
            </w:pPr>
          </w:p>
          <w:p>
            <w:pPr>
              <w:keepNext w:val="0"/>
              <w:keepLines w:val="0"/>
              <w:pageBreakBefore w:val="0"/>
              <w:widowControl/>
              <w:kinsoku/>
              <w:wordWrap/>
              <w:overflowPunct/>
              <w:topLinePunct w:val="0"/>
              <w:autoSpaceDE/>
              <w:autoSpaceDN/>
              <w:bidi w:val="0"/>
              <w:adjustRightInd w:val="0"/>
              <w:snapToGrid w:val="0"/>
              <w:spacing w:beforeLines="0" w:afterLines="0" w:line="240" w:lineRule="atLeast"/>
              <w:jc w:val="center"/>
              <w:textAlignment w:val="auto"/>
              <w:outlineLvl w:val="9"/>
              <w:rPr>
                <w:rFonts w:hint="default" w:ascii="Times New Roman" w:hAnsi="Times New Roman" w:eastAsia="宋体" w:cs="Times New Roman"/>
                <w:color w:val="auto"/>
                <w:kern w:val="0"/>
                <w:sz w:val="24"/>
                <w:szCs w:val="24"/>
                <w:lang w:val="en-US" w:eastAsia="zh-CN"/>
              </w:rPr>
            </w:pPr>
            <w:r>
              <w:rPr>
                <w:rFonts w:hint="default" w:ascii="Times New Roman" w:hAnsi="Times New Roman" w:eastAsia="宋体" w:cs="Times New Roman"/>
                <w:color w:val="auto"/>
                <w:kern w:val="0"/>
                <w:sz w:val="24"/>
                <w:szCs w:val="24"/>
                <w:lang w:val="en-US" w:eastAsia="zh-CN"/>
              </w:rPr>
              <w:t>表1-</w:t>
            </w:r>
            <w:r>
              <w:rPr>
                <w:rFonts w:hint="eastAsia" w:ascii="Times New Roman" w:hAnsi="Times New Roman" w:cs="Times New Roman"/>
                <w:color w:val="auto"/>
                <w:kern w:val="0"/>
                <w:sz w:val="24"/>
                <w:szCs w:val="24"/>
                <w:lang w:val="en-US" w:eastAsia="zh-CN"/>
              </w:rPr>
              <w:t>5</w:t>
            </w:r>
            <w:r>
              <w:rPr>
                <w:rFonts w:hint="default" w:ascii="Times New Roman" w:hAnsi="Times New Roman" w:eastAsia="宋体" w:cs="Times New Roman"/>
                <w:color w:val="auto"/>
                <w:kern w:val="0"/>
                <w:sz w:val="24"/>
                <w:szCs w:val="24"/>
                <w:lang w:val="en-US" w:eastAsia="zh-CN"/>
              </w:rPr>
              <w:t xml:space="preserve">  采样气象观测数据</w:t>
            </w:r>
          </w:p>
          <w:tbl>
            <w:tblPr>
              <w:tblStyle w:val="16"/>
              <w:tblW w:w="9056"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
            <w:tblGrid>
              <w:gridCol w:w="1312"/>
              <w:gridCol w:w="1056"/>
              <w:gridCol w:w="969"/>
              <w:gridCol w:w="1147"/>
              <w:gridCol w:w="952"/>
              <w:gridCol w:w="900"/>
              <w:gridCol w:w="901"/>
              <w:gridCol w:w="900"/>
              <w:gridCol w:w="919"/>
            </w:tblGrid>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Ex>
              <w:trPr>
                <w:trHeight w:val="533" w:hRule="exact"/>
                <w:tblHeader/>
                <w:jc w:val="center"/>
              </w:trPr>
              <w:tc>
                <w:tcPr>
                  <w:tcW w:w="1312" w:type="dxa"/>
                  <w:tcBorders>
                    <w:top w:val="single" w:color="000000" w:sz="4" w:space="0"/>
                    <w:left w:val="single" w:color="000000" w:sz="4" w:space="0"/>
                    <w:bottom w:val="single" w:color="000000" w:sz="4" w:space="0"/>
                    <w:right w:val="single" w:color="auto" w:sz="4" w:space="0"/>
                    <w:tl2br w:val="nil"/>
                    <w:tr2bl w:val="nil"/>
                  </w:tcBorders>
                  <w:noWrap w:val="0"/>
                  <w:vAlign w:val="center"/>
                </w:tcPr>
                <w:p>
                  <w:pPr>
                    <w:widowControl/>
                    <w:adjustRightInd w:val="0"/>
                    <w:snapToGrid w:val="0"/>
                    <w:spacing w:beforeLines="0" w:afterLines="0"/>
                    <w:jc w:val="center"/>
                    <w:rPr>
                      <w:rFonts w:hint="default" w:ascii="Times New Roman" w:hAnsi="Times New Roman" w:eastAsia="宋体" w:cs="Times New Roman"/>
                      <w:color w:val="auto"/>
                      <w:kern w:val="0"/>
                      <w:sz w:val="21"/>
                    </w:rPr>
                  </w:pPr>
                  <w:r>
                    <w:rPr>
                      <w:rFonts w:hint="default" w:ascii="Times New Roman" w:hAnsi="Times New Roman" w:eastAsia="宋体" w:cs="Times New Roman"/>
                      <w:color w:val="auto"/>
                      <w:kern w:val="0"/>
                      <w:sz w:val="21"/>
                      <w:lang w:eastAsia="zh-CN"/>
                    </w:rPr>
                    <w:t>采样</w:t>
                  </w:r>
                  <w:r>
                    <w:rPr>
                      <w:rFonts w:hint="default" w:ascii="Times New Roman" w:hAnsi="Times New Roman" w:eastAsia="宋体" w:cs="Times New Roman"/>
                      <w:color w:val="auto"/>
                      <w:kern w:val="0"/>
                      <w:sz w:val="21"/>
                    </w:rPr>
                    <w:t>日期</w:t>
                  </w:r>
                </w:p>
              </w:tc>
              <w:tc>
                <w:tcPr>
                  <w:tcW w:w="1056" w:type="dxa"/>
                  <w:tcBorders>
                    <w:top w:val="single" w:color="000000" w:sz="4" w:space="0"/>
                    <w:left w:val="single" w:color="000000" w:sz="4" w:space="0"/>
                    <w:bottom w:val="single" w:color="000000" w:sz="4" w:space="0"/>
                    <w:right w:val="single" w:color="auto" w:sz="4" w:space="0"/>
                    <w:tl2br w:val="nil"/>
                    <w:tr2bl w:val="nil"/>
                  </w:tcBorders>
                  <w:noWrap w:val="0"/>
                  <w:vAlign w:val="center"/>
                </w:tcPr>
                <w:p>
                  <w:pPr>
                    <w:widowControl/>
                    <w:adjustRightInd w:val="0"/>
                    <w:snapToGrid w:val="0"/>
                    <w:spacing w:beforeLines="0" w:afterLines="0"/>
                    <w:jc w:val="center"/>
                    <w:rPr>
                      <w:rFonts w:hint="default" w:ascii="Times New Roman" w:hAnsi="Times New Roman" w:eastAsia="宋体" w:cs="Times New Roman"/>
                      <w:color w:val="auto"/>
                      <w:kern w:val="0"/>
                      <w:sz w:val="21"/>
                    </w:rPr>
                  </w:pPr>
                  <w:r>
                    <w:rPr>
                      <w:rFonts w:hint="default" w:ascii="Times New Roman" w:hAnsi="Times New Roman" w:eastAsia="宋体" w:cs="Times New Roman"/>
                      <w:color w:val="auto"/>
                      <w:kern w:val="0"/>
                      <w:sz w:val="21"/>
                    </w:rPr>
                    <w:t>时间</w:t>
                  </w:r>
                </w:p>
              </w:tc>
              <w:tc>
                <w:tcPr>
                  <w:tcW w:w="969" w:type="dxa"/>
                  <w:tcBorders>
                    <w:top w:val="single" w:color="000000" w:sz="4" w:space="0"/>
                    <w:left w:val="single" w:color="000000" w:sz="4" w:space="0"/>
                    <w:bottom w:val="single" w:color="000000" w:sz="4" w:space="0"/>
                    <w:right w:val="single" w:color="auto" w:sz="4" w:space="0"/>
                    <w:tl2br w:val="nil"/>
                    <w:tr2bl w:val="nil"/>
                  </w:tcBorders>
                  <w:noWrap w:val="0"/>
                  <w:vAlign w:val="center"/>
                </w:tcPr>
                <w:p>
                  <w:pPr>
                    <w:widowControl/>
                    <w:adjustRightInd w:val="0"/>
                    <w:snapToGrid w:val="0"/>
                    <w:spacing w:beforeLines="0" w:afterLines="0"/>
                    <w:jc w:val="center"/>
                    <w:rPr>
                      <w:rFonts w:hint="default" w:ascii="Times New Roman" w:hAnsi="Times New Roman" w:eastAsia="宋体" w:cs="Times New Roman"/>
                      <w:color w:val="auto"/>
                      <w:kern w:val="0"/>
                      <w:sz w:val="21"/>
                    </w:rPr>
                  </w:pPr>
                  <w:r>
                    <w:rPr>
                      <w:rFonts w:hint="default" w:ascii="Times New Roman" w:hAnsi="Times New Roman" w:eastAsia="宋体" w:cs="Times New Roman"/>
                      <w:color w:val="auto"/>
                      <w:kern w:val="0"/>
                      <w:sz w:val="21"/>
                    </w:rPr>
                    <w:t>温度（℃）</w:t>
                  </w:r>
                </w:p>
              </w:tc>
              <w:tc>
                <w:tcPr>
                  <w:tcW w:w="1147" w:type="dxa"/>
                  <w:tcBorders>
                    <w:top w:val="single" w:color="000000" w:sz="4" w:space="0"/>
                    <w:left w:val="single" w:color="auto" w:sz="4" w:space="0"/>
                    <w:bottom w:val="single" w:color="000000" w:sz="4" w:space="0"/>
                    <w:right w:val="single" w:color="000000" w:sz="4" w:space="0"/>
                    <w:tl2br w:val="nil"/>
                    <w:tr2bl w:val="nil"/>
                  </w:tcBorders>
                  <w:noWrap w:val="0"/>
                  <w:vAlign w:val="center"/>
                </w:tcPr>
                <w:p>
                  <w:pPr>
                    <w:widowControl/>
                    <w:adjustRightInd w:val="0"/>
                    <w:snapToGrid w:val="0"/>
                    <w:spacing w:beforeLines="0" w:afterLines="0"/>
                    <w:jc w:val="center"/>
                    <w:rPr>
                      <w:rFonts w:hint="default" w:ascii="Times New Roman" w:hAnsi="Times New Roman" w:eastAsia="宋体" w:cs="Times New Roman"/>
                      <w:color w:val="auto"/>
                      <w:kern w:val="0"/>
                      <w:sz w:val="21"/>
                    </w:rPr>
                  </w:pPr>
                  <w:r>
                    <w:rPr>
                      <w:rFonts w:hint="default" w:ascii="Times New Roman" w:hAnsi="Times New Roman" w:eastAsia="宋体" w:cs="Times New Roman"/>
                      <w:color w:val="auto"/>
                      <w:kern w:val="0"/>
                      <w:sz w:val="21"/>
                    </w:rPr>
                    <w:t>湿度（%RH）</w:t>
                  </w:r>
                </w:p>
              </w:tc>
              <w:tc>
                <w:tcPr>
                  <w:tcW w:w="952" w:type="dxa"/>
                  <w:tcBorders>
                    <w:top w:val="single" w:color="000000" w:sz="4" w:space="0"/>
                    <w:left w:val="single" w:color="000000" w:sz="4" w:space="0"/>
                    <w:bottom w:val="single" w:color="000000" w:sz="4" w:space="0"/>
                    <w:right w:val="single" w:color="auto" w:sz="4" w:space="0"/>
                    <w:tl2br w:val="nil"/>
                    <w:tr2bl w:val="nil"/>
                  </w:tcBorders>
                  <w:noWrap w:val="0"/>
                  <w:vAlign w:val="center"/>
                </w:tcPr>
                <w:p>
                  <w:pPr>
                    <w:widowControl/>
                    <w:adjustRightInd w:val="0"/>
                    <w:snapToGrid w:val="0"/>
                    <w:spacing w:beforeLines="0" w:afterLines="0"/>
                    <w:jc w:val="center"/>
                    <w:rPr>
                      <w:rFonts w:hint="default" w:ascii="Times New Roman" w:hAnsi="Times New Roman" w:eastAsia="宋体" w:cs="Times New Roman"/>
                      <w:color w:val="auto"/>
                      <w:kern w:val="0"/>
                      <w:sz w:val="21"/>
                    </w:rPr>
                  </w:pPr>
                  <w:r>
                    <w:rPr>
                      <w:rFonts w:hint="default" w:ascii="Times New Roman" w:hAnsi="Times New Roman" w:eastAsia="宋体" w:cs="Times New Roman"/>
                      <w:color w:val="auto"/>
                      <w:kern w:val="0"/>
                      <w:sz w:val="21"/>
                    </w:rPr>
                    <w:t>风向</w:t>
                  </w:r>
                </w:p>
              </w:tc>
              <w:tc>
                <w:tcPr>
                  <w:tcW w:w="900" w:type="dxa"/>
                  <w:tcBorders>
                    <w:top w:val="single" w:color="000000" w:sz="4" w:space="0"/>
                    <w:left w:val="single" w:color="auto" w:sz="4" w:space="0"/>
                    <w:bottom w:val="single" w:color="000000" w:sz="4" w:space="0"/>
                    <w:right w:val="single" w:color="auto" w:sz="4" w:space="0"/>
                    <w:tl2br w:val="nil"/>
                    <w:tr2bl w:val="nil"/>
                  </w:tcBorders>
                  <w:noWrap w:val="0"/>
                  <w:vAlign w:val="center"/>
                </w:tcPr>
                <w:p>
                  <w:pPr>
                    <w:widowControl/>
                    <w:adjustRightInd w:val="0"/>
                    <w:snapToGrid w:val="0"/>
                    <w:spacing w:beforeLines="0" w:afterLines="0"/>
                    <w:jc w:val="center"/>
                    <w:rPr>
                      <w:rFonts w:hint="default" w:ascii="Times New Roman" w:hAnsi="Times New Roman" w:eastAsia="宋体" w:cs="Times New Roman"/>
                      <w:color w:val="auto"/>
                      <w:kern w:val="0"/>
                      <w:sz w:val="21"/>
                    </w:rPr>
                  </w:pPr>
                  <w:r>
                    <w:rPr>
                      <w:rFonts w:hint="default" w:ascii="Times New Roman" w:hAnsi="Times New Roman" w:eastAsia="宋体" w:cs="Times New Roman"/>
                      <w:color w:val="auto"/>
                      <w:kern w:val="0"/>
                      <w:sz w:val="21"/>
                    </w:rPr>
                    <w:t>风速（m/s）</w:t>
                  </w:r>
                </w:p>
              </w:tc>
              <w:tc>
                <w:tcPr>
                  <w:tcW w:w="901" w:type="dxa"/>
                  <w:tcBorders>
                    <w:top w:val="single" w:color="000000" w:sz="4" w:space="0"/>
                    <w:left w:val="single" w:color="auto" w:sz="4" w:space="0"/>
                    <w:bottom w:val="single" w:color="000000" w:sz="4" w:space="0"/>
                    <w:right w:val="single" w:color="auto" w:sz="4" w:space="0"/>
                    <w:tl2br w:val="nil"/>
                    <w:tr2bl w:val="nil"/>
                  </w:tcBorders>
                  <w:noWrap w:val="0"/>
                  <w:vAlign w:val="center"/>
                </w:tcPr>
                <w:p>
                  <w:pPr>
                    <w:widowControl/>
                    <w:adjustRightInd w:val="0"/>
                    <w:snapToGrid w:val="0"/>
                    <w:spacing w:beforeLines="0" w:afterLines="0"/>
                    <w:jc w:val="center"/>
                    <w:rPr>
                      <w:rFonts w:hint="default" w:ascii="Times New Roman" w:hAnsi="Times New Roman" w:eastAsia="宋体" w:cs="Times New Roman"/>
                      <w:color w:val="auto"/>
                      <w:kern w:val="0"/>
                      <w:sz w:val="21"/>
                    </w:rPr>
                  </w:pPr>
                  <w:r>
                    <w:rPr>
                      <w:rFonts w:hint="default" w:ascii="Times New Roman" w:hAnsi="Times New Roman" w:eastAsia="宋体" w:cs="Times New Roman"/>
                      <w:color w:val="auto"/>
                      <w:kern w:val="0"/>
                      <w:sz w:val="21"/>
                    </w:rPr>
                    <w:t>总云量</w:t>
                  </w:r>
                </w:p>
              </w:tc>
              <w:tc>
                <w:tcPr>
                  <w:tcW w:w="900" w:type="dxa"/>
                  <w:tcBorders>
                    <w:top w:val="single" w:color="000000" w:sz="4" w:space="0"/>
                    <w:left w:val="single" w:color="auto" w:sz="4" w:space="0"/>
                    <w:bottom w:val="single" w:color="000000" w:sz="4" w:space="0"/>
                    <w:right w:val="single" w:color="auto" w:sz="4" w:space="0"/>
                    <w:tl2br w:val="nil"/>
                    <w:tr2bl w:val="nil"/>
                  </w:tcBorders>
                  <w:noWrap w:val="0"/>
                  <w:vAlign w:val="center"/>
                </w:tcPr>
                <w:p>
                  <w:pPr>
                    <w:widowControl/>
                    <w:adjustRightInd w:val="0"/>
                    <w:snapToGrid w:val="0"/>
                    <w:spacing w:beforeLines="0" w:afterLines="0"/>
                    <w:jc w:val="center"/>
                    <w:rPr>
                      <w:rFonts w:hint="default" w:ascii="Times New Roman" w:hAnsi="Times New Roman" w:eastAsia="宋体" w:cs="Times New Roman"/>
                      <w:color w:val="auto"/>
                      <w:kern w:val="0"/>
                      <w:sz w:val="21"/>
                    </w:rPr>
                  </w:pPr>
                  <w:r>
                    <w:rPr>
                      <w:rFonts w:hint="default" w:ascii="Times New Roman" w:hAnsi="Times New Roman" w:eastAsia="宋体" w:cs="Times New Roman"/>
                      <w:color w:val="auto"/>
                      <w:kern w:val="0"/>
                      <w:sz w:val="21"/>
                    </w:rPr>
                    <w:t>低云量</w:t>
                  </w:r>
                </w:p>
              </w:tc>
              <w:tc>
                <w:tcPr>
                  <w:tcW w:w="919" w:type="dxa"/>
                  <w:tcBorders>
                    <w:top w:val="single" w:color="000000" w:sz="4" w:space="0"/>
                    <w:left w:val="single" w:color="auto" w:sz="4" w:space="0"/>
                    <w:bottom w:val="single" w:color="000000" w:sz="4" w:space="0"/>
                    <w:right w:val="single" w:color="auto" w:sz="4" w:space="0"/>
                    <w:tl2br w:val="nil"/>
                    <w:tr2bl w:val="nil"/>
                  </w:tcBorders>
                  <w:noWrap w:val="0"/>
                  <w:vAlign w:val="center"/>
                </w:tcPr>
                <w:p>
                  <w:pPr>
                    <w:widowControl/>
                    <w:adjustRightInd w:val="0"/>
                    <w:snapToGrid w:val="0"/>
                    <w:spacing w:beforeLines="0" w:afterLines="0"/>
                    <w:jc w:val="center"/>
                    <w:rPr>
                      <w:rFonts w:hint="default" w:ascii="Times New Roman" w:hAnsi="Times New Roman" w:eastAsia="宋体" w:cs="Times New Roman"/>
                      <w:color w:val="auto"/>
                      <w:kern w:val="0"/>
                      <w:sz w:val="21"/>
                    </w:rPr>
                  </w:pPr>
                  <w:r>
                    <w:rPr>
                      <w:rFonts w:hint="default" w:ascii="Times New Roman" w:hAnsi="Times New Roman" w:eastAsia="宋体" w:cs="Times New Roman"/>
                      <w:color w:val="auto"/>
                      <w:kern w:val="0"/>
                      <w:sz w:val="21"/>
                    </w:rPr>
                    <w:t>大气压（</w:t>
                  </w:r>
                  <w:r>
                    <w:rPr>
                      <w:rFonts w:hint="default" w:ascii="Times New Roman" w:hAnsi="Times New Roman" w:eastAsia="宋体" w:cs="Times New Roman"/>
                      <w:color w:val="auto"/>
                      <w:kern w:val="0"/>
                      <w:sz w:val="21"/>
                      <w:lang w:val="en-US" w:eastAsia="zh-CN"/>
                    </w:rPr>
                    <w:t>K</w:t>
                  </w:r>
                  <w:r>
                    <w:rPr>
                      <w:rFonts w:hint="default" w:ascii="Times New Roman" w:hAnsi="Times New Roman" w:eastAsia="宋体" w:cs="Times New Roman"/>
                      <w:color w:val="auto"/>
                      <w:kern w:val="0"/>
                      <w:sz w:val="21"/>
                    </w:rPr>
                    <w:t>Pa）</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506" w:hRule="atLeast"/>
                <w:jc w:val="center"/>
              </w:trPr>
              <w:tc>
                <w:tcPr>
                  <w:tcW w:w="1312" w:type="dxa"/>
                  <w:vMerge w:val="restart"/>
                  <w:tcBorders>
                    <w:top w:val="single" w:color="000000" w:sz="4" w:space="0"/>
                    <w:left w:val="single" w:color="000000" w:sz="4" w:space="0"/>
                    <w:right w:val="single" w:color="auto" w:sz="4" w:space="0"/>
                    <w:tl2br w:val="nil"/>
                    <w:tr2bl w:val="nil"/>
                  </w:tcBorders>
                  <w:noWrap w:val="0"/>
                  <w:vAlign w:val="center"/>
                </w:tcPr>
                <w:p>
                  <w:pPr>
                    <w:widowControl/>
                    <w:adjustRightInd w:val="0"/>
                    <w:snapToGrid w:val="0"/>
                    <w:spacing w:beforeLines="0" w:afterLines="0"/>
                    <w:jc w:val="center"/>
                    <w:rPr>
                      <w:rFonts w:hint="default" w:ascii="Times New Roman" w:hAnsi="Times New Roman" w:eastAsia="宋体" w:cs="Times New Roman"/>
                      <w:color w:val="auto"/>
                      <w:kern w:val="0"/>
                      <w:sz w:val="21"/>
                      <w:lang w:val="en-US" w:eastAsia="zh-CN"/>
                    </w:rPr>
                  </w:pPr>
                  <w:r>
                    <w:rPr>
                      <w:rFonts w:hint="eastAsia" w:ascii="Times New Roman" w:hAnsi="Times New Roman" w:cs="Times New Roman"/>
                      <w:color w:val="auto"/>
                      <w:kern w:val="0"/>
                      <w:sz w:val="21"/>
                      <w:szCs w:val="21"/>
                      <w:lang w:val="en-US" w:eastAsia="zh-CN"/>
                    </w:rPr>
                    <w:t>2021.02.20</w:t>
                  </w:r>
                </w:p>
              </w:tc>
              <w:tc>
                <w:tcPr>
                  <w:tcW w:w="1056" w:type="dxa"/>
                  <w:tcBorders>
                    <w:top w:val="single" w:color="auto" w:sz="4" w:space="0"/>
                    <w:left w:val="single" w:color="000000" w:sz="4" w:space="0"/>
                    <w:bottom w:val="single" w:color="auto" w:sz="4" w:space="0"/>
                    <w:right w:val="single" w:color="auto" w:sz="4" w:space="0"/>
                    <w:tl2br w:val="nil"/>
                    <w:tr2bl w:val="nil"/>
                  </w:tcBorders>
                  <w:noWrap w:val="0"/>
                  <w:vAlign w:val="center"/>
                </w:tcPr>
                <w:p>
                  <w:pPr>
                    <w:widowControl/>
                    <w:adjustRightInd w:val="0"/>
                    <w:snapToGrid w:val="0"/>
                    <w:spacing w:beforeLines="0" w:afterLines="0"/>
                    <w:jc w:val="center"/>
                    <w:rPr>
                      <w:rFonts w:hint="default" w:ascii="Times New Roman" w:hAnsi="Times New Roman" w:eastAsia="宋体" w:cs="Times New Roman"/>
                      <w:color w:val="auto"/>
                      <w:kern w:val="0"/>
                      <w:sz w:val="21"/>
                      <w:szCs w:val="24"/>
                      <w:lang w:val="en-US" w:eastAsia="zh-CN" w:bidi="ar-SA"/>
                    </w:rPr>
                  </w:pPr>
                  <w:r>
                    <w:rPr>
                      <w:rFonts w:hint="eastAsia" w:ascii="Times New Roman" w:hAnsi="Times New Roman" w:cs="Times New Roman"/>
                      <w:color w:val="auto"/>
                      <w:kern w:val="0"/>
                      <w:sz w:val="21"/>
                      <w:szCs w:val="24"/>
                      <w:lang w:val="en-US" w:eastAsia="zh-CN" w:bidi="ar-SA"/>
                    </w:rPr>
                    <w:t>08:02</w:t>
                  </w:r>
                </w:p>
              </w:tc>
              <w:tc>
                <w:tcPr>
                  <w:tcW w:w="969" w:type="dxa"/>
                  <w:tcBorders>
                    <w:top w:val="single" w:color="auto" w:sz="4" w:space="0"/>
                    <w:left w:val="single" w:color="000000" w:sz="4" w:space="0"/>
                    <w:bottom w:val="single" w:color="auto" w:sz="4" w:space="0"/>
                    <w:right w:val="single" w:color="auto" w:sz="4" w:space="0"/>
                    <w:tl2br w:val="nil"/>
                    <w:tr2bl w:val="nil"/>
                  </w:tcBorders>
                  <w:noWrap w:val="0"/>
                  <w:vAlign w:val="center"/>
                </w:tcPr>
                <w:p>
                  <w:pPr>
                    <w:widowControl/>
                    <w:adjustRightInd w:val="0"/>
                    <w:snapToGrid w:val="0"/>
                    <w:spacing w:beforeLines="0" w:afterLines="0"/>
                    <w:jc w:val="center"/>
                    <w:rPr>
                      <w:rFonts w:hint="default" w:ascii="Times New Roman" w:hAnsi="Times New Roman" w:eastAsia="宋体" w:cs="Times New Roman"/>
                      <w:color w:val="auto"/>
                      <w:kern w:val="0"/>
                      <w:sz w:val="21"/>
                      <w:lang w:val="en-US" w:eastAsia="zh-CN"/>
                    </w:rPr>
                  </w:pPr>
                  <w:r>
                    <w:rPr>
                      <w:rFonts w:hint="eastAsia" w:ascii="Times New Roman" w:hAnsi="Times New Roman" w:cs="Times New Roman"/>
                      <w:color w:val="auto"/>
                      <w:kern w:val="0"/>
                      <w:sz w:val="21"/>
                      <w:lang w:val="en-US" w:eastAsia="zh-CN"/>
                    </w:rPr>
                    <w:t>2.4</w:t>
                  </w:r>
                </w:p>
              </w:tc>
              <w:tc>
                <w:tcPr>
                  <w:tcW w:w="1147" w:type="dxa"/>
                  <w:tcBorders>
                    <w:top w:val="single" w:color="000000" w:sz="4" w:space="0"/>
                    <w:left w:val="single" w:color="auto" w:sz="4" w:space="0"/>
                    <w:bottom w:val="single" w:color="000000" w:sz="4" w:space="0"/>
                    <w:right w:val="single" w:color="000000" w:sz="4" w:space="0"/>
                    <w:tl2br w:val="nil"/>
                    <w:tr2bl w:val="nil"/>
                  </w:tcBorders>
                  <w:noWrap w:val="0"/>
                  <w:vAlign w:val="center"/>
                </w:tcPr>
                <w:p>
                  <w:pPr>
                    <w:widowControl/>
                    <w:adjustRightInd w:val="0"/>
                    <w:snapToGrid w:val="0"/>
                    <w:spacing w:beforeLines="0" w:afterLines="0"/>
                    <w:jc w:val="center"/>
                    <w:rPr>
                      <w:rFonts w:hint="default" w:ascii="Times New Roman" w:hAnsi="Times New Roman" w:eastAsia="宋体" w:cs="Times New Roman"/>
                      <w:color w:val="auto"/>
                      <w:kern w:val="0"/>
                      <w:sz w:val="21"/>
                      <w:szCs w:val="24"/>
                      <w:lang w:val="en-US" w:eastAsia="zh-CN" w:bidi="ar-SA"/>
                    </w:rPr>
                  </w:pPr>
                  <w:r>
                    <w:rPr>
                      <w:rFonts w:hint="eastAsia" w:ascii="Times New Roman" w:hAnsi="Times New Roman" w:cs="Times New Roman"/>
                      <w:color w:val="auto"/>
                      <w:kern w:val="0"/>
                      <w:sz w:val="21"/>
                      <w:szCs w:val="24"/>
                      <w:lang w:val="en-US" w:eastAsia="zh-CN" w:bidi="ar-SA"/>
                    </w:rPr>
                    <w:t>51</w:t>
                  </w:r>
                </w:p>
              </w:tc>
              <w:tc>
                <w:tcPr>
                  <w:tcW w:w="952" w:type="dxa"/>
                  <w:tcBorders>
                    <w:top w:val="single" w:color="000000" w:sz="4" w:space="0"/>
                    <w:left w:val="single" w:color="000000" w:sz="4" w:space="0"/>
                    <w:bottom w:val="single" w:color="000000" w:sz="4" w:space="0"/>
                    <w:right w:val="single" w:color="auto" w:sz="4" w:space="0"/>
                    <w:tl2br w:val="nil"/>
                    <w:tr2bl w:val="nil"/>
                  </w:tcBorders>
                  <w:noWrap w:val="0"/>
                  <w:vAlign w:val="center"/>
                </w:tcPr>
                <w:p>
                  <w:pPr>
                    <w:widowControl/>
                    <w:adjustRightInd w:val="0"/>
                    <w:snapToGrid w:val="0"/>
                    <w:spacing w:beforeLines="0" w:afterLines="0"/>
                    <w:jc w:val="center"/>
                    <w:rPr>
                      <w:rFonts w:hint="default" w:ascii="Times New Roman" w:hAnsi="Times New Roman" w:eastAsia="宋体" w:cs="Times New Roman"/>
                      <w:color w:val="auto"/>
                      <w:kern w:val="0"/>
                      <w:sz w:val="21"/>
                      <w:szCs w:val="24"/>
                      <w:lang w:val="en-US" w:eastAsia="zh-CN" w:bidi="ar-SA"/>
                    </w:rPr>
                  </w:pPr>
                  <w:r>
                    <w:rPr>
                      <w:rFonts w:hint="eastAsia" w:ascii="Times New Roman" w:hAnsi="Times New Roman" w:cs="Times New Roman"/>
                      <w:color w:val="auto"/>
                      <w:kern w:val="0"/>
                      <w:sz w:val="21"/>
                      <w:szCs w:val="24"/>
                      <w:lang w:val="en-US" w:eastAsia="zh-CN" w:bidi="ar-SA"/>
                    </w:rPr>
                    <w:t>NE</w:t>
                  </w:r>
                </w:p>
              </w:tc>
              <w:tc>
                <w:tcPr>
                  <w:tcW w:w="900" w:type="dxa"/>
                  <w:tcBorders>
                    <w:top w:val="single" w:color="000000" w:sz="4" w:space="0"/>
                    <w:left w:val="single" w:color="auto" w:sz="4" w:space="0"/>
                    <w:bottom w:val="single" w:color="000000" w:sz="4" w:space="0"/>
                    <w:right w:val="single" w:color="auto" w:sz="4" w:space="0"/>
                    <w:tl2br w:val="nil"/>
                    <w:tr2bl w:val="nil"/>
                  </w:tcBorders>
                  <w:noWrap w:val="0"/>
                  <w:vAlign w:val="center"/>
                </w:tcPr>
                <w:p>
                  <w:pPr>
                    <w:widowControl/>
                    <w:adjustRightInd w:val="0"/>
                    <w:snapToGrid w:val="0"/>
                    <w:spacing w:beforeLines="0" w:afterLines="0"/>
                    <w:jc w:val="center"/>
                    <w:rPr>
                      <w:rFonts w:hint="default" w:ascii="Times New Roman" w:hAnsi="Times New Roman" w:eastAsia="宋体" w:cs="Times New Roman"/>
                      <w:color w:val="auto"/>
                      <w:kern w:val="0"/>
                      <w:sz w:val="21"/>
                      <w:szCs w:val="24"/>
                      <w:lang w:val="en-US" w:eastAsia="zh-CN" w:bidi="ar-SA"/>
                    </w:rPr>
                  </w:pPr>
                  <w:r>
                    <w:rPr>
                      <w:rFonts w:hint="eastAsia" w:ascii="Times New Roman" w:hAnsi="Times New Roman" w:cs="Times New Roman"/>
                      <w:color w:val="auto"/>
                      <w:kern w:val="0"/>
                      <w:sz w:val="21"/>
                      <w:szCs w:val="24"/>
                      <w:lang w:val="en-US" w:eastAsia="zh-CN" w:bidi="ar-SA"/>
                    </w:rPr>
                    <w:t>1.41</w:t>
                  </w:r>
                </w:p>
              </w:tc>
              <w:tc>
                <w:tcPr>
                  <w:tcW w:w="901" w:type="dxa"/>
                  <w:tcBorders>
                    <w:top w:val="single" w:color="000000" w:sz="4" w:space="0"/>
                    <w:left w:val="single" w:color="auto" w:sz="4" w:space="0"/>
                    <w:bottom w:val="single" w:color="000000" w:sz="4" w:space="0"/>
                    <w:right w:val="single" w:color="auto" w:sz="4" w:space="0"/>
                    <w:tl2br w:val="nil"/>
                    <w:tr2bl w:val="nil"/>
                  </w:tcBorders>
                  <w:noWrap w:val="0"/>
                  <w:vAlign w:val="center"/>
                </w:tcPr>
                <w:p>
                  <w:pPr>
                    <w:widowControl/>
                    <w:adjustRightInd w:val="0"/>
                    <w:snapToGrid w:val="0"/>
                    <w:spacing w:beforeLines="0" w:afterLines="0"/>
                    <w:jc w:val="center"/>
                    <w:rPr>
                      <w:rFonts w:hint="default" w:ascii="Times New Roman" w:hAnsi="Times New Roman" w:eastAsia="宋体" w:cs="Times New Roman"/>
                      <w:color w:val="auto"/>
                      <w:kern w:val="0"/>
                      <w:sz w:val="21"/>
                      <w:szCs w:val="24"/>
                      <w:lang w:val="en-US" w:eastAsia="zh-CN" w:bidi="ar-SA"/>
                    </w:rPr>
                  </w:pPr>
                  <w:r>
                    <w:rPr>
                      <w:rFonts w:hint="eastAsia" w:ascii="Times New Roman" w:hAnsi="Times New Roman" w:cs="Times New Roman"/>
                      <w:color w:val="auto"/>
                      <w:kern w:val="0"/>
                      <w:sz w:val="21"/>
                      <w:szCs w:val="24"/>
                      <w:lang w:val="en-US" w:eastAsia="zh-CN" w:bidi="ar-SA"/>
                    </w:rPr>
                    <w:t>2</w:t>
                  </w:r>
                </w:p>
              </w:tc>
              <w:tc>
                <w:tcPr>
                  <w:tcW w:w="900" w:type="dxa"/>
                  <w:tcBorders>
                    <w:top w:val="single" w:color="000000" w:sz="4" w:space="0"/>
                    <w:left w:val="single" w:color="auto" w:sz="4" w:space="0"/>
                    <w:bottom w:val="single" w:color="000000" w:sz="4" w:space="0"/>
                    <w:right w:val="single" w:color="auto" w:sz="4" w:space="0"/>
                    <w:tl2br w:val="nil"/>
                    <w:tr2bl w:val="nil"/>
                  </w:tcBorders>
                  <w:noWrap w:val="0"/>
                  <w:vAlign w:val="center"/>
                </w:tcPr>
                <w:p>
                  <w:pPr>
                    <w:widowControl/>
                    <w:adjustRightInd w:val="0"/>
                    <w:snapToGrid w:val="0"/>
                    <w:spacing w:beforeLines="0" w:afterLines="0"/>
                    <w:jc w:val="center"/>
                    <w:rPr>
                      <w:rFonts w:hint="default" w:ascii="Times New Roman" w:hAnsi="Times New Roman" w:eastAsia="宋体" w:cs="Times New Roman"/>
                      <w:color w:val="auto"/>
                      <w:kern w:val="0"/>
                      <w:sz w:val="21"/>
                      <w:szCs w:val="24"/>
                      <w:lang w:val="en-US" w:eastAsia="zh-CN" w:bidi="ar-SA"/>
                    </w:rPr>
                  </w:pPr>
                  <w:r>
                    <w:rPr>
                      <w:rFonts w:hint="eastAsia" w:ascii="Times New Roman" w:hAnsi="Times New Roman" w:cs="Times New Roman"/>
                      <w:color w:val="auto"/>
                      <w:kern w:val="0"/>
                      <w:sz w:val="21"/>
                      <w:szCs w:val="24"/>
                      <w:lang w:val="en-US" w:eastAsia="zh-CN" w:bidi="ar-SA"/>
                    </w:rPr>
                    <w:t>1</w:t>
                  </w:r>
                </w:p>
              </w:tc>
              <w:tc>
                <w:tcPr>
                  <w:tcW w:w="919" w:type="dxa"/>
                  <w:tcBorders>
                    <w:top w:val="single" w:color="000000" w:sz="4" w:space="0"/>
                    <w:left w:val="single" w:color="auto" w:sz="4" w:space="0"/>
                    <w:bottom w:val="single" w:color="000000" w:sz="4" w:space="0"/>
                    <w:right w:val="single" w:color="auto" w:sz="4" w:space="0"/>
                    <w:tl2br w:val="nil"/>
                    <w:tr2bl w:val="nil"/>
                  </w:tcBorders>
                  <w:noWrap w:val="0"/>
                  <w:vAlign w:val="center"/>
                </w:tcPr>
                <w:p>
                  <w:pPr>
                    <w:widowControl/>
                    <w:adjustRightInd w:val="0"/>
                    <w:snapToGrid w:val="0"/>
                    <w:spacing w:beforeLines="0" w:afterLines="0"/>
                    <w:jc w:val="center"/>
                    <w:rPr>
                      <w:rFonts w:hint="default" w:ascii="Times New Roman" w:hAnsi="Times New Roman" w:eastAsia="宋体" w:cs="Times New Roman"/>
                      <w:color w:val="auto"/>
                      <w:kern w:val="0"/>
                      <w:sz w:val="21"/>
                      <w:lang w:val="en-US" w:eastAsia="zh-CN"/>
                    </w:rPr>
                  </w:pPr>
                  <w:r>
                    <w:rPr>
                      <w:rFonts w:hint="eastAsia" w:ascii="Times New Roman" w:hAnsi="Times New Roman" w:cs="Times New Roman"/>
                      <w:color w:val="auto"/>
                      <w:kern w:val="0"/>
                      <w:sz w:val="21"/>
                      <w:szCs w:val="24"/>
                      <w:lang w:val="en-US" w:eastAsia="zh-CN" w:bidi="ar-SA"/>
                    </w:rPr>
                    <w:t>100.14</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Ex>
              <w:trPr>
                <w:trHeight w:val="506" w:hRule="atLeast"/>
                <w:jc w:val="center"/>
              </w:trPr>
              <w:tc>
                <w:tcPr>
                  <w:tcW w:w="1312" w:type="dxa"/>
                  <w:vMerge w:val="continue"/>
                  <w:tcBorders>
                    <w:left w:val="single" w:color="000000" w:sz="4" w:space="0"/>
                    <w:right w:val="single" w:color="auto" w:sz="4" w:space="0"/>
                    <w:tl2br w:val="nil"/>
                    <w:tr2bl w:val="nil"/>
                  </w:tcBorders>
                  <w:noWrap w:val="0"/>
                  <w:vAlign w:val="center"/>
                </w:tcPr>
                <w:p>
                  <w:pPr>
                    <w:widowControl/>
                    <w:adjustRightInd w:val="0"/>
                    <w:snapToGrid w:val="0"/>
                    <w:spacing w:beforeLines="0" w:afterLines="0"/>
                    <w:jc w:val="center"/>
                    <w:rPr>
                      <w:rFonts w:hint="eastAsia" w:ascii="Times New Roman" w:hAnsi="Times New Roman" w:cs="Times New Roman"/>
                      <w:color w:val="auto"/>
                      <w:kern w:val="0"/>
                      <w:sz w:val="21"/>
                      <w:szCs w:val="21"/>
                      <w:lang w:val="en-US" w:eastAsia="zh-CN"/>
                    </w:rPr>
                  </w:pPr>
                </w:p>
              </w:tc>
              <w:tc>
                <w:tcPr>
                  <w:tcW w:w="1056" w:type="dxa"/>
                  <w:tcBorders>
                    <w:top w:val="single" w:color="auto" w:sz="4" w:space="0"/>
                    <w:left w:val="single" w:color="000000" w:sz="4" w:space="0"/>
                    <w:bottom w:val="single" w:color="auto" w:sz="4" w:space="0"/>
                    <w:right w:val="single" w:color="auto" w:sz="4" w:space="0"/>
                    <w:tl2br w:val="nil"/>
                    <w:tr2bl w:val="nil"/>
                  </w:tcBorders>
                  <w:noWrap w:val="0"/>
                  <w:vAlign w:val="center"/>
                </w:tcPr>
                <w:p>
                  <w:pPr>
                    <w:widowControl/>
                    <w:adjustRightInd w:val="0"/>
                    <w:snapToGrid w:val="0"/>
                    <w:spacing w:beforeLines="0" w:afterLines="0"/>
                    <w:jc w:val="center"/>
                    <w:rPr>
                      <w:rFonts w:hint="default" w:ascii="Times New Roman" w:hAnsi="Times New Roman" w:cs="Times New Roman"/>
                      <w:color w:val="auto"/>
                      <w:kern w:val="0"/>
                      <w:sz w:val="21"/>
                      <w:szCs w:val="24"/>
                      <w:lang w:val="en-US" w:eastAsia="zh-CN" w:bidi="ar-SA"/>
                    </w:rPr>
                  </w:pPr>
                  <w:r>
                    <w:rPr>
                      <w:rFonts w:hint="eastAsia" w:ascii="Times New Roman" w:hAnsi="Times New Roman" w:cs="Times New Roman"/>
                      <w:color w:val="auto"/>
                      <w:kern w:val="0"/>
                      <w:sz w:val="21"/>
                      <w:szCs w:val="24"/>
                      <w:lang w:val="en-US" w:eastAsia="zh-CN" w:bidi="ar-SA"/>
                    </w:rPr>
                    <w:t>09:05</w:t>
                  </w:r>
                </w:p>
              </w:tc>
              <w:tc>
                <w:tcPr>
                  <w:tcW w:w="969" w:type="dxa"/>
                  <w:tcBorders>
                    <w:top w:val="single" w:color="auto" w:sz="4" w:space="0"/>
                    <w:left w:val="single" w:color="000000" w:sz="4" w:space="0"/>
                    <w:bottom w:val="single" w:color="auto" w:sz="4" w:space="0"/>
                    <w:right w:val="single" w:color="auto" w:sz="4" w:space="0"/>
                    <w:tl2br w:val="nil"/>
                    <w:tr2bl w:val="nil"/>
                  </w:tcBorders>
                  <w:noWrap w:val="0"/>
                  <w:vAlign w:val="center"/>
                </w:tcPr>
                <w:p>
                  <w:pPr>
                    <w:widowControl/>
                    <w:adjustRightInd w:val="0"/>
                    <w:snapToGrid w:val="0"/>
                    <w:spacing w:beforeLines="0" w:afterLines="0"/>
                    <w:jc w:val="center"/>
                    <w:rPr>
                      <w:rFonts w:hint="default" w:ascii="Times New Roman" w:hAnsi="Times New Roman" w:cs="Times New Roman"/>
                      <w:color w:val="auto"/>
                      <w:kern w:val="0"/>
                      <w:sz w:val="21"/>
                      <w:lang w:val="en-US" w:eastAsia="zh-CN"/>
                    </w:rPr>
                  </w:pPr>
                  <w:r>
                    <w:rPr>
                      <w:rFonts w:hint="eastAsia" w:ascii="Times New Roman" w:hAnsi="Times New Roman" w:cs="Times New Roman"/>
                      <w:color w:val="auto"/>
                      <w:kern w:val="0"/>
                      <w:sz w:val="21"/>
                      <w:lang w:val="en-US" w:eastAsia="zh-CN"/>
                    </w:rPr>
                    <w:t>5.8</w:t>
                  </w:r>
                </w:p>
              </w:tc>
              <w:tc>
                <w:tcPr>
                  <w:tcW w:w="1147" w:type="dxa"/>
                  <w:tcBorders>
                    <w:top w:val="single" w:color="000000" w:sz="4" w:space="0"/>
                    <w:left w:val="single" w:color="auto" w:sz="4" w:space="0"/>
                    <w:bottom w:val="single" w:color="000000" w:sz="4" w:space="0"/>
                    <w:right w:val="single" w:color="000000" w:sz="4" w:space="0"/>
                    <w:tl2br w:val="nil"/>
                    <w:tr2bl w:val="nil"/>
                  </w:tcBorders>
                  <w:noWrap w:val="0"/>
                  <w:vAlign w:val="center"/>
                </w:tcPr>
                <w:p>
                  <w:pPr>
                    <w:widowControl/>
                    <w:adjustRightInd w:val="0"/>
                    <w:snapToGrid w:val="0"/>
                    <w:spacing w:beforeLines="0" w:afterLines="0"/>
                    <w:jc w:val="center"/>
                    <w:rPr>
                      <w:rFonts w:hint="default" w:ascii="Times New Roman" w:hAnsi="Times New Roman" w:cs="Times New Roman"/>
                      <w:color w:val="auto"/>
                      <w:kern w:val="0"/>
                      <w:sz w:val="21"/>
                      <w:lang w:val="en-US" w:eastAsia="zh-CN"/>
                    </w:rPr>
                  </w:pPr>
                  <w:r>
                    <w:rPr>
                      <w:rFonts w:hint="eastAsia" w:ascii="Times New Roman" w:hAnsi="Times New Roman" w:cs="Times New Roman"/>
                      <w:color w:val="auto"/>
                      <w:kern w:val="0"/>
                      <w:sz w:val="21"/>
                      <w:lang w:val="en-US" w:eastAsia="zh-CN"/>
                    </w:rPr>
                    <w:t>51</w:t>
                  </w:r>
                </w:p>
              </w:tc>
              <w:tc>
                <w:tcPr>
                  <w:tcW w:w="952" w:type="dxa"/>
                  <w:tcBorders>
                    <w:top w:val="single" w:color="000000" w:sz="4" w:space="0"/>
                    <w:left w:val="single" w:color="000000" w:sz="4" w:space="0"/>
                    <w:bottom w:val="single" w:color="000000" w:sz="4" w:space="0"/>
                    <w:right w:val="single" w:color="auto" w:sz="4" w:space="0"/>
                    <w:tl2br w:val="nil"/>
                    <w:tr2bl w:val="nil"/>
                  </w:tcBorders>
                  <w:noWrap w:val="0"/>
                  <w:vAlign w:val="center"/>
                </w:tcPr>
                <w:p>
                  <w:pPr>
                    <w:widowControl/>
                    <w:adjustRightInd w:val="0"/>
                    <w:snapToGrid w:val="0"/>
                    <w:spacing w:beforeLines="0" w:afterLines="0"/>
                    <w:jc w:val="center"/>
                    <w:rPr>
                      <w:rFonts w:hint="default" w:ascii="Times New Roman" w:hAnsi="Times New Roman" w:cs="Times New Roman"/>
                      <w:color w:val="auto"/>
                      <w:kern w:val="0"/>
                      <w:sz w:val="21"/>
                      <w:lang w:val="en-US" w:eastAsia="zh-CN"/>
                    </w:rPr>
                  </w:pPr>
                  <w:r>
                    <w:rPr>
                      <w:rFonts w:hint="eastAsia" w:ascii="Times New Roman" w:hAnsi="Times New Roman" w:cs="Times New Roman"/>
                      <w:color w:val="auto"/>
                      <w:kern w:val="0"/>
                      <w:sz w:val="21"/>
                      <w:lang w:val="en-US" w:eastAsia="zh-CN"/>
                    </w:rPr>
                    <w:t>NE</w:t>
                  </w:r>
                </w:p>
              </w:tc>
              <w:tc>
                <w:tcPr>
                  <w:tcW w:w="900" w:type="dxa"/>
                  <w:tcBorders>
                    <w:top w:val="single" w:color="000000" w:sz="4" w:space="0"/>
                    <w:left w:val="single" w:color="auto" w:sz="4" w:space="0"/>
                    <w:bottom w:val="single" w:color="000000" w:sz="4" w:space="0"/>
                    <w:right w:val="single" w:color="auto" w:sz="4" w:space="0"/>
                    <w:tl2br w:val="nil"/>
                    <w:tr2bl w:val="nil"/>
                  </w:tcBorders>
                  <w:noWrap w:val="0"/>
                  <w:vAlign w:val="center"/>
                </w:tcPr>
                <w:p>
                  <w:pPr>
                    <w:widowControl/>
                    <w:adjustRightInd w:val="0"/>
                    <w:snapToGrid w:val="0"/>
                    <w:spacing w:beforeLines="0" w:afterLines="0"/>
                    <w:jc w:val="center"/>
                    <w:rPr>
                      <w:rFonts w:hint="default" w:ascii="Times New Roman" w:hAnsi="Times New Roman" w:cs="Times New Roman"/>
                      <w:color w:val="auto"/>
                      <w:kern w:val="0"/>
                      <w:sz w:val="21"/>
                      <w:lang w:val="en-US" w:eastAsia="zh-CN"/>
                    </w:rPr>
                  </w:pPr>
                  <w:r>
                    <w:rPr>
                      <w:rFonts w:hint="eastAsia" w:ascii="Times New Roman" w:hAnsi="Times New Roman" w:cs="Times New Roman"/>
                      <w:color w:val="auto"/>
                      <w:kern w:val="0"/>
                      <w:sz w:val="21"/>
                      <w:lang w:val="en-US" w:eastAsia="zh-CN"/>
                    </w:rPr>
                    <w:t>1.38</w:t>
                  </w:r>
                </w:p>
              </w:tc>
              <w:tc>
                <w:tcPr>
                  <w:tcW w:w="901" w:type="dxa"/>
                  <w:tcBorders>
                    <w:top w:val="single" w:color="000000" w:sz="4" w:space="0"/>
                    <w:left w:val="single" w:color="auto" w:sz="4" w:space="0"/>
                    <w:bottom w:val="single" w:color="000000" w:sz="4" w:space="0"/>
                    <w:right w:val="single" w:color="auto" w:sz="4" w:space="0"/>
                    <w:tl2br w:val="nil"/>
                    <w:tr2bl w:val="nil"/>
                  </w:tcBorders>
                  <w:noWrap w:val="0"/>
                  <w:vAlign w:val="center"/>
                </w:tcPr>
                <w:p>
                  <w:pPr>
                    <w:widowControl/>
                    <w:adjustRightInd w:val="0"/>
                    <w:snapToGrid w:val="0"/>
                    <w:spacing w:beforeLines="0" w:afterLines="0"/>
                    <w:jc w:val="center"/>
                    <w:rPr>
                      <w:rFonts w:hint="default" w:ascii="Times New Roman" w:hAnsi="Times New Roman" w:cs="Times New Roman"/>
                      <w:color w:val="auto"/>
                      <w:kern w:val="0"/>
                      <w:sz w:val="21"/>
                      <w:lang w:val="en-US" w:eastAsia="zh-CN"/>
                    </w:rPr>
                  </w:pPr>
                  <w:r>
                    <w:rPr>
                      <w:rFonts w:hint="eastAsia" w:ascii="Times New Roman" w:hAnsi="Times New Roman" w:cs="Times New Roman"/>
                      <w:color w:val="auto"/>
                      <w:kern w:val="0"/>
                      <w:sz w:val="21"/>
                      <w:lang w:val="en-US" w:eastAsia="zh-CN"/>
                    </w:rPr>
                    <w:t>2</w:t>
                  </w:r>
                </w:p>
              </w:tc>
              <w:tc>
                <w:tcPr>
                  <w:tcW w:w="900" w:type="dxa"/>
                  <w:tcBorders>
                    <w:top w:val="single" w:color="000000" w:sz="4" w:space="0"/>
                    <w:left w:val="single" w:color="auto" w:sz="4" w:space="0"/>
                    <w:bottom w:val="single" w:color="000000" w:sz="4" w:space="0"/>
                    <w:right w:val="single" w:color="auto" w:sz="4" w:space="0"/>
                    <w:tl2br w:val="nil"/>
                    <w:tr2bl w:val="nil"/>
                  </w:tcBorders>
                  <w:noWrap w:val="0"/>
                  <w:vAlign w:val="center"/>
                </w:tcPr>
                <w:p>
                  <w:pPr>
                    <w:widowControl/>
                    <w:adjustRightInd w:val="0"/>
                    <w:snapToGrid w:val="0"/>
                    <w:spacing w:beforeLines="0" w:afterLines="0"/>
                    <w:jc w:val="center"/>
                    <w:rPr>
                      <w:rFonts w:hint="default" w:ascii="Times New Roman" w:hAnsi="Times New Roman" w:cs="Times New Roman"/>
                      <w:color w:val="auto"/>
                      <w:kern w:val="0"/>
                      <w:sz w:val="21"/>
                      <w:lang w:val="en-US" w:eastAsia="zh-CN"/>
                    </w:rPr>
                  </w:pPr>
                  <w:r>
                    <w:rPr>
                      <w:rFonts w:hint="eastAsia" w:ascii="Times New Roman" w:hAnsi="Times New Roman" w:cs="Times New Roman"/>
                      <w:color w:val="auto"/>
                      <w:kern w:val="0"/>
                      <w:sz w:val="21"/>
                      <w:lang w:val="en-US" w:eastAsia="zh-CN"/>
                    </w:rPr>
                    <w:t>1</w:t>
                  </w:r>
                </w:p>
              </w:tc>
              <w:tc>
                <w:tcPr>
                  <w:tcW w:w="919" w:type="dxa"/>
                  <w:tcBorders>
                    <w:top w:val="single" w:color="000000" w:sz="4" w:space="0"/>
                    <w:left w:val="single" w:color="auto" w:sz="4" w:space="0"/>
                    <w:bottom w:val="single" w:color="000000" w:sz="4" w:space="0"/>
                    <w:right w:val="single" w:color="auto" w:sz="4" w:space="0"/>
                    <w:tl2br w:val="nil"/>
                    <w:tr2bl w:val="nil"/>
                  </w:tcBorders>
                  <w:noWrap w:val="0"/>
                  <w:vAlign w:val="center"/>
                </w:tcPr>
                <w:p>
                  <w:pPr>
                    <w:widowControl/>
                    <w:adjustRightInd w:val="0"/>
                    <w:snapToGrid w:val="0"/>
                    <w:spacing w:beforeLines="0" w:afterLines="0"/>
                    <w:jc w:val="center"/>
                    <w:rPr>
                      <w:rFonts w:hint="eastAsia" w:ascii="Times New Roman" w:hAnsi="Times New Roman" w:cs="Times New Roman"/>
                      <w:color w:val="auto"/>
                      <w:kern w:val="0"/>
                      <w:sz w:val="21"/>
                      <w:lang w:val="en-US" w:eastAsia="zh-CN"/>
                    </w:rPr>
                  </w:pPr>
                  <w:r>
                    <w:rPr>
                      <w:rFonts w:hint="eastAsia" w:ascii="Times New Roman" w:hAnsi="Times New Roman" w:cs="Times New Roman"/>
                      <w:color w:val="auto"/>
                      <w:kern w:val="0"/>
                      <w:sz w:val="21"/>
                      <w:lang w:val="en-US" w:eastAsia="zh-CN"/>
                    </w:rPr>
                    <w:t>100.12</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506" w:hRule="atLeast"/>
                <w:jc w:val="center"/>
              </w:trPr>
              <w:tc>
                <w:tcPr>
                  <w:tcW w:w="1312" w:type="dxa"/>
                  <w:vMerge w:val="continue"/>
                  <w:tcBorders>
                    <w:left w:val="single" w:color="000000" w:sz="4" w:space="0"/>
                    <w:right w:val="single" w:color="auto" w:sz="4" w:space="0"/>
                    <w:tl2br w:val="nil"/>
                    <w:tr2bl w:val="nil"/>
                  </w:tcBorders>
                  <w:noWrap w:val="0"/>
                  <w:vAlign w:val="center"/>
                </w:tcPr>
                <w:p>
                  <w:pPr>
                    <w:widowControl/>
                    <w:adjustRightInd w:val="0"/>
                    <w:snapToGrid w:val="0"/>
                    <w:spacing w:beforeLines="0" w:afterLines="0"/>
                    <w:jc w:val="center"/>
                    <w:rPr>
                      <w:rFonts w:hint="eastAsia" w:ascii="Times New Roman" w:hAnsi="Times New Roman" w:cs="Times New Roman"/>
                      <w:color w:val="auto"/>
                      <w:kern w:val="0"/>
                      <w:sz w:val="21"/>
                      <w:szCs w:val="21"/>
                      <w:lang w:val="en-US" w:eastAsia="zh-CN"/>
                    </w:rPr>
                  </w:pPr>
                </w:p>
              </w:tc>
              <w:tc>
                <w:tcPr>
                  <w:tcW w:w="1056" w:type="dxa"/>
                  <w:tcBorders>
                    <w:top w:val="single" w:color="auto" w:sz="4" w:space="0"/>
                    <w:left w:val="single" w:color="000000" w:sz="4" w:space="0"/>
                    <w:bottom w:val="single" w:color="auto" w:sz="4" w:space="0"/>
                    <w:right w:val="single" w:color="auto" w:sz="4" w:space="0"/>
                    <w:tl2br w:val="nil"/>
                    <w:tr2bl w:val="nil"/>
                  </w:tcBorders>
                  <w:noWrap w:val="0"/>
                  <w:vAlign w:val="center"/>
                </w:tcPr>
                <w:p>
                  <w:pPr>
                    <w:widowControl/>
                    <w:adjustRightInd w:val="0"/>
                    <w:snapToGrid w:val="0"/>
                    <w:spacing w:beforeLines="0" w:afterLines="0"/>
                    <w:jc w:val="center"/>
                    <w:rPr>
                      <w:rFonts w:hint="default" w:ascii="Times New Roman" w:hAnsi="Times New Roman" w:cs="Times New Roman"/>
                      <w:color w:val="auto"/>
                      <w:kern w:val="0"/>
                      <w:sz w:val="21"/>
                      <w:szCs w:val="24"/>
                      <w:lang w:val="en-US" w:eastAsia="zh-CN" w:bidi="ar-SA"/>
                    </w:rPr>
                  </w:pPr>
                  <w:r>
                    <w:rPr>
                      <w:rFonts w:hint="eastAsia" w:ascii="Times New Roman" w:hAnsi="Times New Roman" w:cs="Times New Roman"/>
                      <w:color w:val="auto"/>
                      <w:kern w:val="0"/>
                      <w:sz w:val="21"/>
                      <w:szCs w:val="24"/>
                      <w:lang w:val="en-US" w:eastAsia="zh-CN" w:bidi="ar-SA"/>
                    </w:rPr>
                    <w:t>10:10</w:t>
                  </w:r>
                </w:p>
              </w:tc>
              <w:tc>
                <w:tcPr>
                  <w:tcW w:w="969" w:type="dxa"/>
                  <w:tcBorders>
                    <w:top w:val="single" w:color="auto" w:sz="4" w:space="0"/>
                    <w:left w:val="single" w:color="000000" w:sz="4" w:space="0"/>
                    <w:bottom w:val="single" w:color="auto" w:sz="4" w:space="0"/>
                    <w:right w:val="single" w:color="auto" w:sz="4" w:space="0"/>
                    <w:tl2br w:val="nil"/>
                    <w:tr2bl w:val="nil"/>
                  </w:tcBorders>
                  <w:noWrap w:val="0"/>
                  <w:vAlign w:val="center"/>
                </w:tcPr>
                <w:p>
                  <w:pPr>
                    <w:widowControl/>
                    <w:adjustRightInd w:val="0"/>
                    <w:snapToGrid w:val="0"/>
                    <w:spacing w:beforeLines="0" w:afterLines="0"/>
                    <w:jc w:val="center"/>
                    <w:rPr>
                      <w:rFonts w:hint="default" w:ascii="Times New Roman" w:hAnsi="Times New Roman" w:cs="Times New Roman"/>
                      <w:color w:val="auto"/>
                      <w:kern w:val="0"/>
                      <w:sz w:val="21"/>
                      <w:lang w:val="en-US" w:eastAsia="zh-CN"/>
                    </w:rPr>
                  </w:pPr>
                  <w:r>
                    <w:rPr>
                      <w:rFonts w:hint="eastAsia" w:ascii="Times New Roman" w:hAnsi="Times New Roman" w:cs="Times New Roman"/>
                      <w:color w:val="auto"/>
                      <w:kern w:val="0"/>
                      <w:sz w:val="21"/>
                      <w:lang w:val="en-US" w:eastAsia="zh-CN"/>
                    </w:rPr>
                    <w:t>3.6</w:t>
                  </w:r>
                </w:p>
              </w:tc>
              <w:tc>
                <w:tcPr>
                  <w:tcW w:w="1147" w:type="dxa"/>
                  <w:tcBorders>
                    <w:top w:val="single" w:color="000000" w:sz="4" w:space="0"/>
                    <w:left w:val="single" w:color="auto" w:sz="4" w:space="0"/>
                    <w:bottom w:val="single" w:color="000000" w:sz="4" w:space="0"/>
                    <w:right w:val="single" w:color="000000" w:sz="4" w:space="0"/>
                    <w:tl2br w:val="nil"/>
                    <w:tr2bl w:val="nil"/>
                  </w:tcBorders>
                  <w:noWrap w:val="0"/>
                  <w:vAlign w:val="center"/>
                </w:tcPr>
                <w:p>
                  <w:pPr>
                    <w:widowControl/>
                    <w:adjustRightInd w:val="0"/>
                    <w:snapToGrid w:val="0"/>
                    <w:spacing w:beforeLines="0" w:afterLines="0"/>
                    <w:jc w:val="center"/>
                    <w:rPr>
                      <w:rFonts w:hint="default" w:ascii="Times New Roman" w:hAnsi="Times New Roman" w:cs="Times New Roman"/>
                      <w:color w:val="auto"/>
                      <w:kern w:val="0"/>
                      <w:sz w:val="21"/>
                      <w:lang w:val="en-US" w:eastAsia="zh-CN"/>
                    </w:rPr>
                  </w:pPr>
                  <w:r>
                    <w:rPr>
                      <w:rFonts w:hint="eastAsia" w:ascii="Times New Roman" w:hAnsi="Times New Roman" w:cs="Times New Roman"/>
                      <w:color w:val="auto"/>
                      <w:kern w:val="0"/>
                      <w:sz w:val="21"/>
                      <w:lang w:val="en-US" w:eastAsia="zh-CN"/>
                    </w:rPr>
                    <w:t>51</w:t>
                  </w:r>
                </w:p>
              </w:tc>
              <w:tc>
                <w:tcPr>
                  <w:tcW w:w="952" w:type="dxa"/>
                  <w:tcBorders>
                    <w:top w:val="single" w:color="000000" w:sz="4" w:space="0"/>
                    <w:left w:val="single" w:color="000000" w:sz="4" w:space="0"/>
                    <w:bottom w:val="single" w:color="000000" w:sz="4" w:space="0"/>
                    <w:right w:val="single" w:color="auto" w:sz="4" w:space="0"/>
                    <w:tl2br w:val="nil"/>
                    <w:tr2bl w:val="nil"/>
                  </w:tcBorders>
                  <w:noWrap w:val="0"/>
                  <w:vAlign w:val="center"/>
                </w:tcPr>
                <w:p>
                  <w:pPr>
                    <w:widowControl/>
                    <w:adjustRightInd w:val="0"/>
                    <w:snapToGrid w:val="0"/>
                    <w:spacing w:beforeLines="0" w:afterLines="0"/>
                    <w:jc w:val="center"/>
                    <w:rPr>
                      <w:rFonts w:hint="default" w:ascii="Times New Roman" w:hAnsi="Times New Roman" w:cs="Times New Roman"/>
                      <w:color w:val="auto"/>
                      <w:kern w:val="0"/>
                      <w:sz w:val="21"/>
                      <w:lang w:val="en-US" w:eastAsia="zh-CN"/>
                    </w:rPr>
                  </w:pPr>
                  <w:r>
                    <w:rPr>
                      <w:rFonts w:hint="eastAsia" w:ascii="Times New Roman" w:hAnsi="Times New Roman" w:cs="Times New Roman"/>
                      <w:color w:val="auto"/>
                      <w:kern w:val="0"/>
                      <w:sz w:val="21"/>
                      <w:lang w:val="en-US" w:eastAsia="zh-CN"/>
                    </w:rPr>
                    <w:t>NE</w:t>
                  </w:r>
                </w:p>
              </w:tc>
              <w:tc>
                <w:tcPr>
                  <w:tcW w:w="900" w:type="dxa"/>
                  <w:tcBorders>
                    <w:top w:val="single" w:color="000000" w:sz="4" w:space="0"/>
                    <w:left w:val="single" w:color="auto" w:sz="4" w:space="0"/>
                    <w:bottom w:val="single" w:color="000000" w:sz="4" w:space="0"/>
                    <w:right w:val="single" w:color="auto" w:sz="4" w:space="0"/>
                    <w:tl2br w:val="nil"/>
                    <w:tr2bl w:val="nil"/>
                  </w:tcBorders>
                  <w:noWrap w:val="0"/>
                  <w:vAlign w:val="center"/>
                </w:tcPr>
                <w:p>
                  <w:pPr>
                    <w:widowControl/>
                    <w:adjustRightInd w:val="0"/>
                    <w:snapToGrid w:val="0"/>
                    <w:spacing w:beforeLines="0" w:afterLines="0"/>
                    <w:jc w:val="center"/>
                    <w:rPr>
                      <w:rFonts w:hint="default" w:ascii="Times New Roman" w:hAnsi="Times New Roman" w:cs="Times New Roman"/>
                      <w:color w:val="auto"/>
                      <w:kern w:val="0"/>
                      <w:sz w:val="21"/>
                      <w:lang w:val="en-US" w:eastAsia="zh-CN"/>
                    </w:rPr>
                  </w:pPr>
                  <w:r>
                    <w:rPr>
                      <w:rFonts w:hint="eastAsia" w:ascii="Times New Roman" w:hAnsi="Times New Roman" w:cs="Times New Roman"/>
                      <w:color w:val="auto"/>
                      <w:kern w:val="0"/>
                      <w:sz w:val="21"/>
                      <w:lang w:val="en-US" w:eastAsia="zh-CN"/>
                    </w:rPr>
                    <w:t>1.39</w:t>
                  </w:r>
                </w:p>
              </w:tc>
              <w:tc>
                <w:tcPr>
                  <w:tcW w:w="901" w:type="dxa"/>
                  <w:tcBorders>
                    <w:top w:val="single" w:color="000000" w:sz="4" w:space="0"/>
                    <w:left w:val="single" w:color="auto" w:sz="4" w:space="0"/>
                    <w:bottom w:val="single" w:color="000000" w:sz="4" w:space="0"/>
                    <w:right w:val="single" w:color="auto" w:sz="4" w:space="0"/>
                    <w:tl2br w:val="nil"/>
                    <w:tr2bl w:val="nil"/>
                  </w:tcBorders>
                  <w:noWrap w:val="0"/>
                  <w:vAlign w:val="center"/>
                </w:tcPr>
                <w:p>
                  <w:pPr>
                    <w:widowControl/>
                    <w:adjustRightInd w:val="0"/>
                    <w:snapToGrid w:val="0"/>
                    <w:spacing w:beforeLines="0" w:afterLines="0"/>
                    <w:jc w:val="center"/>
                    <w:rPr>
                      <w:rFonts w:hint="default" w:ascii="Times New Roman" w:hAnsi="Times New Roman" w:cs="Times New Roman"/>
                      <w:color w:val="auto"/>
                      <w:kern w:val="0"/>
                      <w:sz w:val="21"/>
                      <w:lang w:val="en-US" w:eastAsia="zh-CN"/>
                    </w:rPr>
                  </w:pPr>
                  <w:r>
                    <w:rPr>
                      <w:rFonts w:hint="eastAsia" w:ascii="Times New Roman" w:hAnsi="Times New Roman" w:cs="Times New Roman"/>
                      <w:color w:val="auto"/>
                      <w:kern w:val="0"/>
                      <w:sz w:val="21"/>
                      <w:lang w:val="en-US" w:eastAsia="zh-CN"/>
                    </w:rPr>
                    <w:t>1</w:t>
                  </w:r>
                </w:p>
              </w:tc>
              <w:tc>
                <w:tcPr>
                  <w:tcW w:w="900" w:type="dxa"/>
                  <w:tcBorders>
                    <w:top w:val="single" w:color="000000" w:sz="4" w:space="0"/>
                    <w:left w:val="single" w:color="auto" w:sz="4" w:space="0"/>
                    <w:bottom w:val="single" w:color="000000" w:sz="4" w:space="0"/>
                    <w:right w:val="single" w:color="auto" w:sz="4" w:space="0"/>
                    <w:tl2br w:val="nil"/>
                    <w:tr2bl w:val="nil"/>
                  </w:tcBorders>
                  <w:noWrap w:val="0"/>
                  <w:vAlign w:val="center"/>
                </w:tcPr>
                <w:p>
                  <w:pPr>
                    <w:widowControl/>
                    <w:adjustRightInd w:val="0"/>
                    <w:snapToGrid w:val="0"/>
                    <w:spacing w:beforeLines="0" w:afterLines="0"/>
                    <w:jc w:val="center"/>
                    <w:rPr>
                      <w:rFonts w:hint="default" w:ascii="Times New Roman" w:hAnsi="Times New Roman" w:cs="Times New Roman"/>
                      <w:color w:val="auto"/>
                      <w:kern w:val="0"/>
                      <w:sz w:val="21"/>
                      <w:lang w:val="en-US" w:eastAsia="zh-CN"/>
                    </w:rPr>
                  </w:pPr>
                  <w:r>
                    <w:rPr>
                      <w:rFonts w:hint="eastAsia" w:ascii="Times New Roman" w:hAnsi="Times New Roman" w:cs="Times New Roman"/>
                      <w:color w:val="auto"/>
                      <w:kern w:val="0"/>
                      <w:sz w:val="21"/>
                      <w:lang w:val="en-US" w:eastAsia="zh-CN"/>
                    </w:rPr>
                    <w:t>0</w:t>
                  </w:r>
                </w:p>
              </w:tc>
              <w:tc>
                <w:tcPr>
                  <w:tcW w:w="919" w:type="dxa"/>
                  <w:tcBorders>
                    <w:top w:val="single" w:color="000000" w:sz="4" w:space="0"/>
                    <w:left w:val="single" w:color="auto" w:sz="4" w:space="0"/>
                    <w:bottom w:val="single" w:color="000000" w:sz="4" w:space="0"/>
                    <w:right w:val="single" w:color="auto" w:sz="4" w:space="0"/>
                    <w:tl2br w:val="nil"/>
                    <w:tr2bl w:val="nil"/>
                  </w:tcBorders>
                  <w:noWrap w:val="0"/>
                  <w:vAlign w:val="center"/>
                </w:tcPr>
                <w:p>
                  <w:pPr>
                    <w:widowControl/>
                    <w:adjustRightInd w:val="0"/>
                    <w:snapToGrid w:val="0"/>
                    <w:spacing w:beforeLines="0" w:afterLines="0"/>
                    <w:jc w:val="center"/>
                    <w:rPr>
                      <w:rFonts w:hint="eastAsia" w:ascii="Times New Roman" w:hAnsi="Times New Roman" w:cs="Times New Roman"/>
                      <w:color w:val="auto"/>
                      <w:kern w:val="0"/>
                      <w:sz w:val="21"/>
                      <w:lang w:val="en-US" w:eastAsia="zh-CN"/>
                    </w:rPr>
                  </w:pPr>
                  <w:r>
                    <w:rPr>
                      <w:rFonts w:hint="eastAsia" w:ascii="Times New Roman" w:hAnsi="Times New Roman" w:cs="Times New Roman"/>
                      <w:color w:val="auto"/>
                      <w:kern w:val="0"/>
                      <w:sz w:val="21"/>
                      <w:lang w:val="en-US" w:eastAsia="zh-CN"/>
                    </w:rPr>
                    <w:t>100.10</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506" w:hRule="atLeast"/>
                <w:jc w:val="center"/>
              </w:trPr>
              <w:tc>
                <w:tcPr>
                  <w:tcW w:w="1312" w:type="dxa"/>
                  <w:vMerge w:val="continue"/>
                  <w:tcBorders>
                    <w:left w:val="single" w:color="000000" w:sz="4" w:space="0"/>
                    <w:right w:val="single" w:color="auto" w:sz="4" w:space="0"/>
                    <w:tl2br w:val="nil"/>
                    <w:tr2bl w:val="nil"/>
                  </w:tcBorders>
                  <w:noWrap w:val="0"/>
                  <w:vAlign w:val="center"/>
                </w:tcPr>
                <w:p>
                  <w:pPr>
                    <w:widowControl/>
                    <w:adjustRightInd w:val="0"/>
                    <w:snapToGrid w:val="0"/>
                    <w:spacing w:beforeLines="0" w:afterLines="0"/>
                    <w:jc w:val="center"/>
                    <w:rPr>
                      <w:rFonts w:hint="eastAsia" w:ascii="Times New Roman" w:hAnsi="Times New Roman" w:cs="Times New Roman"/>
                      <w:color w:val="auto"/>
                      <w:kern w:val="0"/>
                      <w:sz w:val="21"/>
                      <w:szCs w:val="21"/>
                      <w:lang w:val="en-US" w:eastAsia="zh-CN"/>
                    </w:rPr>
                  </w:pPr>
                </w:p>
              </w:tc>
              <w:tc>
                <w:tcPr>
                  <w:tcW w:w="1056" w:type="dxa"/>
                  <w:tcBorders>
                    <w:top w:val="single" w:color="auto" w:sz="4" w:space="0"/>
                    <w:left w:val="single" w:color="000000" w:sz="4" w:space="0"/>
                    <w:bottom w:val="single" w:color="auto" w:sz="4" w:space="0"/>
                    <w:right w:val="single" w:color="auto" w:sz="4" w:space="0"/>
                    <w:tl2br w:val="nil"/>
                    <w:tr2bl w:val="nil"/>
                  </w:tcBorders>
                  <w:noWrap w:val="0"/>
                  <w:vAlign w:val="center"/>
                </w:tcPr>
                <w:p>
                  <w:pPr>
                    <w:widowControl/>
                    <w:adjustRightInd w:val="0"/>
                    <w:snapToGrid w:val="0"/>
                    <w:spacing w:beforeLines="0" w:afterLines="0"/>
                    <w:jc w:val="center"/>
                    <w:rPr>
                      <w:rFonts w:hint="default" w:ascii="Times New Roman" w:hAnsi="Times New Roman" w:cs="Times New Roman"/>
                      <w:color w:val="auto"/>
                      <w:kern w:val="0"/>
                      <w:sz w:val="21"/>
                      <w:szCs w:val="24"/>
                      <w:lang w:val="en-US" w:eastAsia="zh-CN" w:bidi="ar-SA"/>
                    </w:rPr>
                  </w:pPr>
                  <w:r>
                    <w:rPr>
                      <w:rFonts w:hint="eastAsia" w:ascii="Times New Roman" w:hAnsi="Times New Roman" w:cs="Times New Roman"/>
                      <w:color w:val="auto"/>
                      <w:kern w:val="0"/>
                      <w:sz w:val="21"/>
                      <w:szCs w:val="24"/>
                      <w:lang w:val="en-US" w:eastAsia="zh-CN" w:bidi="ar-SA"/>
                    </w:rPr>
                    <w:t>11:13</w:t>
                  </w:r>
                </w:p>
              </w:tc>
              <w:tc>
                <w:tcPr>
                  <w:tcW w:w="969" w:type="dxa"/>
                  <w:tcBorders>
                    <w:top w:val="single" w:color="auto" w:sz="4" w:space="0"/>
                    <w:left w:val="single" w:color="000000" w:sz="4" w:space="0"/>
                    <w:bottom w:val="single" w:color="auto" w:sz="4" w:space="0"/>
                    <w:right w:val="single" w:color="auto" w:sz="4" w:space="0"/>
                    <w:tl2br w:val="nil"/>
                    <w:tr2bl w:val="nil"/>
                  </w:tcBorders>
                  <w:noWrap w:val="0"/>
                  <w:vAlign w:val="center"/>
                </w:tcPr>
                <w:p>
                  <w:pPr>
                    <w:widowControl/>
                    <w:adjustRightInd w:val="0"/>
                    <w:snapToGrid w:val="0"/>
                    <w:spacing w:beforeLines="0" w:afterLines="0"/>
                    <w:jc w:val="center"/>
                    <w:rPr>
                      <w:rFonts w:hint="default" w:ascii="Times New Roman" w:hAnsi="Times New Roman" w:cs="Times New Roman"/>
                      <w:color w:val="auto"/>
                      <w:kern w:val="0"/>
                      <w:sz w:val="21"/>
                      <w:lang w:val="en-US" w:eastAsia="zh-CN"/>
                    </w:rPr>
                  </w:pPr>
                  <w:r>
                    <w:rPr>
                      <w:rFonts w:hint="eastAsia" w:ascii="Times New Roman" w:hAnsi="Times New Roman" w:cs="Times New Roman"/>
                      <w:color w:val="auto"/>
                      <w:kern w:val="0"/>
                      <w:sz w:val="21"/>
                      <w:lang w:val="en-US" w:eastAsia="zh-CN"/>
                    </w:rPr>
                    <w:t>4.7</w:t>
                  </w:r>
                </w:p>
              </w:tc>
              <w:tc>
                <w:tcPr>
                  <w:tcW w:w="1147" w:type="dxa"/>
                  <w:tcBorders>
                    <w:top w:val="single" w:color="000000" w:sz="4" w:space="0"/>
                    <w:left w:val="single" w:color="auto" w:sz="4" w:space="0"/>
                    <w:bottom w:val="single" w:color="000000" w:sz="4" w:space="0"/>
                    <w:right w:val="single" w:color="000000" w:sz="4" w:space="0"/>
                    <w:tl2br w:val="nil"/>
                    <w:tr2bl w:val="nil"/>
                  </w:tcBorders>
                  <w:noWrap w:val="0"/>
                  <w:vAlign w:val="center"/>
                </w:tcPr>
                <w:p>
                  <w:pPr>
                    <w:widowControl/>
                    <w:adjustRightInd w:val="0"/>
                    <w:snapToGrid w:val="0"/>
                    <w:spacing w:beforeLines="0" w:afterLines="0"/>
                    <w:jc w:val="center"/>
                    <w:rPr>
                      <w:rFonts w:hint="default" w:ascii="Times New Roman" w:hAnsi="Times New Roman" w:cs="Times New Roman"/>
                      <w:color w:val="auto"/>
                      <w:kern w:val="0"/>
                      <w:sz w:val="21"/>
                      <w:lang w:val="en-US" w:eastAsia="zh-CN"/>
                    </w:rPr>
                  </w:pPr>
                  <w:r>
                    <w:rPr>
                      <w:rFonts w:hint="eastAsia" w:ascii="Times New Roman" w:hAnsi="Times New Roman" w:cs="Times New Roman"/>
                      <w:color w:val="auto"/>
                      <w:kern w:val="0"/>
                      <w:sz w:val="21"/>
                      <w:lang w:val="en-US" w:eastAsia="zh-CN"/>
                    </w:rPr>
                    <w:t>51</w:t>
                  </w:r>
                </w:p>
              </w:tc>
              <w:tc>
                <w:tcPr>
                  <w:tcW w:w="952" w:type="dxa"/>
                  <w:tcBorders>
                    <w:top w:val="single" w:color="000000" w:sz="4" w:space="0"/>
                    <w:left w:val="single" w:color="000000" w:sz="4" w:space="0"/>
                    <w:bottom w:val="single" w:color="000000" w:sz="4" w:space="0"/>
                    <w:right w:val="single" w:color="auto" w:sz="4" w:space="0"/>
                    <w:tl2br w:val="nil"/>
                    <w:tr2bl w:val="nil"/>
                  </w:tcBorders>
                  <w:noWrap w:val="0"/>
                  <w:vAlign w:val="center"/>
                </w:tcPr>
                <w:p>
                  <w:pPr>
                    <w:widowControl/>
                    <w:adjustRightInd w:val="0"/>
                    <w:snapToGrid w:val="0"/>
                    <w:spacing w:beforeLines="0" w:afterLines="0"/>
                    <w:jc w:val="center"/>
                    <w:rPr>
                      <w:rFonts w:hint="default" w:ascii="Times New Roman" w:hAnsi="Times New Roman" w:cs="Times New Roman"/>
                      <w:color w:val="auto"/>
                      <w:kern w:val="0"/>
                      <w:sz w:val="21"/>
                      <w:lang w:val="en-US" w:eastAsia="zh-CN"/>
                    </w:rPr>
                  </w:pPr>
                  <w:r>
                    <w:rPr>
                      <w:rFonts w:hint="eastAsia" w:ascii="Times New Roman" w:hAnsi="Times New Roman" w:cs="Times New Roman"/>
                      <w:color w:val="auto"/>
                      <w:kern w:val="0"/>
                      <w:sz w:val="21"/>
                      <w:lang w:val="en-US" w:eastAsia="zh-CN"/>
                    </w:rPr>
                    <w:t>NE</w:t>
                  </w:r>
                </w:p>
              </w:tc>
              <w:tc>
                <w:tcPr>
                  <w:tcW w:w="900" w:type="dxa"/>
                  <w:tcBorders>
                    <w:top w:val="single" w:color="000000" w:sz="4" w:space="0"/>
                    <w:left w:val="single" w:color="auto" w:sz="4" w:space="0"/>
                    <w:bottom w:val="single" w:color="000000" w:sz="4" w:space="0"/>
                    <w:right w:val="single" w:color="auto" w:sz="4" w:space="0"/>
                    <w:tl2br w:val="nil"/>
                    <w:tr2bl w:val="nil"/>
                  </w:tcBorders>
                  <w:noWrap w:val="0"/>
                  <w:vAlign w:val="center"/>
                </w:tcPr>
                <w:p>
                  <w:pPr>
                    <w:widowControl/>
                    <w:adjustRightInd w:val="0"/>
                    <w:snapToGrid w:val="0"/>
                    <w:spacing w:beforeLines="0" w:afterLines="0"/>
                    <w:jc w:val="center"/>
                    <w:rPr>
                      <w:rFonts w:hint="default" w:ascii="Times New Roman" w:hAnsi="Times New Roman" w:cs="Times New Roman"/>
                      <w:color w:val="auto"/>
                      <w:kern w:val="0"/>
                      <w:sz w:val="21"/>
                      <w:lang w:val="en-US" w:eastAsia="zh-CN"/>
                    </w:rPr>
                  </w:pPr>
                  <w:r>
                    <w:rPr>
                      <w:rFonts w:hint="eastAsia" w:ascii="Times New Roman" w:hAnsi="Times New Roman" w:cs="Times New Roman"/>
                      <w:color w:val="auto"/>
                      <w:kern w:val="0"/>
                      <w:sz w:val="21"/>
                      <w:lang w:val="en-US" w:eastAsia="zh-CN"/>
                    </w:rPr>
                    <w:t>1.40</w:t>
                  </w:r>
                </w:p>
              </w:tc>
              <w:tc>
                <w:tcPr>
                  <w:tcW w:w="901" w:type="dxa"/>
                  <w:tcBorders>
                    <w:top w:val="single" w:color="000000" w:sz="4" w:space="0"/>
                    <w:left w:val="single" w:color="auto" w:sz="4" w:space="0"/>
                    <w:bottom w:val="single" w:color="000000" w:sz="4" w:space="0"/>
                    <w:right w:val="single" w:color="auto" w:sz="4" w:space="0"/>
                    <w:tl2br w:val="nil"/>
                    <w:tr2bl w:val="nil"/>
                  </w:tcBorders>
                  <w:noWrap w:val="0"/>
                  <w:vAlign w:val="center"/>
                </w:tcPr>
                <w:p>
                  <w:pPr>
                    <w:widowControl/>
                    <w:adjustRightInd w:val="0"/>
                    <w:snapToGrid w:val="0"/>
                    <w:spacing w:beforeLines="0" w:afterLines="0"/>
                    <w:jc w:val="center"/>
                    <w:rPr>
                      <w:rFonts w:hint="default" w:ascii="Times New Roman" w:hAnsi="Times New Roman" w:cs="Times New Roman"/>
                      <w:color w:val="auto"/>
                      <w:kern w:val="0"/>
                      <w:sz w:val="21"/>
                      <w:lang w:val="en-US" w:eastAsia="zh-CN"/>
                    </w:rPr>
                  </w:pPr>
                  <w:r>
                    <w:rPr>
                      <w:rFonts w:hint="eastAsia" w:ascii="Times New Roman" w:hAnsi="Times New Roman" w:cs="Times New Roman"/>
                      <w:color w:val="auto"/>
                      <w:kern w:val="0"/>
                      <w:sz w:val="21"/>
                      <w:lang w:val="en-US" w:eastAsia="zh-CN"/>
                    </w:rPr>
                    <w:t>1</w:t>
                  </w:r>
                </w:p>
              </w:tc>
              <w:tc>
                <w:tcPr>
                  <w:tcW w:w="900" w:type="dxa"/>
                  <w:tcBorders>
                    <w:top w:val="single" w:color="000000" w:sz="4" w:space="0"/>
                    <w:left w:val="single" w:color="auto" w:sz="4" w:space="0"/>
                    <w:bottom w:val="single" w:color="000000" w:sz="4" w:space="0"/>
                    <w:right w:val="single" w:color="auto" w:sz="4" w:space="0"/>
                    <w:tl2br w:val="nil"/>
                    <w:tr2bl w:val="nil"/>
                  </w:tcBorders>
                  <w:noWrap w:val="0"/>
                  <w:vAlign w:val="center"/>
                </w:tcPr>
                <w:p>
                  <w:pPr>
                    <w:widowControl/>
                    <w:adjustRightInd w:val="0"/>
                    <w:snapToGrid w:val="0"/>
                    <w:spacing w:beforeLines="0" w:afterLines="0"/>
                    <w:jc w:val="center"/>
                    <w:rPr>
                      <w:rFonts w:hint="default" w:ascii="Times New Roman" w:hAnsi="Times New Roman" w:cs="Times New Roman"/>
                      <w:color w:val="auto"/>
                      <w:kern w:val="0"/>
                      <w:sz w:val="21"/>
                      <w:lang w:val="en-US" w:eastAsia="zh-CN"/>
                    </w:rPr>
                  </w:pPr>
                  <w:r>
                    <w:rPr>
                      <w:rFonts w:hint="eastAsia" w:ascii="Times New Roman" w:hAnsi="Times New Roman" w:cs="Times New Roman"/>
                      <w:color w:val="auto"/>
                      <w:kern w:val="0"/>
                      <w:sz w:val="21"/>
                      <w:lang w:val="en-US" w:eastAsia="zh-CN"/>
                    </w:rPr>
                    <w:t>0</w:t>
                  </w:r>
                </w:p>
              </w:tc>
              <w:tc>
                <w:tcPr>
                  <w:tcW w:w="919" w:type="dxa"/>
                  <w:tcBorders>
                    <w:top w:val="single" w:color="000000" w:sz="4" w:space="0"/>
                    <w:left w:val="single" w:color="auto" w:sz="4" w:space="0"/>
                    <w:bottom w:val="single" w:color="000000" w:sz="4" w:space="0"/>
                    <w:right w:val="single" w:color="auto" w:sz="4" w:space="0"/>
                    <w:tl2br w:val="nil"/>
                    <w:tr2bl w:val="nil"/>
                  </w:tcBorders>
                  <w:noWrap w:val="0"/>
                  <w:vAlign w:val="center"/>
                </w:tcPr>
                <w:p>
                  <w:pPr>
                    <w:widowControl/>
                    <w:adjustRightInd w:val="0"/>
                    <w:snapToGrid w:val="0"/>
                    <w:spacing w:beforeLines="0" w:afterLines="0"/>
                    <w:jc w:val="center"/>
                    <w:rPr>
                      <w:rFonts w:hint="eastAsia" w:ascii="Times New Roman" w:hAnsi="Times New Roman" w:cs="Times New Roman"/>
                      <w:color w:val="auto"/>
                      <w:kern w:val="0"/>
                      <w:sz w:val="21"/>
                      <w:lang w:val="en-US" w:eastAsia="zh-CN"/>
                    </w:rPr>
                  </w:pPr>
                  <w:r>
                    <w:rPr>
                      <w:rFonts w:hint="eastAsia" w:ascii="Times New Roman" w:hAnsi="Times New Roman" w:cs="Times New Roman"/>
                      <w:color w:val="auto"/>
                      <w:kern w:val="0"/>
                      <w:sz w:val="21"/>
                      <w:lang w:val="en-US" w:eastAsia="zh-CN"/>
                    </w:rPr>
                    <w:t>100.07</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506" w:hRule="atLeast"/>
                <w:jc w:val="center"/>
              </w:trPr>
              <w:tc>
                <w:tcPr>
                  <w:tcW w:w="1312" w:type="dxa"/>
                  <w:vMerge w:val="restart"/>
                  <w:tcBorders>
                    <w:top w:val="single" w:color="000000" w:sz="4" w:space="0"/>
                    <w:left w:val="single" w:color="000000" w:sz="4" w:space="0"/>
                    <w:right w:val="single" w:color="auto" w:sz="4" w:space="0"/>
                    <w:tl2br w:val="nil"/>
                    <w:tr2bl w:val="nil"/>
                  </w:tcBorders>
                  <w:noWrap w:val="0"/>
                  <w:vAlign w:val="center"/>
                </w:tcPr>
                <w:p>
                  <w:pPr>
                    <w:widowControl/>
                    <w:adjustRightInd w:val="0"/>
                    <w:snapToGrid w:val="0"/>
                    <w:spacing w:beforeLines="0" w:afterLines="0"/>
                    <w:jc w:val="center"/>
                    <w:rPr>
                      <w:rFonts w:hint="default" w:ascii="Times New Roman" w:hAnsi="Times New Roman" w:cs="Times New Roman"/>
                      <w:color w:val="auto"/>
                      <w:kern w:val="0"/>
                      <w:sz w:val="21"/>
                      <w:szCs w:val="21"/>
                      <w:lang w:val="en-US" w:eastAsia="zh-CN"/>
                    </w:rPr>
                  </w:pPr>
                  <w:r>
                    <w:rPr>
                      <w:rFonts w:hint="eastAsia" w:ascii="Times New Roman" w:hAnsi="Times New Roman" w:cs="Times New Roman"/>
                      <w:color w:val="auto"/>
                      <w:kern w:val="0"/>
                      <w:sz w:val="21"/>
                      <w:szCs w:val="21"/>
                      <w:lang w:val="en-US" w:eastAsia="zh-CN"/>
                    </w:rPr>
                    <w:t>2021.02.21</w:t>
                  </w:r>
                </w:p>
              </w:tc>
              <w:tc>
                <w:tcPr>
                  <w:tcW w:w="1056" w:type="dxa"/>
                  <w:tcBorders>
                    <w:top w:val="single" w:color="auto" w:sz="4" w:space="0"/>
                    <w:left w:val="single" w:color="000000" w:sz="4" w:space="0"/>
                    <w:bottom w:val="single" w:color="auto" w:sz="4" w:space="0"/>
                    <w:right w:val="single" w:color="auto" w:sz="4" w:space="0"/>
                    <w:tl2br w:val="nil"/>
                    <w:tr2bl w:val="nil"/>
                  </w:tcBorders>
                  <w:noWrap w:val="0"/>
                  <w:vAlign w:val="center"/>
                </w:tcPr>
                <w:p>
                  <w:pPr>
                    <w:widowControl/>
                    <w:adjustRightInd w:val="0"/>
                    <w:snapToGrid w:val="0"/>
                    <w:spacing w:beforeLines="0" w:afterLines="0"/>
                    <w:jc w:val="center"/>
                    <w:rPr>
                      <w:rFonts w:hint="default" w:ascii="Times New Roman" w:hAnsi="Times New Roman" w:cs="Times New Roman"/>
                      <w:color w:val="auto"/>
                      <w:kern w:val="0"/>
                      <w:sz w:val="21"/>
                      <w:szCs w:val="24"/>
                      <w:lang w:val="en-US" w:eastAsia="zh-CN" w:bidi="ar-SA"/>
                    </w:rPr>
                  </w:pPr>
                  <w:r>
                    <w:rPr>
                      <w:rFonts w:hint="eastAsia" w:ascii="Times New Roman" w:hAnsi="Times New Roman" w:cs="Times New Roman"/>
                      <w:color w:val="auto"/>
                      <w:kern w:val="0"/>
                      <w:sz w:val="21"/>
                      <w:szCs w:val="24"/>
                      <w:lang w:val="en-US" w:eastAsia="zh-CN" w:bidi="ar-SA"/>
                    </w:rPr>
                    <w:t>08:04</w:t>
                  </w:r>
                </w:p>
              </w:tc>
              <w:tc>
                <w:tcPr>
                  <w:tcW w:w="969" w:type="dxa"/>
                  <w:tcBorders>
                    <w:top w:val="single" w:color="auto" w:sz="4" w:space="0"/>
                    <w:left w:val="single" w:color="000000" w:sz="4" w:space="0"/>
                    <w:bottom w:val="single" w:color="auto" w:sz="4" w:space="0"/>
                    <w:right w:val="single" w:color="auto" w:sz="4" w:space="0"/>
                    <w:tl2br w:val="nil"/>
                    <w:tr2bl w:val="nil"/>
                  </w:tcBorders>
                  <w:noWrap w:val="0"/>
                  <w:vAlign w:val="center"/>
                </w:tcPr>
                <w:p>
                  <w:pPr>
                    <w:widowControl/>
                    <w:adjustRightInd w:val="0"/>
                    <w:snapToGrid w:val="0"/>
                    <w:spacing w:beforeLines="0" w:afterLines="0"/>
                    <w:jc w:val="center"/>
                    <w:rPr>
                      <w:rFonts w:hint="default" w:ascii="Times New Roman" w:hAnsi="Times New Roman" w:cs="Times New Roman"/>
                      <w:color w:val="auto"/>
                      <w:kern w:val="0"/>
                      <w:sz w:val="21"/>
                      <w:lang w:val="en-US" w:eastAsia="zh-CN"/>
                    </w:rPr>
                  </w:pPr>
                  <w:r>
                    <w:rPr>
                      <w:rFonts w:hint="eastAsia" w:ascii="Times New Roman" w:hAnsi="Times New Roman" w:cs="Times New Roman"/>
                      <w:color w:val="auto"/>
                      <w:kern w:val="0"/>
                      <w:sz w:val="21"/>
                      <w:lang w:val="en-US" w:eastAsia="zh-CN"/>
                    </w:rPr>
                    <w:t>2.6</w:t>
                  </w:r>
                </w:p>
              </w:tc>
              <w:tc>
                <w:tcPr>
                  <w:tcW w:w="1147" w:type="dxa"/>
                  <w:tcBorders>
                    <w:top w:val="single" w:color="000000" w:sz="4" w:space="0"/>
                    <w:left w:val="single" w:color="auto" w:sz="4" w:space="0"/>
                    <w:bottom w:val="single" w:color="000000" w:sz="4" w:space="0"/>
                    <w:right w:val="single" w:color="000000" w:sz="4" w:space="0"/>
                    <w:tl2br w:val="nil"/>
                    <w:tr2bl w:val="nil"/>
                  </w:tcBorders>
                  <w:noWrap w:val="0"/>
                  <w:vAlign w:val="center"/>
                </w:tcPr>
                <w:p>
                  <w:pPr>
                    <w:widowControl/>
                    <w:adjustRightInd w:val="0"/>
                    <w:snapToGrid w:val="0"/>
                    <w:spacing w:beforeLines="0" w:afterLines="0"/>
                    <w:jc w:val="center"/>
                    <w:rPr>
                      <w:rFonts w:hint="default" w:ascii="Times New Roman" w:hAnsi="Times New Roman" w:cs="Times New Roman"/>
                      <w:color w:val="auto"/>
                      <w:kern w:val="0"/>
                      <w:sz w:val="21"/>
                      <w:lang w:val="en-US" w:eastAsia="zh-CN"/>
                    </w:rPr>
                  </w:pPr>
                  <w:r>
                    <w:rPr>
                      <w:rFonts w:hint="eastAsia" w:ascii="Times New Roman" w:hAnsi="Times New Roman" w:cs="Times New Roman"/>
                      <w:color w:val="auto"/>
                      <w:kern w:val="0"/>
                      <w:sz w:val="21"/>
                      <w:lang w:val="en-US" w:eastAsia="zh-CN"/>
                    </w:rPr>
                    <w:t>52</w:t>
                  </w:r>
                </w:p>
              </w:tc>
              <w:tc>
                <w:tcPr>
                  <w:tcW w:w="952" w:type="dxa"/>
                  <w:tcBorders>
                    <w:top w:val="single" w:color="000000" w:sz="4" w:space="0"/>
                    <w:left w:val="single" w:color="000000" w:sz="4" w:space="0"/>
                    <w:bottom w:val="single" w:color="000000" w:sz="4" w:space="0"/>
                    <w:right w:val="single" w:color="auto" w:sz="4" w:space="0"/>
                    <w:tl2br w:val="nil"/>
                    <w:tr2bl w:val="nil"/>
                  </w:tcBorders>
                  <w:noWrap w:val="0"/>
                  <w:vAlign w:val="center"/>
                </w:tcPr>
                <w:p>
                  <w:pPr>
                    <w:widowControl/>
                    <w:adjustRightInd w:val="0"/>
                    <w:snapToGrid w:val="0"/>
                    <w:spacing w:beforeLines="0" w:afterLines="0"/>
                    <w:jc w:val="center"/>
                    <w:rPr>
                      <w:rFonts w:hint="default" w:ascii="Times New Roman" w:hAnsi="Times New Roman" w:cs="Times New Roman"/>
                      <w:color w:val="auto"/>
                      <w:kern w:val="0"/>
                      <w:sz w:val="21"/>
                      <w:lang w:val="en-US" w:eastAsia="zh-CN"/>
                    </w:rPr>
                  </w:pPr>
                  <w:r>
                    <w:rPr>
                      <w:rFonts w:hint="eastAsia" w:ascii="Times New Roman" w:hAnsi="Times New Roman" w:cs="Times New Roman"/>
                      <w:color w:val="auto"/>
                      <w:kern w:val="0"/>
                      <w:sz w:val="21"/>
                      <w:lang w:val="en-US" w:eastAsia="zh-CN"/>
                    </w:rPr>
                    <w:t>NE</w:t>
                  </w:r>
                </w:p>
              </w:tc>
              <w:tc>
                <w:tcPr>
                  <w:tcW w:w="900" w:type="dxa"/>
                  <w:tcBorders>
                    <w:top w:val="single" w:color="000000" w:sz="4" w:space="0"/>
                    <w:left w:val="single" w:color="auto" w:sz="4" w:space="0"/>
                    <w:bottom w:val="single" w:color="000000" w:sz="4" w:space="0"/>
                    <w:right w:val="single" w:color="auto" w:sz="4" w:space="0"/>
                    <w:tl2br w:val="nil"/>
                    <w:tr2bl w:val="nil"/>
                  </w:tcBorders>
                  <w:noWrap w:val="0"/>
                  <w:vAlign w:val="center"/>
                </w:tcPr>
                <w:p>
                  <w:pPr>
                    <w:widowControl/>
                    <w:adjustRightInd w:val="0"/>
                    <w:snapToGrid w:val="0"/>
                    <w:spacing w:beforeLines="0" w:afterLines="0"/>
                    <w:jc w:val="center"/>
                    <w:rPr>
                      <w:rFonts w:hint="default" w:ascii="Times New Roman" w:hAnsi="Times New Roman" w:cs="Times New Roman"/>
                      <w:color w:val="auto"/>
                      <w:kern w:val="0"/>
                      <w:sz w:val="21"/>
                      <w:lang w:val="en-US" w:eastAsia="zh-CN"/>
                    </w:rPr>
                  </w:pPr>
                  <w:r>
                    <w:rPr>
                      <w:rFonts w:hint="eastAsia" w:ascii="Times New Roman" w:hAnsi="Times New Roman" w:cs="Times New Roman"/>
                      <w:color w:val="auto"/>
                      <w:kern w:val="0"/>
                      <w:sz w:val="21"/>
                      <w:lang w:val="en-US" w:eastAsia="zh-CN"/>
                    </w:rPr>
                    <w:t>1.37</w:t>
                  </w:r>
                </w:p>
              </w:tc>
              <w:tc>
                <w:tcPr>
                  <w:tcW w:w="901" w:type="dxa"/>
                  <w:tcBorders>
                    <w:top w:val="single" w:color="000000" w:sz="4" w:space="0"/>
                    <w:left w:val="single" w:color="auto" w:sz="4" w:space="0"/>
                    <w:bottom w:val="single" w:color="000000" w:sz="4" w:space="0"/>
                    <w:right w:val="single" w:color="auto" w:sz="4" w:space="0"/>
                    <w:tl2br w:val="nil"/>
                    <w:tr2bl w:val="nil"/>
                  </w:tcBorders>
                  <w:noWrap w:val="0"/>
                  <w:vAlign w:val="center"/>
                </w:tcPr>
                <w:p>
                  <w:pPr>
                    <w:widowControl/>
                    <w:adjustRightInd w:val="0"/>
                    <w:snapToGrid w:val="0"/>
                    <w:spacing w:beforeLines="0" w:afterLines="0"/>
                    <w:jc w:val="center"/>
                    <w:rPr>
                      <w:rFonts w:hint="default" w:ascii="Times New Roman" w:hAnsi="Times New Roman" w:cs="Times New Roman"/>
                      <w:color w:val="auto"/>
                      <w:kern w:val="0"/>
                      <w:sz w:val="21"/>
                      <w:lang w:val="en-US" w:eastAsia="zh-CN"/>
                    </w:rPr>
                  </w:pPr>
                  <w:r>
                    <w:rPr>
                      <w:rFonts w:hint="eastAsia" w:ascii="Times New Roman" w:hAnsi="Times New Roman" w:cs="Times New Roman"/>
                      <w:color w:val="auto"/>
                      <w:kern w:val="0"/>
                      <w:sz w:val="21"/>
                      <w:lang w:val="en-US" w:eastAsia="zh-CN"/>
                    </w:rPr>
                    <w:t>1</w:t>
                  </w:r>
                </w:p>
              </w:tc>
              <w:tc>
                <w:tcPr>
                  <w:tcW w:w="900" w:type="dxa"/>
                  <w:tcBorders>
                    <w:top w:val="single" w:color="000000" w:sz="4" w:space="0"/>
                    <w:left w:val="single" w:color="auto" w:sz="4" w:space="0"/>
                    <w:bottom w:val="single" w:color="000000" w:sz="4" w:space="0"/>
                    <w:right w:val="single" w:color="auto" w:sz="4" w:space="0"/>
                    <w:tl2br w:val="nil"/>
                    <w:tr2bl w:val="nil"/>
                  </w:tcBorders>
                  <w:noWrap w:val="0"/>
                  <w:vAlign w:val="center"/>
                </w:tcPr>
                <w:p>
                  <w:pPr>
                    <w:widowControl/>
                    <w:adjustRightInd w:val="0"/>
                    <w:snapToGrid w:val="0"/>
                    <w:spacing w:beforeLines="0" w:afterLines="0"/>
                    <w:jc w:val="center"/>
                    <w:rPr>
                      <w:rFonts w:hint="default" w:ascii="Times New Roman" w:hAnsi="Times New Roman" w:cs="Times New Roman"/>
                      <w:color w:val="auto"/>
                      <w:kern w:val="0"/>
                      <w:sz w:val="21"/>
                      <w:lang w:val="en-US" w:eastAsia="zh-CN"/>
                    </w:rPr>
                  </w:pPr>
                  <w:r>
                    <w:rPr>
                      <w:rFonts w:hint="eastAsia" w:ascii="Times New Roman" w:hAnsi="Times New Roman" w:cs="Times New Roman"/>
                      <w:color w:val="auto"/>
                      <w:kern w:val="0"/>
                      <w:sz w:val="21"/>
                      <w:lang w:val="en-US" w:eastAsia="zh-CN"/>
                    </w:rPr>
                    <w:t>0</w:t>
                  </w:r>
                </w:p>
              </w:tc>
              <w:tc>
                <w:tcPr>
                  <w:tcW w:w="919" w:type="dxa"/>
                  <w:tcBorders>
                    <w:top w:val="single" w:color="000000" w:sz="4" w:space="0"/>
                    <w:left w:val="single" w:color="auto" w:sz="4" w:space="0"/>
                    <w:bottom w:val="single" w:color="000000" w:sz="4" w:space="0"/>
                    <w:right w:val="single" w:color="auto" w:sz="4" w:space="0"/>
                    <w:tl2br w:val="nil"/>
                    <w:tr2bl w:val="nil"/>
                  </w:tcBorders>
                  <w:noWrap w:val="0"/>
                  <w:vAlign w:val="center"/>
                </w:tcPr>
                <w:p>
                  <w:pPr>
                    <w:widowControl/>
                    <w:adjustRightInd w:val="0"/>
                    <w:snapToGrid w:val="0"/>
                    <w:spacing w:beforeLines="0" w:afterLines="0"/>
                    <w:jc w:val="center"/>
                    <w:rPr>
                      <w:rFonts w:hint="default" w:ascii="Times New Roman" w:hAnsi="Times New Roman" w:cs="Times New Roman"/>
                      <w:color w:val="auto"/>
                      <w:kern w:val="0"/>
                      <w:sz w:val="21"/>
                      <w:lang w:val="en-US" w:eastAsia="zh-CN"/>
                    </w:rPr>
                  </w:pPr>
                  <w:r>
                    <w:rPr>
                      <w:rFonts w:hint="eastAsia" w:ascii="Times New Roman" w:hAnsi="Times New Roman" w:cs="Times New Roman"/>
                      <w:color w:val="auto"/>
                      <w:kern w:val="0"/>
                      <w:sz w:val="21"/>
                      <w:lang w:val="en-US" w:eastAsia="zh-CN"/>
                    </w:rPr>
                    <w:t>100.13</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506" w:hRule="atLeast"/>
                <w:jc w:val="center"/>
              </w:trPr>
              <w:tc>
                <w:tcPr>
                  <w:tcW w:w="1312" w:type="dxa"/>
                  <w:vMerge w:val="continue"/>
                  <w:tcBorders>
                    <w:left w:val="single" w:color="000000" w:sz="4" w:space="0"/>
                    <w:right w:val="single" w:color="auto" w:sz="4" w:space="0"/>
                    <w:tl2br w:val="nil"/>
                    <w:tr2bl w:val="nil"/>
                  </w:tcBorders>
                  <w:noWrap w:val="0"/>
                  <w:vAlign w:val="center"/>
                </w:tcPr>
                <w:p>
                  <w:pPr>
                    <w:widowControl/>
                    <w:adjustRightInd w:val="0"/>
                    <w:snapToGrid w:val="0"/>
                    <w:spacing w:beforeLines="0" w:afterLines="0"/>
                    <w:jc w:val="center"/>
                    <w:rPr>
                      <w:rFonts w:hint="eastAsia" w:ascii="Times New Roman" w:hAnsi="Times New Roman" w:cs="Times New Roman"/>
                      <w:color w:val="auto"/>
                      <w:kern w:val="0"/>
                      <w:sz w:val="21"/>
                      <w:szCs w:val="21"/>
                      <w:lang w:val="en-US" w:eastAsia="zh-CN"/>
                    </w:rPr>
                  </w:pPr>
                </w:p>
              </w:tc>
              <w:tc>
                <w:tcPr>
                  <w:tcW w:w="1056" w:type="dxa"/>
                  <w:tcBorders>
                    <w:top w:val="single" w:color="auto" w:sz="4" w:space="0"/>
                    <w:left w:val="single" w:color="000000" w:sz="4" w:space="0"/>
                    <w:bottom w:val="single" w:color="auto" w:sz="4" w:space="0"/>
                    <w:right w:val="single" w:color="auto" w:sz="4" w:space="0"/>
                    <w:tl2br w:val="nil"/>
                    <w:tr2bl w:val="nil"/>
                  </w:tcBorders>
                  <w:noWrap w:val="0"/>
                  <w:vAlign w:val="center"/>
                </w:tcPr>
                <w:p>
                  <w:pPr>
                    <w:widowControl/>
                    <w:adjustRightInd w:val="0"/>
                    <w:snapToGrid w:val="0"/>
                    <w:spacing w:beforeLines="0" w:afterLines="0"/>
                    <w:jc w:val="center"/>
                    <w:rPr>
                      <w:rFonts w:hint="default" w:ascii="Times New Roman" w:hAnsi="Times New Roman" w:cs="Times New Roman"/>
                      <w:color w:val="auto"/>
                      <w:kern w:val="0"/>
                      <w:sz w:val="21"/>
                      <w:szCs w:val="24"/>
                      <w:lang w:val="en-US" w:eastAsia="zh-CN" w:bidi="ar-SA"/>
                    </w:rPr>
                  </w:pPr>
                  <w:r>
                    <w:rPr>
                      <w:rFonts w:hint="eastAsia" w:ascii="Times New Roman" w:hAnsi="Times New Roman" w:cs="Times New Roman"/>
                      <w:color w:val="auto"/>
                      <w:kern w:val="0"/>
                      <w:sz w:val="21"/>
                      <w:szCs w:val="24"/>
                      <w:lang w:val="en-US" w:eastAsia="zh-CN" w:bidi="ar-SA"/>
                    </w:rPr>
                    <w:t>09:08</w:t>
                  </w:r>
                </w:p>
              </w:tc>
              <w:tc>
                <w:tcPr>
                  <w:tcW w:w="969" w:type="dxa"/>
                  <w:tcBorders>
                    <w:top w:val="single" w:color="auto" w:sz="4" w:space="0"/>
                    <w:left w:val="single" w:color="000000" w:sz="4" w:space="0"/>
                    <w:bottom w:val="single" w:color="auto" w:sz="4" w:space="0"/>
                    <w:right w:val="single" w:color="auto" w:sz="4" w:space="0"/>
                    <w:tl2br w:val="nil"/>
                    <w:tr2bl w:val="nil"/>
                  </w:tcBorders>
                  <w:noWrap w:val="0"/>
                  <w:vAlign w:val="center"/>
                </w:tcPr>
                <w:p>
                  <w:pPr>
                    <w:widowControl/>
                    <w:adjustRightInd w:val="0"/>
                    <w:snapToGrid w:val="0"/>
                    <w:spacing w:beforeLines="0" w:afterLines="0"/>
                    <w:jc w:val="center"/>
                    <w:rPr>
                      <w:rFonts w:hint="default" w:ascii="Times New Roman" w:hAnsi="Times New Roman" w:cs="Times New Roman"/>
                      <w:color w:val="auto"/>
                      <w:kern w:val="0"/>
                      <w:sz w:val="21"/>
                      <w:lang w:val="en-US" w:eastAsia="zh-CN"/>
                    </w:rPr>
                  </w:pPr>
                  <w:r>
                    <w:rPr>
                      <w:rFonts w:hint="eastAsia" w:ascii="Times New Roman" w:hAnsi="Times New Roman" w:cs="Times New Roman"/>
                      <w:color w:val="auto"/>
                      <w:kern w:val="0"/>
                      <w:sz w:val="21"/>
                      <w:lang w:val="en-US" w:eastAsia="zh-CN"/>
                    </w:rPr>
                    <w:t>3.2</w:t>
                  </w:r>
                </w:p>
              </w:tc>
              <w:tc>
                <w:tcPr>
                  <w:tcW w:w="1147" w:type="dxa"/>
                  <w:tcBorders>
                    <w:top w:val="single" w:color="000000" w:sz="4" w:space="0"/>
                    <w:left w:val="single" w:color="auto" w:sz="4" w:space="0"/>
                    <w:bottom w:val="single" w:color="000000" w:sz="4" w:space="0"/>
                    <w:right w:val="single" w:color="000000" w:sz="4" w:space="0"/>
                    <w:tl2br w:val="nil"/>
                    <w:tr2bl w:val="nil"/>
                  </w:tcBorders>
                  <w:noWrap w:val="0"/>
                  <w:vAlign w:val="center"/>
                </w:tcPr>
                <w:p>
                  <w:pPr>
                    <w:widowControl/>
                    <w:adjustRightInd w:val="0"/>
                    <w:snapToGrid w:val="0"/>
                    <w:spacing w:beforeLines="0" w:afterLines="0"/>
                    <w:jc w:val="center"/>
                    <w:rPr>
                      <w:rFonts w:hint="default" w:ascii="Times New Roman" w:hAnsi="Times New Roman" w:cs="Times New Roman"/>
                      <w:color w:val="auto"/>
                      <w:kern w:val="0"/>
                      <w:sz w:val="21"/>
                      <w:lang w:val="en-US" w:eastAsia="zh-CN"/>
                    </w:rPr>
                  </w:pPr>
                  <w:r>
                    <w:rPr>
                      <w:rFonts w:hint="eastAsia" w:ascii="Times New Roman" w:hAnsi="Times New Roman" w:cs="Times New Roman"/>
                      <w:color w:val="auto"/>
                      <w:kern w:val="0"/>
                      <w:sz w:val="21"/>
                      <w:lang w:val="en-US" w:eastAsia="zh-CN"/>
                    </w:rPr>
                    <w:t>52</w:t>
                  </w:r>
                </w:p>
              </w:tc>
              <w:tc>
                <w:tcPr>
                  <w:tcW w:w="952" w:type="dxa"/>
                  <w:tcBorders>
                    <w:top w:val="single" w:color="000000" w:sz="4" w:space="0"/>
                    <w:left w:val="single" w:color="000000" w:sz="4" w:space="0"/>
                    <w:bottom w:val="single" w:color="000000" w:sz="4" w:space="0"/>
                    <w:right w:val="single" w:color="auto" w:sz="4" w:space="0"/>
                    <w:tl2br w:val="nil"/>
                    <w:tr2bl w:val="nil"/>
                  </w:tcBorders>
                  <w:noWrap w:val="0"/>
                  <w:vAlign w:val="center"/>
                </w:tcPr>
                <w:p>
                  <w:pPr>
                    <w:widowControl/>
                    <w:adjustRightInd w:val="0"/>
                    <w:snapToGrid w:val="0"/>
                    <w:spacing w:beforeLines="0" w:afterLines="0"/>
                    <w:jc w:val="center"/>
                    <w:rPr>
                      <w:rFonts w:hint="default" w:ascii="Times New Roman" w:hAnsi="Times New Roman" w:cs="Times New Roman"/>
                      <w:color w:val="auto"/>
                      <w:kern w:val="0"/>
                      <w:sz w:val="21"/>
                      <w:lang w:val="en-US" w:eastAsia="zh-CN"/>
                    </w:rPr>
                  </w:pPr>
                  <w:r>
                    <w:rPr>
                      <w:rFonts w:hint="eastAsia" w:ascii="Times New Roman" w:hAnsi="Times New Roman" w:cs="Times New Roman"/>
                      <w:color w:val="auto"/>
                      <w:kern w:val="0"/>
                      <w:sz w:val="21"/>
                      <w:lang w:val="en-US" w:eastAsia="zh-CN"/>
                    </w:rPr>
                    <w:t>NE</w:t>
                  </w:r>
                </w:p>
              </w:tc>
              <w:tc>
                <w:tcPr>
                  <w:tcW w:w="900" w:type="dxa"/>
                  <w:tcBorders>
                    <w:top w:val="single" w:color="000000" w:sz="4" w:space="0"/>
                    <w:left w:val="single" w:color="auto" w:sz="4" w:space="0"/>
                    <w:bottom w:val="single" w:color="000000" w:sz="4" w:space="0"/>
                    <w:right w:val="single" w:color="auto" w:sz="4" w:space="0"/>
                    <w:tl2br w:val="nil"/>
                    <w:tr2bl w:val="nil"/>
                  </w:tcBorders>
                  <w:noWrap w:val="0"/>
                  <w:vAlign w:val="center"/>
                </w:tcPr>
                <w:p>
                  <w:pPr>
                    <w:widowControl/>
                    <w:adjustRightInd w:val="0"/>
                    <w:snapToGrid w:val="0"/>
                    <w:spacing w:beforeLines="0" w:afterLines="0"/>
                    <w:jc w:val="center"/>
                    <w:rPr>
                      <w:rFonts w:hint="default" w:ascii="Times New Roman" w:hAnsi="Times New Roman" w:cs="Times New Roman"/>
                      <w:color w:val="auto"/>
                      <w:kern w:val="0"/>
                      <w:sz w:val="21"/>
                      <w:lang w:val="en-US" w:eastAsia="zh-CN"/>
                    </w:rPr>
                  </w:pPr>
                  <w:r>
                    <w:rPr>
                      <w:rFonts w:hint="eastAsia" w:ascii="Times New Roman" w:hAnsi="Times New Roman" w:cs="Times New Roman"/>
                      <w:color w:val="auto"/>
                      <w:kern w:val="0"/>
                      <w:sz w:val="21"/>
                      <w:lang w:val="en-US" w:eastAsia="zh-CN"/>
                    </w:rPr>
                    <w:t>1.38</w:t>
                  </w:r>
                </w:p>
              </w:tc>
              <w:tc>
                <w:tcPr>
                  <w:tcW w:w="901" w:type="dxa"/>
                  <w:tcBorders>
                    <w:top w:val="single" w:color="000000" w:sz="4" w:space="0"/>
                    <w:left w:val="single" w:color="auto" w:sz="4" w:space="0"/>
                    <w:bottom w:val="single" w:color="000000" w:sz="4" w:space="0"/>
                    <w:right w:val="single" w:color="auto" w:sz="4" w:space="0"/>
                    <w:tl2br w:val="nil"/>
                    <w:tr2bl w:val="nil"/>
                  </w:tcBorders>
                  <w:noWrap w:val="0"/>
                  <w:vAlign w:val="center"/>
                </w:tcPr>
                <w:p>
                  <w:pPr>
                    <w:widowControl/>
                    <w:adjustRightInd w:val="0"/>
                    <w:snapToGrid w:val="0"/>
                    <w:spacing w:beforeLines="0" w:afterLines="0"/>
                    <w:jc w:val="center"/>
                    <w:rPr>
                      <w:rFonts w:hint="default" w:ascii="Times New Roman" w:hAnsi="Times New Roman" w:cs="Times New Roman"/>
                      <w:color w:val="auto"/>
                      <w:kern w:val="0"/>
                      <w:sz w:val="21"/>
                      <w:lang w:val="en-US" w:eastAsia="zh-CN"/>
                    </w:rPr>
                  </w:pPr>
                  <w:r>
                    <w:rPr>
                      <w:rFonts w:hint="eastAsia" w:ascii="Times New Roman" w:hAnsi="Times New Roman" w:cs="Times New Roman"/>
                      <w:color w:val="auto"/>
                      <w:kern w:val="0"/>
                      <w:sz w:val="21"/>
                      <w:lang w:val="en-US" w:eastAsia="zh-CN"/>
                    </w:rPr>
                    <w:t>2</w:t>
                  </w:r>
                </w:p>
              </w:tc>
              <w:tc>
                <w:tcPr>
                  <w:tcW w:w="900" w:type="dxa"/>
                  <w:tcBorders>
                    <w:top w:val="single" w:color="000000" w:sz="4" w:space="0"/>
                    <w:left w:val="single" w:color="auto" w:sz="4" w:space="0"/>
                    <w:bottom w:val="single" w:color="000000" w:sz="4" w:space="0"/>
                    <w:right w:val="single" w:color="auto" w:sz="4" w:space="0"/>
                    <w:tl2br w:val="nil"/>
                    <w:tr2bl w:val="nil"/>
                  </w:tcBorders>
                  <w:noWrap w:val="0"/>
                  <w:vAlign w:val="center"/>
                </w:tcPr>
                <w:p>
                  <w:pPr>
                    <w:widowControl/>
                    <w:adjustRightInd w:val="0"/>
                    <w:snapToGrid w:val="0"/>
                    <w:spacing w:beforeLines="0" w:afterLines="0"/>
                    <w:jc w:val="center"/>
                    <w:rPr>
                      <w:rFonts w:hint="default" w:ascii="Times New Roman" w:hAnsi="Times New Roman" w:cs="Times New Roman"/>
                      <w:color w:val="auto"/>
                      <w:kern w:val="0"/>
                      <w:sz w:val="21"/>
                      <w:lang w:val="en-US" w:eastAsia="zh-CN"/>
                    </w:rPr>
                  </w:pPr>
                  <w:r>
                    <w:rPr>
                      <w:rFonts w:hint="eastAsia" w:ascii="Times New Roman" w:hAnsi="Times New Roman" w:cs="Times New Roman"/>
                      <w:color w:val="auto"/>
                      <w:kern w:val="0"/>
                      <w:sz w:val="21"/>
                      <w:lang w:val="en-US" w:eastAsia="zh-CN"/>
                    </w:rPr>
                    <w:t>1</w:t>
                  </w:r>
                </w:p>
              </w:tc>
              <w:tc>
                <w:tcPr>
                  <w:tcW w:w="919" w:type="dxa"/>
                  <w:tcBorders>
                    <w:top w:val="single" w:color="000000" w:sz="4" w:space="0"/>
                    <w:left w:val="single" w:color="auto" w:sz="4" w:space="0"/>
                    <w:bottom w:val="single" w:color="000000" w:sz="4" w:space="0"/>
                    <w:right w:val="single" w:color="auto" w:sz="4" w:space="0"/>
                    <w:tl2br w:val="nil"/>
                    <w:tr2bl w:val="nil"/>
                  </w:tcBorders>
                  <w:noWrap w:val="0"/>
                  <w:vAlign w:val="center"/>
                </w:tcPr>
                <w:p>
                  <w:pPr>
                    <w:widowControl/>
                    <w:adjustRightInd w:val="0"/>
                    <w:snapToGrid w:val="0"/>
                    <w:spacing w:beforeLines="0" w:afterLines="0"/>
                    <w:jc w:val="center"/>
                    <w:rPr>
                      <w:rFonts w:hint="default" w:ascii="Times New Roman" w:hAnsi="Times New Roman" w:cs="Times New Roman"/>
                      <w:color w:val="auto"/>
                      <w:kern w:val="0"/>
                      <w:sz w:val="21"/>
                      <w:lang w:val="en-US" w:eastAsia="zh-CN"/>
                    </w:rPr>
                  </w:pPr>
                  <w:r>
                    <w:rPr>
                      <w:rFonts w:hint="eastAsia" w:ascii="Times New Roman" w:hAnsi="Times New Roman" w:cs="Times New Roman"/>
                      <w:color w:val="auto"/>
                      <w:kern w:val="0"/>
                      <w:sz w:val="21"/>
                      <w:lang w:val="en-US" w:eastAsia="zh-CN"/>
                    </w:rPr>
                    <w:t>100.10</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506" w:hRule="atLeast"/>
                <w:jc w:val="center"/>
              </w:trPr>
              <w:tc>
                <w:tcPr>
                  <w:tcW w:w="1312" w:type="dxa"/>
                  <w:vMerge w:val="continue"/>
                  <w:tcBorders>
                    <w:left w:val="single" w:color="000000" w:sz="4" w:space="0"/>
                    <w:right w:val="single" w:color="auto" w:sz="4" w:space="0"/>
                    <w:tl2br w:val="nil"/>
                    <w:tr2bl w:val="nil"/>
                  </w:tcBorders>
                  <w:noWrap w:val="0"/>
                  <w:vAlign w:val="center"/>
                </w:tcPr>
                <w:p>
                  <w:pPr>
                    <w:widowControl/>
                    <w:adjustRightInd w:val="0"/>
                    <w:snapToGrid w:val="0"/>
                    <w:spacing w:beforeLines="0" w:afterLines="0"/>
                    <w:jc w:val="center"/>
                    <w:rPr>
                      <w:rFonts w:hint="eastAsia" w:ascii="Times New Roman" w:hAnsi="Times New Roman" w:cs="Times New Roman"/>
                      <w:color w:val="auto"/>
                      <w:kern w:val="0"/>
                      <w:sz w:val="21"/>
                      <w:szCs w:val="21"/>
                      <w:lang w:val="en-US" w:eastAsia="zh-CN"/>
                    </w:rPr>
                  </w:pPr>
                </w:p>
              </w:tc>
              <w:tc>
                <w:tcPr>
                  <w:tcW w:w="1056" w:type="dxa"/>
                  <w:tcBorders>
                    <w:top w:val="single" w:color="auto" w:sz="4" w:space="0"/>
                    <w:left w:val="single" w:color="000000" w:sz="4" w:space="0"/>
                    <w:bottom w:val="single" w:color="auto" w:sz="4" w:space="0"/>
                    <w:right w:val="single" w:color="auto" w:sz="4" w:space="0"/>
                    <w:tl2br w:val="nil"/>
                    <w:tr2bl w:val="nil"/>
                  </w:tcBorders>
                  <w:noWrap w:val="0"/>
                  <w:vAlign w:val="center"/>
                </w:tcPr>
                <w:p>
                  <w:pPr>
                    <w:widowControl/>
                    <w:adjustRightInd w:val="0"/>
                    <w:snapToGrid w:val="0"/>
                    <w:spacing w:beforeLines="0" w:afterLines="0"/>
                    <w:jc w:val="center"/>
                    <w:rPr>
                      <w:rFonts w:hint="default" w:ascii="Times New Roman" w:hAnsi="Times New Roman" w:cs="Times New Roman"/>
                      <w:color w:val="auto"/>
                      <w:kern w:val="0"/>
                      <w:sz w:val="21"/>
                      <w:szCs w:val="24"/>
                      <w:lang w:val="en-US" w:eastAsia="zh-CN" w:bidi="ar-SA"/>
                    </w:rPr>
                  </w:pPr>
                  <w:r>
                    <w:rPr>
                      <w:rFonts w:hint="eastAsia" w:ascii="Times New Roman" w:hAnsi="Times New Roman" w:cs="Times New Roman"/>
                      <w:color w:val="auto"/>
                      <w:kern w:val="0"/>
                      <w:sz w:val="21"/>
                      <w:szCs w:val="24"/>
                      <w:lang w:val="en-US" w:eastAsia="zh-CN" w:bidi="ar-SA"/>
                    </w:rPr>
                    <w:t>10:09</w:t>
                  </w:r>
                </w:p>
              </w:tc>
              <w:tc>
                <w:tcPr>
                  <w:tcW w:w="969" w:type="dxa"/>
                  <w:tcBorders>
                    <w:top w:val="single" w:color="auto" w:sz="4" w:space="0"/>
                    <w:left w:val="single" w:color="000000" w:sz="4" w:space="0"/>
                    <w:bottom w:val="single" w:color="auto" w:sz="4" w:space="0"/>
                    <w:right w:val="single" w:color="auto" w:sz="4" w:space="0"/>
                    <w:tl2br w:val="nil"/>
                    <w:tr2bl w:val="nil"/>
                  </w:tcBorders>
                  <w:noWrap w:val="0"/>
                  <w:vAlign w:val="center"/>
                </w:tcPr>
                <w:p>
                  <w:pPr>
                    <w:widowControl/>
                    <w:adjustRightInd w:val="0"/>
                    <w:snapToGrid w:val="0"/>
                    <w:spacing w:beforeLines="0" w:afterLines="0"/>
                    <w:jc w:val="center"/>
                    <w:rPr>
                      <w:rFonts w:hint="default" w:ascii="Times New Roman" w:hAnsi="Times New Roman" w:cs="Times New Roman"/>
                      <w:color w:val="auto"/>
                      <w:kern w:val="0"/>
                      <w:sz w:val="21"/>
                      <w:lang w:val="en-US" w:eastAsia="zh-CN"/>
                    </w:rPr>
                  </w:pPr>
                  <w:r>
                    <w:rPr>
                      <w:rFonts w:hint="eastAsia" w:ascii="Times New Roman" w:hAnsi="Times New Roman" w:cs="Times New Roman"/>
                      <w:color w:val="auto"/>
                      <w:kern w:val="0"/>
                      <w:sz w:val="21"/>
                      <w:lang w:val="en-US" w:eastAsia="zh-CN"/>
                    </w:rPr>
                    <w:t>4.3</w:t>
                  </w:r>
                </w:p>
              </w:tc>
              <w:tc>
                <w:tcPr>
                  <w:tcW w:w="1147" w:type="dxa"/>
                  <w:tcBorders>
                    <w:top w:val="single" w:color="000000" w:sz="4" w:space="0"/>
                    <w:left w:val="single" w:color="auto" w:sz="4" w:space="0"/>
                    <w:bottom w:val="single" w:color="000000" w:sz="4" w:space="0"/>
                    <w:right w:val="single" w:color="000000" w:sz="4" w:space="0"/>
                    <w:tl2br w:val="nil"/>
                    <w:tr2bl w:val="nil"/>
                  </w:tcBorders>
                  <w:noWrap w:val="0"/>
                  <w:vAlign w:val="center"/>
                </w:tcPr>
                <w:p>
                  <w:pPr>
                    <w:widowControl/>
                    <w:adjustRightInd w:val="0"/>
                    <w:snapToGrid w:val="0"/>
                    <w:spacing w:beforeLines="0" w:afterLines="0"/>
                    <w:jc w:val="center"/>
                    <w:rPr>
                      <w:rFonts w:hint="default" w:ascii="Times New Roman" w:hAnsi="Times New Roman" w:cs="Times New Roman"/>
                      <w:color w:val="auto"/>
                      <w:kern w:val="0"/>
                      <w:sz w:val="21"/>
                      <w:lang w:val="en-US" w:eastAsia="zh-CN"/>
                    </w:rPr>
                  </w:pPr>
                  <w:r>
                    <w:rPr>
                      <w:rFonts w:hint="eastAsia" w:ascii="Times New Roman" w:hAnsi="Times New Roman" w:cs="Times New Roman"/>
                      <w:color w:val="auto"/>
                      <w:kern w:val="0"/>
                      <w:sz w:val="21"/>
                      <w:lang w:val="en-US" w:eastAsia="zh-CN"/>
                    </w:rPr>
                    <w:t>52</w:t>
                  </w:r>
                </w:p>
              </w:tc>
              <w:tc>
                <w:tcPr>
                  <w:tcW w:w="952" w:type="dxa"/>
                  <w:tcBorders>
                    <w:top w:val="single" w:color="000000" w:sz="4" w:space="0"/>
                    <w:left w:val="single" w:color="000000" w:sz="4" w:space="0"/>
                    <w:bottom w:val="single" w:color="000000" w:sz="4" w:space="0"/>
                    <w:right w:val="single" w:color="auto" w:sz="4" w:space="0"/>
                    <w:tl2br w:val="nil"/>
                    <w:tr2bl w:val="nil"/>
                  </w:tcBorders>
                  <w:noWrap w:val="0"/>
                  <w:vAlign w:val="center"/>
                </w:tcPr>
                <w:p>
                  <w:pPr>
                    <w:widowControl/>
                    <w:adjustRightInd w:val="0"/>
                    <w:snapToGrid w:val="0"/>
                    <w:spacing w:beforeLines="0" w:afterLines="0"/>
                    <w:jc w:val="center"/>
                    <w:rPr>
                      <w:rFonts w:hint="default" w:ascii="Times New Roman" w:hAnsi="Times New Roman" w:cs="Times New Roman"/>
                      <w:color w:val="auto"/>
                      <w:kern w:val="0"/>
                      <w:sz w:val="21"/>
                      <w:lang w:val="en-US" w:eastAsia="zh-CN"/>
                    </w:rPr>
                  </w:pPr>
                  <w:r>
                    <w:rPr>
                      <w:rFonts w:hint="eastAsia" w:ascii="Times New Roman" w:hAnsi="Times New Roman" w:cs="Times New Roman"/>
                      <w:color w:val="auto"/>
                      <w:kern w:val="0"/>
                      <w:sz w:val="21"/>
                      <w:lang w:val="en-US" w:eastAsia="zh-CN"/>
                    </w:rPr>
                    <w:t>NE</w:t>
                  </w:r>
                </w:p>
              </w:tc>
              <w:tc>
                <w:tcPr>
                  <w:tcW w:w="900" w:type="dxa"/>
                  <w:tcBorders>
                    <w:top w:val="single" w:color="000000" w:sz="4" w:space="0"/>
                    <w:left w:val="single" w:color="auto" w:sz="4" w:space="0"/>
                    <w:bottom w:val="single" w:color="000000" w:sz="4" w:space="0"/>
                    <w:right w:val="single" w:color="auto" w:sz="4" w:space="0"/>
                    <w:tl2br w:val="nil"/>
                    <w:tr2bl w:val="nil"/>
                  </w:tcBorders>
                  <w:noWrap w:val="0"/>
                  <w:vAlign w:val="center"/>
                </w:tcPr>
                <w:p>
                  <w:pPr>
                    <w:widowControl/>
                    <w:adjustRightInd w:val="0"/>
                    <w:snapToGrid w:val="0"/>
                    <w:spacing w:beforeLines="0" w:afterLines="0"/>
                    <w:jc w:val="center"/>
                    <w:rPr>
                      <w:rFonts w:hint="default" w:ascii="Times New Roman" w:hAnsi="Times New Roman" w:cs="Times New Roman"/>
                      <w:color w:val="auto"/>
                      <w:kern w:val="0"/>
                      <w:sz w:val="21"/>
                      <w:lang w:val="en-US" w:eastAsia="zh-CN"/>
                    </w:rPr>
                  </w:pPr>
                  <w:r>
                    <w:rPr>
                      <w:rFonts w:hint="eastAsia" w:ascii="Times New Roman" w:hAnsi="Times New Roman" w:cs="Times New Roman"/>
                      <w:color w:val="auto"/>
                      <w:kern w:val="0"/>
                      <w:sz w:val="21"/>
                      <w:lang w:val="en-US" w:eastAsia="zh-CN"/>
                    </w:rPr>
                    <w:t>1.36</w:t>
                  </w:r>
                </w:p>
              </w:tc>
              <w:tc>
                <w:tcPr>
                  <w:tcW w:w="901" w:type="dxa"/>
                  <w:tcBorders>
                    <w:top w:val="single" w:color="000000" w:sz="4" w:space="0"/>
                    <w:left w:val="single" w:color="auto" w:sz="4" w:space="0"/>
                    <w:bottom w:val="single" w:color="000000" w:sz="4" w:space="0"/>
                    <w:right w:val="single" w:color="auto" w:sz="4" w:space="0"/>
                    <w:tl2br w:val="nil"/>
                    <w:tr2bl w:val="nil"/>
                  </w:tcBorders>
                  <w:noWrap w:val="0"/>
                  <w:vAlign w:val="center"/>
                </w:tcPr>
                <w:p>
                  <w:pPr>
                    <w:widowControl/>
                    <w:adjustRightInd w:val="0"/>
                    <w:snapToGrid w:val="0"/>
                    <w:spacing w:beforeLines="0" w:afterLines="0"/>
                    <w:jc w:val="center"/>
                    <w:rPr>
                      <w:rFonts w:hint="default" w:ascii="Times New Roman" w:hAnsi="Times New Roman" w:cs="Times New Roman"/>
                      <w:color w:val="auto"/>
                      <w:kern w:val="0"/>
                      <w:sz w:val="21"/>
                      <w:lang w:val="en-US" w:eastAsia="zh-CN"/>
                    </w:rPr>
                  </w:pPr>
                  <w:r>
                    <w:rPr>
                      <w:rFonts w:hint="eastAsia" w:ascii="Times New Roman" w:hAnsi="Times New Roman" w:cs="Times New Roman"/>
                      <w:color w:val="auto"/>
                      <w:kern w:val="0"/>
                      <w:sz w:val="21"/>
                      <w:lang w:val="en-US" w:eastAsia="zh-CN"/>
                    </w:rPr>
                    <w:t>1</w:t>
                  </w:r>
                </w:p>
              </w:tc>
              <w:tc>
                <w:tcPr>
                  <w:tcW w:w="900" w:type="dxa"/>
                  <w:tcBorders>
                    <w:top w:val="single" w:color="000000" w:sz="4" w:space="0"/>
                    <w:left w:val="single" w:color="auto" w:sz="4" w:space="0"/>
                    <w:bottom w:val="single" w:color="000000" w:sz="4" w:space="0"/>
                    <w:right w:val="single" w:color="auto" w:sz="4" w:space="0"/>
                    <w:tl2br w:val="nil"/>
                    <w:tr2bl w:val="nil"/>
                  </w:tcBorders>
                  <w:noWrap w:val="0"/>
                  <w:vAlign w:val="center"/>
                </w:tcPr>
                <w:p>
                  <w:pPr>
                    <w:widowControl/>
                    <w:adjustRightInd w:val="0"/>
                    <w:snapToGrid w:val="0"/>
                    <w:spacing w:beforeLines="0" w:afterLines="0"/>
                    <w:jc w:val="center"/>
                    <w:rPr>
                      <w:rFonts w:hint="default" w:ascii="Times New Roman" w:hAnsi="Times New Roman" w:cs="Times New Roman"/>
                      <w:color w:val="auto"/>
                      <w:kern w:val="0"/>
                      <w:sz w:val="21"/>
                      <w:lang w:val="en-US" w:eastAsia="zh-CN"/>
                    </w:rPr>
                  </w:pPr>
                  <w:r>
                    <w:rPr>
                      <w:rFonts w:hint="eastAsia" w:ascii="Times New Roman" w:hAnsi="Times New Roman" w:cs="Times New Roman"/>
                      <w:color w:val="auto"/>
                      <w:kern w:val="0"/>
                      <w:sz w:val="21"/>
                      <w:lang w:val="en-US" w:eastAsia="zh-CN"/>
                    </w:rPr>
                    <w:t>0</w:t>
                  </w:r>
                </w:p>
              </w:tc>
              <w:tc>
                <w:tcPr>
                  <w:tcW w:w="919" w:type="dxa"/>
                  <w:tcBorders>
                    <w:top w:val="single" w:color="000000" w:sz="4" w:space="0"/>
                    <w:left w:val="single" w:color="auto" w:sz="4" w:space="0"/>
                    <w:bottom w:val="single" w:color="000000" w:sz="4" w:space="0"/>
                    <w:right w:val="single" w:color="auto" w:sz="4" w:space="0"/>
                    <w:tl2br w:val="nil"/>
                    <w:tr2bl w:val="nil"/>
                  </w:tcBorders>
                  <w:noWrap w:val="0"/>
                  <w:vAlign w:val="center"/>
                </w:tcPr>
                <w:p>
                  <w:pPr>
                    <w:widowControl/>
                    <w:adjustRightInd w:val="0"/>
                    <w:snapToGrid w:val="0"/>
                    <w:spacing w:beforeLines="0" w:afterLines="0"/>
                    <w:jc w:val="center"/>
                    <w:rPr>
                      <w:rFonts w:hint="default" w:ascii="Times New Roman" w:hAnsi="Times New Roman" w:cs="Times New Roman"/>
                      <w:color w:val="auto"/>
                      <w:kern w:val="0"/>
                      <w:sz w:val="21"/>
                      <w:lang w:val="en-US" w:eastAsia="zh-CN"/>
                    </w:rPr>
                  </w:pPr>
                  <w:r>
                    <w:rPr>
                      <w:rFonts w:hint="eastAsia" w:ascii="Times New Roman" w:hAnsi="Times New Roman" w:cs="Times New Roman"/>
                      <w:color w:val="auto"/>
                      <w:kern w:val="0"/>
                      <w:sz w:val="21"/>
                      <w:lang w:val="en-US" w:eastAsia="zh-CN"/>
                    </w:rPr>
                    <w:t>100.08</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506" w:hRule="atLeast"/>
                <w:jc w:val="center"/>
              </w:trPr>
              <w:tc>
                <w:tcPr>
                  <w:tcW w:w="1312" w:type="dxa"/>
                  <w:vMerge w:val="continue"/>
                  <w:tcBorders>
                    <w:left w:val="single" w:color="000000" w:sz="4" w:space="0"/>
                    <w:right w:val="single" w:color="auto" w:sz="4" w:space="0"/>
                    <w:tl2br w:val="nil"/>
                    <w:tr2bl w:val="nil"/>
                  </w:tcBorders>
                  <w:noWrap w:val="0"/>
                  <w:vAlign w:val="center"/>
                </w:tcPr>
                <w:p>
                  <w:pPr>
                    <w:widowControl/>
                    <w:adjustRightInd w:val="0"/>
                    <w:snapToGrid w:val="0"/>
                    <w:spacing w:beforeLines="0" w:afterLines="0"/>
                    <w:jc w:val="center"/>
                    <w:rPr>
                      <w:rFonts w:hint="eastAsia" w:ascii="Times New Roman" w:hAnsi="Times New Roman" w:cs="Times New Roman"/>
                      <w:color w:val="auto"/>
                      <w:kern w:val="0"/>
                      <w:sz w:val="21"/>
                      <w:szCs w:val="21"/>
                      <w:lang w:val="en-US" w:eastAsia="zh-CN"/>
                    </w:rPr>
                  </w:pPr>
                </w:p>
              </w:tc>
              <w:tc>
                <w:tcPr>
                  <w:tcW w:w="1056" w:type="dxa"/>
                  <w:tcBorders>
                    <w:top w:val="single" w:color="auto" w:sz="4" w:space="0"/>
                    <w:left w:val="single" w:color="000000" w:sz="4" w:space="0"/>
                    <w:bottom w:val="single" w:color="auto" w:sz="4" w:space="0"/>
                    <w:right w:val="single" w:color="auto" w:sz="4" w:space="0"/>
                    <w:tl2br w:val="nil"/>
                    <w:tr2bl w:val="nil"/>
                  </w:tcBorders>
                  <w:noWrap w:val="0"/>
                  <w:vAlign w:val="center"/>
                </w:tcPr>
                <w:p>
                  <w:pPr>
                    <w:widowControl/>
                    <w:adjustRightInd w:val="0"/>
                    <w:snapToGrid w:val="0"/>
                    <w:spacing w:beforeLines="0" w:afterLines="0"/>
                    <w:jc w:val="center"/>
                    <w:rPr>
                      <w:rFonts w:hint="default" w:ascii="Times New Roman" w:hAnsi="Times New Roman" w:cs="Times New Roman"/>
                      <w:color w:val="auto"/>
                      <w:kern w:val="0"/>
                      <w:sz w:val="21"/>
                      <w:szCs w:val="24"/>
                      <w:lang w:val="en-US" w:eastAsia="zh-CN" w:bidi="ar-SA"/>
                    </w:rPr>
                  </w:pPr>
                  <w:r>
                    <w:rPr>
                      <w:rFonts w:hint="eastAsia" w:ascii="Times New Roman" w:hAnsi="Times New Roman" w:cs="Times New Roman"/>
                      <w:color w:val="auto"/>
                      <w:kern w:val="0"/>
                      <w:sz w:val="21"/>
                      <w:szCs w:val="24"/>
                      <w:lang w:val="en-US" w:eastAsia="zh-CN" w:bidi="ar-SA"/>
                    </w:rPr>
                    <w:t>11:14</w:t>
                  </w:r>
                </w:p>
              </w:tc>
              <w:tc>
                <w:tcPr>
                  <w:tcW w:w="969" w:type="dxa"/>
                  <w:tcBorders>
                    <w:top w:val="single" w:color="auto" w:sz="4" w:space="0"/>
                    <w:left w:val="single" w:color="000000" w:sz="4" w:space="0"/>
                    <w:bottom w:val="single" w:color="auto" w:sz="4" w:space="0"/>
                    <w:right w:val="single" w:color="auto" w:sz="4" w:space="0"/>
                    <w:tl2br w:val="nil"/>
                    <w:tr2bl w:val="nil"/>
                  </w:tcBorders>
                  <w:noWrap w:val="0"/>
                  <w:vAlign w:val="center"/>
                </w:tcPr>
                <w:p>
                  <w:pPr>
                    <w:widowControl/>
                    <w:adjustRightInd w:val="0"/>
                    <w:snapToGrid w:val="0"/>
                    <w:spacing w:beforeLines="0" w:afterLines="0"/>
                    <w:jc w:val="center"/>
                    <w:rPr>
                      <w:rFonts w:hint="default" w:ascii="Times New Roman" w:hAnsi="Times New Roman" w:cs="Times New Roman"/>
                      <w:color w:val="auto"/>
                      <w:kern w:val="0"/>
                      <w:sz w:val="21"/>
                      <w:lang w:val="en-US" w:eastAsia="zh-CN"/>
                    </w:rPr>
                  </w:pPr>
                  <w:r>
                    <w:rPr>
                      <w:rFonts w:hint="eastAsia" w:ascii="Times New Roman" w:hAnsi="Times New Roman" w:cs="Times New Roman"/>
                      <w:color w:val="auto"/>
                      <w:kern w:val="0"/>
                      <w:sz w:val="21"/>
                      <w:lang w:val="en-US" w:eastAsia="zh-CN"/>
                    </w:rPr>
                    <w:t>5.4</w:t>
                  </w:r>
                </w:p>
              </w:tc>
              <w:tc>
                <w:tcPr>
                  <w:tcW w:w="1147" w:type="dxa"/>
                  <w:tcBorders>
                    <w:top w:val="single" w:color="000000" w:sz="4" w:space="0"/>
                    <w:left w:val="single" w:color="auto" w:sz="4" w:space="0"/>
                    <w:bottom w:val="single" w:color="000000" w:sz="4" w:space="0"/>
                    <w:right w:val="single" w:color="000000" w:sz="4" w:space="0"/>
                    <w:tl2br w:val="nil"/>
                    <w:tr2bl w:val="nil"/>
                  </w:tcBorders>
                  <w:noWrap w:val="0"/>
                  <w:vAlign w:val="center"/>
                </w:tcPr>
                <w:p>
                  <w:pPr>
                    <w:widowControl/>
                    <w:adjustRightInd w:val="0"/>
                    <w:snapToGrid w:val="0"/>
                    <w:spacing w:beforeLines="0" w:afterLines="0"/>
                    <w:jc w:val="center"/>
                    <w:rPr>
                      <w:rFonts w:hint="default" w:ascii="Times New Roman" w:hAnsi="Times New Roman" w:cs="Times New Roman"/>
                      <w:color w:val="auto"/>
                      <w:kern w:val="0"/>
                      <w:sz w:val="21"/>
                      <w:lang w:val="en-US" w:eastAsia="zh-CN"/>
                    </w:rPr>
                  </w:pPr>
                  <w:r>
                    <w:rPr>
                      <w:rFonts w:hint="eastAsia" w:ascii="Times New Roman" w:hAnsi="Times New Roman" w:cs="Times New Roman"/>
                      <w:color w:val="auto"/>
                      <w:kern w:val="0"/>
                      <w:sz w:val="21"/>
                      <w:lang w:val="en-US" w:eastAsia="zh-CN"/>
                    </w:rPr>
                    <w:t>52</w:t>
                  </w:r>
                </w:p>
              </w:tc>
              <w:tc>
                <w:tcPr>
                  <w:tcW w:w="952" w:type="dxa"/>
                  <w:tcBorders>
                    <w:top w:val="single" w:color="000000" w:sz="4" w:space="0"/>
                    <w:left w:val="single" w:color="000000" w:sz="4" w:space="0"/>
                    <w:bottom w:val="single" w:color="000000" w:sz="4" w:space="0"/>
                    <w:right w:val="single" w:color="auto" w:sz="4" w:space="0"/>
                    <w:tl2br w:val="nil"/>
                    <w:tr2bl w:val="nil"/>
                  </w:tcBorders>
                  <w:noWrap w:val="0"/>
                  <w:vAlign w:val="center"/>
                </w:tcPr>
                <w:p>
                  <w:pPr>
                    <w:widowControl/>
                    <w:adjustRightInd w:val="0"/>
                    <w:snapToGrid w:val="0"/>
                    <w:spacing w:beforeLines="0" w:afterLines="0"/>
                    <w:jc w:val="center"/>
                    <w:rPr>
                      <w:rFonts w:hint="default" w:ascii="Times New Roman" w:hAnsi="Times New Roman" w:cs="Times New Roman"/>
                      <w:color w:val="auto"/>
                      <w:kern w:val="0"/>
                      <w:sz w:val="21"/>
                      <w:lang w:val="en-US" w:eastAsia="zh-CN"/>
                    </w:rPr>
                  </w:pPr>
                  <w:r>
                    <w:rPr>
                      <w:rFonts w:hint="eastAsia" w:ascii="Times New Roman" w:hAnsi="Times New Roman" w:cs="Times New Roman"/>
                      <w:color w:val="auto"/>
                      <w:kern w:val="0"/>
                      <w:sz w:val="21"/>
                      <w:lang w:val="en-US" w:eastAsia="zh-CN"/>
                    </w:rPr>
                    <w:t>NE</w:t>
                  </w:r>
                </w:p>
              </w:tc>
              <w:tc>
                <w:tcPr>
                  <w:tcW w:w="900" w:type="dxa"/>
                  <w:tcBorders>
                    <w:top w:val="single" w:color="000000" w:sz="4" w:space="0"/>
                    <w:left w:val="single" w:color="auto" w:sz="4" w:space="0"/>
                    <w:bottom w:val="single" w:color="000000" w:sz="4" w:space="0"/>
                    <w:right w:val="single" w:color="auto" w:sz="4" w:space="0"/>
                    <w:tl2br w:val="nil"/>
                    <w:tr2bl w:val="nil"/>
                  </w:tcBorders>
                  <w:noWrap w:val="0"/>
                  <w:vAlign w:val="center"/>
                </w:tcPr>
                <w:p>
                  <w:pPr>
                    <w:widowControl/>
                    <w:adjustRightInd w:val="0"/>
                    <w:snapToGrid w:val="0"/>
                    <w:spacing w:beforeLines="0" w:afterLines="0"/>
                    <w:jc w:val="center"/>
                    <w:rPr>
                      <w:rFonts w:hint="default" w:ascii="Times New Roman" w:hAnsi="Times New Roman" w:cs="Times New Roman"/>
                      <w:color w:val="auto"/>
                      <w:kern w:val="0"/>
                      <w:sz w:val="21"/>
                      <w:lang w:val="en-US" w:eastAsia="zh-CN"/>
                    </w:rPr>
                  </w:pPr>
                  <w:r>
                    <w:rPr>
                      <w:rFonts w:hint="eastAsia" w:ascii="Times New Roman" w:hAnsi="Times New Roman" w:cs="Times New Roman"/>
                      <w:color w:val="auto"/>
                      <w:kern w:val="0"/>
                      <w:sz w:val="21"/>
                      <w:lang w:val="en-US" w:eastAsia="zh-CN"/>
                    </w:rPr>
                    <w:t>1.39</w:t>
                  </w:r>
                </w:p>
              </w:tc>
              <w:tc>
                <w:tcPr>
                  <w:tcW w:w="901" w:type="dxa"/>
                  <w:tcBorders>
                    <w:top w:val="single" w:color="000000" w:sz="4" w:space="0"/>
                    <w:left w:val="single" w:color="auto" w:sz="4" w:space="0"/>
                    <w:bottom w:val="single" w:color="000000" w:sz="4" w:space="0"/>
                    <w:right w:val="single" w:color="auto" w:sz="4" w:space="0"/>
                    <w:tl2br w:val="nil"/>
                    <w:tr2bl w:val="nil"/>
                  </w:tcBorders>
                  <w:noWrap w:val="0"/>
                  <w:vAlign w:val="center"/>
                </w:tcPr>
                <w:p>
                  <w:pPr>
                    <w:widowControl/>
                    <w:adjustRightInd w:val="0"/>
                    <w:snapToGrid w:val="0"/>
                    <w:spacing w:beforeLines="0" w:afterLines="0"/>
                    <w:jc w:val="center"/>
                    <w:rPr>
                      <w:rFonts w:hint="default" w:ascii="Times New Roman" w:hAnsi="Times New Roman" w:cs="Times New Roman"/>
                      <w:color w:val="auto"/>
                      <w:kern w:val="0"/>
                      <w:sz w:val="21"/>
                      <w:lang w:val="en-US" w:eastAsia="zh-CN"/>
                    </w:rPr>
                  </w:pPr>
                  <w:r>
                    <w:rPr>
                      <w:rFonts w:hint="eastAsia" w:ascii="Times New Roman" w:hAnsi="Times New Roman" w:cs="Times New Roman"/>
                      <w:color w:val="auto"/>
                      <w:kern w:val="0"/>
                      <w:sz w:val="21"/>
                      <w:lang w:val="en-US" w:eastAsia="zh-CN"/>
                    </w:rPr>
                    <w:t>1</w:t>
                  </w:r>
                </w:p>
              </w:tc>
              <w:tc>
                <w:tcPr>
                  <w:tcW w:w="900" w:type="dxa"/>
                  <w:tcBorders>
                    <w:top w:val="single" w:color="000000" w:sz="4" w:space="0"/>
                    <w:left w:val="single" w:color="auto" w:sz="4" w:space="0"/>
                    <w:bottom w:val="single" w:color="000000" w:sz="4" w:space="0"/>
                    <w:right w:val="single" w:color="auto" w:sz="4" w:space="0"/>
                    <w:tl2br w:val="nil"/>
                    <w:tr2bl w:val="nil"/>
                  </w:tcBorders>
                  <w:noWrap w:val="0"/>
                  <w:vAlign w:val="center"/>
                </w:tcPr>
                <w:p>
                  <w:pPr>
                    <w:widowControl/>
                    <w:adjustRightInd w:val="0"/>
                    <w:snapToGrid w:val="0"/>
                    <w:spacing w:beforeLines="0" w:afterLines="0"/>
                    <w:jc w:val="center"/>
                    <w:rPr>
                      <w:rFonts w:hint="default" w:ascii="Times New Roman" w:hAnsi="Times New Roman" w:cs="Times New Roman"/>
                      <w:color w:val="auto"/>
                      <w:kern w:val="0"/>
                      <w:sz w:val="21"/>
                      <w:lang w:val="en-US" w:eastAsia="zh-CN"/>
                    </w:rPr>
                  </w:pPr>
                  <w:r>
                    <w:rPr>
                      <w:rFonts w:hint="eastAsia" w:ascii="Times New Roman" w:hAnsi="Times New Roman" w:cs="Times New Roman"/>
                      <w:color w:val="auto"/>
                      <w:kern w:val="0"/>
                      <w:sz w:val="21"/>
                      <w:lang w:val="en-US" w:eastAsia="zh-CN"/>
                    </w:rPr>
                    <w:t>0</w:t>
                  </w:r>
                </w:p>
              </w:tc>
              <w:tc>
                <w:tcPr>
                  <w:tcW w:w="919" w:type="dxa"/>
                  <w:tcBorders>
                    <w:top w:val="single" w:color="000000" w:sz="4" w:space="0"/>
                    <w:left w:val="single" w:color="auto" w:sz="4" w:space="0"/>
                    <w:bottom w:val="single" w:color="000000" w:sz="4" w:space="0"/>
                    <w:right w:val="single" w:color="auto" w:sz="4" w:space="0"/>
                    <w:tl2br w:val="nil"/>
                    <w:tr2bl w:val="nil"/>
                  </w:tcBorders>
                  <w:noWrap w:val="0"/>
                  <w:vAlign w:val="center"/>
                </w:tcPr>
                <w:p>
                  <w:pPr>
                    <w:widowControl/>
                    <w:adjustRightInd w:val="0"/>
                    <w:snapToGrid w:val="0"/>
                    <w:spacing w:beforeLines="0" w:afterLines="0"/>
                    <w:jc w:val="center"/>
                    <w:rPr>
                      <w:rFonts w:hint="default" w:ascii="Times New Roman" w:hAnsi="Times New Roman" w:cs="Times New Roman"/>
                      <w:color w:val="auto"/>
                      <w:kern w:val="0"/>
                      <w:sz w:val="21"/>
                      <w:lang w:val="en-US" w:eastAsia="zh-CN"/>
                    </w:rPr>
                  </w:pPr>
                  <w:r>
                    <w:rPr>
                      <w:rFonts w:hint="eastAsia" w:ascii="Times New Roman" w:hAnsi="Times New Roman" w:cs="Times New Roman"/>
                      <w:color w:val="auto"/>
                      <w:kern w:val="0"/>
                      <w:sz w:val="21"/>
                      <w:lang w:val="en-US" w:eastAsia="zh-CN"/>
                    </w:rPr>
                    <w:t>100.02</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630" w:hRule="atLeast"/>
                <w:jc w:val="center"/>
              </w:trPr>
              <w:tc>
                <w:tcPr>
                  <w:tcW w:w="2368" w:type="dxa"/>
                  <w:gridSpan w:val="2"/>
                  <w:tcBorders>
                    <w:left w:val="single" w:color="000000" w:sz="4" w:space="0"/>
                    <w:right w:val="single" w:color="auto" w:sz="4" w:space="0"/>
                    <w:tl2br w:val="nil"/>
                    <w:tr2bl w:val="nil"/>
                  </w:tcBorders>
                  <w:noWrap w:val="0"/>
                  <w:vAlign w:val="center"/>
                </w:tcPr>
                <w:p>
                  <w:pPr>
                    <w:widowControl/>
                    <w:adjustRightInd w:val="0"/>
                    <w:snapToGrid w:val="0"/>
                    <w:spacing w:beforeLines="0" w:afterLines="0"/>
                    <w:jc w:val="center"/>
                    <w:rPr>
                      <w:rFonts w:hint="eastAsia" w:ascii="宋体" w:hAnsi="宋体" w:eastAsia="宋体" w:cs="宋体"/>
                      <w:color w:val="auto"/>
                      <w:kern w:val="0"/>
                      <w:sz w:val="21"/>
                      <w:lang w:val="en-US" w:eastAsia="zh-CN"/>
                    </w:rPr>
                  </w:pPr>
                  <w:r>
                    <w:rPr>
                      <w:rFonts w:hint="eastAsia" w:ascii="宋体" w:hAnsi="宋体" w:eastAsia="宋体" w:cs="宋体"/>
                      <w:color w:val="auto"/>
                      <w:kern w:val="0"/>
                      <w:sz w:val="21"/>
                      <w:lang w:val="en-US" w:eastAsia="zh-CN"/>
                    </w:rPr>
                    <w:t>备注</w:t>
                  </w:r>
                </w:p>
              </w:tc>
              <w:tc>
                <w:tcPr>
                  <w:tcW w:w="6688" w:type="dxa"/>
                  <w:gridSpan w:val="7"/>
                  <w:tcBorders>
                    <w:top w:val="single" w:color="auto" w:sz="4" w:space="0"/>
                    <w:left w:val="single" w:color="000000" w:sz="4" w:space="0"/>
                    <w:bottom w:val="single" w:color="auto" w:sz="4" w:space="0"/>
                    <w:right w:val="single" w:color="auto" w:sz="4" w:space="0"/>
                    <w:tl2br w:val="nil"/>
                    <w:tr2bl w:val="nil"/>
                  </w:tcBorders>
                  <w:noWrap w:val="0"/>
                  <w:vAlign w:val="center"/>
                </w:tcPr>
                <w:p>
                  <w:pPr>
                    <w:widowControl/>
                    <w:adjustRightInd w:val="0"/>
                    <w:snapToGrid w:val="0"/>
                    <w:spacing w:beforeLines="0" w:afterLines="0"/>
                    <w:jc w:val="center"/>
                    <w:rPr>
                      <w:rFonts w:hint="default" w:ascii="宋体" w:hAnsi="宋体" w:eastAsia="宋体" w:cs="宋体"/>
                      <w:color w:val="auto"/>
                      <w:kern w:val="0"/>
                      <w:sz w:val="21"/>
                      <w:lang w:val="en-US" w:eastAsia="zh-CN"/>
                    </w:rPr>
                  </w:pPr>
                </w:p>
              </w:tc>
            </w:tr>
          </w:tbl>
          <w:p>
            <w:pPr>
              <w:widowControl/>
              <w:adjustRightInd w:val="0"/>
              <w:snapToGrid w:val="0"/>
              <w:spacing w:beforeLines="0" w:afterLines="0"/>
              <w:jc w:val="both"/>
              <w:rPr>
                <w:rFonts w:hint="eastAsia" w:ascii="Times New Roman" w:hAnsi="Times New Roman" w:cs="Times New Roman"/>
                <w:b/>
                <w:bCs/>
                <w:color w:val="auto"/>
                <w:kern w:val="0"/>
                <w:sz w:val="28"/>
                <w:szCs w:val="28"/>
                <w:lang w:val="en-US" w:eastAsia="zh-CN"/>
              </w:rPr>
            </w:pPr>
          </w:p>
          <w:p>
            <w:pPr>
              <w:spacing w:line="520" w:lineRule="exact"/>
              <w:rPr>
                <w:rFonts w:ascii="Times New Roman" w:hAnsi="Times New Roman" w:eastAsia="宋体" w:cs="Times New Roman"/>
                <w:b/>
                <w:color w:val="000000"/>
                <w:sz w:val="24"/>
                <w:szCs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13710" w:hRule="atLeast"/>
          <w:jc w:val="center"/>
        </w:trPr>
        <w:tc>
          <w:tcPr>
            <w:tcW w:w="9497" w:type="dxa"/>
            <w:tcBorders>
              <w:top w:val="single" w:color="auto" w:sz="4" w:space="0"/>
              <w:left w:val="single" w:color="auto" w:sz="4" w:space="0"/>
              <w:bottom w:val="single" w:color="auto" w:sz="4" w:space="0"/>
              <w:right w:val="single" w:color="auto" w:sz="4" w:space="0"/>
            </w:tcBorders>
          </w:tcPr>
          <w:p>
            <w:pPr>
              <w:widowControl/>
              <w:adjustRightInd w:val="0"/>
              <w:snapToGrid w:val="0"/>
              <w:spacing w:beforeLines="0" w:afterLines="0"/>
              <w:jc w:val="both"/>
              <w:rPr>
                <w:rFonts w:hint="default" w:ascii="Times New Roman" w:hAnsi="Times New Roman" w:eastAsia="宋体" w:cs="Times New Roman"/>
                <w:color w:val="auto"/>
                <w:kern w:val="0"/>
                <w:sz w:val="24"/>
                <w:szCs w:val="24"/>
                <w:lang w:val="en-US" w:eastAsia="zh-CN"/>
              </w:rPr>
            </w:pPr>
            <w:r>
              <w:rPr>
                <w:rFonts w:hint="eastAsia" w:ascii="Times New Roman" w:hAnsi="Times New Roman" w:cs="Times New Roman"/>
                <w:b/>
                <w:bCs/>
                <w:color w:val="auto"/>
                <w:kern w:val="0"/>
                <w:sz w:val="28"/>
                <w:szCs w:val="28"/>
                <w:lang w:val="en-US" w:eastAsia="zh-CN"/>
              </w:rPr>
              <w:t>二</w:t>
            </w:r>
            <w:r>
              <w:rPr>
                <w:rFonts w:hint="default" w:ascii="Times New Roman" w:hAnsi="Times New Roman" w:eastAsia="宋体" w:cs="Times New Roman"/>
                <w:b/>
                <w:bCs/>
                <w:color w:val="auto"/>
                <w:kern w:val="0"/>
                <w:sz w:val="28"/>
                <w:szCs w:val="28"/>
                <w:lang w:val="en-US" w:eastAsia="zh-CN"/>
              </w:rPr>
              <w:t>、有组织</w:t>
            </w:r>
            <w:r>
              <w:rPr>
                <w:rFonts w:hint="eastAsia" w:ascii="Times New Roman" w:hAnsi="Times New Roman" w:eastAsia="宋体" w:cs="Times New Roman"/>
                <w:b/>
                <w:bCs/>
                <w:color w:val="auto"/>
                <w:kern w:val="0"/>
                <w:sz w:val="28"/>
                <w:szCs w:val="28"/>
                <w:lang w:val="en-US" w:eastAsia="zh-CN"/>
              </w:rPr>
              <w:t>废气</w:t>
            </w:r>
            <w:r>
              <w:rPr>
                <w:rFonts w:hint="default" w:ascii="Times New Roman" w:hAnsi="Times New Roman" w:eastAsia="宋体" w:cs="Times New Roman"/>
                <w:b/>
                <w:bCs/>
                <w:color w:val="auto"/>
                <w:kern w:val="0"/>
                <w:sz w:val="28"/>
                <w:szCs w:val="28"/>
                <w:lang w:val="en-US" w:eastAsia="zh-CN"/>
              </w:rPr>
              <w:t>检测结果：</w:t>
            </w:r>
          </w:p>
          <w:p>
            <w:pPr>
              <w:widowControl/>
              <w:adjustRightInd w:val="0"/>
              <w:snapToGrid w:val="0"/>
              <w:spacing w:beforeLines="0" w:afterLines="0"/>
              <w:jc w:val="center"/>
              <w:rPr>
                <w:rFonts w:hint="default" w:ascii="Times New Roman" w:hAnsi="Times New Roman" w:eastAsia="宋体" w:cs="Times New Roman"/>
                <w:color w:val="auto"/>
                <w:kern w:val="0"/>
                <w:sz w:val="24"/>
                <w:szCs w:val="24"/>
                <w:lang w:val="en-US" w:eastAsia="zh-CN"/>
              </w:rPr>
            </w:pPr>
          </w:p>
          <w:p>
            <w:pPr>
              <w:widowControl/>
              <w:adjustRightInd w:val="0"/>
              <w:snapToGrid w:val="0"/>
              <w:spacing w:beforeLines="0" w:afterLines="0"/>
              <w:jc w:val="center"/>
              <w:rPr>
                <w:rFonts w:hint="default" w:ascii="Times New Roman" w:hAnsi="Times New Roman" w:eastAsia="宋体" w:cs="Times New Roman"/>
                <w:color w:val="auto"/>
                <w:kern w:val="0"/>
                <w:sz w:val="24"/>
                <w:szCs w:val="24"/>
                <w:lang w:val="en-US" w:eastAsia="zh-CN"/>
              </w:rPr>
            </w:pPr>
            <w:r>
              <w:rPr>
                <w:rFonts w:hint="default" w:ascii="Times New Roman" w:hAnsi="Times New Roman" w:eastAsia="宋体" w:cs="Times New Roman"/>
                <w:color w:val="auto"/>
                <w:kern w:val="0"/>
                <w:sz w:val="24"/>
                <w:szCs w:val="24"/>
                <w:lang w:val="en-US" w:eastAsia="zh-CN"/>
              </w:rPr>
              <w:t>表</w:t>
            </w:r>
            <w:r>
              <w:rPr>
                <w:rFonts w:hint="eastAsia" w:ascii="Times New Roman" w:hAnsi="Times New Roman" w:cs="Times New Roman"/>
                <w:color w:val="auto"/>
                <w:kern w:val="0"/>
                <w:sz w:val="24"/>
                <w:szCs w:val="24"/>
                <w:lang w:val="en-US" w:eastAsia="zh-CN"/>
              </w:rPr>
              <w:t>2</w:t>
            </w:r>
            <w:r>
              <w:rPr>
                <w:rFonts w:hint="default" w:ascii="Times New Roman" w:hAnsi="Times New Roman" w:eastAsia="宋体" w:cs="Times New Roman"/>
                <w:color w:val="auto"/>
                <w:kern w:val="0"/>
                <w:sz w:val="24"/>
                <w:szCs w:val="24"/>
                <w:lang w:val="en-US" w:eastAsia="zh-CN"/>
              </w:rPr>
              <w:t>-</w:t>
            </w:r>
            <w:r>
              <w:rPr>
                <w:rFonts w:hint="eastAsia" w:ascii="Times New Roman" w:hAnsi="Times New Roman" w:cs="Times New Roman"/>
                <w:color w:val="auto"/>
                <w:kern w:val="0"/>
                <w:sz w:val="24"/>
                <w:szCs w:val="24"/>
                <w:lang w:val="en-US" w:eastAsia="zh-CN"/>
              </w:rPr>
              <w:t>1  电炉熔炼球化烟尘、砂处理工序排气筒进口</w:t>
            </w:r>
            <w:r>
              <w:rPr>
                <w:rFonts w:hint="default" w:ascii="Times New Roman" w:hAnsi="Times New Roman" w:eastAsia="宋体" w:cs="Times New Roman"/>
                <w:color w:val="auto"/>
                <w:kern w:val="0"/>
                <w:sz w:val="24"/>
                <w:szCs w:val="24"/>
                <w:lang w:val="en-US" w:eastAsia="zh-CN"/>
              </w:rPr>
              <w:t>检测结果</w:t>
            </w:r>
          </w:p>
          <w:tbl>
            <w:tblPr>
              <w:tblStyle w:val="16"/>
              <w:tblW w:w="8959" w:type="dxa"/>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2198"/>
              <w:gridCol w:w="1126"/>
              <w:gridCol w:w="1126"/>
              <w:gridCol w:w="1128"/>
              <w:gridCol w:w="1126"/>
              <w:gridCol w:w="1126"/>
              <w:gridCol w:w="1129"/>
            </w:tblGrid>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PrEx>
              <w:trPr>
                <w:cantSplit/>
                <w:trHeight w:val="590" w:hRule="atLeast"/>
                <w:jc w:val="center"/>
              </w:trPr>
              <w:tc>
                <w:tcPr>
                  <w:tcW w:w="2198" w:type="dxa"/>
                  <w:tcBorders>
                    <w:left w:val="single" w:color="000000" w:sz="6" w:space="0"/>
                    <w:bottom w:val="single" w:color="auto" w:sz="4" w:space="0"/>
                    <w:right w:val="single" w:color="auto" w:sz="4" w:space="0"/>
                  </w:tcBorders>
                  <w:noWrap w:val="0"/>
                  <w:vAlign w:val="center"/>
                </w:tcPr>
                <w:p>
                  <w:pPr>
                    <w:widowControl/>
                    <w:adjustRightInd w:val="0"/>
                    <w:snapToGrid w:val="0"/>
                    <w:spacing w:beforeLines="0" w:afterLines="0"/>
                    <w:jc w:val="center"/>
                    <w:rPr>
                      <w:rFonts w:hint="default" w:ascii="Times New Roman" w:hAnsi="Times New Roman" w:eastAsia="宋体" w:cs="Times New Roman"/>
                      <w:color w:val="auto"/>
                      <w:kern w:val="0"/>
                      <w:sz w:val="21"/>
                      <w:szCs w:val="21"/>
                    </w:rPr>
                  </w:pPr>
                  <w:r>
                    <w:rPr>
                      <w:rFonts w:hint="default" w:ascii="Times New Roman" w:hAnsi="Times New Roman" w:eastAsia="宋体" w:cs="Times New Roman"/>
                      <w:color w:val="auto"/>
                      <w:kern w:val="0"/>
                      <w:sz w:val="21"/>
                      <w:szCs w:val="21"/>
                    </w:rPr>
                    <w:t>检测点位</w:t>
                  </w:r>
                </w:p>
              </w:tc>
              <w:tc>
                <w:tcPr>
                  <w:tcW w:w="6761" w:type="dxa"/>
                  <w:gridSpan w:val="6"/>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beforeLines="0" w:afterLines="0"/>
                    <w:jc w:val="center"/>
                    <w:rPr>
                      <w:rFonts w:hint="eastAsia" w:ascii="Times New Roman" w:hAnsi="Times New Roman" w:cs="Times New Roman"/>
                      <w:color w:val="auto"/>
                      <w:sz w:val="24"/>
                      <w:szCs w:val="24"/>
                      <w:highlight w:val="none"/>
                      <w:lang w:val="en-US" w:eastAsia="zh-CN"/>
                    </w:rPr>
                  </w:pPr>
                  <w:r>
                    <w:rPr>
                      <w:rFonts w:hint="eastAsia" w:ascii="Times New Roman" w:hAnsi="Times New Roman" w:cs="Times New Roman"/>
                      <w:color w:val="auto"/>
                      <w:kern w:val="0"/>
                      <w:sz w:val="21"/>
                      <w:szCs w:val="21"/>
                      <w:lang w:val="en-US" w:eastAsia="zh-CN"/>
                    </w:rPr>
                    <w:t>电炉熔炼球化烟尘、砂处理工序排气筒进口</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516" w:hRule="atLeast"/>
                <w:jc w:val="center"/>
              </w:trPr>
              <w:tc>
                <w:tcPr>
                  <w:tcW w:w="2198" w:type="dxa"/>
                  <w:tcBorders>
                    <w:top w:val="single" w:color="auto" w:sz="4" w:space="0"/>
                    <w:left w:val="single" w:color="000000" w:sz="6" w:space="0"/>
                    <w:bottom w:val="single" w:color="000000" w:sz="6" w:space="0"/>
                    <w:right w:val="single" w:color="auto" w:sz="4" w:space="0"/>
                  </w:tcBorders>
                  <w:noWrap w:val="0"/>
                  <w:vAlign w:val="center"/>
                </w:tcPr>
                <w:p>
                  <w:pPr>
                    <w:widowControl/>
                    <w:adjustRightInd w:val="0"/>
                    <w:snapToGrid w:val="0"/>
                    <w:spacing w:beforeLines="0" w:afterLines="0"/>
                    <w:jc w:val="center"/>
                    <w:rPr>
                      <w:rFonts w:hint="default" w:ascii="Times New Roman" w:hAnsi="Times New Roman" w:eastAsia="宋体" w:cs="Times New Roman"/>
                      <w:color w:val="auto"/>
                      <w:kern w:val="0"/>
                      <w:sz w:val="21"/>
                      <w:szCs w:val="21"/>
                    </w:rPr>
                  </w:pPr>
                  <w:r>
                    <w:rPr>
                      <w:rFonts w:hint="default" w:ascii="Times New Roman" w:hAnsi="Times New Roman" w:cs="Times New Roman"/>
                      <w:color w:val="auto"/>
                      <w:kern w:val="0"/>
                      <w:sz w:val="21"/>
                      <w:szCs w:val="21"/>
                      <w:lang w:eastAsia="zh-CN"/>
                    </w:rPr>
                    <w:t>采样</w:t>
                  </w:r>
                  <w:r>
                    <w:rPr>
                      <w:rFonts w:hint="default" w:ascii="Times New Roman" w:hAnsi="Times New Roman" w:eastAsia="宋体" w:cs="Times New Roman"/>
                      <w:color w:val="auto"/>
                      <w:kern w:val="0"/>
                      <w:sz w:val="21"/>
                      <w:szCs w:val="21"/>
                    </w:rPr>
                    <w:t>日期</w:t>
                  </w:r>
                </w:p>
              </w:tc>
              <w:tc>
                <w:tcPr>
                  <w:tcW w:w="3380" w:type="dxa"/>
                  <w:gridSpan w:val="3"/>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beforeLines="0" w:afterLines="0"/>
                    <w:jc w:val="center"/>
                    <w:rPr>
                      <w:rFonts w:hint="default" w:ascii="Times New Roman" w:hAnsi="Times New Roman" w:cs="Times New Roman"/>
                      <w:color w:val="auto"/>
                      <w:kern w:val="0"/>
                      <w:sz w:val="21"/>
                      <w:szCs w:val="21"/>
                      <w:lang w:val="en-US" w:eastAsia="zh-CN"/>
                    </w:rPr>
                  </w:pPr>
                  <w:r>
                    <w:rPr>
                      <w:rFonts w:hint="eastAsia" w:ascii="Times New Roman" w:hAnsi="Times New Roman" w:cs="Times New Roman"/>
                      <w:color w:val="auto"/>
                      <w:kern w:val="0"/>
                      <w:sz w:val="21"/>
                      <w:szCs w:val="21"/>
                      <w:lang w:val="en-US" w:eastAsia="zh-CN"/>
                    </w:rPr>
                    <w:t>2021.02.20</w:t>
                  </w:r>
                </w:p>
              </w:tc>
              <w:tc>
                <w:tcPr>
                  <w:tcW w:w="3381" w:type="dxa"/>
                  <w:gridSpan w:val="3"/>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beforeLines="0" w:afterLines="0"/>
                    <w:jc w:val="center"/>
                    <w:rPr>
                      <w:rFonts w:hint="default" w:ascii="Times New Roman" w:hAnsi="Times New Roman" w:cs="Times New Roman"/>
                      <w:color w:val="auto"/>
                      <w:kern w:val="0"/>
                      <w:sz w:val="21"/>
                      <w:szCs w:val="21"/>
                      <w:lang w:val="en-US" w:eastAsia="zh-CN"/>
                    </w:rPr>
                  </w:pPr>
                  <w:r>
                    <w:rPr>
                      <w:rFonts w:hint="eastAsia" w:ascii="Times New Roman" w:hAnsi="Times New Roman" w:cs="Times New Roman"/>
                      <w:color w:val="auto"/>
                      <w:kern w:val="0"/>
                      <w:sz w:val="21"/>
                      <w:szCs w:val="21"/>
                      <w:lang w:val="en-US" w:eastAsia="zh-CN"/>
                    </w:rPr>
                    <w:t>2021.02.21</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PrEx>
              <w:trPr>
                <w:cantSplit/>
                <w:trHeight w:val="622" w:hRule="atLeast"/>
                <w:jc w:val="center"/>
              </w:trPr>
              <w:tc>
                <w:tcPr>
                  <w:tcW w:w="2198" w:type="dxa"/>
                  <w:tcBorders>
                    <w:top w:val="single" w:color="auto" w:sz="4" w:space="0"/>
                    <w:left w:val="single" w:color="000000" w:sz="6" w:space="0"/>
                    <w:bottom w:val="single" w:color="000000" w:sz="6" w:space="0"/>
                    <w:right w:val="single" w:color="auto" w:sz="4" w:space="0"/>
                  </w:tcBorders>
                  <w:noWrap w:val="0"/>
                  <w:vAlign w:val="center"/>
                </w:tcPr>
                <w:p>
                  <w:pPr>
                    <w:widowControl/>
                    <w:adjustRightInd w:val="0"/>
                    <w:snapToGrid w:val="0"/>
                    <w:spacing w:beforeLines="0" w:afterLines="0"/>
                    <w:jc w:val="center"/>
                    <w:rPr>
                      <w:rFonts w:hint="default" w:ascii="Times New Roman" w:hAnsi="Times New Roman" w:eastAsia="宋体" w:cs="Times New Roman"/>
                      <w:color w:val="auto"/>
                      <w:kern w:val="0"/>
                      <w:sz w:val="21"/>
                      <w:szCs w:val="21"/>
                    </w:rPr>
                  </w:pPr>
                  <w:r>
                    <w:rPr>
                      <w:rFonts w:hint="default" w:ascii="Times New Roman" w:hAnsi="Times New Roman" w:eastAsia="宋体" w:cs="Times New Roman"/>
                      <w:color w:val="auto"/>
                      <w:kern w:val="0"/>
                      <w:sz w:val="21"/>
                      <w:szCs w:val="21"/>
                    </w:rPr>
                    <w:t>检测频次</w:t>
                  </w:r>
                </w:p>
              </w:tc>
              <w:tc>
                <w:tcPr>
                  <w:tcW w:w="1126"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beforeLines="0" w:afterLines="0"/>
                    <w:jc w:val="center"/>
                    <w:rPr>
                      <w:rFonts w:hint="default" w:ascii="Times New Roman" w:hAnsi="Times New Roman" w:eastAsia="宋体" w:cs="Times New Roman"/>
                      <w:color w:val="auto"/>
                      <w:kern w:val="0"/>
                      <w:sz w:val="21"/>
                      <w:szCs w:val="21"/>
                      <w:lang w:val="en-US" w:eastAsia="zh-CN" w:bidi="ar-SA"/>
                    </w:rPr>
                  </w:pPr>
                  <w:r>
                    <w:rPr>
                      <w:rFonts w:hint="eastAsia" w:ascii="Times New Roman" w:hAnsi="Times New Roman" w:cs="Times New Roman"/>
                      <w:color w:val="auto"/>
                      <w:kern w:val="0"/>
                      <w:sz w:val="21"/>
                      <w:szCs w:val="21"/>
                      <w:lang w:val="en-US" w:eastAsia="zh-CN" w:bidi="ar-SA"/>
                    </w:rPr>
                    <w:t>第一次</w:t>
                  </w:r>
                </w:p>
              </w:tc>
              <w:tc>
                <w:tcPr>
                  <w:tcW w:w="1126"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beforeLines="0" w:afterLines="0"/>
                    <w:jc w:val="center"/>
                    <w:rPr>
                      <w:rFonts w:hint="eastAsia" w:ascii="Times New Roman" w:hAnsi="Times New Roman" w:cs="Times New Roman"/>
                      <w:color w:val="auto"/>
                      <w:kern w:val="0"/>
                      <w:sz w:val="21"/>
                      <w:szCs w:val="21"/>
                      <w:lang w:val="en-US" w:eastAsia="zh-CN" w:bidi="ar-SA"/>
                    </w:rPr>
                  </w:pPr>
                  <w:r>
                    <w:rPr>
                      <w:rFonts w:hint="eastAsia" w:ascii="Times New Roman" w:hAnsi="Times New Roman" w:cs="Times New Roman"/>
                      <w:color w:val="auto"/>
                      <w:kern w:val="0"/>
                      <w:sz w:val="21"/>
                      <w:szCs w:val="21"/>
                      <w:lang w:val="en-US" w:eastAsia="zh-CN" w:bidi="ar-SA"/>
                    </w:rPr>
                    <w:t>第二次</w:t>
                  </w:r>
                </w:p>
              </w:tc>
              <w:tc>
                <w:tcPr>
                  <w:tcW w:w="1128"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beforeLines="0" w:afterLines="0"/>
                    <w:jc w:val="center"/>
                    <w:rPr>
                      <w:rFonts w:hint="eastAsia" w:ascii="Times New Roman" w:hAnsi="Times New Roman" w:cs="Times New Roman"/>
                      <w:color w:val="auto"/>
                      <w:kern w:val="0"/>
                      <w:sz w:val="21"/>
                      <w:szCs w:val="21"/>
                      <w:lang w:val="en-US" w:eastAsia="zh-CN" w:bidi="ar-SA"/>
                    </w:rPr>
                  </w:pPr>
                  <w:r>
                    <w:rPr>
                      <w:rFonts w:hint="eastAsia" w:ascii="Times New Roman" w:hAnsi="Times New Roman" w:cs="Times New Roman"/>
                      <w:color w:val="auto"/>
                      <w:kern w:val="0"/>
                      <w:sz w:val="21"/>
                      <w:szCs w:val="21"/>
                      <w:lang w:val="en-US" w:eastAsia="zh-CN" w:bidi="ar-SA"/>
                    </w:rPr>
                    <w:t>第三次</w:t>
                  </w:r>
                </w:p>
              </w:tc>
              <w:tc>
                <w:tcPr>
                  <w:tcW w:w="1126"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beforeLines="0" w:afterLines="0"/>
                    <w:jc w:val="center"/>
                    <w:rPr>
                      <w:rFonts w:hint="eastAsia" w:ascii="Times New Roman" w:hAnsi="Times New Roman" w:cs="Times New Roman"/>
                      <w:color w:val="auto"/>
                      <w:kern w:val="0"/>
                      <w:sz w:val="21"/>
                      <w:szCs w:val="21"/>
                      <w:lang w:val="en-US" w:eastAsia="zh-CN" w:bidi="ar-SA"/>
                    </w:rPr>
                  </w:pPr>
                  <w:r>
                    <w:rPr>
                      <w:rFonts w:hint="eastAsia" w:ascii="Times New Roman" w:hAnsi="Times New Roman" w:cs="Times New Roman"/>
                      <w:color w:val="auto"/>
                      <w:kern w:val="0"/>
                      <w:sz w:val="21"/>
                      <w:szCs w:val="21"/>
                      <w:lang w:val="en-US" w:eastAsia="zh-CN" w:bidi="ar-SA"/>
                    </w:rPr>
                    <w:t>第一次</w:t>
                  </w:r>
                </w:p>
              </w:tc>
              <w:tc>
                <w:tcPr>
                  <w:tcW w:w="1126"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beforeLines="0" w:afterLines="0"/>
                    <w:jc w:val="center"/>
                    <w:rPr>
                      <w:rFonts w:hint="eastAsia" w:ascii="Times New Roman" w:hAnsi="Times New Roman" w:cs="Times New Roman"/>
                      <w:color w:val="auto"/>
                      <w:kern w:val="0"/>
                      <w:sz w:val="21"/>
                      <w:szCs w:val="21"/>
                      <w:lang w:val="en-US" w:eastAsia="zh-CN" w:bidi="ar-SA"/>
                    </w:rPr>
                  </w:pPr>
                  <w:r>
                    <w:rPr>
                      <w:rFonts w:hint="eastAsia" w:ascii="Times New Roman" w:hAnsi="Times New Roman" w:cs="Times New Roman"/>
                      <w:color w:val="auto"/>
                      <w:kern w:val="0"/>
                      <w:sz w:val="21"/>
                      <w:szCs w:val="21"/>
                      <w:lang w:val="en-US" w:eastAsia="zh-CN" w:bidi="ar-SA"/>
                    </w:rPr>
                    <w:t>第二次</w:t>
                  </w:r>
                </w:p>
              </w:tc>
              <w:tc>
                <w:tcPr>
                  <w:tcW w:w="1129"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beforeLines="0" w:afterLines="0"/>
                    <w:jc w:val="center"/>
                    <w:rPr>
                      <w:rFonts w:hint="eastAsia" w:ascii="Times New Roman" w:hAnsi="Times New Roman" w:cs="Times New Roman"/>
                      <w:color w:val="auto"/>
                      <w:kern w:val="0"/>
                      <w:sz w:val="21"/>
                      <w:szCs w:val="21"/>
                      <w:lang w:val="en-US" w:eastAsia="zh-CN" w:bidi="ar-SA"/>
                    </w:rPr>
                  </w:pPr>
                  <w:r>
                    <w:rPr>
                      <w:rFonts w:hint="eastAsia" w:ascii="Times New Roman" w:hAnsi="Times New Roman" w:cs="Times New Roman"/>
                      <w:color w:val="auto"/>
                      <w:kern w:val="0"/>
                      <w:sz w:val="21"/>
                      <w:szCs w:val="21"/>
                      <w:lang w:val="en-US" w:eastAsia="zh-CN" w:bidi="ar-SA"/>
                    </w:rPr>
                    <w:t>第三次</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PrEx>
              <w:trPr>
                <w:cantSplit/>
                <w:trHeight w:val="622" w:hRule="atLeast"/>
                <w:jc w:val="center"/>
              </w:trPr>
              <w:tc>
                <w:tcPr>
                  <w:tcW w:w="2198" w:type="dxa"/>
                  <w:tcBorders>
                    <w:top w:val="single" w:color="auto" w:sz="4" w:space="0"/>
                    <w:left w:val="single" w:color="000000" w:sz="6" w:space="0"/>
                    <w:bottom w:val="single" w:color="000000" w:sz="6" w:space="0"/>
                    <w:right w:val="single" w:color="auto" w:sz="4" w:space="0"/>
                  </w:tcBorders>
                  <w:noWrap w:val="0"/>
                  <w:vAlign w:val="center"/>
                </w:tcPr>
                <w:p>
                  <w:pPr>
                    <w:widowControl/>
                    <w:adjustRightInd w:val="0"/>
                    <w:snapToGrid w:val="0"/>
                    <w:spacing w:beforeLines="0" w:afterLines="0"/>
                    <w:jc w:val="center"/>
                    <w:rPr>
                      <w:rFonts w:hint="default" w:ascii="Times New Roman" w:hAnsi="Times New Roman" w:eastAsia="宋体" w:cs="Times New Roman"/>
                      <w:color w:val="auto"/>
                      <w:kern w:val="0"/>
                      <w:sz w:val="21"/>
                      <w:szCs w:val="21"/>
                    </w:rPr>
                  </w:pPr>
                  <w:r>
                    <w:rPr>
                      <w:rFonts w:hint="default" w:ascii="Times New Roman" w:hAnsi="Times New Roman" w:cs="Times New Roman"/>
                      <w:color w:val="auto"/>
                      <w:kern w:val="0"/>
                      <w:sz w:val="21"/>
                      <w:szCs w:val="21"/>
                      <w:lang w:eastAsia="zh-CN"/>
                    </w:rPr>
                    <w:t>内径</w:t>
                  </w:r>
                  <w:r>
                    <w:rPr>
                      <w:rFonts w:hint="default" w:ascii="Times New Roman" w:hAnsi="Times New Roman" w:cs="Times New Roman"/>
                      <w:color w:val="auto"/>
                      <w:kern w:val="0"/>
                      <w:sz w:val="21"/>
                      <w:szCs w:val="21"/>
                      <w:lang w:val="en-US" w:eastAsia="zh-CN"/>
                    </w:rPr>
                    <w:t>/高度（m）</w:t>
                  </w:r>
                </w:p>
              </w:tc>
              <w:tc>
                <w:tcPr>
                  <w:tcW w:w="6761" w:type="dxa"/>
                  <w:gridSpan w:val="6"/>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beforeLines="0" w:afterLines="0"/>
                    <w:jc w:val="center"/>
                    <w:rPr>
                      <w:rFonts w:hint="default" w:ascii="Times New Roman" w:hAnsi="Times New Roman" w:cs="Times New Roman"/>
                      <w:color w:val="auto"/>
                      <w:kern w:val="0"/>
                      <w:sz w:val="21"/>
                      <w:szCs w:val="21"/>
                      <w:lang w:val="en-US" w:eastAsia="zh-CN" w:bidi="ar-SA"/>
                    </w:rPr>
                  </w:pPr>
                  <w:r>
                    <w:rPr>
                      <w:rFonts w:hint="eastAsia" w:ascii="Times New Roman" w:hAnsi="Times New Roman" w:cs="Times New Roman"/>
                      <w:color w:val="auto"/>
                      <w:kern w:val="0"/>
                      <w:sz w:val="21"/>
                      <w:szCs w:val="21"/>
                      <w:lang w:val="en-US" w:eastAsia="zh-CN" w:bidi="ar-SA"/>
                    </w:rPr>
                    <w:t>1.00/-</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PrEx>
              <w:trPr>
                <w:cantSplit/>
                <w:trHeight w:val="622" w:hRule="atLeast"/>
                <w:jc w:val="center"/>
              </w:trPr>
              <w:tc>
                <w:tcPr>
                  <w:tcW w:w="2198" w:type="dxa"/>
                  <w:tcBorders>
                    <w:top w:val="single" w:color="auto" w:sz="4" w:space="0"/>
                    <w:left w:val="single" w:color="000000" w:sz="6" w:space="0"/>
                    <w:bottom w:val="single" w:color="000000" w:sz="6" w:space="0"/>
                    <w:right w:val="single" w:color="auto" w:sz="4" w:space="0"/>
                  </w:tcBorders>
                  <w:noWrap w:val="0"/>
                  <w:vAlign w:val="center"/>
                </w:tcPr>
                <w:p>
                  <w:pPr>
                    <w:widowControl/>
                    <w:adjustRightInd w:val="0"/>
                    <w:snapToGrid w:val="0"/>
                    <w:spacing w:beforeLines="0" w:afterLines="0"/>
                    <w:jc w:val="center"/>
                    <w:rPr>
                      <w:rFonts w:hint="default" w:ascii="Times New Roman" w:hAnsi="Times New Roman" w:eastAsia="宋体" w:cs="Times New Roman"/>
                      <w:color w:val="auto"/>
                      <w:kern w:val="0"/>
                      <w:sz w:val="21"/>
                      <w:szCs w:val="21"/>
                    </w:rPr>
                  </w:pPr>
                  <w:r>
                    <w:rPr>
                      <w:rFonts w:hint="default" w:ascii="Times New Roman" w:hAnsi="Times New Roman" w:cs="Times New Roman"/>
                      <w:color w:val="auto"/>
                      <w:kern w:val="0"/>
                      <w:sz w:val="21"/>
                      <w:szCs w:val="21"/>
                      <w:lang w:eastAsia="zh-CN"/>
                    </w:rPr>
                    <w:t>烟温（℃）</w:t>
                  </w:r>
                </w:p>
              </w:tc>
              <w:tc>
                <w:tcPr>
                  <w:tcW w:w="1126"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beforeLines="0" w:afterLines="0"/>
                    <w:jc w:val="center"/>
                    <w:rPr>
                      <w:rFonts w:hint="default" w:ascii="Times New Roman" w:hAnsi="Times New Roman" w:cs="Times New Roman"/>
                      <w:color w:val="auto"/>
                      <w:kern w:val="0"/>
                      <w:sz w:val="21"/>
                      <w:szCs w:val="21"/>
                      <w:lang w:val="en-US" w:eastAsia="zh-CN" w:bidi="ar-SA"/>
                    </w:rPr>
                  </w:pPr>
                  <w:r>
                    <w:rPr>
                      <w:rFonts w:hint="eastAsia" w:ascii="Times New Roman" w:hAnsi="Times New Roman" w:cs="Times New Roman"/>
                      <w:color w:val="auto"/>
                      <w:kern w:val="0"/>
                      <w:sz w:val="21"/>
                      <w:szCs w:val="21"/>
                      <w:lang w:val="en-US" w:eastAsia="zh-CN" w:bidi="ar-SA"/>
                    </w:rPr>
                    <w:t>32.4</w:t>
                  </w:r>
                </w:p>
              </w:tc>
              <w:tc>
                <w:tcPr>
                  <w:tcW w:w="1126"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beforeLines="0" w:afterLines="0"/>
                    <w:jc w:val="center"/>
                    <w:rPr>
                      <w:rFonts w:hint="default" w:ascii="Times New Roman" w:hAnsi="Times New Roman" w:cs="Times New Roman"/>
                      <w:color w:val="auto"/>
                      <w:kern w:val="0"/>
                      <w:sz w:val="21"/>
                      <w:szCs w:val="21"/>
                      <w:lang w:val="en-US" w:eastAsia="zh-CN" w:bidi="ar-SA"/>
                    </w:rPr>
                  </w:pPr>
                  <w:r>
                    <w:rPr>
                      <w:rFonts w:hint="eastAsia" w:ascii="Times New Roman" w:hAnsi="Times New Roman" w:cs="Times New Roman"/>
                      <w:color w:val="auto"/>
                      <w:kern w:val="0"/>
                      <w:sz w:val="21"/>
                      <w:szCs w:val="21"/>
                      <w:lang w:val="en-US" w:eastAsia="zh-CN" w:bidi="ar-SA"/>
                    </w:rPr>
                    <w:t>32.8</w:t>
                  </w:r>
                </w:p>
              </w:tc>
              <w:tc>
                <w:tcPr>
                  <w:tcW w:w="1128"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beforeLines="0" w:afterLines="0"/>
                    <w:jc w:val="center"/>
                    <w:rPr>
                      <w:rFonts w:hint="default" w:ascii="Times New Roman" w:hAnsi="Times New Roman" w:cs="Times New Roman"/>
                      <w:color w:val="auto"/>
                      <w:kern w:val="0"/>
                      <w:sz w:val="21"/>
                      <w:szCs w:val="21"/>
                      <w:lang w:val="en-US" w:eastAsia="zh-CN" w:bidi="ar-SA"/>
                    </w:rPr>
                  </w:pPr>
                  <w:r>
                    <w:rPr>
                      <w:rFonts w:hint="eastAsia" w:ascii="Times New Roman" w:hAnsi="Times New Roman" w:cs="Times New Roman"/>
                      <w:color w:val="auto"/>
                      <w:kern w:val="0"/>
                      <w:sz w:val="21"/>
                      <w:szCs w:val="21"/>
                      <w:lang w:val="en-US" w:eastAsia="zh-CN" w:bidi="ar-SA"/>
                    </w:rPr>
                    <w:t>32.5</w:t>
                  </w:r>
                </w:p>
              </w:tc>
              <w:tc>
                <w:tcPr>
                  <w:tcW w:w="1126"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beforeLines="0" w:afterLines="0"/>
                    <w:jc w:val="center"/>
                    <w:rPr>
                      <w:rFonts w:hint="default" w:ascii="Times New Roman" w:hAnsi="Times New Roman" w:cs="Times New Roman"/>
                      <w:color w:val="auto"/>
                      <w:kern w:val="0"/>
                      <w:sz w:val="21"/>
                      <w:szCs w:val="21"/>
                      <w:lang w:val="en-US" w:eastAsia="zh-CN" w:bidi="ar-SA"/>
                    </w:rPr>
                  </w:pPr>
                  <w:r>
                    <w:rPr>
                      <w:rFonts w:hint="eastAsia" w:ascii="Times New Roman" w:hAnsi="Times New Roman" w:cs="Times New Roman"/>
                      <w:color w:val="auto"/>
                      <w:kern w:val="0"/>
                      <w:sz w:val="21"/>
                      <w:szCs w:val="21"/>
                      <w:lang w:val="en-US" w:eastAsia="zh-CN" w:bidi="ar-SA"/>
                    </w:rPr>
                    <w:t>29.6</w:t>
                  </w:r>
                </w:p>
              </w:tc>
              <w:tc>
                <w:tcPr>
                  <w:tcW w:w="1126"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beforeLines="0" w:afterLines="0"/>
                    <w:jc w:val="center"/>
                    <w:rPr>
                      <w:rFonts w:hint="default" w:ascii="Times New Roman" w:hAnsi="Times New Roman" w:cs="Times New Roman"/>
                      <w:color w:val="auto"/>
                      <w:kern w:val="0"/>
                      <w:sz w:val="21"/>
                      <w:szCs w:val="21"/>
                      <w:lang w:val="en-US" w:eastAsia="zh-CN" w:bidi="ar-SA"/>
                    </w:rPr>
                  </w:pPr>
                  <w:r>
                    <w:rPr>
                      <w:rFonts w:hint="eastAsia" w:ascii="Times New Roman" w:hAnsi="Times New Roman" w:cs="Times New Roman"/>
                      <w:color w:val="auto"/>
                      <w:kern w:val="0"/>
                      <w:sz w:val="21"/>
                      <w:szCs w:val="21"/>
                      <w:lang w:val="en-US" w:eastAsia="zh-CN" w:bidi="ar-SA"/>
                    </w:rPr>
                    <w:t>29.5</w:t>
                  </w:r>
                </w:p>
              </w:tc>
              <w:tc>
                <w:tcPr>
                  <w:tcW w:w="1129"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beforeLines="0" w:afterLines="0"/>
                    <w:jc w:val="center"/>
                    <w:rPr>
                      <w:rFonts w:hint="default" w:ascii="Times New Roman" w:hAnsi="Times New Roman" w:cs="Times New Roman"/>
                      <w:color w:val="auto"/>
                      <w:kern w:val="0"/>
                      <w:sz w:val="21"/>
                      <w:szCs w:val="21"/>
                      <w:lang w:val="en-US" w:eastAsia="zh-CN" w:bidi="ar-SA"/>
                    </w:rPr>
                  </w:pPr>
                  <w:r>
                    <w:rPr>
                      <w:rFonts w:hint="eastAsia" w:ascii="Times New Roman" w:hAnsi="Times New Roman" w:cs="Times New Roman"/>
                      <w:color w:val="auto"/>
                      <w:kern w:val="0"/>
                      <w:sz w:val="21"/>
                      <w:szCs w:val="21"/>
                      <w:lang w:val="en-US" w:eastAsia="zh-CN" w:bidi="ar-SA"/>
                    </w:rPr>
                    <w:t>31.0</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613" w:hRule="atLeast"/>
                <w:jc w:val="center"/>
              </w:trPr>
              <w:tc>
                <w:tcPr>
                  <w:tcW w:w="2198" w:type="dxa"/>
                  <w:tcBorders>
                    <w:top w:val="single" w:color="auto" w:sz="4" w:space="0"/>
                    <w:left w:val="single" w:color="000000" w:sz="6" w:space="0"/>
                    <w:bottom w:val="single" w:color="000000" w:sz="6" w:space="0"/>
                    <w:right w:val="single" w:color="auto" w:sz="4" w:space="0"/>
                  </w:tcBorders>
                  <w:noWrap w:val="0"/>
                  <w:vAlign w:val="center"/>
                </w:tcPr>
                <w:p>
                  <w:pPr>
                    <w:widowControl/>
                    <w:adjustRightInd w:val="0"/>
                    <w:snapToGrid w:val="0"/>
                    <w:spacing w:beforeLines="0" w:afterLines="0"/>
                    <w:jc w:val="center"/>
                    <w:rPr>
                      <w:rFonts w:hint="eastAsia" w:ascii="Times New Roman" w:hAnsi="Times New Roman" w:eastAsia="宋体" w:cs="Times New Roman"/>
                      <w:color w:val="auto"/>
                      <w:kern w:val="0"/>
                      <w:sz w:val="21"/>
                      <w:szCs w:val="21"/>
                      <w:lang w:val="en-US" w:eastAsia="zh-CN"/>
                    </w:rPr>
                  </w:pPr>
                  <w:r>
                    <w:rPr>
                      <w:rFonts w:hint="default" w:ascii="Times New Roman" w:hAnsi="Times New Roman" w:eastAsia="宋体" w:cs="Times New Roman"/>
                      <w:color w:val="auto"/>
                      <w:kern w:val="0"/>
                      <w:sz w:val="21"/>
                      <w:szCs w:val="21"/>
                    </w:rPr>
                    <w:t>标干流量（m</w:t>
                  </w:r>
                  <w:r>
                    <w:rPr>
                      <w:rFonts w:hint="default" w:ascii="Times New Roman" w:hAnsi="Times New Roman" w:eastAsia="宋体" w:cs="Times New Roman"/>
                      <w:color w:val="auto"/>
                      <w:kern w:val="0"/>
                      <w:sz w:val="21"/>
                      <w:szCs w:val="21"/>
                      <w:vertAlign w:val="superscript"/>
                    </w:rPr>
                    <w:t>3</w:t>
                  </w:r>
                  <w:r>
                    <w:rPr>
                      <w:rFonts w:hint="default" w:ascii="Times New Roman" w:hAnsi="Times New Roman" w:eastAsia="宋体" w:cs="Times New Roman"/>
                      <w:color w:val="auto"/>
                      <w:kern w:val="0"/>
                      <w:sz w:val="21"/>
                      <w:szCs w:val="21"/>
                    </w:rPr>
                    <w:t>/h）</w:t>
                  </w:r>
                </w:p>
              </w:tc>
              <w:tc>
                <w:tcPr>
                  <w:tcW w:w="1126" w:type="dxa"/>
                  <w:tcBorders>
                    <w:top w:val="single" w:color="auto" w:sz="4" w:space="0"/>
                    <w:left w:val="single" w:color="auto" w:sz="4" w:space="0"/>
                    <w:bottom w:val="single" w:color="000000" w:sz="6" w:space="0"/>
                    <w:right w:val="single" w:color="auto" w:sz="4" w:space="0"/>
                  </w:tcBorders>
                  <w:noWrap w:val="0"/>
                  <w:vAlign w:val="center"/>
                </w:tcPr>
                <w:p>
                  <w:pPr>
                    <w:widowControl/>
                    <w:adjustRightInd w:val="0"/>
                    <w:snapToGrid w:val="0"/>
                    <w:spacing w:beforeLines="0" w:afterLines="0"/>
                    <w:jc w:val="center"/>
                    <w:rPr>
                      <w:rFonts w:hint="default" w:ascii="Times New Roman" w:hAnsi="Times New Roman" w:cs="Times New Roman"/>
                      <w:color w:val="auto"/>
                      <w:kern w:val="0"/>
                      <w:sz w:val="21"/>
                      <w:szCs w:val="21"/>
                      <w:lang w:val="en-US" w:eastAsia="zh-CN"/>
                    </w:rPr>
                  </w:pPr>
                  <w:r>
                    <w:rPr>
                      <w:rFonts w:hint="eastAsia" w:ascii="Times New Roman" w:hAnsi="Times New Roman" w:cs="Times New Roman"/>
                      <w:color w:val="auto"/>
                      <w:kern w:val="0"/>
                      <w:sz w:val="21"/>
                      <w:szCs w:val="21"/>
                      <w:lang w:val="en-US" w:eastAsia="zh-CN"/>
                    </w:rPr>
                    <w:t>37426</w:t>
                  </w:r>
                </w:p>
              </w:tc>
              <w:tc>
                <w:tcPr>
                  <w:tcW w:w="1126" w:type="dxa"/>
                  <w:tcBorders>
                    <w:top w:val="single" w:color="auto" w:sz="4" w:space="0"/>
                    <w:left w:val="single" w:color="auto" w:sz="4" w:space="0"/>
                    <w:bottom w:val="single" w:color="000000" w:sz="6" w:space="0"/>
                    <w:right w:val="single" w:color="auto" w:sz="4" w:space="0"/>
                  </w:tcBorders>
                  <w:noWrap w:val="0"/>
                  <w:vAlign w:val="center"/>
                </w:tcPr>
                <w:p>
                  <w:pPr>
                    <w:widowControl/>
                    <w:adjustRightInd w:val="0"/>
                    <w:snapToGrid w:val="0"/>
                    <w:spacing w:beforeLines="0" w:afterLines="0"/>
                    <w:jc w:val="center"/>
                    <w:rPr>
                      <w:rFonts w:hint="default" w:ascii="Times New Roman" w:hAnsi="Times New Roman" w:cs="Times New Roman"/>
                      <w:color w:val="auto"/>
                      <w:kern w:val="0"/>
                      <w:sz w:val="21"/>
                      <w:szCs w:val="21"/>
                      <w:lang w:val="en-US" w:eastAsia="zh-CN"/>
                    </w:rPr>
                  </w:pPr>
                  <w:r>
                    <w:rPr>
                      <w:rFonts w:hint="eastAsia" w:ascii="Times New Roman" w:hAnsi="Times New Roman" w:cs="Times New Roman"/>
                      <w:color w:val="auto"/>
                      <w:kern w:val="0"/>
                      <w:sz w:val="21"/>
                      <w:szCs w:val="21"/>
                      <w:lang w:val="en-US" w:eastAsia="zh-CN"/>
                    </w:rPr>
                    <w:t>36125</w:t>
                  </w:r>
                </w:p>
              </w:tc>
              <w:tc>
                <w:tcPr>
                  <w:tcW w:w="1128" w:type="dxa"/>
                  <w:tcBorders>
                    <w:top w:val="single" w:color="auto" w:sz="4" w:space="0"/>
                    <w:left w:val="single" w:color="auto" w:sz="4" w:space="0"/>
                    <w:bottom w:val="single" w:color="000000" w:sz="6" w:space="0"/>
                    <w:right w:val="single" w:color="auto" w:sz="4" w:space="0"/>
                  </w:tcBorders>
                  <w:noWrap w:val="0"/>
                  <w:vAlign w:val="center"/>
                </w:tcPr>
                <w:p>
                  <w:pPr>
                    <w:widowControl/>
                    <w:adjustRightInd w:val="0"/>
                    <w:snapToGrid w:val="0"/>
                    <w:spacing w:beforeLines="0" w:afterLines="0"/>
                    <w:jc w:val="center"/>
                    <w:rPr>
                      <w:rFonts w:hint="default" w:ascii="Times New Roman" w:hAnsi="Times New Roman" w:cs="Times New Roman"/>
                      <w:color w:val="auto"/>
                      <w:kern w:val="0"/>
                      <w:sz w:val="21"/>
                      <w:szCs w:val="21"/>
                      <w:lang w:val="en-US" w:eastAsia="zh-CN"/>
                    </w:rPr>
                  </w:pPr>
                  <w:r>
                    <w:rPr>
                      <w:rFonts w:hint="eastAsia" w:ascii="Times New Roman" w:hAnsi="Times New Roman" w:cs="Times New Roman"/>
                      <w:color w:val="auto"/>
                      <w:kern w:val="0"/>
                      <w:sz w:val="21"/>
                      <w:szCs w:val="21"/>
                      <w:lang w:val="en-US" w:eastAsia="zh-CN"/>
                    </w:rPr>
                    <w:t>35998</w:t>
                  </w:r>
                </w:p>
              </w:tc>
              <w:tc>
                <w:tcPr>
                  <w:tcW w:w="1126" w:type="dxa"/>
                  <w:tcBorders>
                    <w:top w:val="single" w:color="auto" w:sz="4" w:space="0"/>
                    <w:left w:val="single" w:color="auto" w:sz="4" w:space="0"/>
                    <w:bottom w:val="single" w:color="000000" w:sz="6" w:space="0"/>
                    <w:right w:val="single" w:color="auto" w:sz="4" w:space="0"/>
                  </w:tcBorders>
                  <w:noWrap w:val="0"/>
                  <w:vAlign w:val="center"/>
                </w:tcPr>
                <w:p>
                  <w:pPr>
                    <w:widowControl/>
                    <w:adjustRightInd w:val="0"/>
                    <w:snapToGrid w:val="0"/>
                    <w:spacing w:beforeLines="0" w:afterLines="0"/>
                    <w:jc w:val="center"/>
                    <w:rPr>
                      <w:rFonts w:hint="default" w:ascii="Times New Roman" w:hAnsi="Times New Roman" w:cs="Times New Roman"/>
                      <w:color w:val="auto"/>
                      <w:kern w:val="0"/>
                      <w:sz w:val="21"/>
                      <w:szCs w:val="21"/>
                      <w:lang w:val="en-US" w:eastAsia="zh-CN"/>
                    </w:rPr>
                  </w:pPr>
                  <w:r>
                    <w:rPr>
                      <w:rFonts w:hint="eastAsia" w:ascii="Times New Roman" w:hAnsi="Times New Roman" w:cs="Times New Roman"/>
                      <w:color w:val="auto"/>
                      <w:kern w:val="0"/>
                      <w:sz w:val="21"/>
                      <w:szCs w:val="21"/>
                      <w:lang w:val="en-US" w:eastAsia="zh-CN"/>
                    </w:rPr>
                    <w:t>37025</w:t>
                  </w:r>
                </w:p>
              </w:tc>
              <w:tc>
                <w:tcPr>
                  <w:tcW w:w="1126" w:type="dxa"/>
                  <w:tcBorders>
                    <w:top w:val="single" w:color="auto" w:sz="4" w:space="0"/>
                    <w:left w:val="single" w:color="auto" w:sz="4" w:space="0"/>
                    <w:bottom w:val="single" w:color="000000" w:sz="6" w:space="0"/>
                    <w:right w:val="single" w:color="auto" w:sz="4" w:space="0"/>
                  </w:tcBorders>
                  <w:noWrap w:val="0"/>
                  <w:vAlign w:val="center"/>
                </w:tcPr>
                <w:p>
                  <w:pPr>
                    <w:widowControl/>
                    <w:adjustRightInd w:val="0"/>
                    <w:snapToGrid w:val="0"/>
                    <w:spacing w:beforeLines="0" w:afterLines="0"/>
                    <w:jc w:val="center"/>
                    <w:rPr>
                      <w:rFonts w:hint="default" w:ascii="Times New Roman" w:hAnsi="Times New Roman" w:cs="Times New Roman"/>
                      <w:color w:val="auto"/>
                      <w:kern w:val="0"/>
                      <w:sz w:val="21"/>
                      <w:szCs w:val="21"/>
                      <w:lang w:val="en-US" w:eastAsia="zh-CN"/>
                    </w:rPr>
                  </w:pPr>
                  <w:r>
                    <w:rPr>
                      <w:rFonts w:hint="eastAsia" w:ascii="Times New Roman" w:hAnsi="Times New Roman" w:cs="Times New Roman"/>
                      <w:color w:val="auto"/>
                      <w:kern w:val="0"/>
                      <w:sz w:val="21"/>
                      <w:szCs w:val="21"/>
                      <w:lang w:val="en-US" w:eastAsia="zh-CN"/>
                    </w:rPr>
                    <w:t>336958</w:t>
                  </w:r>
                </w:p>
              </w:tc>
              <w:tc>
                <w:tcPr>
                  <w:tcW w:w="1129" w:type="dxa"/>
                  <w:tcBorders>
                    <w:top w:val="single" w:color="auto" w:sz="4" w:space="0"/>
                    <w:left w:val="single" w:color="auto" w:sz="4" w:space="0"/>
                    <w:bottom w:val="single" w:color="000000" w:sz="6" w:space="0"/>
                    <w:right w:val="single" w:color="auto" w:sz="4" w:space="0"/>
                  </w:tcBorders>
                  <w:noWrap w:val="0"/>
                  <w:vAlign w:val="center"/>
                </w:tcPr>
                <w:p>
                  <w:pPr>
                    <w:widowControl/>
                    <w:adjustRightInd w:val="0"/>
                    <w:snapToGrid w:val="0"/>
                    <w:spacing w:beforeLines="0" w:afterLines="0"/>
                    <w:jc w:val="center"/>
                    <w:rPr>
                      <w:rFonts w:hint="default" w:ascii="Times New Roman" w:hAnsi="Times New Roman" w:cs="Times New Roman"/>
                      <w:color w:val="auto"/>
                      <w:kern w:val="0"/>
                      <w:sz w:val="21"/>
                      <w:szCs w:val="21"/>
                      <w:lang w:val="en-US" w:eastAsia="zh-CN"/>
                    </w:rPr>
                  </w:pPr>
                  <w:r>
                    <w:rPr>
                      <w:rFonts w:hint="eastAsia" w:ascii="Times New Roman" w:hAnsi="Times New Roman" w:cs="Times New Roman"/>
                      <w:color w:val="auto"/>
                      <w:kern w:val="0"/>
                      <w:sz w:val="21"/>
                      <w:szCs w:val="21"/>
                      <w:lang w:val="en-US" w:eastAsia="zh-CN"/>
                    </w:rPr>
                    <w:t>36023</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PrEx>
              <w:trPr>
                <w:cantSplit/>
                <w:trHeight w:val="791" w:hRule="atLeast"/>
                <w:jc w:val="center"/>
              </w:trPr>
              <w:tc>
                <w:tcPr>
                  <w:tcW w:w="2198" w:type="dxa"/>
                  <w:tcBorders>
                    <w:top w:val="single" w:color="auto" w:sz="4" w:space="0"/>
                    <w:left w:val="single" w:color="000000" w:sz="6" w:space="0"/>
                    <w:bottom w:val="single" w:color="000000" w:sz="6" w:space="0"/>
                    <w:right w:val="single" w:color="auto" w:sz="4" w:space="0"/>
                  </w:tcBorders>
                  <w:noWrap w:val="0"/>
                  <w:vAlign w:val="center"/>
                </w:tcPr>
                <w:p>
                  <w:pPr>
                    <w:widowControl/>
                    <w:adjustRightInd w:val="0"/>
                    <w:snapToGrid w:val="0"/>
                    <w:spacing w:beforeLines="0" w:afterLines="0"/>
                    <w:jc w:val="center"/>
                    <w:rPr>
                      <w:rFonts w:hint="eastAsia" w:ascii="Times New Roman" w:hAnsi="Times New Roman" w:eastAsia="宋体" w:cs="Times New Roman"/>
                      <w:color w:val="auto"/>
                      <w:kern w:val="0"/>
                      <w:sz w:val="21"/>
                      <w:szCs w:val="21"/>
                      <w:lang w:val="en-US" w:eastAsia="zh-CN" w:bidi="ar-SA"/>
                    </w:rPr>
                  </w:pPr>
                  <w:r>
                    <w:rPr>
                      <w:rFonts w:hint="eastAsia" w:ascii="Times New Roman" w:hAnsi="Times New Roman" w:cs="Times New Roman"/>
                      <w:color w:val="auto"/>
                      <w:kern w:val="0"/>
                      <w:sz w:val="21"/>
                      <w:szCs w:val="21"/>
                      <w:lang w:val="en-US" w:eastAsia="zh-CN"/>
                    </w:rPr>
                    <w:t>颗粒物排放</w:t>
                  </w:r>
                  <w:r>
                    <w:rPr>
                      <w:rFonts w:hint="default" w:ascii="Times New Roman" w:hAnsi="Times New Roman" w:eastAsia="宋体" w:cs="Times New Roman"/>
                      <w:color w:val="auto"/>
                      <w:kern w:val="0"/>
                      <w:sz w:val="21"/>
                      <w:szCs w:val="21"/>
                      <w:lang w:val="en-US" w:eastAsia="zh-CN"/>
                    </w:rPr>
                    <w:t>浓度</w:t>
                  </w:r>
                  <w:r>
                    <w:rPr>
                      <w:rFonts w:hint="default" w:ascii="Times New Roman" w:hAnsi="Times New Roman" w:eastAsia="宋体" w:cs="Times New Roman"/>
                      <w:color w:val="auto"/>
                      <w:kern w:val="0"/>
                      <w:sz w:val="21"/>
                      <w:szCs w:val="21"/>
                      <w:lang w:val="en-US" w:eastAsia="zh-CN"/>
                    </w:rPr>
                    <w:br w:type="textWrapping"/>
                  </w:r>
                  <w:r>
                    <w:rPr>
                      <w:rFonts w:hint="default" w:ascii="Times New Roman" w:hAnsi="Times New Roman" w:eastAsia="宋体" w:cs="Times New Roman"/>
                      <w:color w:val="auto"/>
                      <w:kern w:val="0"/>
                      <w:sz w:val="21"/>
                      <w:szCs w:val="21"/>
                      <w:lang w:val="en-US" w:eastAsia="zh-CN"/>
                    </w:rPr>
                    <w:t>（mg/m</w:t>
                  </w:r>
                  <w:r>
                    <w:rPr>
                      <w:rFonts w:hint="default" w:ascii="Times New Roman" w:hAnsi="Times New Roman" w:eastAsia="宋体" w:cs="Times New Roman"/>
                      <w:color w:val="auto"/>
                      <w:kern w:val="0"/>
                      <w:sz w:val="21"/>
                      <w:szCs w:val="21"/>
                      <w:vertAlign w:val="superscript"/>
                      <w:lang w:val="en-US" w:eastAsia="zh-CN"/>
                    </w:rPr>
                    <w:t>3</w:t>
                  </w:r>
                  <w:r>
                    <w:rPr>
                      <w:rFonts w:hint="default" w:ascii="Times New Roman" w:hAnsi="Times New Roman" w:eastAsia="宋体" w:cs="Times New Roman"/>
                      <w:color w:val="auto"/>
                      <w:kern w:val="0"/>
                      <w:sz w:val="21"/>
                      <w:szCs w:val="21"/>
                      <w:lang w:val="en-US" w:eastAsia="zh-CN"/>
                    </w:rPr>
                    <w:t>）</w:t>
                  </w:r>
                </w:p>
              </w:tc>
              <w:tc>
                <w:tcPr>
                  <w:tcW w:w="1126" w:type="dxa"/>
                  <w:tcBorders>
                    <w:top w:val="single" w:color="auto" w:sz="4" w:space="0"/>
                    <w:left w:val="single" w:color="auto" w:sz="4" w:space="0"/>
                    <w:bottom w:val="single" w:color="000000" w:sz="6" w:space="0"/>
                    <w:right w:val="single" w:color="auto" w:sz="4" w:space="0"/>
                  </w:tcBorders>
                  <w:noWrap w:val="0"/>
                  <w:vAlign w:val="center"/>
                </w:tcPr>
                <w:p>
                  <w:pPr>
                    <w:widowControl/>
                    <w:adjustRightInd w:val="0"/>
                    <w:snapToGrid w:val="0"/>
                    <w:spacing w:beforeLines="0" w:afterLines="0"/>
                    <w:jc w:val="center"/>
                    <w:rPr>
                      <w:rFonts w:hint="default" w:ascii="Times New Roman" w:hAnsi="Times New Roman" w:cs="Times New Roman"/>
                      <w:color w:val="auto"/>
                      <w:kern w:val="0"/>
                      <w:sz w:val="21"/>
                      <w:szCs w:val="21"/>
                      <w:lang w:val="en-US" w:eastAsia="zh-CN" w:bidi="ar-SA"/>
                    </w:rPr>
                  </w:pPr>
                  <w:r>
                    <w:rPr>
                      <w:rFonts w:hint="eastAsia" w:ascii="Times New Roman" w:hAnsi="Times New Roman" w:cs="Times New Roman"/>
                      <w:color w:val="auto"/>
                      <w:kern w:val="0"/>
                      <w:sz w:val="21"/>
                      <w:szCs w:val="21"/>
                      <w:lang w:val="en-US" w:eastAsia="zh-CN" w:bidi="ar-SA"/>
                    </w:rPr>
                    <w:t>80.8</w:t>
                  </w:r>
                </w:p>
              </w:tc>
              <w:tc>
                <w:tcPr>
                  <w:tcW w:w="1126" w:type="dxa"/>
                  <w:tcBorders>
                    <w:top w:val="single" w:color="auto" w:sz="4" w:space="0"/>
                    <w:left w:val="single" w:color="auto" w:sz="4" w:space="0"/>
                    <w:bottom w:val="single" w:color="000000" w:sz="6" w:space="0"/>
                    <w:right w:val="single" w:color="auto" w:sz="4" w:space="0"/>
                  </w:tcBorders>
                  <w:noWrap w:val="0"/>
                  <w:vAlign w:val="center"/>
                </w:tcPr>
                <w:p>
                  <w:pPr>
                    <w:widowControl/>
                    <w:adjustRightInd w:val="0"/>
                    <w:snapToGrid w:val="0"/>
                    <w:spacing w:beforeLines="0" w:afterLines="0"/>
                    <w:jc w:val="center"/>
                    <w:rPr>
                      <w:rFonts w:hint="default" w:ascii="Times New Roman" w:hAnsi="Times New Roman" w:cs="Times New Roman"/>
                      <w:color w:val="auto"/>
                      <w:kern w:val="0"/>
                      <w:sz w:val="21"/>
                      <w:szCs w:val="21"/>
                      <w:lang w:val="en-US" w:eastAsia="zh-CN" w:bidi="ar-SA"/>
                    </w:rPr>
                  </w:pPr>
                  <w:r>
                    <w:rPr>
                      <w:rFonts w:hint="eastAsia" w:ascii="Times New Roman" w:hAnsi="Times New Roman" w:cs="Times New Roman"/>
                      <w:color w:val="auto"/>
                      <w:kern w:val="0"/>
                      <w:sz w:val="21"/>
                      <w:szCs w:val="21"/>
                      <w:lang w:val="en-US" w:eastAsia="zh-CN" w:bidi="ar-SA"/>
                    </w:rPr>
                    <w:t>78.0</w:t>
                  </w:r>
                </w:p>
              </w:tc>
              <w:tc>
                <w:tcPr>
                  <w:tcW w:w="1128" w:type="dxa"/>
                  <w:tcBorders>
                    <w:top w:val="single" w:color="auto" w:sz="4" w:space="0"/>
                    <w:left w:val="single" w:color="auto" w:sz="4" w:space="0"/>
                    <w:bottom w:val="single" w:color="000000" w:sz="6" w:space="0"/>
                    <w:right w:val="single" w:color="auto" w:sz="4" w:space="0"/>
                  </w:tcBorders>
                  <w:noWrap w:val="0"/>
                  <w:vAlign w:val="center"/>
                </w:tcPr>
                <w:p>
                  <w:pPr>
                    <w:widowControl/>
                    <w:adjustRightInd w:val="0"/>
                    <w:snapToGrid w:val="0"/>
                    <w:spacing w:beforeLines="0" w:afterLines="0"/>
                    <w:jc w:val="center"/>
                    <w:rPr>
                      <w:rFonts w:hint="default" w:ascii="Times New Roman" w:hAnsi="Times New Roman" w:cs="Times New Roman"/>
                      <w:color w:val="auto"/>
                      <w:kern w:val="0"/>
                      <w:sz w:val="21"/>
                      <w:szCs w:val="21"/>
                      <w:lang w:val="en-US" w:eastAsia="zh-CN" w:bidi="ar-SA"/>
                    </w:rPr>
                  </w:pPr>
                  <w:r>
                    <w:rPr>
                      <w:rFonts w:hint="eastAsia" w:ascii="Times New Roman" w:hAnsi="Times New Roman" w:cs="Times New Roman"/>
                      <w:color w:val="auto"/>
                      <w:kern w:val="0"/>
                      <w:sz w:val="21"/>
                      <w:szCs w:val="21"/>
                      <w:lang w:val="en-US" w:eastAsia="zh-CN" w:bidi="ar-SA"/>
                    </w:rPr>
                    <w:t>79.4</w:t>
                  </w:r>
                </w:p>
              </w:tc>
              <w:tc>
                <w:tcPr>
                  <w:tcW w:w="1126" w:type="dxa"/>
                  <w:tcBorders>
                    <w:top w:val="single" w:color="auto" w:sz="4" w:space="0"/>
                    <w:left w:val="single" w:color="auto" w:sz="4" w:space="0"/>
                    <w:bottom w:val="single" w:color="000000" w:sz="6" w:space="0"/>
                    <w:right w:val="single" w:color="auto" w:sz="4" w:space="0"/>
                  </w:tcBorders>
                  <w:noWrap w:val="0"/>
                  <w:vAlign w:val="center"/>
                </w:tcPr>
                <w:p>
                  <w:pPr>
                    <w:widowControl/>
                    <w:adjustRightInd w:val="0"/>
                    <w:snapToGrid w:val="0"/>
                    <w:spacing w:beforeLines="0" w:afterLines="0"/>
                    <w:jc w:val="center"/>
                    <w:rPr>
                      <w:rFonts w:hint="default" w:ascii="Times New Roman" w:hAnsi="Times New Roman" w:cs="Times New Roman"/>
                      <w:color w:val="auto"/>
                      <w:kern w:val="0"/>
                      <w:sz w:val="21"/>
                      <w:szCs w:val="21"/>
                      <w:lang w:val="en-US" w:eastAsia="zh-CN" w:bidi="ar-SA"/>
                    </w:rPr>
                  </w:pPr>
                  <w:r>
                    <w:rPr>
                      <w:rFonts w:hint="eastAsia" w:ascii="Times New Roman" w:hAnsi="Times New Roman" w:cs="Times New Roman"/>
                      <w:color w:val="auto"/>
                      <w:kern w:val="0"/>
                      <w:sz w:val="21"/>
                      <w:szCs w:val="21"/>
                      <w:lang w:val="en-US" w:eastAsia="zh-CN" w:bidi="ar-SA"/>
                    </w:rPr>
                    <w:t>82.2</w:t>
                  </w:r>
                </w:p>
              </w:tc>
              <w:tc>
                <w:tcPr>
                  <w:tcW w:w="1126" w:type="dxa"/>
                  <w:tcBorders>
                    <w:top w:val="single" w:color="auto" w:sz="4" w:space="0"/>
                    <w:left w:val="single" w:color="auto" w:sz="4" w:space="0"/>
                    <w:bottom w:val="single" w:color="000000" w:sz="6" w:space="0"/>
                    <w:right w:val="single" w:color="auto" w:sz="4" w:space="0"/>
                  </w:tcBorders>
                  <w:noWrap w:val="0"/>
                  <w:vAlign w:val="center"/>
                </w:tcPr>
                <w:p>
                  <w:pPr>
                    <w:widowControl/>
                    <w:adjustRightInd w:val="0"/>
                    <w:snapToGrid w:val="0"/>
                    <w:spacing w:beforeLines="0" w:afterLines="0"/>
                    <w:jc w:val="center"/>
                    <w:rPr>
                      <w:rFonts w:hint="default" w:ascii="Times New Roman" w:hAnsi="Times New Roman" w:cs="Times New Roman"/>
                      <w:color w:val="auto"/>
                      <w:kern w:val="0"/>
                      <w:sz w:val="21"/>
                      <w:szCs w:val="21"/>
                      <w:lang w:val="en-US" w:eastAsia="zh-CN" w:bidi="ar-SA"/>
                    </w:rPr>
                  </w:pPr>
                  <w:r>
                    <w:rPr>
                      <w:rFonts w:hint="eastAsia" w:ascii="Times New Roman" w:hAnsi="Times New Roman" w:cs="Times New Roman"/>
                      <w:color w:val="auto"/>
                      <w:kern w:val="0"/>
                      <w:sz w:val="21"/>
                      <w:szCs w:val="21"/>
                      <w:lang w:val="en-US" w:eastAsia="zh-CN" w:bidi="ar-SA"/>
                    </w:rPr>
                    <w:t>77.0</w:t>
                  </w:r>
                </w:p>
              </w:tc>
              <w:tc>
                <w:tcPr>
                  <w:tcW w:w="1129" w:type="dxa"/>
                  <w:tcBorders>
                    <w:top w:val="single" w:color="auto" w:sz="4" w:space="0"/>
                    <w:left w:val="single" w:color="auto" w:sz="4" w:space="0"/>
                    <w:bottom w:val="single" w:color="000000" w:sz="6" w:space="0"/>
                    <w:right w:val="single" w:color="auto" w:sz="4" w:space="0"/>
                  </w:tcBorders>
                  <w:noWrap w:val="0"/>
                  <w:vAlign w:val="center"/>
                </w:tcPr>
                <w:p>
                  <w:pPr>
                    <w:widowControl/>
                    <w:adjustRightInd w:val="0"/>
                    <w:snapToGrid w:val="0"/>
                    <w:spacing w:beforeLines="0" w:afterLines="0"/>
                    <w:jc w:val="center"/>
                    <w:rPr>
                      <w:rFonts w:hint="default" w:ascii="Times New Roman" w:hAnsi="Times New Roman" w:cs="Times New Roman"/>
                      <w:color w:val="auto"/>
                      <w:kern w:val="0"/>
                      <w:sz w:val="21"/>
                      <w:szCs w:val="21"/>
                      <w:lang w:val="en-US" w:eastAsia="zh-CN" w:bidi="ar-SA"/>
                    </w:rPr>
                  </w:pPr>
                  <w:r>
                    <w:rPr>
                      <w:rFonts w:hint="eastAsia" w:ascii="Times New Roman" w:hAnsi="Times New Roman" w:cs="Times New Roman"/>
                      <w:color w:val="auto"/>
                      <w:kern w:val="0"/>
                      <w:sz w:val="21"/>
                      <w:szCs w:val="21"/>
                      <w:lang w:val="en-US" w:eastAsia="zh-CN" w:bidi="ar-SA"/>
                    </w:rPr>
                    <w:t>79.1</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791" w:hRule="atLeast"/>
                <w:jc w:val="center"/>
              </w:trPr>
              <w:tc>
                <w:tcPr>
                  <w:tcW w:w="2198" w:type="dxa"/>
                  <w:tcBorders>
                    <w:top w:val="single" w:color="auto" w:sz="4" w:space="0"/>
                    <w:left w:val="single" w:color="000000" w:sz="6" w:space="0"/>
                    <w:bottom w:val="single" w:color="000000" w:sz="6" w:space="0"/>
                    <w:right w:val="single" w:color="auto" w:sz="4" w:space="0"/>
                  </w:tcBorders>
                  <w:noWrap w:val="0"/>
                  <w:vAlign w:val="center"/>
                </w:tcPr>
                <w:p>
                  <w:pPr>
                    <w:widowControl/>
                    <w:adjustRightInd w:val="0"/>
                    <w:snapToGrid w:val="0"/>
                    <w:spacing w:beforeLines="0" w:afterLines="0"/>
                    <w:jc w:val="center"/>
                    <w:rPr>
                      <w:rFonts w:hint="eastAsia" w:ascii="Times New Roman" w:hAnsi="Times New Roman" w:eastAsia="宋体" w:cs="Times New Roman"/>
                      <w:color w:val="auto"/>
                      <w:kern w:val="0"/>
                      <w:sz w:val="21"/>
                      <w:szCs w:val="21"/>
                      <w:lang w:val="en-US" w:eastAsia="zh-CN" w:bidi="ar-SA"/>
                    </w:rPr>
                  </w:pPr>
                  <w:r>
                    <w:rPr>
                      <w:rFonts w:hint="eastAsia" w:ascii="Times New Roman" w:hAnsi="Times New Roman" w:cs="Times New Roman"/>
                      <w:color w:val="auto"/>
                      <w:kern w:val="0"/>
                      <w:sz w:val="21"/>
                      <w:szCs w:val="21"/>
                      <w:lang w:val="en-US" w:eastAsia="zh-CN"/>
                    </w:rPr>
                    <w:t>颗粒物</w:t>
                  </w:r>
                  <w:r>
                    <w:rPr>
                      <w:rFonts w:hint="default" w:ascii="Times New Roman" w:hAnsi="Times New Roman" w:eastAsia="宋体" w:cs="Times New Roman"/>
                      <w:color w:val="auto"/>
                      <w:kern w:val="0"/>
                      <w:sz w:val="21"/>
                      <w:szCs w:val="21"/>
                      <w:lang w:val="en-US" w:eastAsia="zh-CN"/>
                    </w:rPr>
                    <w:t>排放速率</w:t>
                  </w:r>
                  <w:r>
                    <w:rPr>
                      <w:rFonts w:hint="default" w:ascii="Times New Roman" w:hAnsi="Times New Roman" w:eastAsia="宋体" w:cs="Times New Roman"/>
                      <w:color w:val="auto"/>
                      <w:kern w:val="0"/>
                      <w:sz w:val="21"/>
                      <w:szCs w:val="21"/>
                      <w:lang w:val="en-US" w:eastAsia="zh-CN"/>
                    </w:rPr>
                    <w:br w:type="textWrapping"/>
                  </w:r>
                  <w:r>
                    <w:rPr>
                      <w:rFonts w:hint="default" w:ascii="Times New Roman" w:hAnsi="Times New Roman" w:eastAsia="宋体" w:cs="Times New Roman"/>
                      <w:color w:val="auto"/>
                      <w:kern w:val="0"/>
                      <w:sz w:val="21"/>
                      <w:szCs w:val="21"/>
                      <w:lang w:val="en-US" w:eastAsia="zh-CN"/>
                    </w:rPr>
                    <w:t>（kg/h）</w:t>
                  </w:r>
                </w:p>
              </w:tc>
              <w:tc>
                <w:tcPr>
                  <w:tcW w:w="1126" w:type="dxa"/>
                  <w:tcBorders>
                    <w:top w:val="single" w:color="auto" w:sz="4" w:space="0"/>
                    <w:left w:val="single" w:color="auto" w:sz="4" w:space="0"/>
                    <w:bottom w:val="single" w:color="000000" w:sz="6" w:space="0"/>
                    <w:right w:val="single" w:color="auto" w:sz="4" w:space="0"/>
                  </w:tcBorders>
                  <w:noWrap w:val="0"/>
                  <w:vAlign w:val="center"/>
                </w:tcPr>
                <w:p>
                  <w:pPr>
                    <w:widowControl/>
                    <w:adjustRightInd w:val="0"/>
                    <w:snapToGrid w:val="0"/>
                    <w:spacing w:beforeLines="0" w:afterLines="0"/>
                    <w:jc w:val="center"/>
                    <w:rPr>
                      <w:rFonts w:hint="default" w:ascii="Times New Roman" w:hAnsi="Times New Roman" w:cs="Times New Roman"/>
                      <w:color w:val="auto"/>
                      <w:kern w:val="0"/>
                      <w:sz w:val="21"/>
                      <w:szCs w:val="21"/>
                      <w:lang w:val="en-US" w:eastAsia="zh-CN" w:bidi="ar-SA"/>
                    </w:rPr>
                  </w:pPr>
                  <w:r>
                    <w:rPr>
                      <w:rFonts w:hint="eastAsia" w:ascii="Times New Roman" w:hAnsi="Times New Roman" w:cs="Times New Roman"/>
                      <w:color w:val="auto"/>
                      <w:kern w:val="0"/>
                      <w:sz w:val="21"/>
                      <w:szCs w:val="21"/>
                      <w:lang w:val="en-US" w:eastAsia="zh-CN" w:bidi="ar-SA"/>
                    </w:rPr>
                    <w:t>3.02</w:t>
                  </w:r>
                </w:p>
              </w:tc>
              <w:tc>
                <w:tcPr>
                  <w:tcW w:w="1126" w:type="dxa"/>
                  <w:tcBorders>
                    <w:top w:val="single" w:color="auto" w:sz="4" w:space="0"/>
                    <w:left w:val="single" w:color="auto" w:sz="4" w:space="0"/>
                    <w:bottom w:val="single" w:color="000000" w:sz="6" w:space="0"/>
                    <w:right w:val="single" w:color="auto" w:sz="4" w:space="0"/>
                  </w:tcBorders>
                  <w:noWrap w:val="0"/>
                  <w:vAlign w:val="center"/>
                </w:tcPr>
                <w:p>
                  <w:pPr>
                    <w:widowControl/>
                    <w:adjustRightInd w:val="0"/>
                    <w:snapToGrid w:val="0"/>
                    <w:spacing w:beforeLines="0" w:afterLines="0"/>
                    <w:jc w:val="center"/>
                    <w:rPr>
                      <w:rFonts w:hint="default" w:ascii="Times New Roman" w:hAnsi="Times New Roman" w:cs="Times New Roman"/>
                      <w:color w:val="auto"/>
                      <w:kern w:val="0"/>
                      <w:sz w:val="21"/>
                      <w:szCs w:val="21"/>
                      <w:lang w:val="en-US" w:eastAsia="zh-CN" w:bidi="ar-SA"/>
                    </w:rPr>
                  </w:pPr>
                  <w:r>
                    <w:rPr>
                      <w:rFonts w:hint="eastAsia" w:ascii="Times New Roman" w:hAnsi="Times New Roman" w:cs="Times New Roman"/>
                      <w:color w:val="auto"/>
                      <w:kern w:val="0"/>
                      <w:sz w:val="21"/>
                      <w:szCs w:val="21"/>
                      <w:lang w:val="en-US" w:eastAsia="zh-CN" w:bidi="ar-SA"/>
                    </w:rPr>
                    <w:t>2.82</w:t>
                  </w:r>
                </w:p>
              </w:tc>
              <w:tc>
                <w:tcPr>
                  <w:tcW w:w="1128" w:type="dxa"/>
                  <w:tcBorders>
                    <w:top w:val="single" w:color="auto" w:sz="4" w:space="0"/>
                    <w:left w:val="single" w:color="auto" w:sz="4" w:space="0"/>
                    <w:bottom w:val="single" w:color="000000" w:sz="6" w:space="0"/>
                    <w:right w:val="single" w:color="auto" w:sz="4" w:space="0"/>
                  </w:tcBorders>
                  <w:noWrap w:val="0"/>
                  <w:vAlign w:val="center"/>
                </w:tcPr>
                <w:p>
                  <w:pPr>
                    <w:widowControl/>
                    <w:adjustRightInd w:val="0"/>
                    <w:snapToGrid w:val="0"/>
                    <w:spacing w:beforeLines="0" w:afterLines="0"/>
                    <w:jc w:val="center"/>
                    <w:rPr>
                      <w:rFonts w:hint="default" w:ascii="Times New Roman" w:hAnsi="Times New Roman" w:cs="Times New Roman"/>
                      <w:color w:val="auto"/>
                      <w:kern w:val="0"/>
                      <w:sz w:val="21"/>
                      <w:szCs w:val="21"/>
                      <w:lang w:val="en-US" w:eastAsia="zh-CN" w:bidi="ar-SA"/>
                    </w:rPr>
                  </w:pPr>
                  <w:r>
                    <w:rPr>
                      <w:rFonts w:hint="eastAsia" w:ascii="Times New Roman" w:hAnsi="Times New Roman" w:cs="Times New Roman"/>
                      <w:color w:val="auto"/>
                      <w:kern w:val="0"/>
                      <w:sz w:val="21"/>
                      <w:szCs w:val="21"/>
                      <w:lang w:val="en-US" w:eastAsia="zh-CN" w:bidi="ar-SA"/>
                    </w:rPr>
                    <w:t>2.86</w:t>
                  </w:r>
                </w:p>
              </w:tc>
              <w:tc>
                <w:tcPr>
                  <w:tcW w:w="1126" w:type="dxa"/>
                  <w:tcBorders>
                    <w:top w:val="single" w:color="auto" w:sz="4" w:space="0"/>
                    <w:left w:val="single" w:color="auto" w:sz="4" w:space="0"/>
                    <w:bottom w:val="single" w:color="000000" w:sz="6" w:space="0"/>
                    <w:right w:val="single" w:color="auto" w:sz="4" w:space="0"/>
                  </w:tcBorders>
                  <w:noWrap w:val="0"/>
                  <w:vAlign w:val="center"/>
                </w:tcPr>
                <w:p>
                  <w:pPr>
                    <w:widowControl/>
                    <w:adjustRightInd w:val="0"/>
                    <w:snapToGrid w:val="0"/>
                    <w:spacing w:beforeLines="0" w:afterLines="0"/>
                    <w:jc w:val="center"/>
                    <w:rPr>
                      <w:rFonts w:hint="default" w:ascii="Times New Roman" w:hAnsi="Times New Roman" w:cs="Times New Roman"/>
                      <w:color w:val="auto"/>
                      <w:kern w:val="0"/>
                      <w:sz w:val="21"/>
                      <w:szCs w:val="21"/>
                      <w:lang w:val="en-US" w:eastAsia="zh-CN" w:bidi="ar-SA"/>
                    </w:rPr>
                  </w:pPr>
                  <w:r>
                    <w:rPr>
                      <w:rFonts w:hint="eastAsia" w:ascii="Times New Roman" w:hAnsi="Times New Roman" w:cs="Times New Roman"/>
                      <w:color w:val="auto"/>
                      <w:kern w:val="0"/>
                      <w:sz w:val="21"/>
                      <w:szCs w:val="21"/>
                      <w:lang w:val="en-US" w:eastAsia="zh-CN" w:bidi="ar-SA"/>
                    </w:rPr>
                    <w:t>3.04</w:t>
                  </w:r>
                </w:p>
              </w:tc>
              <w:tc>
                <w:tcPr>
                  <w:tcW w:w="1126" w:type="dxa"/>
                  <w:tcBorders>
                    <w:top w:val="single" w:color="auto" w:sz="4" w:space="0"/>
                    <w:left w:val="single" w:color="auto" w:sz="4" w:space="0"/>
                    <w:bottom w:val="single" w:color="000000" w:sz="6" w:space="0"/>
                    <w:right w:val="single" w:color="auto" w:sz="4" w:space="0"/>
                  </w:tcBorders>
                  <w:noWrap w:val="0"/>
                  <w:vAlign w:val="center"/>
                </w:tcPr>
                <w:p>
                  <w:pPr>
                    <w:widowControl/>
                    <w:adjustRightInd w:val="0"/>
                    <w:snapToGrid w:val="0"/>
                    <w:spacing w:beforeLines="0" w:afterLines="0"/>
                    <w:jc w:val="center"/>
                    <w:rPr>
                      <w:rFonts w:hint="default" w:ascii="Times New Roman" w:hAnsi="Times New Roman" w:cs="Times New Roman"/>
                      <w:color w:val="auto"/>
                      <w:kern w:val="0"/>
                      <w:sz w:val="21"/>
                      <w:szCs w:val="21"/>
                      <w:lang w:val="en-US" w:eastAsia="zh-CN" w:bidi="ar-SA"/>
                    </w:rPr>
                  </w:pPr>
                  <w:r>
                    <w:rPr>
                      <w:rFonts w:hint="eastAsia" w:ascii="Times New Roman" w:hAnsi="Times New Roman" w:cs="Times New Roman"/>
                      <w:color w:val="auto"/>
                      <w:kern w:val="0"/>
                      <w:sz w:val="21"/>
                      <w:szCs w:val="21"/>
                      <w:lang w:val="en-US" w:eastAsia="zh-CN" w:bidi="ar-SA"/>
                    </w:rPr>
                    <w:t>2.59</w:t>
                  </w:r>
                </w:p>
              </w:tc>
              <w:tc>
                <w:tcPr>
                  <w:tcW w:w="1129" w:type="dxa"/>
                  <w:tcBorders>
                    <w:top w:val="single" w:color="auto" w:sz="4" w:space="0"/>
                    <w:left w:val="single" w:color="auto" w:sz="4" w:space="0"/>
                    <w:bottom w:val="single" w:color="000000" w:sz="6" w:space="0"/>
                    <w:right w:val="single" w:color="auto" w:sz="4" w:space="0"/>
                  </w:tcBorders>
                  <w:noWrap w:val="0"/>
                  <w:vAlign w:val="center"/>
                </w:tcPr>
                <w:p>
                  <w:pPr>
                    <w:widowControl/>
                    <w:adjustRightInd w:val="0"/>
                    <w:snapToGrid w:val="0"/>
                    <w:spacing w:beforeLines="0" w:afterLines="0"/>
                    <w:jc w:val="center"/>
                    <w:rPr>
                      <w:rFonts w:hint="default" w:ascii="Times New Roman" w:hAnsi="Times New Roman" w:cs="Times New Roman"/>
                      <w:color w:val="auto"/>
                      <w:kern w:val="0"/>
                      <w:sz w:val="21"/>
                      <w:szCs w:val="21"/>
                      <w:lang w:val="en-US" w:eastAsia="zh-CN" w:bidi="ar-SA"/>
                    </w:rPr>
                  </w:pPr>
                  <w:r>
                    <w:rPr>
                      <w:rFonts w:hint="eastAsia" w:ascii="Times New Roman" w:hAnsi="Times New Roman" w:cs="Times New Roman"/>
                      <w:color w:val="auto"/>
                      <w:kern w:val="0"/>
                      <w:sz w:val="21"/>
                      <w:szCs w:val="21"/>
                      <w:lang w:val="en-US" w:eastAsia="zh-CN" w:bidi="ar-SA"/>
                    </w:rPr>
                    <w:t>2.85</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PrEx>
              <w:trPr>
                <w:cantSplit/>
                <w:trHeight w:val="693" w:hRule="atLeast"/>
                <w:jc w:val="center"/>
              </w:trPr>
              <w:tc>
                <w:tcPr>
                  <w:tcW w:w="2198" w:type="dxa"/>
                  <w:tcBorders>
                    <w:top w:val="single" w:color="auto" w:sz="4" w:space="0"/>
                    <w:left w:val="single" w:color="000000" w:sz="6" w:space="0"/>
                    <w:bottom w:val="single" w:color="auto" w:sz="4" w:space="0"/>
                    <w:right w:val="single" w:color="auto" w:sz="4" w:space="0"/>
                  </w:tcBorders>
                  <w:noWrap w:val="0"/>
                  <w:vAlign w:val="center"/>
                </w:tcPr>
                <w:p>
                  <w:pPr>
                    <w:widowControl/>
                    <w:adjustRightInd w:val="0"/>
                    <w:snapToGrid w:val="0"/>
                    <w:spacing w:beforeLines="0" w:afterLines="0"/>
                    <w:jc w:val="center"/>
                    <w:rPr>
                      <w:rFonts w:hint="default" w:ascii="Times New Roman" w:hAnsi="Times New Roman" w:eastAsia="宋体" w:cs="Times New Roman"/>
                      <w:color w:val="auto"/>
                      <w:kern w:val="0"/>
                      <w:sz w:val="21"/>
                      <w:szCs w:val="21"/>
                      <w:lang w:eastAsia="zh-CN"/>
                    </w:rPr>
                  </w:pPr>
                  <w:r>
                    <w:rPr>
                      <w:rFonts w:hint="default" w:ascii="Times New Roman" w:hAnsi="Times New Roman" w:eastAsia="宋体" w:cs="Times New Roman"/>
                      <w:color w:val="auto"/>
                      <w:kern w:val="0"/>
                      <w:sz w:val="21"/>
                      <w:szCs w:val="21"/>
                      <w:lang w:eastAsia="zh-CN"/>
                    </w:rPr>
                    <w:t>备注</w:t>
                  </w:r>
                </w:p>
              </w:tc>
              <w:tc>
                <w:tcPr>
                  <w:tcW w:w="6761" w:type="dxa"/>
                  <w:gridSpan w:val="6"/>
                  <w:tcBorders>
                    <w:top w:val="single" w:color="auto" w:sz="4" w:space="0"/>
                    <w:left w:val="single" w:color="auto" w:sz="4" w:space="0"/>
                    <w:bottom w:val="single" w:color="auto" w:sz="4" w:space="0"/>
                    <w:right w:val="single" w:color="auto" w:sz="4" w:space="0"/>
                  </w:tcBorders>
                  <w:noWrap w:val="0"/>
                  <w:vAlign w:val="center"/>
                </w:tcPr>
                <w:p>
                  <w:pPr>
                    <w:pStyle w:val="2"/>
                    <w:jc w:val="center"/>
                    <w:rPr>
                      <w:rFonts w:hint="default" w:ascii="Times New Roman" w:hAnsi="Times New Roman" w:cs="Times New Roman"/>
                      <w:sz w:val="21"/>
                      <w:szCs w:val="21"/>
                      <w:lang w:val="en-US" w:eastAsia="zh-CN"/>
                    </w:rPr>
                  </w:pPr>
                </w:p>
              </w:tc>
            </w:tr>
          </w:tbl>
          <w:p>
            <w:pPr>
              <w:widowControl/>
              <w:adjustRightInd w:val="0"/>
              <w:snapToGrid w:val="0"/>
              <w:spacing w:beforeLines="0" w:afterLines="0"/>
              <w:jc w:val="center"/>
              <w:rPr>
                <w:rFonts w:hint="default" w:ascii="Times New Roman" w:hAnsi="Times New Roman" w:eastAsia="宋体" w:cs="Times New Roman"/>
                <w:color w:val="auto"/>
                <w:kern w:val="0"/>
                <w:sz w:val="24"/>
                <w:szCs w:val="24"/>
                <w:lang w:val="en-US" w:eastAsia="zh-CN"/>
              </w:rPr>
            </w:pPr>
          </w:p>
          <w:p>
            <w:pPr>
              <w:widowControl/>
              <w:adjustRightInd w:val="0"/>
              <w:snapToGrid w:val="0"/>
              <w:spacing w:beforeLines="0" w:afterLines="0"/>
              <w:jc w:val="center"/>
              <w:rPr>
                <w:rFonts w:hint="default" w:ascii="Times New Roman" w:hAnsi="Times New Roman" w:eastAsia="宋体" w:cs="Times New Roman"/>
                <w:color w:val="auto"/>
                <w:kern w:val="0"/>
                <w:sz w:val="24"/>
                <w:szCs w:val="24"/>
                <w:lang w:val="en-US" w:eastAsia="zh-CN"/>
              </w:rPr>
            </w:pPr>
          </w:p>
          <w:p>
            <w:pPr>
              <w:widowControl/>
              <w:adjustRightInd w:val="0"/>
              <w:snapToGrid w:val="0"/>
              <w:spacing w:beforeLines="0" w:afterLines="0"/>
              <w:jc w:val="center"/>
              <w:rPr>
                <w:rFonts w:hint="default" w:ascii="Times New Roman" w:hAnsi="Times New Roman" w:eastAsia="宋体" w:cs="Times New Roman"/>
                <w:color w:val="auto"/>
                <w:kern w:val="0"/>
                <w:sz w:val="24"/>
                <w:szCs w:val="24"/>
                <w:lang w:val="en-US" w:eastAsia="zh-CN"/>
              </w:rPr>
            </w:pPr>
            <w:r>
              <w:rPr>
                <w:rFonts w:hint="default" w:ascii="Times New Roman" w:hAnsi="Times New Roman" w:eastAsia="宋体" w:cs="Times New Roman"/>
                <w:color w:val="auto"/>
                <w:kern w:val="0"/>
                <w:sz w:val="24"/>
                <w:szCs w:val="24"/>
                <w:lang w:val="en-US" w:eastAsia="zh-CN"/>
              </w:rPr>
              <w:t>表</w:t>
            </w:r>
            <w:r>
              <w:rPr>
                <w:rFonts w:hint="eastAsia" w:ascii="Times New Roman" w:hAnsi="Times New Roman" w:cs="Times New Roman"/>
                <w:color w:val="auto"/>
                <w:kern w:val="0"/>
                <w:sz w:val="24"/>
                <w:szCs w:val="24"/>
                <w:lang w:val="en-US" w:eastAsia="zh-CN"/>
              </w:rPr>
              <w:t>2</w:t>
            </w:r>
            <w:r>
              <w:rPr>
                <w:rFonts w:hint="default" w:ascii="Times New Roman" w:hAnsi="Times New Roman" w:eastAsia="宋体" w:cs="Times New Roman"/>
                <w:color w:val="auto"/>
                <w:kern w:val="0"/>
                <w:sz w:val="24"/>
                <w:szCs w:val="24"/>
                <w:lang w:val="en-US" w:eastAsia="zh-CN"/>
              </w:rPr>
              <w:t>-</w:t>
            </w:r>
            <w:r>
              <w:rPr>
                <w:rFonts w:hint="eastAsia" w:ascii="Times New Roman" w:hAnsi="Times New Roman" w:cs="Times New Roman"/>
                <w:color w:val="auto"/>
                <w:kern w:val="0"/>
                <w:sz w:val="24"/>
                <w:szCs w:val="24"/>
                <w:lang w:val="en-US" w:eastAsia="zh-CN"/>
              </w:rPr>
              <w:t>2  电炉熔炼球化烟尘、砂处理工序排气筒出口</w:t>
            </w:r>
            <w:r>
              <w:rPr>
                <w:rFonts w:hint="default" w:ascii="Times New Roman" w:hAnsi="Times New Roman" w:eastAsia="宋体" w:cs="Times New Roman"/>
                <w:color w:val="auto"/>
                <w:kern w:val="0"/>
                <w:sz w:val="24"/>
                <w:szCs w:val="24"/>
                <w:lang w:val="en-US" w:eastAsia="zh-CN"/>
              </w:rPr>
              <w:t>检测结果</w:t>
            </w:r>
          </w:p>
          <w:tbl>
            <w:tblPr>
              <w:tblStyle w:val="16"/>
              <w:tblW w:w="8699" w:type="dxa"/>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2134"/>
              <w:gridCol w:w="1094"/>
              <w:gridCol w:w="1094"/>
              <w:gridCol w:w="1094"/>
              <w:gridCol w:w="1094"/>
              <w:gridCol w:w="1094"/>
              <w:gridCol w:w="1095"/>
            </w:tblGrid>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PrEx>
              <w:trPr>
                <w:cantSplit/>
                <w:trHeight w:val="559" w:hRule="atLeast"/>
                <w:jc w:val="center"/>
              </w:trPr>
              <w:tc>
                <w:tcPr>
                  <w:tcW w:w="2134" w:type="dxa"/>
                  <w:tcBorders>
                    <w:left w:val="single" w:color="000000" w:sz="6" w:space="0"/>
                    <w:bottom w:val="single" w:color="auto" w:sz="4" w:space="0"/>
                    <w:right w:val="single" w:color="auto" w:sz="4" w:space="0"/>
                  </w:tcBorders>
                  <w:noWrap w:val="0"/>
                  <w:vAlign w:val="center"/>
                </w:tcPr>
                <w:p>
                  <w:pPr>
                    <w:widowControl/>
                    <w:adjustRightInd w:val="0"/>
                    <w:snapToGrid w:val="0"/>
                    <w:spacing w:beforeLines="0" w:afterLines="0"/>
                    <w:jc w:val="center"/>
                    <w:rPr>
                      <w:rFonts w:hint="default" w:ascii="Times New Roman" w:hAnsi="Times New Roman" w:eastAsia="宋体" w:cs="Times New Roman"/>
                      <w:color w:val="auto"/>
                      <w:kern w:val="0"/>
                      <w:sz w:val="21"/>
                      <w:szCs w:val="21"/>
                    </w:rPr>
                  </w:pPr>
                  <w:r>
                    <w:rPr>
                      <w:rFonts w:hint="default" w:ascii="Times New Roman" w:hAnsi="Times New Roman" w:eastAsia="宋体" w:cs="Times New Roman"/>
                      <w:color w:val="auto"/>
                      <w:kern w:val="0"/>
                      <w:sz w:val="21"/>
                      <w:szCs w:val="21"/>
                    </w:rPr>
                    <w:t>检测点位</w:t>
                  </w:r>
                </w:p>
              </w:tc>
              <w:tc>
                <w:tcPr>
                  <w:tcW w:w="6565" w:type="dxa"/>
                  <w:gridSpan w:val="6"/>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beforeLines="0" w:afterLines="0"/>
                    <w:jc w:val="center"/>
                    <w:rPr>
                      <w:rFonts w:hint="eastAsia" w:ascii="Times New Roman" w:hAnsi="Times New Roman" w:cs="Times New Roman"/>
                      <w:color w:val="auto"/>
                      <w:sz w:val="24"/>
                      <w:szCs w:val="24"/>
                      <w:highlight w:val="none"/>
                      <w:lang w:val="en-US" w:eastAsia="zh-CN"/>
                    </w:rPr>
                  </w:pPr>
                  <w:r>
                    <w:rPr>
                      <w:rFonts w:hint="eastAsia" w:ascii="Times New Roman" w:hAnsi="Times New Roman" w:cs="Times New Roman"/>
                      <w:color w:val="auto"/>
                      <w:kern w:val="0"/>
                      <w:sz w:val="21"/>
                      <w:szCs w:val="21"/>
                      <w:lang w:val="en-US" w:eastAsia="zh-CN"/>
                    </w:rPr>
                    <w:t>电炉熔炼球化烟尘、砂处理工序排气筒出口</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492" w:hRule="atLeast"/>
                <w:jc w:val="center"/>
              </w:trPr>
              <w:tc>
                <w:tcPr>
                  <w:tcW w:w="2134" w:type="dxa"/>
                  <w:tcBorders>
                    <w:top w:val="single" w:color="auto" w:sz="4" w:space="0"/>
                    <w:left w:val="single" w:color="000000" w:sz="6" w:space="0"/>
                    <w:bottom w:val="single" w:color="000000" w:sz="6" w:space="0"/>
                    <w:right w:val="single" w:color="auto" w:sz="4" w:space="0"/>
                  </w:tcBorders>
                  <w:noWrap w:val="0"/>
                  <w:vAlign w:val="center"/>
                </w:tcPr>
                <w:p>
                  <w:pPr>
                    <w:widowControl/>
                    <w:adjustRightInd w:val="0"/>
                    <w:snapToGrid w:val="0"/>
                    <w:spacing w:beforeLines="0" w:afterLines="0"/>
                    <w:jc w:val="center"/>
                    <w:rPr>
                      <w:rFonts w:hint="default" w:ascii="Times New Roman" w:hAnsi="Times New Roman" w:eastAsia="宋体" w:cs="Times New Roman"/>
                      <w:color w:val="auto"/>
                      <w:kern w:val="0"/>
                      <w:sz w:val="21"/>
                      <w:szCs w:val="21"/>
                    </w:rPr>
                  </w:pPr>
                  <w:r>
                    <w:rPr>
                      <w:rFonts w:hint="default" w:ascii="Times New Roman" w:hAnsi="Times New Roman" w:cs="Times New Roman"/>
                      <w:color w:val="auto"/>
                      <w:kern w:val="0"/>
                      <w:sz w:val="21"/>
                      <w:szCs w:val="21"/>
                      <w:lang w:eastAsia="zh-CN"/>
                    </w:rPr>
                    <w:t>采样</w:t>
                  </w:r>
                  <w:r>
                    <w:rPr>
                      <w:rFonts w:hint="default" w:ascii="Times New Roman" w:hAnsi="Times New Roman" w:eastAsia="宋体" w:cs="Times New Roman"/>
                      <w:color w:val="auto"/>
                      <w:kern w:val="0"/>
                      <w:sz w:val="21"/>
                      <w:szCs w:val="21"/>
                    </w:rPr>
                    <w:t>日期</w:t>
                  </w:r>
                </w:p>
              </w:tc>
              <w:tc>
                <w:tcPr>
                  <w:tcW w:w="3282" w:type="dxa"/>
                  <w:gridSpan w:val="3"/>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beforeLines="0" w:afterLines="0"/>
                    <w:jc w:val="center"/>
                    <w:rPr>
                      <w:rFonts w:hint="default" w:ascii="Times New Roman" w:hAnsi="Times New Roman" w:cs="Times New Roman"/>
                      <w:color w:val="auto"/>
                      <w:kern w:val="0"/>
                      <w:sz w:val="21"/>
                      <w:szCs w:val="21"/>
                      <w:lang w:val="en-US" w:eastAsia="zh-CN"/>
                    </w:rPr>
                  </w:pPr>
                  <w:r>
                    <w:rPr>
                      <w:rFonts w:hint="eastAsia" w:ascii="Times New Roman" w:hAnsi="Times New Roman" w:cs="Times New Roman"/>
                      <w:color w:val="auto"/>
                      <w:kern w:val="0"/>
                      <w:sz w:val="21"/>
                      <w:szCs w:val="21"/>
                      <w:lang w:val="en-US" w:eastAsia="zh-CN"/>
                    </w:rPr>
                    <w:t>2021.02.20</w:t>
                  </w:r>
                </w:p>
              </w:tc>
              <w:tc>
                <w:tcPr>
                  <w:tcW w:w="3283" w:type="dxa"/>
                  <w:gridSpan w:val="3"/>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beforeLines="0" w:afterLines="0"/>
                    <w:jc w:val="center"/>
                    <w:rPr>
                      <w:rFonts w:hint="eastAsia" w:ascii="Times New Roman" w:hAnsi="Times New Roman" w:cs="Times New Roman"/>
                      <w:color w:val="auto"/>
                      <w:kern w:val="0"/>
                      <w:sz w:val="21"/>
                      <w:szCs w:val="21"/>
                      <w:lang w:val="en-US" w:eastAsia="zh-CN"/>
                    </w:rPr>
                  </w:pPr>
                  <w:r>
                    <w:rPr>
                      <w:rFonts w:hint="eastAsia" w:ascii="Times New Roman" w:hAnsi="Times New Roman" w:cs="Times New Roman"/>
                      <w:color w:val="auto"/>
                      <w:kern w:val="0"/>
                      <w:sz w:val="21"/>
                      <w:szCs w:val="21"/>
                      <w:lang w:val="en-US" w:eastAsia="zh-CN"/>
                    </w:rPr>
                    <w:t>2021.02.21</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PrEx>
              <w:trPr>
                <w:cantSplit/>
                <w:trHeight w:val="590" w:hRule="atLeast"/>
                <w:jc w:val="center"/>
              </w:trPr>
              <w:tc>
                <w:tcPr>
                  <w:tcW w:w="2134" w:type="dxa"/>
                  <w:tcBorders>
                    <w:top w:val="single" w:color="auto" w:sz="4" w:space="0"/>
                    <w:left w:val="single" w:color="000000" w:sz="6" w:space="0"/>
                    <w:bottom w:val="single" w:color="000000" w:sz="6" w:space="0"/>
                    <w:right w:val="single" w:color="auto" w:sz="4" w:space="0"/>
                  </w:tcBorders>
                  <w:noWrap w:val="0"/>
                  <w:vAlign w:val="center"/>
                </w:tcPr>
                <w:p>
                  <w:pPr>
                    <w:widowControl/>
                    <w:adjustRightInd w:val="0"/>
                    <w:snapToGrid w:val="0"/>
                    <w:spacing w:beforeLines="0" w:afterLines="0"/>
                    <w:jc w:val="center"/>
                    <w:rPr>
                      <w:rFonts w:hint="default" w:ascii="Times New Roman" w:hAnsi="Times New Roman" w:eastAsia="宋体" w:cs="Times New Roman"/>
                      <w:color w:val="auto"/>
                      <w:kern w:val="0"/>
                      <w:sz w:val="21"/>
                      <w:szCs w:val="21"/>
                    </w:rPr>
                  </w:pPr>
                  <w:r>
                    <w:rPr>
                      <w:rFonts w:hint="default" w:ascii="Times New Roman" w:hAnsi="Times New Roman" w:eastAsia="宋体" w:cs="Times New Roman"/>
                      <w:color w:val="auto"/>
                      <w:kern w:val="0"/>
                      <w:sz w:val="21"/>
                      <w:szCs w:val="21"/>
                    </w:rPr>
                    <w:t>检测频次</w:t>
                  </w:r>
                </w:p>
              </w:tc>
              <w:tc>
                <w:tcPr>
                  <w:tcW w:w="1094"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beforeLines="0" w:afterLines="0"/>
                    <w:jc w:val="center"/>
                    <w:rPr>
                      <w:rFonts w:hint="default" w:ascii="Times New Roman" w:hAnsi="Times New Roman" w:eastAsia="宋体" w:cs="Times New Roman"/>
                      <w:color w:val="auto"/>
                      <w:kern w:val="0"/>
                      <w:sz w:val="21"/>
                      <w:szCs w:val="21"/>
                      <w:lang w:val="en-US" w:eastAsia="zh-CN" w:bidi="ar-SA"/>
                    </w:rPr>
                  </w:pPr>
                  <w:r>
                    <w:rPr>
                      <w:rFonts w:hint="eastAsia" w:ascii="Times New Roman" w:hAnsi="Times New Roman" w:cs="Times New Roman"/>
                      <w:color w:val="auto"/>
                      <w:kern w:val="0"/>
                      <w:sz w:val="21"/>
                      <w:szCs w:val="21"/>
                      <w:lang w:val="en-US" w:eastAsia="zh-CN" w:bidi="ar-SA"/>
                    </w:rPr>
                    <w:t>第一次</w:t>
                  </w:r>
                </w:p>
              </w:tc>
              <w:tc>
                <w:tcPr>
                  <w:tcW w:w="1094"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beforeLines="0" w:afterLines="0"/>
                    <w:jc w:val="center"/>
                    <w:rPr>
                      <w:rFonts w:hint="eastAsia" w:ascii="Times New Roman" w:hAnsi="Times New Roman" w:cs="Times New Roman"/>
                      <w:color w:val="auto"/>
                      <w:kern w:val="0"/>
                      <w:sz w:val="21"/>
                      <w:szCs w:val="21"/>
                      <w:lang w:val="en-US" w:eastAsia="zh-CN" w:bidi="ar-SA"/>
                    </w:rPr>
                  </w:pPr>
                  <w:r>
                    <w:rPr>
                      <w:rFonts w:hint="eastAsia" w:ascii="Times New Roman" w:hAnsi="Times New Roman" w:cs="Times New Roman"/>
                      <w:color w:val="auto"/>
                      <w:kern w:val="0"/>
                      <w:sz w:val="21"/>
                      <w:szCs w:val="21"/>
                      <w:lang w:val="en-US" w:eastAsia="zh-CN" w:bidi="ar-SA"/>
                    </w:rPr>
                    <w:t>第二次</w:t>
                  </w:r>
                </w:p>
              </w:tc>
              <w:tc>
                <w:tcPr>
                  <w:tcW w:w="1094"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beforeLines="0" w:afterLines="0"/>
                    <w:jc w:val="center"/>
                    <w:rPr>
                      <w:rFonts w:hint="eastAsia" w:ascii="Times New Roman" w:hAnsi="Times New Roman" w:cs="Times New Roman"/>
                      <w:color w:val="auto"/>
                      <w:kern w:val="0"/>
                      <w:sz w:val="21"/>
                      <w:szCs w:val="21"/>
                      <w:lang w:val="en-US" w:eastAsia="zh-CN" w:bidi="ar-SA"/>
                    </w:rPr>
                  </w:pPr>
                  <w:r>
                    <w:rPr>
                      <w:rFonts w:hint="eastAsia" w:ascii="Times New Roman" w:hAnsi="Times New Roman" w:cs="Times New Roman"/>
                      <w:color w:val="auto"/>
                      <w:kern w:val="0"/>
                      <w:sz w:val="21"/>
                      <w:szCs w:val="21"/>
                      <w:lang w:val="en-US" w:eastAsia="zh-CN" w:bidi="ar-SA"/>
                    </w:rPr>
                    <w:t>第三次</w:t>
                  </w:r>
                </w:p>
              </w:tc>
              <w:tc>
                <w:tcPr>
                  <w:tcW w:w="1094"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beforeLines="0" w:afterLines="0"/>
                    <w:jc w:val="center"/>
                    <w:rPr>
                      <w:rFonts w:hint="eastAsia" w:ascii="Times New Roman" w:hAnsi="Times New Roman" w:cs="Times New Roman"/>
                      <w:color w:val="auto"/>
                      <w:kern w:val="0"/>
                      <w:sz w:val="21"/>
                      <w:szCs w:val="21"/>
                      <w:lang w:val="en-US" w:eastAsia="zh-CN" w:bidi="ar-SA"/>
                    </w:rPr>
                  </w:pPr>
                  <w:r>
                    <w:rPr>
                      <w:rFonts w:hint="eastAsia" w:ascii="Times New Roman" w:hAnsi="Times New Roman" w:cs="Times New Roman"/>
                      <w:color w:val="auto"/>
                      <w:kern w:val="0"/>
                      <w:sz w:val="21"/>
                      <w:szCs w:val="21"/>
                      <w:lang w:val="en-US" w:eastAsia="zh-CN" w:bidi="ar-SA"/>
                    </w:rPr>
                    <w:t>第一次</w:t>
                  </w:r>
                </w:p>
              </w:tc>
              <w:tc>
                <w:tcPr>
                  <w:tcW w:w="1094"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beforeLines="0" w:afterLines="0"/>
                    <w:jc w:val="center"/>
                    <w:rPr>
                      <w:rFonts w:hint="eastAsia" w:ascii="Times New Roman" w:hAnsi="Times New Roman" w:cs="Times New Roman"/>
                      <w:color w:val="auto"/>
                      <w:kern w:val="0"/>
                      <w:sz w:val="21"/>
                      <w:szCs w:val="21"/>
                      <w:lang w:val="en-US" w:eastAsia="zh-CN" w:bidi="ar-SA"/>
                    </w:rPr>
                  </w:pPr>
                  <w:r>
                    <w:rPr>
                      <w:rFonts w:hint="eastAsia" w:ascii="Times New Roman" w:hAnsi="Times New Roman" w:cs="Times New Roman"/>
                      <w:color w:val="auto"/>
                      <w:kern w:val="0"/>
                      <w:sz w:val="21"/>
                      <w:szCs w:val="21"/>
                      <w:lang w:val="en-US" w:eastAsia="zh-CN" w:bidi="ar-SA"/>
                    </w:rPr>
                    <w:t>第二次</w:t>
                  </w:r>
                </w:p>
              </w:tc>
              <w:tc>
                <w:tcPr>
                  <w:tcW w:w="1095"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beforeLines="0" w:afterLines="0"/>
                    <w:jc w:val="center"/>
                    <w:rPr>
                      <w:rFonts w:hint="eastAsia" w:ascii="Times New Roman" w:hAnsi="Times New Roman" w:cs="Times New Roman"/>
                      <w:color w:val="auto"/>
                      <w:kern w:val="0"/>
                      <w:sz w:val="21"/>
                      <w:szCs w:val="21"/>
                      <w:lang w:val="en-US" w:eastAsia="zh-CN" w:bidi="ar-SA"/>
                    </w:rPr>
                  </w:pPr>
                  <w:r>
                    <w:rPr>
                      <w:rFonts w:hint="eastAsia" w:ascii="Times New Roman" w:hAnsi="Times New Roman" w:cs="Times New Roman"/>
                      <w:color w:val="auto"/>
                      <w:kern w:val="0"/>
                      <w:sz w:val="21"/>
                      <w:szCs w:val="21"/>
                      <w:lang w:val="en-US" w:eastAsia="zh-CN" w:bidi="ar-SA"/>
                    </w:rPr>
                    <w:t>第三次</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PrEx>
              <w:trPr>
                <w:cantSplit/>
                <w:trHeight w:val="590" w:hRule="atLeast"/>
                <w:jc w:val="center"/>
              </w:trPr>
              <w:tc>
                <w:tcPr>
                  <w:tcW w:w="2134" w:type="dxa"/>
                  <w:tcBorders>
                    <w:top w:val="single" w:color="auto" w:sz="4" w:space="0"/>
                    <w:left w:val="single" w:color="000000" w:sz="6" w:space="0"/>
                    <w:bottom w:val="single" w:color="000000" w:sz="6" w:space="0"/>
                    <w:right w:val="single" w:color="auto" w:sz="4" w:space="0"/>
                  </w:tcBorders>
                  <w:noWrap w:val="0"/>
                  <w:vAlign w:val="center"/>
                </w:tcPr>
                <w:p>
                  <w:pPr>
                    <w:widowControl/>
                    <w:adjustRightInd w:val="0"/>
                    <w:snapToGrid w:val="0"/>
                    <w:spacing w:beforeLines="0" w:afterLines="0"/>
                    <w:jc w:val="center"/>
                    <w:rPr>
                      <w:rFonts w:hint="default" w:ascii="Times New Roman" w:hAnsi="Times New Roman" w:eastAsia="宋体" w:cs="Times New Roman"/>
                      <w:color w:val="auto"/>
                      <w:kern w:val="0"/>
                      <w:sz w:val="21"/>
                      <w:szCs w:val="21"/>
                    </w:rPr>
                  </w:pPr>
                  <w:r>
                    <w:rPr>
                      <w:rFonts w:hint="default" w:ascii="Times New Roman" w:hAnsi="Times New Roman" w:cs="Times New Roman"/>
                      <w:color w:val="auto"/>
                      <w:kern w:val="0"/>
                      <w:sz w:val="21"/>
                      <w:szCs w:val="21"/>
                      <w:lang w:eastAsia="zh-CN"/>
                    </w:rPr>
                    <w:t>内径</w:t>
                  </w:r>
                  <w:r>
                    <w:rPr>
                      <w:rFonts w:hint="default" w:ascii="Times New Roman" w:hAnsi="Times New Roman" w:cs="Times New Roman"/>
                      <w:color w:val="auto"/>
                      <w:kern w:val="0"/>
                      <w:sz w:val="21"/>
                      <w:szCs w:val="21"/>
                      <w:lang w:val="en-US" w:eastAsia="zh-CN"/>
                    </w:rPr>
                    <w:t>/高度（m）</w:t>
                  </w:r>
                </w:p>
              </w:tc>
              <w:tc>
                <w:tcPr>
                  <w:tcW w:w="6565" w:type="dxa"/>
                  <w:gridSpan w:val="6"/>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beforeLines="0" w:afterLines="0"/>
                    <w:jc w:val="center"/>
                    <w:rPr>
                      <w:rFonts w:hint="default" w:ascii="Times New Roman" w:hAnsi="Times New Roman" w:cs="Times New Roman"/>
                      <w:color w:val="auto"/>
                      <w:kern w:val="0"/>
                      <w:sz w:val="21"/>
                      <w:szCs w:val="21"/>
                      <w:lang w:val="en-US" w:eastAsia="zh-CN" w:bidi="ar-SA"/>
                    </w:rPr>
                  </w:pPr>
                  <w:r>
                    <w:rPr>
                      <w:rFonts w:hint="eastAsia" w:ascii="Times New Roman" w:hAnsi="Times New Roman" w:cs="Times New Roman"/>
                      <w:color w:val="auto"/>
                      <w:kern w:val="0"/>
                      <w:sz w:val="21"/>
                      <w:szCs w:val="21"/>
                      <w:lang w:val="en-US" w:eastAsia="zh-CN" w:bidi="ar-SA"/>
                    </w:rPr>
                    <w:t>1.30/15</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PrEx>
              <w:trPr>
                <w:cantSplit/>
                <w:trHeight w:val="590" w:hRule="atLeast"/>
                <w:jc w:val="center"/>
              </w:trPr>
              <w:tc>
                <w:tcPr>
                  <w:tcW w:w="2134" w:type="dxa"/>
                  <w:tcBorders>
                    <w:top w:val="single" w:color="auto" w:sz="4" w:space="0"/>
                    <w:left w:val="single" w:color="000000" w:sz="6" w:space="0"/>
                    <w:bottom w:val="single" w:color="000000" w:sz="6" w:space="0"/>
                    <w:right w:val="single" w:color="auto" w:sz="4" w:space="0"/>
                  </w:tcBorders>
                  <w:noWrap w:val="0"/>
                  <w:vAlign w:val="center"/>
                </w:tcPr>
                <w:p>
                  <w:pPr>
                    <w:widowControl/>
                    <w:adjustRightInd w:val="0"/>
                    <w:snapToGrid w:val="0"/>
                    <w:spacing w:beforeLines="0" w:afterLines="0"/>
                    <w:jc w:val="center"/>
                    <w:rPr>
                      <w:rFonts w:hint="default" w:ascii="Times New Roman" w:hAnsi="Times New Roman" w:eastAsia="宋体" w:cs="Times New Roman"/>
                      <w:color w:val="auto"/>
                      <w:kern w:val="0"/>
                      <w:sz w:val="21"/>
                      <w:szCs w:val="21"/>
                    </w:rPr>
                  </w:pPr>
                  <w:r>
                    <w:rPr>
                      <w:rFonts w:hint="default" w:ascii="Times New Roman" w:hAnsi="Times New Roman" w:cs="Times New Roman"/>
                      <w:color w:val="auto"/>
                      <w:kern w:val="0"/>
                      <w:sz w:val="21"/>
                      <w:szCs w:val="21"/>
                      <w:lang w:eastAsia="zh-CN"/>
                    </w:rPr>
                    <w:t>烟温（℃）</w:t>
                  </w:r>
                </w:p>
              </w:tc>
              <w:tc>
                <w:tcPr>
                  <w:tcW w:w="1094"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beforeLines="0" w:afterLines="0"/>
                    <w:jc w:val="center"/>
                    <w:rPr>
                      <w:rFonts w:hint="default" w:ascii="Times New Roman" w:hAnsi="Times New Roman" w:cs="Times New Roman"/>
                      <w:color w:val="auto"/>
                      <w:kern w:val="0"/>
                      <w:sz w:val="21"/>
                      <w:szCs w:val="21"/>
                      <w:lang w:val="en-US" w:eastAsia="zh-CN" w:bidi="ar-SA"/>
                    </w:rPr>
                  </w:pPr>
                  <w:r>
                    <w:rPr>
                      <w:rFonts w:hint="eastAsia" w:ascii="Times New Roman" w:hAnsi="Times New Roman" w:cs="Times New Roman"/>
                      <w:color w:val="auto"/>
                      <w:kern w:val="0"/>
                      <w:sz w:val="21"/>
                      <w:szCs w:val="21"/>
                      <w:lang w:val="en-US" w:eastAsia="zh-CN" w:bidi="ar-SA"/>
                    </w:rPr>
                    <w:t>37.4</w:t>
                  </w:r>
                </w:p>
              </w:tc>
              <w:tc>
                <w:tcPr>
                  <w:tcW w:w="1094"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beforeLines="0" w:afterLines="0"/>
                    <w:jc w:val="center"/>
                    <w:rPr>
                      <w:rFonts w:hint="default" w:ascii="Times New Roman" w:hAnsi="Times New Roman" w:cs="Times New Roman"/>
                      <w:color w:val="auto"/>
                      <w:kern w:val="0"/>
                      <w:sz w:val="21"/>
                      <w:szCs w:val="21"/>
                      <w:lang w:val="en-US" w:eastAsia="zh-CN" w:bidi="ar-SA"/>
                    </w:rPr>
                  </w:pPr>
                  <w:r>
                    <w:rPr>
                      <w:rFonts w:hint="eastAsia" w:ascii="Times New Roman" w:hAnsi="Times New Roman" w:cs="Times New Roman"/>
                      <w:color w:val="auto"/>
                      <w:kern w:val="0"/>
                      <w:sz w:val="21"/>
                      <w:szCs w:val="21"/>
                      <w:lang w:val="en-US" w:eastAsia="zh-CN" w:bidi="ar-SA"/>
                    </w:rPr>
                    <w:t>36.9</w:t>
                  </w:r>
                </w:p>
              </w:tc>
              <w:tc>
                <w:tcPr>
                  <w:tcW w:w="1094"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beforeLines="0" w:afterLines="0"/>
                    <w:jc w:val="center"/>
                    <w:rPr>
                      <w:rFonts w:hint="default" w:ascii="Times New Roman" w:hAnsi="Times New Roman" w:cs="Times New Roman"/>
                      <w:color w:val="auto"/>
                      <w:kern w:val="0"/>
                      <w:sz w:val="21"/>
                      <w:szCs w:val="21"/>
                      <w:lang w:val="en-US" w:eastAsia="zh-CN" w:bidi="ar-SA"/>
                    </w:rPr>
                  </w:pPr>
                  <w:r>
                    <w:rPr>
                      <w:rFonts w:hint="eastAsia" w:ascii="Times New Roman" w:hAnsi="Times New Roman" w:cs="Times New Roman"/>
                      <w:color w:val="auto"/>
                      <w:kern w:val="0"/>
                      <w:sz w:val="21"/>
                      <w:szCs w:val="21"/>
                      <w:lang w:val="en-US" w:eastAsia="zh-CN" w:bidi="ar-SA"/>
                    </w:rPr>
                    <w:t>37.1</w:t>
                  </w:r>
                </w:p>
              </w:tc>
              <w:tc>
                <w:tcPr>
                  <w:tcW w:w="1094"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beforeLines="0" w:afterLines="0"/>
                    <w:jc w:val="center"/>
                    <w:rPr>
                      <w:rFonts w:hint="default" w:ascii="Times New Roman" w:hAnsi="Times New Roman" w:cs="Times New Roman"/>
                      <w:color w:val="auto"/>
                      <w:kern w:val="0"/>
                      <w:sz w:val="21"/>
                      <w:szCs w:val="21"/>
                      <w:lang w:val="en-US" w:eastAsia="zh-CN" w:bidi="ar-SA"/>
                    </w:rPr>
                  </w:pPr>
                  <w:r>
                    <w:rPr>
                      <w:rFonts w:hint="eastAsia" w:ascii="Times New Roman" w:hAnsi="Times New Roman" w:cs="Times New Roman"/>
                      <w:color w:val="auto"/>
                      <w:kern w:val="0"/>
                      <w:sz w:val="21"/>
                      <w:szCs w:val="21"/>
                      <w:lang w:val="en-US" w:eastAsia="zh-CN" w:bidi="ar-SA"/>
                    </w:rPr>
                    <w:t>37.5</w:t>
                  </w:r>
                </w:p>
              </w:tc>
              <w:tc>
                <w:tcPr>
                  <w:tcW w:w="1094"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beforeLines="0" w:afterLines="0"/>
                    <w:jc w:val="center"/>
                    <w:rPr>
                      <w:rFonts w:hint="default" w:ascii="Times New Roman" w:hAnsi="Times New Roman" w:cs="Times New Roman"/>
                      <w:color w:val="auto"/>
                      <w:kern w:val="0"/>
                      <w:sz w:val="21"/>
                      <w:szCs w:val="21"/>
                      <w:lang w:val="en-US" w:eastAsia="zh-CN" w:bidi="ar-SA"/>
                    </w:rPr>
                  </w:pPr>
                  <w:r>
                    <w:rPr>
                      <w:rFonts w:hint="eastAsia" w:ascii="Times New Roman" w:hAnsi="Times New Roman" w:cs="Times New Roman"/>
                      <w:color w:val="auto"/>
                      <w:kern w:val="0"/>
                      <w:sz w:val="21"/>
                      <w:szCs w:val="21"/>
                      <w:lang w:val="en-US" w:eastAsia="zh-CN" w:bidi="ar-SA"/>
                    </w:rPr>
                    <w:t>37.8</w:t>
                  </w:r>
                </w:p>
              </w:tc>
              <w:tc>
                <w:tcPr>
                  <w:tcW w:w="1095"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beforeLines="0" w:afterLines="0"/>
                    <w:jc w:val="center"/>
                    <w:rPr>
                      <w:rFonts w:hint="default" w:ascii="Times New Roman" w:hAnsi="Times New Roman" w:cs="Times New Roman"/>
                      <w:color w:val="auto"/>
                      <w:kern w:val="0"/>
                      <w:sz w:val="21"/>
                      <w:szCs w:val="21"/>
                      <w:lang w:val="en-US" w:eastAsia="zh-CN" w:bidi="ar-SA"/>
                    </w:rPr>
                  </w:pPr>
                  <w:r>
                    <w:rPr>
                      <w:rFonts w:hint="eastAsia" w:ascii="Times New Roman" w:hAnsi="Times New Roman" w:cs="Times New Roman"/>
                      <w:color w:val="auto"/>
                      <w:kern w:val="0"/>
                      <w:sz w:val="21"/>
                      <w:szCs w:val="21"/>
                      <w:lang w:val="en-US" w:eastAsia="zh-CN" w:bidi="ar-SA"/>
                    </w:rPr>
                    <w:t>37.1</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581" w:hRule="atLeast"/>
                <w:jc w:val="center"/>
              </w:trPr>
              <w:tc>
                <w:tcPr>
                  <w:tcW w:w="2134" w:type="dxa"/>
                  <w:tcBorders>
                    <w:top w:val="single" w:color="auto" w:sz="4" w:space="0"/>
                    <w:left w:val="single" w:color="000000" w:sz="6" w:space="0"/>
                    <w:bottom w:val="single" w:color="000000" w:sz="6" w:space="0"/>
                    <w:right w:val="single" w:color="auto" w:sz="4" w:space="0"/>
                  </w:tcBorders>
                  <w:noWrap w:val="0"/>
                  <w:vAlign w:val="center"/>
                </w:tcPr>
                <w:p>
                  <w:pPr>
                    <w:widowControl/>
                    <w:adjustRightInd w:val="0"/>
                    <w:snapToGrid w:val="0"/>
                    <w:spacing w:beforeLines="0" w:afterLines="0"/>
                    <w:jc w:val="center"/>
                    <w:rPr>
                      <w:rFonts w:hint="eastAsia" w:ascii="Times New Roman" w:hAnsi="Times New Roman" w:eastAsia="宋体" w:cs="Times New Roman"/>
                      <w:color w:val="auto"/>
                      <w:kern w:val="0"/>
                      <w:sz w:val="21"/>
                      <w:szCs w:val="21"/>
                      <w:lang w:val="en-US" w:eastAsia="zh-CN"/>
                    </w:rPr>
                  </w:pPr>
                  <w:r>
                    <w:rPr>
                      <w:rFonts w:hint="default" w:ascii="Times New Roman" w:hAnsi="Times New Roman" w:eastAsia="宋体" w:cs="Times New Roman"/>
                      <w:color w:val="auto"/>
                      <w:kern w:val="0"/>
                      <w:sz w:val="21"/>
                      <w:szCs w:val="21"/>
                    </w:rPr>
                    <w:t>标干流量（m</w:t>
                  </w:r>
                  <w:r>
                    <w:rPr>
                      <w:rFonts w:hint="default" w:ascii="Times New Roman" w:hAnsi="Times New Roman" w:eastAsia="宋体" w:cs="Times New Roman"/>
                      <w:color w:val="auto"/>
                      <w:kern w:val="0"/>
                      <w:sz w:val="21"/>
                      <w:szCs w:val="21"/>
                      <w:vertAlign w:val="superscript"/>
                    </w:rPr>
                    <w:t>3</w:t>
                  </w:r>
                  <w:r>
                    <w:rPr>
                      <w:rFonts w:hint="default" w:ascii="Times New Roman" w:hAnsi="Times New Roman" w:eastAsia="宋体" w:cs="Times New Roman"/>
                      <w:color w:val="auto"/>
                      <w:kern w:val="0"/>
                      <w:sz w:val="21"/>
                      <w:szCs w:val="21"/>
                    </w:rPr>
                    <w:t>/h）</w:t>
                  </w:r>
                </w:p>
              </w:tc>
              <w:tc>
                <w:tcPr>
                  <w:tcW w:w="1094" w:type="dxa"/>
                  <w:tcBorders>
                    <w:top w:val="single" w:color="auto" w:sz="4" w:space="0"/>
                    <w:left w:val="single" w:color="auto" w:sz="4" w:space="0"/>
                    <w:bottom w:val="single" w:color="000000" w:sz="6" w:space="0"/>
                    <w:right w:val="single" w:color="auto" w:sz="4" w:space="0"/>
                  </w:tcBorders>
                  <w:noWrap w:val="0"/>
                  <w:vAlign w:val="center"/>
                </w:tcPr>
                <w:p>
                  <w:pPr>
                    <w:widowControl/>
                    <w:adjustRightInd w:val="0"/>
                    <w:snapToGrid w:val="0"/>
                    <w:spacing w:beforeLines="0" w:afterLines="0"/>
                    <w:jc w:val="center"/>
                    <w:rPr>
                      <w:rFonts w:hint="default" w:ascii="Times New Roman" w:hAnsi="Times New Roman" w:cs="Times New Roman"/>
                      <w:color w:val="auto"/>
                      <w:kern w:val="0"/>
                      <w:sz w:val="21"/>
                      <w:szCs w:val="21"/>
                      <w:lang w:val="en-US" w:eastAsia="zh-CN"/>
                    </w:rPr>
                  </w:pPr>
                  <w:r>
                    <w:rPr>
                      <w:rFonts w:hint="eastAsia" w:ascii="Times New Roman" w:hAnsi="Times New Roman" w:cs="Times New Roman"/>
                      <w:color w:val="auto"/>
                      <w:kern w:val="0"/>
                      <w:sz w:val="21"/>
                      <w:szCs w:val="21"/>
                      <w:lang w:val="en-US" w:eastAsia="zh-CN"/>
                    </w:rPr>
                    <w:t>31421</w:t>
                  </w:r>
                </w:p>
              </w:tc>
              <w:tc>
                <w:tcPr>
                  <w:tcW w:w="1094" w:type="dxa"/>
                  <w:tcBorders>
                    <w:top w:val="single" w:color="auto" w:sz="4" w:space="0"/>
                    <w:left w:val="single" w:color="auto" w:sz="4" w:space="0"/>
                    <w:bottom w:val="single" w:color="000000" w:sz="6" w:space="0"/>
                    <w:right w:val="single" w:color="auto" w:sz="4" w:space="0"/>
                  </w:tcBorders>
                  <w:noWrap w:val="0"/>
                  <w:vAlign w:val="center"/>
                </w:tcPr>
                <w:p>
                  <w:pPr>
                    <w:widowControl/>
                    <w:adjustRightInd w:val="0"/>
                    <w:snapToGrid w:val="0"/>
                    <w:spacing w:beforeLines="0" w:afterLines="0"/>
                    <w:jc w:val="center"/>
                    <w:rPr>
                      <w:rFonts w:hint="default" w:ascii="Times New Roman" w:hAnsi="Times New Roman" w:cs="Times New Roman"/>
                      <w:color w:val="auto"/>
                      <w:kern w:val="0"/>
                      <w:sz w:val="21"/>
                      <w:szCs w:val="21"/>
                      <w:lang w:val="en-US" w:eastAsia="zh-CN"/>
                    </w:rPr>
                  </w:pPr>
                  <w:r>
                    <w:rPr>
                      <w:rFonts w:hint="eastAsia" w:ascii="Times New Roman" w:hAnsi="Times New Roman" w:cs="Times New Roman"/>
                      <w:color w:val="auto"/>
                      <w:kern w:val="0"/>
                      <w:sz w:val="21"/>
                      <w:szCs w:val="21"/>
                      <w:lang w:val="en-US" w:eastAsia="zh-CN"/>
                    </w:rPr>
                    <w:t>33127</w:t>
                  </w:r>
                </w:p>
              </w:tc>
              <w:tc>
                <w:tcPr>
                  <w:tcW w:w="1094" w:type="dxa"/>
                  <w:tcBorders>
                    <w:top w:val="single" w:color="auto" w:sz="4" w:space="0"/>
                    <w:left w:val="single" w:color="auto" w:sz="4" w:space="0"/>
                    <w:bottom w:val="single" w:color="000000" w:sz="6" w:space="0"/>
                    <w:right w:val="single" w:color="auto" w:sz="4" w:space="0"/>
                  </w:tcBorders>
                  <w:noWrap w:val="0"/>
                  <w:vAlign w:val="center"/>
                </w:tcPr>
                <w:p>
                  <w:pPr>
                    <w:widowControl/>
                    <w:adjustRightInd w:val="0"/>
                    <w:snapToGrid w:val="0"/>
                    <w:spacing w:beforeLines="0" w:afterLines="0"/>
                    <w:jc w:val="center"/>
                    <w:rPr>
                      <w:rFonts w:hint="default" w:ascii="Times New Roman" w:hAnsi="Times New Roman" w:cs="Times New Roman"/>
                      <w:color w:val="auto"/>
                      <w:kern w:val="0"/>
                      <w:sz w:val="21"/>
                      <w:szCs w:val="21"/>
                      <w:lang w:val="en-US" w:eastAsia="zh-CN"/>
                    </w:rPr>
                  </w:pPr>
                  <w:r>
                    <w:rPr>
                      <w:rFonts w:hint="eastAsia" w:ascii="Times New Roman" w:hAnsi="Times New Roman" w:cs="Times New Roman"/>
                      <w:color w:val="auto"/>
                      <w:kern w:val="0"/>
                      <w:sz w:val="21"/>
                      <w:szCs w:val="21"/>
                      <w:lang w:val="en-US" w:eastAsia="zh-CN"/>
                    </w:rPr>
                    <w:t>32725</w:t>
                  </w:r>
                </w:p>
              </w:tc>
              <w:tc>
                <w:tcPr>
                  <w:tcW w:w="1094" w:type="dxa"/>
                  <w:tcBorders>
                    <w:top w:val="single" w:color="auto" w:sz="4" w:space="0"/>
                    <w:left w:val="single" w:color="auto" w:sz="4" w:space="0"/>
                    <w:bottom w:val="single" w:color="000000" w:sz="6" w:space="0"/>
                    <w:right w:val="single" w:color="auto" w:sz="4" w:space="0"/>
                  </w:tcBorders>
                  <w:noWrap w:val="0"/>
                  <w:vAlign w:val="center"/>
                </w:tcPr>
                <w:p>
                  <w:pPr>
                    <w:widowControl/>
                    <w:adjustRightInd w:val="0"/>
                    <w:snapToGrid w:val="0"/>
                    <w:spacing w:beforeLines="0" w:afterLines="0"/>
                    <w:jc w:val="center"/>
                    <w:rPr>
                      <w:rFonts w:hint="default" w:ascii="Times New Roman" w:hAnsi="Times New Roman" w:cs="Times New Roman"/>
                      <w:color w:val="auto"/>
                      <w:kern w:val="0"/>
                      <w:sz w:val="21"/>
                      <w:szCs w:val="21"/>
                      <w:lang w:val="en-US" w:eastAsia="zh-CN"/>
                    </w:rPr>
                  </w:pPr>
                  <w:r>
                    <w:rPr>
                      <w:rFonts w:hint="eastAsia" w:ascii="Times New Roman" w:hAnsi="Times New Roman" w:cs="Times New Roman"/>
                      <w:color w:val="auto"/>
                      <w:kern w:val="0"/>
                      <w:sz w:val="21"/>
                      <w:szCs w:val="21"/>
                      <w:lang w:val="en-US" w:eastAsia="zh-CN"/>
                    </w:rPr>
                    <w:t>33016</w:t>
                  </w:r>
                </w:p>
              </w:tc>
              <w:tc>
                <w:tcPr>
                  <w:tcW w:w="1094" w:type="dxa"/>
                  <w:tcBorders>
                    <w:top w:val="single" w:color="auto" w:sz="4" w:space="0"/>
                    <w:left w:val="single" w:color="auto" w:sz="4" w:space="0"/>
                    <w:bottom w:val="single" w:color="000000" w:sz="6" w:space="0"/>
                    <w:right w:val="single" w:color="auto" w:sz="4" w:space="0"/>
                  </w:tcBorders>
                  <w:noWrap w:val="0"/>
                  <w:vAlign w:val="center"/>
                </w:tcPr>
                <w:p>
                  <w:pPr>
                    <w:widowControl/>
                    <w:adjustRightInd w:val="0"/>
                    <w:snapToGrid w:val="0"/>
                    <w:spacing w:beforeLines="0" w:afterLines="0"/>
                    <w:jc w:val="center"/>
                    <w:rPr>
                      <w:rFonts w:hint="default" w:ascii="Times New Roman" w:hAnsi="Times New Roman" w:cs="Times New Roman"/>
                      <w:color w:val="auto"/>
                      <w:kern w:val="0"/>
                      <w:sz w:val="21"/>
                      <w:szCs w:val="21"/>
                      <w:lang w:val="en-US" w:eastAsia="zh-CN"/>
                    </w:rPr>
                  </w:pPr>
                  <w:r>
                    <w:rPr>
                      <w:rFonts w:hint="eastAsia" w:ascii="Times New Roman" w:hAnsi="Times New Roman" w:cs="Times New Roman"/>
                      <w:color w:val="auto"/>
                      <w:kern w:val="0"/>
                      <w:sz w:val="21"/>
                      <w:szCs w:val="21"/>
                      <w:lang w:val="en-US" w:eastAsia="zh-CN"/>
                    </w:rPr>
                    <w:t>31985</w:t>
                  </w:r>
                </w:p>
              </w:tc>
              <w:tc>
                <w:tcPr>
                  <w:tcW w:w="1095" w:type="dxa"/>
                  <w:tcBorders>
                    <w:top w:val="single" w:color="auto" w:sz="4" w:space="0"/>
                    <w:left w:val="single" w:color="auto" w:sz="4" w:space="0"/>
                    <w:bottom w:val="single" w:color="000000" w:sz="6" w:space="0"/>
                    <w:right w:val="single" w:color="auto" w:sz="4" w:space="0"/>
                  </w:tcBorders>
                  <w:noWrap w:val="0"/>
                  <w:vAlign w:val="center"/>
                </w:tcPr>
                <w:p>
                  <w:pPr>
                    <w:widowControl/>
                    <w:adjustRightInd w:val="0"/>
                    <w:snapToGrid w:val="0"/>
                    <w:spacing w:beforeLines="0" w:afterLines="0"/>
                    <w:jc w:val="center"/>
                    <w:rPr>
                      <w:rFonts w:hint="default" w:ascii="Times New Roman" w:hAnsi="Times New Roman" w:cs="Times New Roman"/>
                      <w:color w:val="auto"/>
                      <w:kern w:val="0"/>
                      <w:sz w:val="21"/>
                      <w:szCs w:val="21"/>
                      <w:lang w:val="en-US" w:eastAsia="zh-CN"/>
                    </w:rPr>
                  </w:pPr>
                  <w:r>
                    <w:rPr>
                      <w:rFonts w:hint="eastAsia" w:ascii="Times New Roman" w:hAnsi="Times New Roman" w:cs="Times New Roman"/>
                      <w:color w:val="auto"/>
                      <w:kern w:val="0"/>
                      <w:sz w:val="21"/>
                      <w:szCs w:val="21"/>
                      <w:lang w:val="en-US" w:eastAsia="zh-CN"/>
                    </w:rPr>
                    <w:t>32654</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PrEx>
              <w:trPr>
                <w:cantSplit/>
                <w:trHeight w:val="754" w:hRule="atLeast"/>
                <w:jc w:val="center"/>
              </w:trPr>
              <w:tc>
                <w:tcPr>
                  <w:tcW w:w="2134" w:type="dxa"/>
                  <w:tcBorders>
                    <w:top w:val="single" w:color="auto" w:sz="4" w:space="0"/>
                    <w:left w:val="single" w:color="000000" w:sz="6" w:space="0"/>
                    <w:bottom w:val="single" w:color="000000" w:sz="6" w:space="0"/>
                    <w:right w:val="single" w:color="auto" w:sz="4" w:space="0"/>
                  </w:tcBorders>
                  <w:noWrap w:val="0"/>
                  <w:vAlign w:val="center"/>
                </w:tcPr>
                <w:p>
                  <w:pPr>
                    <w:widowControl/>
                    <w:adjustRightInd w:val="0"/>
                    <w:snapToGrid w:val="0"/>
                    <w:spacing w:beforeLines="0" w:afterLines="0"/>
                    <w:jc w:val="center"/>
                    <w:rPr>
                      <w:rFonts w:hint="eastAsia" w:ascii="Times New Roman" w:hAnsi="Times New Roman" w:eastAsia="宋体" w:cs="Times New Roman"/>
                      <w:color w:val="auto"/>
                      <w:kern w:val="0"/>
                      <w:sz w:val="21"/>
                      <w:szCs w:val="21"/>
                      <w:lang w:val="en-US" w:eastAsia="zh-CN" w:bidi="ar-SA"/>
                    </w:rPr>
                  </w:pPr>
                  <w:r>
                    <w:rPr>
                      <w:rFonts w:hint="eastAsia" w:ascii="Times New Roman" w:hAnsi="Times New Roman" w:cs="Times New Roman"/>
                      <w:color w:val="auto"/>
                      <w:kern w:val="0"/>
                      <w:sz w:val="21"/>
                      <w:szCs w:val="21"/>
                      <w:lang w:val="en-US" w:eastAsia="zh-CN"/>
                    </w:rPr>
                    <w:t>颗粒物排放</w:t>
                  </w:r>
                  <w:r>
                    <w:rPr>
                      <w:rFonts w:hint="default" w:ascii="Times New Roman" w:hAnsi="Times New Roman" w:eastAsia="宋体" w:cs="Times New Roman"/>
                      <w:color w:val="auto"/>
                      <w:kern w:val="0"/>
                      <w:sz w:val="21"/>
                      <w:szCs w:val="21"/>
                      <w:lang w:val="en-US" w:eastAsia="zh-CN"/>
                    </w:rPr>
                    <w:t>浓度</w:t>
                  </w:r>
                  <w:r>
                    <w:rPr>
                      <w:rFonts w:hint="default" w:ascii="Times New Roman" w:hAnsi="Times New Roman" w:eastAsia="宋体" w:cs="Times New Roman"/>
                      <w:color w:val="auto"/>
                      <w:kern w:val="0"/>
                      <w:sz w:val="21"/>
                      <w:szCs w:val="21"/>
                      <w:lang w:val="en-US" w:eastAsia="zh-CN"/>
                    </w:rPr>
                    <w:br w:type="textWrapping"/>
                  </w:r>
                  <w:r>
                    <w:rPr>
                      <w:rFonts w:hint="default" w:ascii="Times New Roman" w:hAnsi="Times New Roman" w:eastAsia="宋体" w:cs="Times New Roman"/>
                      <w:color w:val="auto"/>
                      <w:kern w:val="0"/>
                      <w:sz w:val="21"/>
                      <w:szCs w:val="21"/>
                      <w:lang w:val="en-US" w:eastAsia="zh-CN"/>
                    </w:rPr>
                    <w:t>（mg/m</w:t>
                  </w:r>
                  <w:r>
                    <w:rPr>
                      <w:rFonts w:hint="default" w:ascii="Times New Roman" w:hAnsi="Times New Roman" w:eastAsia="宋体" w:cs="Times New Roman"/>
                      <w:color w:val="auto"/>
                      <w:kern w:val="0"/>
                      <w:sz w:val="21"/>
                      <w:szCs w:val="21"/>
                      <w:vertAlign w:val="superscript"/>
                      <w:lang w:val="en-US" w:eastAsia="zh-CN"/>
                    </w:rPr>
                    <w:t>3</w:t>
                  </w:r>
                  <w:r>
                    <w:rPr>
                      <w:rFonts w:hint="default" w:ascii="Times New Roman" w:hAnsi="Times New Roman" w:eastAsia="宋体" w:cs="Times New Roman"/>
                      <w:color w:val="auto"/>
                      <w:kern w:val="0"/>
                      <w:sz w:val="21"/>
                      <w:szCs w:val="21"/>
                      <w:lang w:val="en-US" w:eastAsia="zh-CN"/>
                    </w:rPr>
                    <w:t>）</w:t>
                  </w:r>
                </w:p>
              </w:tc>
              <w:tc>
                <w:tcPr>
                  <w:tcW w:w="1094" w:type="dxa"/>
                  <w:tcBorders>
                    <w:top w:val="single" w:color="auto" w:sz="4" w:space="0"/>
                    <w:left w:val="single" w:color="auto" w:sz="4" w:space="0"/>
                    <w:bottom w:val="single" w:color="000000" w:sz="6" w:space="0"/>
                    <w:right w:val="single" w:color="auto" w:sz="4" w:space="0"/>
                  </w:tcBorders>
                  <w:noWrap w:val="0"/>
                  <w:vAlign w:val="center"/>
                </w:tcPr>
                <w:p>
                  <w:pPr>
                    <w:widowControl/>
                    <w:adjustRightInd w:val="0"/>
                    <w:snapToGrid w:val="0"/>
                    <w:spacing w:beforeLines="0" w:afterLines="0"/>
                    <w:jc w:val="center"/>
                    <w:rPr>
                      <w:rFonts w:hint="default" w:ascii="Times New Roman" w:hAnsi="Times New Roman" w:cs="Times New Roman"/>
                      <w:color w:val="auto"/>
                      <w:kern w:val="0"/>
                      <w:sz w:val="21"/>
                      <w:szCs w:val="21"/>
                      <w:lang w:val="en-US" w:eastAsia="zh-CN" w:bidi="ar-SA"/>
                    </w:rPr>
                  </w:pPr>
                  <w:r>
                    <w:rPr>
                      <w:rFonts w:hint="eastAsia" w:ascii="Times New Roman" w:hAnsi="Times New Roman" w:cs="Times New Roman"/>
                      <w:color w:val="auto"/>
                      <w:kern w:val="0"/>
                      <w:sz w:val="21"/>
                      <w:szCs w:val="21"/>
                      <w:lang w:val="en-US" w:eastAsia="zh-CN" w:bidi="ar-SA"/>
                    </w:rPr>
                    <w:t>8.0</w:t>
                  </w:r>
                </w:p>
              </w:tc>
              <w:tc>
                <w:tcPr>
                  <w:tcW w:w="1094" w:type="dxa"/>
                  <w:tcBorders>
                    <w:top w:val="single" w:color="auto" w:sz="4" w:space="0"/>
                    <w:left w:val="single" w:color="auto" w:sz="4" w:space="0"/>
                    <w:bottom w:val="single" w:color="000000" w:sz="6" w:space="0"/>
                    <w:right w:val="single" w:color="auto" w:sz="4" w:space="0"/>
                  </w:tcBorders>
                  <w:noWrap w:val="0"/>
                  <w:vAlign w:val="center"/>
                </w:tcPr>
                <w:p>
                  <w:pPr>
                    <w:widowControl/>
                    <w:adjustRightInd w:val="0"/>
                    <w:snapToGrid w:val="0"/>
                    <w:spacing w:beforeLines="0" w:afterLines="0"/>
                    <w:jc w:val="center"/>
                    <w:rPr>
                      <w:rFonts w:hint="default" w:ascii="Times New Roman" w:hAnsi="Times New Roman" w:cs="Times New Roman"/>
                      <w:color w:val="auto"/>
                      <w:kern w:val="0"/>
                      <w:sz w:val="21"/>
                      <w:szCs w:val="21"/>
                      <w:lang w:val="en-US" w:eastAsia="zh-CN" w:bidi="ar-SA"/>
                    </w:rPr>
                  </w:pPr>
                  <w:r>
                    <w:rPr>
                      <w:rFonts w:hint="eastAsia" w:ascii="Times New Roman" w:hAnsi="Times New Roman" w:cs="Times New Roman"/>
                      <w:color w:val="auto"/>
                      <w:kern w:val="0"/>
                      <w:sz w:val="21"/>
                      <w:szCs w:val="21"/>
                      <w:lang w:val="en-US" w:eastAsia="zh-CN" w:bidi="ar-SA"/>
                    </w:rPr>
                    <w:t>7.2</w:t>
                  </w:r>
                </w:p>
              </w:tc>
              <w:tc>
                <w:tcPr>
                  <w:tcW w:w="1094" w:type="dxa"/>
                  <w:tcBorders>
                    <w:top w:val="single" w:color="auto" w:sz="4" w:space="0"/>
                    <w:left w:val="single" w:color="auto" w:sz="4" w:space="0"/>
                    <w:bottom w:val="single" w:color="000000" w:sz="6" w:space="0"/>
                    <w:right w:val="single" w:color="auto" w:sz="4" w:space="0"/>
                  </w:tcBorders>
                  <w:noWrap w:val="0"/>
                  <w:vAlign w:val="center"/>
                </w:tcPr>
                <w:p>
                  <w:pPr>
                    <w:widowControl/>
                    <w:adjustRightInd w:val="0"/>
                    <w:snapToGrid w:val="0"/>
                    <w:spacing w:beforeLines="0" w:afterLines="0"/>
                    <w:jc w:val="center"/>
                    <w:rPr>
                      <w:rFonts w:hint="default" w:ascii="Times New Roman" w:hAnsi="Times New Roman" w:cs="Times New Roman"/>
                      <w:color w:val="auto"/>
                      <w:kern w:val="0"/>
                      <w:sz w:val="21"/>
                      <w:szCs w:val="21"/>
                      <w:lang w:val="en-US" w:eastAsia="zh-CN" w:bidi="ar-SA"/>
                    </w:rPr>
                  </w:pPr>
                  <w:r>
                    <w:rPr>
                      <w:rFonts w:hint="eastAsia" w:ascii="Times New Roman" w:hAnsi="Times New Roman" w:cs="Times New Roman"/>
                      <w:color w:val="auto"/>
                      <w:kern w:val="0"/>
                      <w:sz w:val="21"/>
                      <w:szCs w:val="21"/>
                      <w:lang w:val="en-US" w:eastAsia="zh-CN" w:bidi="ar-SA"/>
                    </w:rPr>
                    <w:t>8.1</w:t>
                  </w:r>
                </w:p>
              </w:tc>
              <w:tc>
                <w:tcPr>
                  <w:tcW w:w="1094" w:type="dxa"/>
                  <w:tcBorders>
                    <w:top w:val="single" w:color="auto" w:sz="4" w:space="0"/>
                    <w:left w:val="single" w:color="auto" w:sz="4" w:space="0"/>
                    <w:bottom w:val="single" w:color="000000" w:sz="6" w:space="0"/>
                    <w:right w:val="single" w:color="auto" w:sz="4" w:space="0"/>
                  </w:tcBorders>
                  <w:noWrap w:val="0"/>
                  <w:vAlign w:val="center"/>
                </w:tcPr>
                <w:p>
                  <w:pPr>
                    <w:widowControl/>
                    <w:adjustRightInd w:val="0"/>
                    <w:snapToGrid w:val="0"/>
                    <w:spacing w:beforeLines="0" w:afterLines="0"/>
                    <w:jc w:val="center"/>
                    <w:rPr>
                      <w:rFonts w:hint="default" w:ascii="Times New Roman" w:hAnsi="Times New Roman" w:cs="Times New Roman"/>
                      <w:color w:val="auto"/>
                      <w:kern w:val="0"/>
                      <w:sz w:val="21"/>
                      <w:szCs w:val="21"/>
                      <w:lang w:val="en-US" w:eastAsia="zh-CN" w:bidi="ar-SA"/>
                    </w:rPr>
                  </w:pPr>
                  <w:r>
                    <w:rPr>
                      <w:rFonts w:hint="eastAsia" w:ascii="Times New Roman" w:hAnsi="Times New Roman" w:cs="Times New Roman"/>
                      <w:color w:val="auto"/>
                      <w:kern w:val="0"/>
                      <w:sz w:val="21"/>
                      <w:szCs w:val="21"/>
                      <w:lang w:val="en-US" w:eastAsia="zh-CN" w:bidi="ar-SA"/>
                    </w:rPr>
                    <w:t>9.2</w:t>
                  </w:r>
                </w:p>
              </w:tc>
              <w:tc>
                <w:tcPr>
                  <w:tcW w:w="1094" w:type="dxa"/>
                  <w:tcBorders>
                    <w:top w:val="single" w:color="auto" w:sz="4" w:space="0"/>
                    <w:left w:val="single" w:color="auto" w:sz="4" w:space="0"/>
                    <w:bottom w:val="single" w:color="000000" w:sz="6" w:space="0"/>
                    <w:right w:val="single" w:color="auto" w:sz="4" w:space="0"/>
                  </w:tcBorders>
                  <w:noWrap w:val="0"/>
                  <w:vAlign w:val="center"/>
                </w:tcPr>
                <w:p>
                  <w:pPr>
                    <w:widowControl/>
                    <w:adjustRightInd w:val="0"/>
                    <w:snapToGrid w:val="0"/>
                    <w:spacing w:beforeLines="0" w:afterLines="0"/>
                    <w:jc w:val="center"/>
                    <w:rPr>
                      <w:rFonts w:hint="default" w:ascii="Times New Roman" w:hAnsi="Times New Roman" w:cs="Times New Roman"/>
                      <w:color w:val="auto"/>
                      <w:kern w:val="0"/>
                      <w:sz w:val="21"/>
                      <w:szCs w:val="21"/>
                      <w:lang w:val="en-US" w:eastAsia="zh-CN" w:bidi="ar-SA"/>
                    </w:rPr>
                  </w:pPr>
                  <w:r>
                    <w:rPr>
                      <w:rFonts w:hint="eastAsia" w:ascii="Times New Roman" w:hAnsi="Times New Roman" w:cs="Times New Roman"/>
                      <w:color w:val="auto"/>
                      <w:kern w:val="0"/>
                      <w:sz w:val="21"/>
                      <w:szCs w:val="21"/>
                      <w:lang w:val="en-US" w:eastAsia="zh-CN" w:bidi="ar-SA"/>
                    </w:rPr>
                    <w:t>9.0</w:t>
                  </w:r>
                </w:p>
              </w:tc>
              <w:tc>
                <w:tcPr>
                  <w:tcW w:w="1095" w:type="dxa"/>
                  <w:tcBorders>
                    <w:top w:val="single" w:color="auto" w:sz="4" w:space="0"/>
                    <w:left w:val="single" w:color="auto" w:sz="4" w:space="0"/>
                    <w:bottom w:val="single" w:color="000000" w:sz="6" w:space="0"/>
                    <w:right w:val="single" w:color="auto" w:sz="4" w:space="0"/>
                  </w:tcBorders>
                  <w:noWrap w:val="0"/>
                  <w:vAlign w:val="center"/>
                </w:tcPr>
                <w:p>
                  <w:pPr>
                    <w:widowControl/>
                    <w:adjustRightInd w:val="0"/>
                    <w:snapToGrid w:val="0"/>
                    <w:spacing w:beforeLines="0" w:afterLines="0"/>
                    <w:jc w:val="center"/>
                    <w:rPr>
                      <w:rFonts w:hint="default" w:ascii="Times New Roman" w:hAnsi="Times New Roman" w:cs="Times New Roman"/>
                      <w:color w:val="auto"/>
                      <w:kern w:val="0"/>
                      <w:sz w:val="21"/>
                      <w:szCs w:val="21"/>
                      <w:lang w:val="en-US" w:eastAsia="zh-CN" w:bidi="ar-SA"/>
                    </w:rPr>
                  </w:pPr>
                  <w:r>
                    <w:rPr>
                      <w:rFonts w:hint="eastAsia" w:ascii="Times New Roman" w:hAnsi="Times New Roman" w:cs="Times New Roman"/>
                      <w:color w:val="auto"/>
                      <w:kern w:val="0"/>
                      <w:sz w:val="21"/>
                      <w:szCs w:val="21"/>
                      <w:lang w:val="en-US" w:eastAsia="zh-CN" w:bidi="ar-SA"/>
                    </w:rPr>
                    <w:t>8.4</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754" w:hRule="atLeast"/>
                <w:jc w:val="center"/>
              </w:trPr>
              <w:tc>
                <w:tcPr>
                  <w:tcW w:w="2134" w:type="dxa"/>
                  <w:tcBorders>
                    <w:top w:val="single" w:color="auto" w:sz="4" w:space="0"/>
                    <w:left w:val="single" w:color="000000" w:sz="6" w:space="0"/>
                    <w:bottom w:val="single" w:color="000000" w:sz="6" w:space="0"/>
                    <w:right w:val="single" w:color="auto" w:sz="4" w:space="0"/>
                  </w:tcBorders>
                  <w:noWrap w:val="0"/>
                  <w:vAlign w:val="center"/>
                </w:tcPr>
                <w:p>
                  <w:pPr>
                    <w:widowControl/>
                    <w:adjustRightInd w:val="0"/>
                    <w:snapToGrid w:val="0"/>
                    <w:spacing w:beforeLines="0" w:afterLines="0"/>
                    <w:jc w:val="center"/>
                    <w:rPr>
                      <w:rFonts w:hint="eastAsia" w:ascii="Times New Roman" w:hAnsi="Times New Roman" w:eastAsia="宋体" w:cs="Times New Roman"/>
                      <w:color w:val="auto"/>
                      <w:kern w:val="0"/>
                      <w:sz w:val="21"/>
                      <w:szCs w:val="21"/>
                      <w:lang w:val="en-US" w:eastAsia="zh-CN" w:bidi="ar-SA"/>
                    </w:rPr>
                  </w:pPr>
                  <w:r>
                    <w:rPr>
                      <w:rFonts w:hint="eastAsia" w:ascii="Times New Roman" w:hAnsi="Times New Roman" w:cs="Times New Roman"/>
                      <w:color w:val="auto"/>
                      <w:kern w:val="0"/>
                      <w:sz w:val="21"/>
                      <w:szCs w:val="21"/>
                      <w:lang w:val="en-US" w:eastAsia="zh-CN"/>
                    </w:rPr>
                    <w:t>颗粒物</w:t>
                  </w:r>
                  <w:r>
                    <w:rPr>
                      <w:rFonts w:hint="default" w:ascii="Times New Roman" w:hAnsi="Times New Roman" w:eastAsia="宋体" w:cs="Times New Roman"/>
                      <w:color w:val="auto"/>
                      <w:kern w:val="0"/>
                      <w:sz w:val="21"/>
                      <w:szCs w:val="21"/>
                      <w:lang w:val="en-US" w:eastAsia="zh-CN"/>
                    </w:rPr>
                    <w:t>排放速率</w:t>
                  </w:r>
                  <w:r>
                    <w:rPr>
                      <w:rFonts w:hint="default" w:ascii="Times New Roman" w:hAnsi="Times New Roman" w:eastAsia="宋体" w:cs="Times New Roman"/>
                      <w:color w:val="auto"/>
                      <w:kern w:val="0"/>
                      <w:sz w:val="21"/>
                      <w:szCs w:val="21"/>
                      <w:lang w:val="en-US" w:eastAsia="zh-CN"/>
                    </w:rPr>
                    <w:br w:type="textWrapping"/>
                  </w:r>
                  <w:r>
                    <w:rPr>
                      <w:rFonts w:hint="default" w:ascii="Times New Roman" w:hAnsi="Times New Roman" w:eastAsia="宋体" w:cs="Times New Roman"/>
                      <w:color w:val="auto"/>
                      <w:kern w:val="0"/>
                      <w:sz w:val="21"/>
                      <w:szCs w:val="21"/>
                      <w:lang w:val="en-US" w:eastAsia="zh-CN"/>
                    </w:rPr>
                    <w:t>（kg/h）</w:t>
                  </w:r>
                </w:p>
              </w:tc>
              <w:tc>
                <w:tcPr>
                  <w:tcW w:w="1094" w:type="dxa"/>
                  <w:tcBorders>
                    <w:top w:val="single" w:color="auto" w:sz="4" w:space="0"/>
                    <w:left w:val="single" w:color="auto" w:sz="4" w:space="0"/>
                    <w:bottom w:val="single" w:color="000000" w:sz="6" w:space="0"/>
                    <w:right w:val="single" w:color="auto" w:sz="4" w:space="0"/>
                  </w:tcBorders>
                  <w:noWrap w:val="0"/>
                  <w:vAlign w:val="center"/>
                </w:tcPr>
                <w:p>
                  <w:pPr>
                    <w:widowControl/>
                    <w:adjustRightInd w:val="0"/>
                    <w:snapToGrid w:val="0"/>
                    <w:spacing w:beforeLines="0" w:afterLines="0"/>
                    <w:jc w:val="center"/>
                    <w:rPr>
                      <w:rFonts w:hint="default" w:ascii="Times New Roman" w:hAnsi="Times New Roman" w:cs="Times New Roman"/>
                      <w:color w:val="auto"/>
                      <w:kern w:val="0"/>
                      <w:sz w:val="21"/>
                      <w:szCs w:val="21"/>
                      <w:lang w:val="en-US" w:eastAsia="zh-CN" w:bidi="ar-SA"/>
                    </w:rPr>
                  </w:pPr>
                  <w:r>
                    <w:rPr>
                      <w:rFonts w:hint="eastAsia" w:ascii="Times New Roman" w:hAnsi="Times New Roman" w:cs="Times New Roman"/>
                      <w:color w:val="auto"/>
                      <w:kern w:val="0"/>
                      <w:sz w:val="21"/>
                      <w:szCs w:val="21"/>
                      <w:lang w:val="en-US" w:eastAsia="zh-CN" w:bidi="ar-SA"/>
                    </w:rPr>
                    <w:t>0.251</w:t>
                  </w:r>
                </w:p>
              </w:tc>
              <w:tc>
                <w:tcPr>
                  <w:tcW w:w="1094" w:type="dxa"/>
                  <w:tcBorders>
                    <w:top w:val="single" w:color="auto" w:sz="4" w:space="0"/>
                    <w:left w:val="single" w:color="auto" w:sz="4" w:space="0"/>
                    <w:bottom w:val="single" w:color="000000" w:sz="6" w:space="0"/>
                    <w:right w:val="single" w:color="auto" w:sz="4" w:space="0"/>
                  </w:tcBorders>
                  <w:noWrap w:val="0"/>
                  <w:vAlign w:val="center"/>
                </w:tcPr>
                <w:p>
                  <w:pPr>
                    <w:widowControl/>
                    <w:adjustRightInd w:val="0"/>
                    <w:snapToGrid w:val="0"/>
                    <w:spacing w:beforeLines="0" w:afterLines="0"/>
                    <w:jc w:val="center"/>
                    <w:rPr>
                      <w:rFonts w:hint="default" w:ascii="Times New Roman" w:hAnsi="Times New Roman" w:cs="Times New Roman"/>
                      <w:color w:val="auto"/>
                      <w:kern w:val="0"/>
                      <w:sz w:val="21"/>
                      <w:szCs w:val="21"/>
                      <w:lang w:val="en-US" w:eastAsia="zh-CN" w:bidi="ar-SA"/>
                    </w:rPr>
                  </w:pPr>
                  <w:r>
                    <w:rPr>
                      <w:rFonts w:hint="eastAsia" w:ascii="Times New Roman" w:hAnsi="Times New Roman" w:cs="Times New Roman"/>
                      <w:color w:val="auto"/>
                      <w:kern w:val="0"/>
                      <w:sz w:val="21"/>
                      <w:szCs w:val="21"/>
                      <w:lang w:val="en-US" w:eastAsia="zh-CN" w:bidi="ar-SA"/>
                    </w:rPr>
                    <w:t>0.239</w:t>
                  </w:r>
                </w:p>
              </w:tc>
              <w:tc>
                <w:tcPr>
                  <w:tcW w:w="1094" w:type="dxa"/>
                  <w:tcBorders>
                    <w:top w:val="single" w:color="auto" w:sz="4" w:space="0"/>
                    <w:left w:val="single" w:color="auto" w:sz="4" w:space="0"/>
                    <w:bottom w:val="single" w:color="000000" w:sz="6" w:space="0"/>
                    <w:right w:val="single" w:color="auto" w:sz="4" w:space="0"/>
                  </w:tcBorders>
                  <w:noWrap w:val="0"/>
                  <w:vAlign w:val="center"/>
                </w:tcPr>
                <w:p>
                  <w:pPr>
                    <w:widowControl/>
                    <w:adjustRightInd w:val="0"/>
                    <w:snapToGrid w:val="0"/>
                    <w:spacing w:beforeLines="0" w:afterLines="0"/>
                    <w:jc w:val="center"/>
                    <w:rPr>
                      <w:rFonts w:hint="default" w:ascii="Times New Roman" w:hAnsi="Times New Roman" w:cs="Times New Roman"/>
                      <w:color w:val="auto"/>
                      <w:kern w:val="0"/>
                      <w:sz w:val="21"/>
                      <w:szCs w:val="21"/>
                      <w:lang w:val="en-US" w:eastAsia="zh-CN" w:bidi="ar-SA"/>
                    </w:rPr>
                  </w:pPr>
                  <w:r>
                    <w:rPr>
                      <w:rFonts w:hint="eastAsia" w:ascii="Times New Roman" w:hAnsi="Times New Roman" w:cs="Times New Roman"/>
                      <w:color w:val="auto"/>
                      <w:kern w:val="0"/>
                      <w:sz w:val="21"/>
                      <w:szCs w:val="21"/>
                      <w:lang w:val="en-US" w:eastAsia="zh-CN" w:bidi="ar-SA"/>
                    </w:rPr>
                    <w:t>0.265</w:t>
                  </w:r>
                </w:p>
              </w:tc>
              <w:tc>
                <w:tcPr>
                  <w:tcW w:w="1094" w:type="dxa"/>
                  <w:tcBorders>
                    <w:top w:val="single" w:color="auto" w:sz="4" w:space="0"/>
                    <w:left w:val="single" w:color="auto" w:sz="4" w:space="0"/>
                    <w:bottom w:val="single" w:color="000000" w:sz="6" w:space="0"/>
                    <w:right w:val="single" w:color="auto" w:sz="4" w:space="0"/>
                  </w:tcBorders>
                  <w:noWrap w:val="0"/>
                  <w:vAlign w:val="center"/>
                </w:tcPr>
                <w:p>
                  <w:pPr>
                    <w:widowControl/>
                    <w:adjustRightInd w:val="0"/>
                    <w:snapToGrid w:val="0"/>
                    <w:spacing w:beforeLines="0" w:afterLines="0"/>
                    <w:jc w:val="center"/>
                    <w:rPr>
                      <w:rFonts w:hint="default" w:ascii="Times New Roman" w:hAnsi="Times New Roman" w:cs="Times New Roman"/>
                      <w:color w:val="auto"/>
                      <w:kern w:val="0"/>
                      <w:sz w:val="21"/>
                      <w:szCs w:val="21"/>
                      <w:lang w:val="en-US" w:eastAsia="zh-CN" w:bidi="ar-SA"/>
                    </w:rPr>
                  </w:pPr>
                  <w:r>
                    <w:rPr>
                      <w:rFonts w:hint="eastAsia" w:ascii="Times New Roman" w:hAnsi="Times New Roman" w:cs="Times New Roman"/>
                      <w:color w:val="auto"/>
                      <w:kern w:val="0"/>
                      <w:sz w:val="21"/>
                      <w:szCs w:val="21"/>
                      <w:lang w:val="en-US" w:eastAsia="zh-CN" w:bidi="ar-SA"/>
                    </w:rPr>
                    <w:t>0.304</w:t>
                  </w:r>
                </w:p>
              </w:tc>
              <w:tc>
                <w:tcPr>
                  <w:tcW w:w="1094" w:type="dxa"/>
                  <w:tcBorders>
                    <w:top w:val="single" w:color="auto" w:sz="4" w:space="0"/>
                    <w:left w:val="single" w:color="auto" w:sz="4" w:space="0"/>
                    <w:bottom w:val="single" w:color="000000" w:sz="6" w:space="0"/>
                    <w:right w:val="single" w:color="auto" w:sz="4" w:space="0"/>
                  </w:tcBorders>
                  <w:noWrap w:val="0"/>
                  <w:vAlign w:val="center"/>
                </w:tcPr>
                <w:p>
                  <w:pPr>
                    <w:widowControl/>
                    <w:adjustRightInd w:val="0"/>
                    <w:snapToGrid w:val="0"/>
                    <w:spacing w:beforeLines="0" w:afterLines="0"/>
                    <w:jc w:val="center"/>
                    <w:rPr>
                      <w:rFonts w:hint="default" w:ascii="Times New Roman" w:hAnsi="Times New Roman" w:cs="Times New Roman"/>
                      <w:color w:val="auto"/>
                      <w:kern w:val="0"/>
                      <w:sz w:val="21"/>
                      <w:szCs w:val="21"/>
                      <w:lang w:val="en-US" w:eastAsia="zh-CN" w:bidi="ar-SA"/>
                    </w:rPr>
                  </w:pPr>
                  <w:r>
                    <w:rPr>
                      <w:rFonts w:hint="eastAsia" w:ascii="Times New Roman" w:hAnsi="Times New Roman" w:cs="Times New Roman"/>
                      <w:color w:val="auto"/>
                      <w:kern w:val="0"/>
                      <w:sz w:val="21"/>
                      <w:szCs w:val="21"/>
                      <w:lang w:val="en-US" w:eastAsia="zh-CN" w:bidi="ar-SA"/>
                    </w:rPr>
                    <w:t>0.288</w:t>
                  </w:r>
                </w:p>
              </w:tc>
              <w:tc>
                <w:tcPr>
                  <w:tcW w:w="1095" w:type="dxa"/>
                  <w:tcBorders>
                    <w:top w:val="single" w:color="auto" w:sz="4" w:space="0"/>
                    <w:left w:val="single" w:color="auto" w:sz="4" w:space="0"/>
                    <w:bottom w:val="single" w:color="000000" w:sz="6" w:space="0"/>
                    <w:right w:val="single" w:color="auto" w:sz="4" w:space="0"/>
                  </w:tcBorders>
                  <w:noWrap w:val="0"/>
                  <w:vAlign w:val="center"/>
                </w:tcPr>
                <w:p>
                  <w:pPr>
                    <w:widowControl/>
                    <w:adjustRightInd w:val="0"/>
                    <w:snapToGrid w:val="0"/>
                    <w:spacing w:beforeLines="0" w:afterLines="0"/>
                    <w:jc w:val="center"/>
                    <w:rPr>
                      <w:rFonts w:hint="default" w:ascii="Times New Roman" w:hAnsi="Times New Roman" w:cs="Times New Roman"/>
                      <w:color w:val="auto"/>
                      <w:kern w:val="0"/>
                      <w:sz w:val="21"/>
                      <w:szCs w:val="21"/>
                      <w:lang w:val="en-US" w:eastAsia="zh-CN" w:bidi="ar-SA"/>
                    </w:rPr>
                  </w:pPr>
                  <w:r>
                    <w:rPr>
                      <w:rFonts w:hint="eastAsia" w:ascii="Times New Roman" w:hAnsi="Times New Roman" w:cs="Times New Roman"/>
                      <w:color w:val="auto"/>
                      <w:kern w:val="0"/>
                      <w:sz w:val="21"/>
                      <w:szCs w:val="21"/>
                      <w:lang w:val="en-US" w:eastAsia="zh-CN" w:bidi="ar-SA"/>
                    </w:rPr>
                    <w:t>0.274</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PrEx>
              <w:trPr>
                <w:cantSplit/>
                <w:trHeight w:val="649" w:hRule="atLeast"/>
                <w:jc w:val="center"/>
              </w:trPr>
              <w:tc>
                <w:tcPr>
                  <w:tcW w:w="2134" w:type="dxa"/>
                  <w:tcBorders>
                    <w:top w:val="single" w:color="auto" w:sz="4" w:space="0"/>
                    <w:left w:val="single" w:color="000000" w:sz="6" w:space="0"/>
                    <w:bottom w:val="single" w:color="auto" w:sz="4" w:space="0"/>
                    <w:right w:val="single" w:color="auto" w:sz="4" w:space="0"/>
                  </w:tcBorders>
                  <w:noWrap w:val="0"/>
                  <w:vAlign w:val="center"/>
                </w:tcPr>
                <w:p>
                  <w:pPr>
                    <w:widowControl/>
                    <w:adjustRightInd w:val="0"/>
                    <w:snapToGrid w:val="0"/>
                    <w:spacing w:beforeLines="0" w:afterLines="0"/>
                    <w:jc w:val="center"/>
                    <w:rPr>
                      <w:rFonts w:hint="default" w:ascii="Times New Roman" w:hAnsi="Times New Roman" w:eastAsia="宋体" w:cs="Times New Roman"/>
                      <w:color w:val="auto"/>
                      <w:kern w:val="0"/>
                      <w:sz w:val="21"/>
                      <w:szCs w:val="21"/>
                      <w:lang w:eastAsia="zh-CN"/>
                    </w:rPr>
                  </w:pPr>
                  <w:r>
                    <w:rPr>
                      <w:rFonts w:hint="default" w:ascii="Times New Roman" w:hAnsi="Times New Roman" w:eastAsia="宋体" w:cs="Times New Roman"/>
                      <w:color w:val="auto"/>
                      <w:kern w:val="0"/>
                      <w:sz w:val="21"/>
                      <w:szCs w:val="21"/>
                      <w:lang w:eastAsia="zh-CN"/>
                    </w:rPr>
                    <w:t>备注</w:t>
                  </w:r>
                </w:p>
              </w:tc>
              <w:tc>
                <w:tcPr>
                  <w:tcW w:w="6565" w:type="dxa"/>
                  <w:gridSpan w:val="6"/>
                  <w:tcBorders>
                    <w:top w:val="single" w:color="auto" w:sz="4" w:space="0"/>
                    <w:left w:val="single" w:color="auto" w:sz="4" w:space="0"/>
                    <w:bottom w:val="single" w:color="auto" w:sz="4" w:space="0"/>
                    <w:right w:val="single" w:color="auto" w:sz="4" w:space="0"/>
                  </w:tcBorders>
                  <w:noWrap w:val="0"/>
                  <w:vAlign w:val="center"/>
                </w:tcPr>
                <w:p>
                  <w:pPr>
                    <w:pStyle w:val="2"/>
                    <w:jc w:val="center"/>
                    <w:rPr>
                      <w:rFonts w:hint="default" w:ascii="Times New Roman" w:hAnsi="Times New Roman" w:cs="Times New Roman"/>
                      <w:sz w:val="21"/>
                      <w:szCs w:val="21"/>
                      <w:lang w:val="en-US" w:eastAsia="zh-CN"/>
                    </w:rPr>
                  </w:pPr>
                </w:p>
              </w:tc>
            </w:tr>
          </w:tbl>
          <w:p>
            <w:pPr>
              <w:widowControl/>
              <w:adjustRightInd w:val="0"/>
              <w:snapToGrid w:val="0"/>
              <w:spacing w:beforeLines="0" w:afterLines="0"/>
              <w:jc w:val="center"/>
              <w:rPr>
                <w:rFonts w:hint="default" w:ascii="Times New Roman" w:hAnsi="Times New Roman" w:eastAsia="宋体" w:cs="Times New Roman"/>
                <w:color w:val="auto"/>
                <w:kern w:val="0"/>
                <w:sz w:val="24"/>
                <w:szCs w:val="24"/>
                <w:lang w:val="en-US" w:eastAsia="zh-CN"/>
              </w:rPr>
            </w:pPr>
          </w:p>
          <w:p>
            <w:pPr>
              <w:spacing w:line="520" w:lineRule="exact"/>
              <w:rPr>
                <w:rFonts w:ascii="Times New Roman" w:hAnsi="Times New Roman" w:eastAsia="宋体" w:cs="Times New Roman"/>
                <w:b/>
                <w:color w:val="000000"/>
                <w:sz w:val="24"/>
                <w:szCs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13826" w:hRule="atLeast"/>
          <w:jc w:val="center"/>
        </w:trPr>
        <w:tc>
          <w:tcPr>
            <w:tcW w:w="9497" w:type="dxa"/>
            <w:tcBorders>
              <w:top w:val="single" w:color="auto" w:sz="4" w:space="0"/>
              <w:left w:val="single" w:color="auto" w:sz="4" w:space="0"/>
              <w:bottom w:val="single" w:color="auto" w:sz="4" w:space="0"/>
              <w:right w:val="single" w:color="auto" w:sz="4" w:space="0"/>
            </w:tcBorders>
          </w:tcPr>
          <w:p>
            <w:pPr>
              <w:widowControl/>
              <w:adjustRightInd w:val="0"/>
              <w:snapToGrid w:val="0"/>
              <w:spacing w:beforeLines="0" w:afterLines="0"/>
              <w:jc w:val="center"/>
              <w:rPr>
                <w:rFonts w:hint="default" w:ascii="Times New Roman" w:hAnsi="Times New Roman" w:eastAsia="宋体" w:cs="Times New Roman"/>
                <w:color w:val="auto"/>
                <w:kern w:val="0"/>
                <w:sz w:val="24"/>
                <w:szCs w:val="24"/>
                <w:lang w:val="en-US" w:eastAsia="zh-CN"/>
              </w:rPr>
            </w:pPr>
          </w:p>
          <w:p>
            <w:pPr>
              <w:widowControl/>
              <w:adjustRightInd w:val="0"/>
              <w:snapToGrid w:val="0"/>
              <w:spacing w:beforeLines="0" w:afterLines="0" w:line="360" w:lineRule="auto"/>
              <w:jc w:val="center"/>
              <w:rPr>
                <w:rFonts w:hint="default" w:ascii="Times New Roman" w:hAnsi="Times New Roman" w:eastAsia="宋体" w:cs="Times New Roman"/>
                <w:color w:val="auto"/>
                <w:kern w:val="0"/>
                <w:sz w:val="24"/>
                <w:szCs w:val="24"/>
                <w:lang w:val="en-US" w:eastAsia="zh-CN"/>
              </w:rPr>
            </w:pPr>
          </w:p>
          <w:p>
            <w:pPr>
              <w:widowControl/>
              <w:adjustRightInd w:val="0"/>
              <w:snapToGrid w:val="0"/>
              <w:spacing w:beforeLines="0" w:afterLines="0" w:line="360" w:lineRule="auto"/>
              <w:jc w:val="center"/>
              <w:rPr>
                <w:rFonts w:hint="default" w:ascii="Times New Roman" w:hAnsi="Times New Roman" w:eastAsia="宋体" w:cs="Times New Roman"/>
                <w:color w:val="auto"/>
                <w:kern w:val="0"/>
                <w:sz w:val="24"/>
                <w:szCs w:val="24"/>
                <w:lang w:val="en-US" w:eastAsia="zh-CN"/>
              </w:rPr>
            </w:pPr>
            <w:r>
              <w:rPr>
                <w:rFonts w:hint="default" w:ascii="Times New Roman" w:hAnsi="Times New Roman" w:eastAsia="宋体" w:cs="Times New Roman"/>
                <w:color w:val="auto"/>
                <w:kern w:val="0"/>
                <w:sz w:val="24"/>
                <w:szCs w:val="24"/>
                <w:lang w:val="en-US" w:eastAsia="zh-CN"/>
              </w:rPr>
              <w:t>表</w:t>
            </w:r>
            <w:r>
              <w:rPr>
                <w:rFonts w:hint="eastAsia" w:ascii="Times New Roman" w:hAnsi="Times New Roman" w:cs="Times New Roman"/>
                <w:color w:val="auto"/>
                <w:kern w:val="0"/>
                <w:sz w:val="24"/>
                <w:szCs w:val="24"/>
                <w:lang w:val="en-US" w:eastAsia="zh-CN"/>
              </w:rPr>
              <w:t>2</w:t>
            </w:r>
            <w:r>
              <w:rPr>
                <w:rFonts w:hint="default" w:ascii="Times New Roman" w:hAnsi="Times New Roman" w:eastAsia="宋体" w:cs="Times New Roman"/>
                <w:color w:val="auto"/>
                <w:kern w:val="0"/>
                <w:sz w:val="24"/>
                <w:szCs w:val="24"/>
                <w:lang w:val="en-US" w:eastAsia="zh-CN"/>
              </w:rPr>
              <w:t>-</w:t>
            </w:r>
            <w:r>
              <w:rPr>
                <w:rFonts w:hint="eastAsia" w:ascii="Times New Roman" w:hAnsi="Times New Roman" w:cs="Times New Roman"/>
                <w:color w:val="auto"/>
                <w:kern w:val="0"/>
                <w:sz w:val="24"/>
                <w:szCs w:val="24"/>
                <w:lang w:val="en-US" w:eastAsia="zh-CN"/>
              </w:rPr>
              <w:t>3   自动造型线浇注烟尘、拆模落砂工序排气筒进口</w:t>
            </w:r>
            <w:r>
              <w:rPr>
                <w:rFonts w:hint="default" w:ascii="Times New Roman" w:hAnsi="Times New Roman" w:eastAsia="宋体" w:cs="Times New Roman"/>
                <w:color w:val="auto"/>
                <w:kern w:val="0"/>
                <w:sz w:val="24"/>
                <w:szCs w:val="24"/>
                <w:lang w:val="en-US" w:eastAsia="zh-CN"/>
              </w:rPr>
              <w:t>检测结果</w:t>
            </w:r>
          </w:p>
          <w:tbl>
            <w:tblPr>
              <w:tblStyle w:val="16"/>
              <w:tblW w:w="8659" w:type="dxa"/>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2124"/>
              <w:gridCol w:w="1089"/>
              <w:gridCol w:w="1089"/>
              <w:gridCol w:w="1089"/>
              <w:gridCol w:w="1089"/>
              <w:gridCol w:w="1089"/>
              <w:gridCol w:w="1090"/>
            </w:tblGrid>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PrEx>
              <w:trPr>
                <w:cantSplit/>
                <w:trHeight w:val="628" w:hRule="atLeast"/>
                <w:jc w:val="center"/>
              </w:trPr>
              <w:tc>
                <w:tcPr>
                  <w:tcW w:w="2124" w:type="dxa"/>
                  <w:tcBorders>
                    <w:left w:val="single" w:color="000000" w:sz="6" w:space="0"/>
                    <w:bottom w:val="single" w:color="auto" w:sz="4" w:space="0"/>
                    <w:right w:val="single" w:color="auto" w:sz="4" w:space="0"/>
                  </w:tcBorders>
                  <w:noWrap w:val="0"/>
                  <w:vAlign w:val="center"/>
                </w:tcPr>
                <w:p>
                  <w:pPr>
                    <w:widowControl/>
                    <w:adjustRightInd w:val="0"/>
                    <w:snapToGrid w:val="0"/>
                    <w:spacing w:beforeLines="0" w:afterLines="0"/>
                    <w:jc w:val="center"/>
                    <w:rPr>
                      <w:rFonts w:hint="default" w:ascii="Times New Roman" w:hAnsi="Times New Roman" w:eastAsia="宋体" w:cs="Times New Roman"/>
                      <w:color w:val="auto"/>
                      <w:kern w:val="0"/>
                      <w:sz w:val="21"/>
                      <w:szCs w:val="21"/>
                    </w:rPr>
                  </w:pPr>
                  <w:r>
                    <w:rPr>
                      <w:rFonts w:hint="default" w:ascii="Times New Roman" w:hAnsi="Times New Roman" w:eastAsia="宋体" w:cs="Times New Roman"/>
                      <w:color w:val="auto"/>
                      <w:kern w:val="0"/>
                      <w:sz w:val="21"/>
                      <w:szCs w:val="21"/>
                    </w:rPr>
                    <w:t>检测点位</w:t>
                  </w:r>
                </w:p>
              </w:tc>
              <w:tc>
                <w:tcPr>
                  <w:tcW w:w="6535" w:type="dxa"/>
                  <w:gridSpan w:val="6"/>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beforeLines="0" w:afterLines="0"/>
                    <w:jc w:val="center"/>
                    <w:rPr>
                      <w:rFonts w:hint="eastAsia" w:ascii="Times New Roman" w:hAnsi="Times New Roman" w:cs="Times New Roman"/>
                      <w:color w:val="auto"/>
                      <w:sz w:val="24"/>
                      <w:szCs w:val="24"/>
                      <w:highlight w:val="none"/>
                      <w:lang w:val="en-US" w:eastAsia="zh-CN"/>
                    </w:rPr>
                  </w:pPr>
                  <w:r>
                    <w:rPr>
                      <w:rFonts w:hint="eastAsia" w:ascii="Times New Roman" w:hAnsi="Times New Roman" w:cs="Times New Roman"/>
                      <w:color w:val="auto"/>
                      <w:kern w:val="0"/>
                      <w:sz w:val="21"/>
                      <w:szCs w:val="21"/>
                      <w:lang w:val="en-US" w:eastAsia="zh-CN"/>
                    </w:rPr>
                    <w:t>自动造型线浇注烟尘、拆模落砂工序排气筒进口</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535" w:hRule="atLeast"/>
                <w:jc w:val="center"/>
              </w:trPr>
              <w:tc>
                <w:tcPr>
                  <w:tcW w:w="2124" w:type="dxa"/>
                  <w:tcBorders>
                    <w:top w:val="single" w:color="auto" w:sz="4" w:space="0"/>
                    <w:left w:val="single" w:color="000000" w:sz="6" w:space="0"/>
                    <w:bottom w:val="single" w:color="000000" w:sz="6" w:space="0"/>
                    <w:right w:val="single" w:color="auto" w:sz="4" w:space="0"/>
                  </w:tcBorders>
                  <w:noWrap w:val="0"/>
                  <w:vAlign w:val="center"/>
                </w:tcPr>
                <w:p>
                  <w:pPr>
                    <w:widowControl/>
                    <w:adjustRightInd w:val="0"/>
                    <w:snapToGrid w:val="0"/>
                    <w:spacing w:beforeLines="0" w:afterLines="0"/>
                    <w:jc w:val="center"/>
                    <w:rPr>
                      <w:rFonts w:hint="default" w:ascii="Times New Roman" w:hAnsi="Times New Roman" w:eastAsia="宋体" w:cs="Times New Roman"/>
                      <w:color w:val="auto"/>
                      <w:kern w:val="0"/>
                      <w:sz w:val="21"/>
                      <w:szCs w:val="21"/>
                    </w:rPr>
                  </w:pPr>
                  <w:r>
                    <w:rPr>
                      <w:rFonts w:hint="default" w:ascii="Times New Roman" w:hAnsi="Times New Roman" w:cs="Times New Roman"/>
                      <w:color w:val="auto"/>
                      <w:kern w:val="0"/>
                      <w:sz w:val="21"/>
                      <w:szCs w:val="21"/>
                      <w:lang w:eastAsia="zh-CN"/>
                    </w:rPr>
                    <w:t>采样</w:t>
                  </w:r>
                  <w:r>
                    <w:rPr>
                      <w:rFonts w:hint="default" w:ascii="Times New Roman" w:hAnsi="Times New Roman" w:eastAsia="宋体" w:cs="Times New Roman"/>
                      <w:color w:val="auto"/>
                      <w:kern w:val="0"/>
                      <w:sz w:val="21"/>
                      <w:szCs w:val="21"/>
                    </w:rPr>
                    <w:t>日期</w:t>
                  </w:r>
                </w:p>
              </w:tc>
              <w:tc>
                <w:tcPr>
                  <w:tcW w:w="3267" w:type="dxa"/>
                  <w:gridSpan w:val="3"/>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beforeLines="0" w:afterLines="0"/>
                    <w:jc w:val="center"/>
                    <w:rPr>
                      <w:rFonts w:hint="default" w:ascii="Times New Roman" w:hAnsi="Times New Roman" w:cs="Times New Roman"/>
                      <w:color w:val="auto"/>
                      <w:kern w:val="0"/>
                      <w:sz w:val="21"/>
                      <w:szCs w:val="21"/>
                      <w:lang w:val="en-US" w:eastAsia="zh-CN"/>
                    </w:rPr>
                  </w:pPr>
                  <w:r>
                    <w:rPr>
                      <w:rFonts w:hint="eastAsia" w:ascii="Times New Roman" w:hAnsi="Times New Roman" w:cs="Times New Roman"/>
                      <w:color w:val="auto"/>
                      <w:kern w:val="0"/>
                      <w:sz w:val="21"/>
                      <w:szCs w:val="21"/>
                      <w:lang w:val="en-US" w:eastAsia="zh-CN"/>
                    </w:rPr>
                    <w:t>2021.02.20</w:t>
                  </w:r>
                </w:p>
              </w:tc>
              <w:tc>
                <w:tcPr>
                  <w:tcW w:w="3268" w:type="dxa"/>
                  <w:gridSpan w:val="3"/>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beforeLines="0" w:afterLines="0"/>
                    <w:jc w:val="center"/>
                    <w:rPr>
                      <w:rFonts w:hint="default" w:ascii="Times New Roman" w:hAnsi="Times New Roman" w:cs="Times New Roman"/>
                      <w:color w:val="auto"/>
                      <w:kern w:val="0"/>
                      <w:sz w:val="21"/>
                      <w:szCs w:val="21"/>
                      <w:lang w:val="en-US" w:eastAsia="zh-CN"/>
                    </w:rPr>
                  </w:pPr>
                  <w:r>
                    <w:rPr>
                      <w:rFonts w:hint="eastAsia" w:ascii="Times New Roman" w:hAnsi="Times New Roman" w:cs="Times New Roman"/>
                      <w:color w:val="auto"/>
                      <w:kern w:val="0"/>
                      <w:sz w:val="21"/>
                      <w:szCs w:val="21"/>
                      <w:lang w:val="en-US" w:eastAsia="zh-CN"/>
                    </w:rPr>
                    <w:t>2021.02.21</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PrEx>
              <w:trPr>
                <w:cantSplit/>
                <w:trHeight w:val="659" w:hRule="atLeast"/>
                <w:jc w:val="center"/>
              </w:trPr>
              <w:tc>
                <w:tcPr>
                  <w:tcW w:w="2124" w:type="dxa"/>
                  <w:tcBorders>
                    <w:top w:val="single" w:color="auto" w:sz="4" w:space="0"/>
                    <w:left w:val="single" w:color="000000" w:sz="6" w:space="0"/>
                    <w:bottom w:val="single" w:color="000000" w:sz="6" w:space="0"/>
                    <w:right w:val="single" w:color="auto" w:sz="4" w:space="0"/>
                  </w:tcBorders>
                  <w:noWrap w:val="0"/>
                  <w:vAlign w:val="center"/>
                </w:tcPr>
                <w:p>
                  <w:pPr>
                    <w:widowControl/>
                    <w:adjustRightInd w:val="0"/>
                    <w:snapToGrid w:val="0"/>
                    <w:spacing w:beforeLines="0" w:afterLines="0"/>
                    <w:jc w:val="center"/>
                    <w:rPr>
                      <w:rFonts w:hint="default" w:ascii="Times New Roman" w:hAnsi="Times New Roman" w:eastAsia="宋体" w:cs="Times New Roman"/>
                      <w:color w:val="auto"/>
                      <w:kern w:val="0"/>
                      <w:sz w:val="21"/>
                      <w:szCs w:val="21"/>
                    </w:rPr>
                  </w:pPr>
                  <w:r>
                    <w:rPr>
                      <w:rFonts w:hint="default" w:ascii="Times New Roman" w:hAnsi="Times New Roman" w:eastAsia="宋体" w:cs="Times New Roman"/>
                      <w:color w:val="auto"/>
                      <w:kern w:val="0"/>
                      <w:sz w:val="21"/>
                      <w:szCs w:val="21"/>
                    </w:rPr>
                    <w:t>检测频次</w:t>
                  </w:r>
                </w:p>
              </w:tc>
              <w:tc>
                <w:tcPr>
                  <w:tcW w:w="1089"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beforeLines="0" w:afterLines="0"/>
                    <w:jc w:val="center"/>
                    <w:rPr>
                      <w:rFonts w:hint="default" w:ascii="Times New Roman" w:hAnsi="Times New Roman" w:eastAsia="宋体" w:cs="Times New Roman"/>
                      <w:color w:val="auto"/>
                      <w:kern w:val="0"/>
                      <w:sz w:val="21"/>
                      <w:szCs w:val="21"/>
                      <w:lang w:val="en-US" w:eastAsia="zh-CN" w:bidi="ar-SA"/>
                    </w:rPr>
                  </w:pPr>
                  <w:r>
                    <w:rPr>
                      <w:rFonts w:hint="eastAsia" w:ascii="Times New Roman" w:hAnsi="Times New Roman" w:cs="Times New Roman"/>
                      <w:color w:val="auto"/>
                      <w:kern w:val="0"/>
                      <w:sz w:val="21"/>
                      <w:szCs w:val="21"/>
                      <w:lang w:val="en-US" w:eastAsia="zh-CN" w:bidi="ar-SA"/>
                    </w:rPr>
                    <w:t>第一次</w:t>
                  </w:r>
                </w:p>
              </w:tc>
              <w:tc>
                <w:tcPr>
                  <w:tcW w:w="1089"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beforeLines="0" w:afterLines="0"/>
                    <w:jc w:val="center"/>
                    <w:rPr>
                      <w:rFonts w:hint="default" w:ascii="Times New Roman" w:hAnsi="Times New Roman" w:cs="Times New Roman"/>
                      <w:color w:val="auto"/>
                      <w:kern w:val="0"/>
                      <w:sz w:val="21"/>
                      <w:szCs w:val="21"/>
                      <w:lang w:val="en-US" w:eastAsia="zh-CN" w:bidi="ar-SA"/>
                    </w:rPr>
                  </w:pPr>
                  <w:r>
                    <w:rPr>
                      <w:rFonts w:hint="eastAsia" w:ascii="Times New Roman" w:hAnsi="Times New Roman" w:cs="Times New Roman"/>
                      <w:color w:val="auto"/>
                      <w:kern w:val="0"/>
                      <w:sz w:val="21"/>
                      <w:szCs w:val="21"/>
                      <w:lang w:val="en-US" w:eastAsia="zh-CN" w:bidi="ar-SA"/>
                    </w:rPr>
                    <w:t>第二次</w:t>
                  </w:r>
                </w:p>
              </w:tc>
              <w:tc>
                <w:tcPr>
                  <w:tcW w:w="1089"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beforeLines="0" w:afterLines="0"/>
                    <w:jc w:val="center"/>
                    <w:rPr>
                      <w:rFonts w:hint="eastAsia" w:ascii="Times New Roman" w:hAnsi="Times New Roman" w:cs="Times New Roman"/>
                      <w:color w:val="auto"/>
                      <w:kern w:val="0"/>
                      <w:sz w:val="21"/>
                      <w:szCs w:val="21"/>
                      <w:lang w:val="en-US" w:eastAsia="zh-CN" w:bidi="ar-SA"/>
                    </w:rPr>
                  </w:pPr>
                  <w:r>
                    <w:rPr>
                      <w:rFonts w:hint="eastAsia" w:ascii="Times New Roman" w:hAnsi="Times New Roman" w:cs="Times New Roman"/>
                      <w:color w:val="auto"/>
                      <w:kern w:val="0"/>
                      <w:sz w:val="21"/>
                      <w:szCs w:val="21"/>
                      <w:lang w:val="en-US" w:eastAsia="zh-CN" w:bidi="ar-SA"/>
                    </w:rPr>
                    <w:t>第三次</w:t>
                  </w:r>
                </w:p>
              </w:tc>
              <w:tc>
                <w:tcPr>
                  <w:tcW w:w="1089"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beforeLines="0" w:afterLines="0"/>
                    <w:jc w:val="center"/>
                    <w:rPr>
                      <w:rFonts w:hint="eastAsia" w:ascii="Times New Roman" w:hAnsi="Times New Roman" w:cs="Times New Roman"/>
                      <w:color w:val="auto"/>
                      <w:kern w:val="0"/>
                      <w:sz w:val="21"/>
                      <w:szCs w:val="21"/>
                      <w:lang w:val="en-US" w:eastAsia="zh-CN" w:bidi="ar-SA"/>
                    </w:rPr>
                  </w:pPr>
                  <w:r>
                    <w:rPr>
                      <w:rFonts w:hint="eastAsia" w:ascii="Times New Roman" w:hAnsi="Times New Roman" w:cs="Times New Roman"/>
                      <w:color w:val="auto"/>
                      <w:kern w:val="0"/>
                      <w:sz w:val="21"/>
                      <w:szCs w:val="21"/>
                      <w:lang w:val="en-US" w:eastAsia="zh-CN" w:bidi="ar-SA"/>
                    </w:rPr>
                    <w:t>第一次</w:t>
                  </w:r>
                </w:p>
              </w:tc>
              <w:tc>
                <w:tcPr>
                  <w:tcW w:w="1089"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beforeLines="0" w:afterLines="0"/>
                    <w:jc w:val="center"/>
                    <w:rPr>
                      <w:rFonts w:hint="eastAsia" w:ascii="Times New Roman" w:hAnsi="Times New Roman" w:cs="Times New Roman"/>
                      <w:color w:val="auto"/>
                      <w:kern w:val="0"/>
                      <w:sz w:val="21"/>
                      <w:szCs w:val="21"/>
                      <w:lang w:val="en-US" w:eastAsia="zh-CN" w:bidi="ar-SA"/>
                    </w:rPr>
                  </w:pPr>
                  <w:r>
                    <w:rPr>
                      <w:rFonts w:hint="eastAsia" w:ascii="Times New Roman" w:hAnsi="Times New Roman" w:cs="Times New Roman"/>
                      <w:color w:val="auto"/>
                      <w:kern w:val="0"/>
                      <w:sz w:val="21"/>
                      <w:szCs w:val="21"/>
                      <w:lang w:val="en-US" w:eastAsia="zh-CN" w:bidi="ar-SA"/>
                    </w:rPr>
                    <w:t>第二次</w:t>
                  </w:r>
                </w:p>
              </w:tc>
              <w:tc>
                <w:tcPr>
                  <w:tcW w:w="1090"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beforeLines="0" w:afterLines="0"/>
                    <w:jc w:val="center"/>
                    <w:rPr>
                      <w:rFonts w:hint="eastAsia" w:ascii="Times New Roman" w:hAnsi="Times New Roman" w:cs="Times New Roman"/>
                      <w:color w:val="auto"/>
                      <w:kern w:val="0"/>
                      <w:sz w:val="21"/>
                      <w:szCs w:val="21"/>
                      <w:lang w:val="en-US" w:eastAsia="zh-CN" w:bidi="ar-SA"/>
                    </w:rPr>
                  </w:pPr>
                  <w:r>
                    <w:rPr>
                      <w:rFonts w:hint="eastAsia" w:ascii="Times New Roman" w:hAnsi="Times New Roman" w:cs="Times New Roman"/>
                      <w:color w:val="auto"/>
                      <w:kern w:val="0"/>
                      <w:sz w:val="21"/>
                      <w:szCs w:val="21"/>
                      <w:lang w:val="en-US" w:eastAsia="zh-CN" w:bidi="ar-SA"/>
                    </w:rPr>
                    <w:t>第三次</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PrEx>
              <w:trPr>
                <w:cantSplit/>
                <w:trHeight w:val="659" w:hRule="atLeast"/>
                <w:jc w:val="center"/>
              </w:trPr>
              <w:tc>
                <w:tcPr>
                  <w:tcW w:w="2124" w:type="dxa"/>
                  <w:tcBorders>
                    <w:top w:val="single" w:color="auto" w:sz="4" w:space="0"/>
                    <w:left w:val="single" w:color="000000" w:sz="6" w:space="0"/>
                    <w:bottom w:val="single" w:color="000000" w:sz="6" w:space="0"/>
                    <w:right w:val="single" w:color="auto" w:sz="4" w:space="0"/>
                  </w:tcBorders>
                  <w:noWrap w:val="0"/>
                  <w:vAlign w:val="center"/>
                </w:tcPr>
                <w:p>
                  <w:pPr>
                    <w:widowControl/>
                    <w:adjustRightInd w:val="0"/>
                    <w:snapToGrid w:val="0"/>
                    <w:spacing w:beforeLines="0" w:afterLines="0"/>
                    <w:jc w:val="center"/>
                    <w:rPr>
                      <w:rFonts w:hint="default" w:ascii="Times New Roman" w:hAnsi="Times New Roman" w:eastAsia="宋体" w:cs="Times New Roman"/>
                      <w:color w:val="auto"/>
                      <w:kern w:val="0"/>
                      <w:sz w:val="21"/>
                      <w:szCs w:val="21"/>
                    </w:rPr>
                  </w:pPr>
                  <w:r>
                    <w:rPr>
                      <w:rFonts w:hint="default" w:ascii="Times New Roman" w:hAnsi="Times New Roman" w:cs="Times New Roman"/>
                      <w:color w:val="auto"/>
                      <w:kern w:val="0"/>
                      <w:sz w:val="21"/>
                      <w:szCs w:val="21"/>
                      <w:lang w:eastAsia="zh-CN"/>
                    </w:rPr>
                    <w:t>内径</w:t>
                  </w:r>
                  <w:r>
                    <w:rPr>
                      <w:rFonts w:hint="default" w:ascii="Times New Roman" w:hAnsi="Times New Roman" w:cs="Times New Roman"/>
                      <w:color w:val="auto"/>
                      <w:kern w:val="0"/>
                      <w:sz w:val="21"/>
                      <w:szCs w:val="21"/>
                      <w:lang w:val="en-US" w:eastAsia="zh-CN"/>
                    </w:rPr>
                    <w:t>/高度（m）</w:t>
                  </w:r>
                </w:p>
              </w:tc>
              <w:tc>
                <w:tcPr>
                  <w:tcW w:w="6535" w:type="dxa"/>
                  <w:gridSpan w:val="6"/>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beforeLines="0" w:afterLines="0"/>
                    <w:jc w:val="center"/>
                    <w:rPr>
                      <w:rFonts w:hint="default" w:ascii="Times New Roman" w:hAnsi="Times New Roman" w:cs="Times New Roman"/>
                      <w:color w:val="auto"/>
                      <w:kern w:val="0"/>
                      <w:sz w:val="21"/>
                      <w:szCs w:val="21"/>
                      <w:lang w:val="en-US" w:eastAsia="zh-CN" w:bidi="ar-SA"/>
                    </w:rPr>
                  </w:pPr>
                  <w:r>
                    <w:rPr>
                      <w:rFonts w:hint="eastAsia" w:ascii="Times New Roman" w:hAnsi="Times New Roman" w:cs="Times New Roman"/>
                      <w:color w:val="auto"/>
                      <w:kern w:val="0"/>
                      <w:sz w:val="21"/>
                      <w:szCs w:val="21"/>
                      <w:lang w:val="en-US" w:eastAsia="zh-CN" w:bidi="ar-SA"/>
                    </w:rPr>
                    <w:t>1.00/-</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PrEx>
              <w:trPr>
                <w:cantSplit/>
                <w:trHeight w:val="659" w:hRule="atLeast"/>
                <w:jc w:val="center"/>
              </w:trPr>
              <w:tc>
                <w:tcPr>
                  <w:tcW w:w="2124" w:type="dxa"/>
                  <w:tcBorders>
                    <w:top w:val="single" w:color="auto" w:sz="4" w:space="0"/>
                    <w:left w:val="single" w:color="000000" w:sz="6" w:space="0"/>
                    <w:bottom w:val="single" w:color="000000" w:sz="6" w:space="0"/>
                    <w:right w:val="single" w:color="auto" w:sz="4" w:space="0"/>
                  </w:tcBorders>
                  <w:noWrap w:val="0"/>
                  <w:vAlign w:val="center"/>
                </w:tcPr>
                <w:p>
                  <w:pPr>
                    <w:widowControl/>
                    <w:adjustRightInd w:val="0"/>
                    <w:snapToGrid w:val="0"/>
                    <w:spacing w:beforeLines="0" w:afterLines="0"/>
                    <w:jc w:val="center"/>
                    <w:rPr>
                      <w:rFonts w:hint="default" w:ascii="Times New Roman" w:hAnsi="Times New Roman" w:eastAsia="宋体" w:cs="Times New Roman"/>
                      <w:color w:val="auto"/>
                      <w:kern w:val="0"/>
                      <w:sz w:val="21"/>
                      <w:szCs w:val="21"/>
                    </w:rPr>
                  </w:pPr>
                  <w:r>
                    <w:rPr>
                      <w:rFonts w:hint="default" w:ascii="Times New Roman" w:hAnsi="Times New Roman" w:cs="Times New Roman"/>
                      <w:color w:val="auto"/>
                      <w:kern w:val="0"/>
                      <w:sz w:val="21"/>
                      <w:szCs w:val="21"/>
                      <w:lang w:eastAsia="zh-CN"/>
                    </w:rPr>
                    <w:t>烟温（℃）</w:t>
                  </w:r>
                </w:p>
              </w:tc>
              <w:tc>
                <w:tcPr>
                  <w:tcW w:w="1089"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beforeLines="0" w:afterLines="0"/>
                    <w:jc w:val="center"/>
                    <w:rPr>
                      <w:rFonts w:hint="default" w:ascii="Times New Roman" w:hAnsi="Times New Roman" w:cs="Times New Roman"/>
                      <w:color w:val="auto"/>
                      <w:kern w:val="0"/>
                      <w:sz w:val="21"/>
                      <w:szCs w:val="21"/>
                      <w:lang w:val="en-US" w:eastAsia="zh-CN" w:bidi="ar-SA"/>
                    </w:rPr>
                  </w:pPr>
                  <w:r>
                    <w:rPr>
                      <w:rFonts w:hint="eastAsia" w:ascii="Times New Roman" w:hAnsi="Times New Roman" w:cs="Times New Roman"/>
                      <w:color w:val="auto"/>
                      <w:kern w:val="0"/>
                      <w:sz w:val="21"/>
                      <w:szCs w:val="21"/>
                      <w:lang w:val="en-US" w:eastAsia="zh-CN" w:bidi="ar-SA"/>
                    </w:rPr>
                    <w:t>37.5</w:t>
                  </w:r>
                </w:p>
              </w:tc>
              <w:tc>
                <w:tcPr>
                  <w:tcW w:w="1089"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beforeLines="0" w:afterLines="0"/>
                    <w:jc w:val="center"/>
                    <w:rPr>
                      <w:rFonts w:hint="default" w:ascii="Times New Roman" w:hAnsi="Times New Roman" w:cs="Times New Roman"/>
                      <w:color w:val="auto"/>
                      <w:kern w:val="0"/>
                      <w:sz w:val="21"/>
                      <w:szCs w:val="21"/>
                      <w:lang w:val="en-US" w:eastAsia="zh-CN" w:bidi="ar-SA"/>
                    </w:rPr>
                  </w:pPr>
                  <w:r>
                    <w:rPr>
                      <w:rFonts w:hint="eastAsia" w:ascii="Times New Roman" w:hAnsi="Times New Roman" w:cs="Times New Roman"/>
                      <w:color w:val="auto"/>
                      <w:kern w:val="0"/>
                      <w:sz w:val="21"/>
                      <w:szCs w:val="21"/>
                      <w:lang w:val="en-US" w:eastAsia="zh-CN" w:bidi="ar-SA"/>
                    </w:rPr>
                    <w:t>37.8</w:t>
                  </w:r>
                </w:p>
              </w:tc>
              <w:tc>
                <w:tcPr>
                  <w:tcW w:w="1089"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beforeLines="0" w:afterLines="0"/>
                    <w:jc w:val="center"/>
                    <w:rPr>
                      <w:rFonts w:hint="default" w:ascii="Times New Roman" w:hAnsi="Times New Roman" w:cs="Times New Roman"/>
                      <w:color w:val="auto"/>
                      <w:kern w:val="0"/>
                      <w:sz w:val="21"/>
                      <w:szCs w:val="21"/>
                      <w:lang w:val="en-US" w:eastAsia="zh-CN" w:bidi="ar-SA"/>
                    </w:rPr>
                  </w:pPr>
                  <w:r>
                    <w:rPr>
                      <w:rFonts w:hint="eastAsia" w:ascii="Times New Roman" w:hAnsi="Times New Roman" w:cs="Times New Roman"/>
                      <w:color w:val="auto"/>
                      <w:kern w:val="0"/>
                      <w:sz w:val="21"/>
                      <w:szCs w:val="21"/>
                      <w:lang w:val="en-US" w:eastAsia="zh-CN" w:bidi="ar-SA"/>
                    </w:rPr>
                    <w:t>38.1</w:t>
                  </w:r>
                </w:p>
              </w:tc>
              <w:tc>
                <w:tcPr>
                  <w:tcW w:w="1089"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beforeLines="0" w:afterLines="0"/>
                    <w:jc w:val="center"/>
                    <w:rPr>
                      <w:rFonts w:hint="default" w:ascii="Times New Roman" w:hAnsi="Times New Roman" w:cs="Times New Roman"/>
                      <w:color w:val="auto"/>
                      <w:kern w:val="0"/>
                      <w:sz w:val="21"/>
                      <w:szCs w:val="21"/>
                      <w:lang w:val="en-US" w:eastAsia="zh-CN" w:bidi="ar-SA"/>
                    </w:rPr>
                  </w:pPr>
                  <w:r>
                    <w:rPr>
                      <w:rFonts w:hint="eastAsia" w:ascii="Times New Roman" w:hAnsi="Times New Roman" w:cs="Times New Roman"/>
                      <w:color w:val="auto"/>
                      <w:kern w:val="0"/>
                      <w:sz w:val="21"/>
                      <w:szCs w:val="21"/>
                      <w:lang w:val="en-US" w:eastAsia="zh-CN" w:bidi="ar-SA"/>
                    </w:rPr>
                    <w:t>36.9</w:t>
                  </w:r>
                </w:p>
              </w:tc>
              <w:tc>
                <w:tcPr>
                  <w:tcW w:w="1089"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beforeLines="0" w:afterLines="0"/>
                    <w:jc w:val="center"/>
                    <w:rPr>
                      <w:rFonts w:hint="default" w:ascii="Times New Roman" w:hAnsi="Times New Roman" w:cs="Times New Roman"/>
                      <w:color w:val="auto"/>
                      <w:kern w:val="0"/>
                      <w:sz w:val="21"/>
                      <w:szCs w:val="21"/>
                      <w:lang w:val="en-US" w:eastAsia="zh-CN" w:bidi="ar-SA"/>
                    </w:rPr>
                  </w:pPr>
                  <w:r>
                    <w:rPr>
                      <w:rFonts w:hint="eastAsia" w:ascii="Times New Roman" w:hAnsi="Times New Roman" w:cs="Times New Roman"/>
                      <w:color w:val="auto"/>
                      <w:kern w:val="0"/>
                      <w:sz w:val="21"/>
                      <w:szCs w:val="21"/>
                      <w:lang w:val="en-US" w:eastAsia="zh-CN" w:bidi="ar-SA"/>
                    </w:rPr>
                    <w:t>37.2</w:t>
                  </w:r>
                </w:p>
              </w:tc>
              <w:tc>
                <w:tcPr>
                  <w:tcW w:w="1090"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beforeLines="0" w:afterLines="0"/>
                    <w:jc w:val="center"/>
                    <w:rPr>
                      <w:rFonts w:hint="default" w:ascii="Times New Roman" w:hAnsi="Times New Roman" w:cs="Times New Roman"/>
                      <w:color w:val="auto"/>
                      <w:kern w:val="0"/>
                      <w:sz w:val="21"/>
                      <w:szCs w:val="21"/>
                      <w:lang w:val="en-US" w:eastAsia="zh-CN" w:bidi="ar-SA"/>
                    </w:rPr>
                  </w:pPr>
                  <w:r>
                    <w:rPr>
                      <w:rFonts w:hint="eastAsia" w:ascii="Times New Roman" w:hAnsi="Times New Roman" w:cs="Times New Roman"/>
                      <w:color w:val="auto"/>
                      <w:kern w:val="0"/>
                      <w:sz w:val="21"/>
                      <w:szCs w:val="21"/>
                      <w:lang w:val="en-US" w:eastAsia="zh-CN" w:bidi="ar-SA"/>
                    </w:rPr>
                    <w:t>37.4</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649" w:hRule="atLeast"/>
                <w:jc w:val="center"/>
              </w:trPr>
              <w:tc>
                <w:tcPr>
                  <w:tcW w:w="2124" w:type="dxa"/>
                  <w:tcBorders>
                    <w:top w:val="single" w:color="auto" w:sz="4" w:space="0"/>
                    <w:left w:val="single" w:color="000000" w:sz="6" w:space="0"/>
                    <w:bottom w:val="single" w:color="000000" w:sz="6" w:space="0"/>
                    <w:right w:val="single" w:color="auto" w:sz="4" w:space="0"/>
                  </w:tcBorders>
                  <w:noWrap w:val="0"/>
                  <w:vAlign w:val="center"/>
                </w:tcPr>
                <w:p>
                  <w:pPr>
                    <w:widowControl/>
                    <w:adjustRightInd w:val="0"/>
                    <w:snapToGrid w:val="0"/>
                    <w:spacing w:beforeLines="0" w:afterLines="0"/>
                    <w:jc w:val="center"/>
                    <w:rPr>
                      <w:rFonts w:hint="eastAsia" w:ascii="Times New Roman" w:hAnsi="Times New Roman" w:eastAsia="宋体" w:cs="Times New Roman"/>
                      <w:color w:val="auto"/>
                      <w:kern w:val="0"/>
                      <w:sz w:val="21"/>
                      <w:szCs w:val="21"/>
                      <w:lang w:val="en-US" w:eastAsia="zh-CN"/>
                    </w:rPr>
                  </w:pPr>
                  <w:r>
                    <w:rPr>
                      <w:rFonts w:hint="default" w:ascii="Times New Roman" w:hAnsi="Times New Roman" w:eastAsia="宋体" w:cs="Times New Roman"/>
                      <w:color w:val="auto"/>
                      <w:kern w:val="0"/>
                      <w:sz w:val="21"/>
                      <w:szCs w:val="21"/>
                    </w:rPr>
                    <w:t>标干流量（m</w:t>
                  </w:r>
                  <w:r>
                    <w:rPr>
                      <w:rFonts w:hint="default" w:ascii="Times New Roman" w:hAnsi="Times New Roman" w:eastAsia="宋体" w:cs="Times New Roman"/>
                      <w:color w:val="auto"/>
                      <w:kern w:val="0"/>
                      <w:sz w:val="21"/>
                      <w:szCs w:val="21"/>
                      <w:vertAlign w:val="superscript"/>
                    </w:rPr>
                    <w:t>3</w:t>
                  </w:r>
                  <w:r>
                    <w:rPr>
                      <w:rFonts w:hint="default" w:ascii="Times New Roman" w:hAnsi="Times New Roman" w:eastAsia="宋体" w:cs="Times New Roman"/>
                      <w:color w:val="auto"/>
                      <w:kern w:val="0"/>
                      <w:sz w:val="21"/>
                      <w:szCs w:val="21"/>
                    </w:rPr>
                    <w:t>/h）</w:t>
                  </w:r>
                </w:p>
              </w:tc>
              <w:tc>
                <w:tcPr>
                  <w:tcW w:w="1089" w:type="dxa"/>
                  <w:tcBorders>
                    <w:top w:val="single" w:color="auto" w:sz="4" w:space="0"/>
                    <w:left w:val="single" w:color="auto" w:sz="4" w:space="0"/>
                    <w:bottom w:val="single" w:color="000000" w:sz="6" w:space="0"/>
                    <w:right w:val="single" w:color="auto" w:sz="4" w:space="0"/>
                  </w:tcBorders>
                  <w:noWrap w:val="0"/>
                  <w:vAlign w:val="center"/>
                </w:tcPr>
                <w:p>
                  <w:pPr>
                    <w:widowControl/>
                    <w:adjustRightInd w:val="0"/>
                    <w:snapToGrid w:val="0"/>
                    <w:spacing w:beforeLines="0" w:afterLines="0"/>
                    <w:jc w:val="center"/>
                    <w:rPr>
                      <w:rFonts w:hint="default" w:ascii="Times New Roman" w:hAnsi="Times New Roman" w:cs="Times New Roman"/>
                      <w:color w:val="auto"/>
                      <w:kern w:val="0"/>
                      <w:sz w:val="21"/>
                      <w:szCs w:val="21"/>
                      <w:lang w:val="en-US" w:eastAsia="zh-CN"/>
                    </w:rPr>
                  </w:pPr>
                  <w:r>
                    <w:rPr>
                      <w:rFonts w:hint="eastAsia" w:ascii="Times New Roman" w:hAnsi="Times New Roman" w:cs="Times New Roman"/>
                      <w:color w:val="auto"/>
                      <w:kern w:val="0"/>
                      <w:sz w:val="21"/>
                      <w:szCs w:val="21"/>
                      <w:lang w:val="en-US" w:eastAsia="zh-CN"/>
                    </w:rPr>
                    <w:t>62505</w:t>
                  </w:r>
                </w:p>
              </w:tc>
              <w:tc>
                <w:tcPr>
                  <w:tcW w:w="1089" w:type="dxa"/>
                  <w:tcBorders>
                    <w:top w:val="single" w:color="auto" w:sz="4" w:space="0"/>
                    <w:left w:val="single" w:color="auto" w:sz="4" w:space="0"/>
                    <w:bottom w:val="single" w:color="000000" w:sz="6" w:space="0"/>
                    <w:right w:val="single" w:color="auto" w:sz="4" w:space="0"/>
                  </w:tcBorders>
                  <w:noWrap w:val="0"/>
                  <w:vAlign w:val="center"/>
                </w:tcPr>
                <w:p>
                  <w:pPr>
                    <w:widowControl/>
                    <w:adjustRightInd w:val="0"/>
                    <w:snapToGrid w:val="0"/>
                    <w:spacing w:beforeLines="0" w:afterLines="0"/>
                    <w:jc w:val="center"/>
                    <w:rPr>
                      <w:rFonts w:hint="default" w:ascii="Times New Roman" w:hAnsi="Times New Roman" w:cs="Times New Roman"/>
                      <w:color w:val="auto"/>
                      <w:kern w:val="0"/>
                      <w:sz w:val="21"/>
                      <w:szCs w:val="21"/>
                      <w:lang w:val="en-US" w:eastAsia="zh-CN"/>
                    </w:rPr>
                  </w:pPr>
                  <w:r>
                    <w:rPr>
                      <w:rFonts w:hint="eastAsia" w:ascii="Times New Roman" w:hAnsi="Times New Roman" w:cs="Times New Roman"/>
                      <w:color w:val="auto"/>
                      <w:kern w:val="0"/>
                      <w:sz w:val="21"/>
                      <w:szCs w:val="21"/>
                      <w:lang w:val="en-US" w:eastAsia="zh-CN"/>
                    </w:rPr>
                    <w:t>61709</w:t>
                  </w:r>
                </w:p>
              </w:tc>
              <w:tc>
                <w:tcPr>
                  <w:tcW w:w="1089" w:type="dxa"/>
                  <w:tcBorders>
                    <w:top w:val="single" w:color="auto" w:sz="4" w:space="0"/>
                    <w:left w:val="single" w:color="auto" w:sz="4" w:space="0"/>
                    <w:bottom w:val="single" w:color="000000" w:sz="6" w:space="0"/>
                    <w:right w:val="single" w:color="auto" w:sz="4" w:space="0"/>
                  </w:tcBorders>
                  <w:noWrap w:val="0"/>
                  <w:vAlign w:val="center"/>
                </w:tcPr>
                <w:p>
                  <w:pPr>
                    <w:widowControl/>
                    <w:adjustRightInd w:val="0"/>
                    <w:snapToGrid w:val="0"/>
                    <w:spacing w:beforeLines="0" w:afterLines="0"/>
                    <w:jc w:val="center"/>
                    <w:rPr>
                      <w:rFonts w:hint="default" w:ascii="Times New Roman" w:hAnsi="Times New Roman" w:cs="Times New Roman"/>
                      <w:color w:val="auto"/>
                      <w:kern w:val="0"/>
                      <w:sz w:val="21"/>
                      <w:szCs w:val="21"/>
                      <w:lang w:val="en-US" w:eastAsia="zh-CN"/>
                    </w:rPr>
                  </w:pPr>
                  <w:r>
                    <w:rPr>
                      <w:rFonts w:hint="eastAsia" w:ascii="Times New Roman" w:hAnsi="Times New Roman" w:cs="Times New Roman"/>
                      <w:color w:val="auto"/>
                      <w:kern w:val="0"/>
                      <w:sz w:val="21"/>
                      <w:szCs w:val="21"/>
                      <w:lang w:val="en-US" w:eastAsia="zh-CN"/>
                    </w:rPr>
                    <w:t>63102</w:t>
                  </w:r>
                </w:p>
              </w:tc>
              <w:tc>
                <w:tcPr>
                  <w:tcW w:w="1089" w:type="dxa"/>
                  <w:tcBorders>
                    <w:top w:val="single" w:color="auto" w:sz="4" w:space="0"/>
                    <w:left w:val="single" w:color="auto" w:sz="4" w:space="0"/>
                    <w:bottom w:val="single" w:color="000000" w:sz="6" w:space="0"/>
                    <w:right w:val="single" w:color="auto" w:sz="4" w:space="0"/>
                  </w:tcBorders>
                  <w:noWrap w:val="0"/>
                  <w:vAlign w:val="center"/>
                </w:tcPr>
                <w:p>
                  <w:pPr>
                    <w:widowControl/>
                    <w:adjustRightInd w:val="0"/>
                    <w:snapToGrid w:val="0"/>
                    <w:spacing w:beforeLines="0" w:afterLines="0"/>
                    <w:jc w:val="center"/>
                    <w:rPr>
                      <w:rFonts w:hint="default" w:ascii="Times New Roman" w:hAnsi="Times New Roman" w:cs="Times New Roman"/>
                      <w:color w:val="auto"/>
                      <w:kern w:val="0"/>
                      <w:sz w:val="21"/>
                      <w:szCs w:val="21"/>
                      <w:lang w:val="en-US" w:eastAsia="zh-CN"/>
                    </w:rPr>
                  </w:pPr>
                  <w:r>
                    <w:rPr>
                      <w:rFonts w:hint="eastAsia" w:ascii="Times New Roman" w:hAnsi="Times New Roman" w:cs="Times New Roman"/>
                      <w:color w:val="auto"/>
                      <w:kern w:val="0"/>
                      <w:sz w:val="21"/>
                      <w:szCs w:val="21"/>
                      <w:lang w:val="en-US" w:eastAsia="zh-CN"/>
                    </w:rPr>
                    <w:t>62798</w:t>
                  </w:r>
                </w:p>
              </w:tc>
              <w:tc>
                <w:tcPr>
                  <w:tcW w:w="1089" w:type="dxa"/>
                  <w:tcBorders>
                    <w:top w:val="single" w:color="auto" w:sz="4" w:space="0"/>
                    <w:left w:val="single" w:color="auto" w:sz="4" w:space="0"/>
                    <w:bottom w:val="single" w:color="000000" w:sz="6" w:space="0"/>
                    <w:right w:val="single" w:color="auto" w:sz="4" w:space="0"/>
                  </w:tcBorders>
                  <w:noWrap w:val="0"/>
                  <w:vAlign w:val="center"/>
                </w:tcPr>
                <w:p>
                  <w:pPr>
                    <w:widowControl/>
                    <w:adjustRightInd w:val="0"/>
                    <w:snapToGrid w:val="0"/>
                    <w:spacing w:beforeLines="0" w:afterLines="0"/>
                    <w:jc w:val="center"/>
                    <w:rPr>
                      <w:rFonts w:hint="default" w:ascii="Times New Roman" w:hAnsi="Times New Roman" w:cs="Times New Roman"/>
                      <w:color w:val="auto"/>
                      <w:kern w:val="0"/>
                      <w:sz w:val="21"/>
                      <w:szCs w:val="21"/>
                      <w:lang w:val="en-US" w:eastAsia="zh-CN"/>
                    </w:rPr>
                  </w:pPr>
                  <w:r>
                    <w:rPr>
                      <w:rFonts w:hint="eastAsia" w:ascii="Times New Roman" w:hAnsi="Times New Roman" w:cs="Times New Roman"/>
                      <w:color w:val="auto"/>
                      <w:kern w:val="0"/>
                      <w:sz w:val="21"/>
                      <w:szCs w:val="21"/>
                      <w:lang w:val="en-US" w:eastAsia="zh-CN"/>
                    </w:rPr>
                    <w:t>631057</w:t>
                  </w:r>
                </w:p>
              </w:tc>
              <w:tc>
                <w:tcPr>
                  <w:tcW w:w="1090" w:type="dxa"/>
                  <w:tcBorders>
                    <w:top w:val="single" w:color="auto" w:sz="4" w:space="0"/>
                    <w:left w:val="single" w:color="auto" w:sz="4" w:space="0"/>
                    <w:bottom w:val="single" w:color="000000" w:sz="6" w:space="0"/>
                    <w:right w:val="single" w:color="auto" w:sz="4" w:space="0"/>
                  </w:tcBorders>
                  <w:noWrap w:val="0"/>
                  <w:vAlign w:val="center"/>
                </w:tcPr>
                <w:p>
                  <w:pPr>
                    <w:widowControl/>
                    <w:adjustRightInd w:val="0"/>
                    <w:snapToGrid w:val="0"/>
                    <w:spacing w:beforeLines="0" w:afterLines="0"/>
                    <w:jc w:val="center"/>
                    <w:rPr>
                      <w:rFonts w:hint="default" w:ascii="Times New Roman" w:hAnsi="Times New Roman" w:cs="Times New Roman"/>
                      <w:color w:val="auto"/>
                      <w:kern w:val="0"/>
                      <w:sz w:val="21"/>
                      <w:szCs w:val="21"/>
                      <w:lang w:val="en-US" w:eastAsia="zh-CN"/>
                    </w:rPr>
                  </w:pPr>
                  <w:r>
                    <w:rPr>
                      <w:rFonts w:hint="eastAsia" w:ascii="Times New Roman" w:hAnsi="Times New Roman" w:cs="Times New Roman"/>
                      <w:color w:val="auto"/>
                      <w:kern w:val="0"/>
                      <w:sz w:val="21"/>
                      <w:szCs w:val="21"/>
                      <w:lang w:val="en-US" w:eastAsia="zh-CN"/>
                    </w:rPr>
                    <w:t>61952</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PrEx>
              <w:trPr>
                <w:cantSplit/>
                <w:trHeight w:val="706" w:hRule="atLeast"/>
                <w:jc w:val="center"/>
              </w:trPr>
              <w:tc>
                <w:tcPr>
                  <w:tcW w:w="2124" w:type="dxa"/>
                  <w:tcBorders>
                    <w:top w:val="single" w:color="auto" w:sz="4" w:space="0"/>
                    <w:left w:val="single" w:color="000000" w:sz="6" w:space="0"/>
                    <w:bottom w:val="single" w:color="000000" w:sz="6" w:space="0"/>
                    <w:right w:val="single" w:color="auto" w:sz="4" w:space="0"/>
                  </w:tcBorders>
                  <w:noWrap w:val="0"/>
                  <w:vAlign w:val="center"/>
                </w:tcPr>
                <w:p>
                  <w:pPr>
                    <w:widowControl/>
                    <w:adjustRightInd w:val="0"/>
                    <w:snapToGrid w:val="0"/>
                    <w:spacing w:beforeLines="0" w:afterLines="0"/>
                    <w:jc w:val="center"/>
                    <w:rPr>
                      <w:rFonts w:hint="default" w:ascii="Times New Roman" w:hAnsi="Times New Roman" w:eastAsia="宋体" w:cs="Times New Roman"/>
                      <w:color w:val="auto"/>
                      <w:kern w:val="0"/>
                      <w:sz w:val="21"/>
                      <w:szCs w:val="21"/>
                    </w:rPr>
                  </w:pPr>
                  <w:r>
                    <w:rPr>
                      <w:rFonts w:hint="eastAsia" w:ascii="Times New Roman" w:hAnsi="Times New Roman" w:cs="Times New Roman"/>
                      <w:color w:val="auto"/>
                      <w:kern w:val="0"/>
                      <w:sz w:val="21"/>
                      <w:szCs w:val="21"/>
                      <w:lang w:val="en-US" w:eastAsia="zh-CN"/>
                    </w:rPr>
                    <w:t>颗粒物排放</w:t>
                  </w:r>
                  <w:r>
                    <w:rPr>
                      <w:rFonts w:hint="default" w:ascii="Times New Roman" w:hAnsi="Times New Roman" w:eastAsia="宋体" w:cs="Times New Roman"/>
                      <w:color w:val="auto"/>
                      <w:kern w:val="0"/>
                      <w:sz w:val="21"/>
                      <w:szCs w:val="21"/>
                      <w:lang w:val="en-US" w:eastAsia="zh-CN"/>
                    </w:rPr>
                    <w:t>浓度</w:t>
                  </w:r>
                  <w:r>
                    <w:rPr>
                      <w:rFonts w:hint="default" w:ascii="Times New Roman" w:hAnsi="Times New Roman" w:eastAsia="宋体" w:cs="Times New Roman"/>
                      <w:color w:val="auto"/>
                      <w:kern w:val="0"/>
                      <w:sz w:val="21"/>
                      <w:szCs w:val="21"/>
                      <w:lang w:val="en-US" w:eastAsia="zh-CN"/>
                    </w:rPr>
                    <w:br w:type="textWrapping"/>
                  </w:r>
                  <w:r>
                    <w:rPr>
                      <w:rFonts w:hint="default" w:ascii="Times New Roman" w:hAnsi="Times New Roman" w:eastAsia="宋体" w:cs="Times New Roman"/>
                      <w:color w:val="auto"/>
                      <w:kern w:val="0"/>
                      <w:sz w:val="21"/>
                      <w:szCs w:val="21"/>
                      <w:lang w:val="en-US" w:eastAsia="zh-CN"/>
                    </w:rPr>
                    <w:t>（mg/m</w:t>
                  </w:r>
                  <w:r>
                    <w:rPr>
                      <w:rFonts w:hint="default" w:ascii="Times New Roman" w:hAnsi="Times New Roman" w:eastAsia="宋体" w:cs="Times New Roman"/>
                      <w:color w:val="auto"/>
                      <w:kern w:val="0"/>
                      <w:sz w:val="21"/>
                      <w:szCs w:val="21"/>
                      <w:vertAlign w:val="superscript"/>
                      <w:lang w:val="en-US" w:eastAsia="zh-CN"/>
                    </w:rPr>
                    <w:t>3</w:t>
                  </w:r>
                  <w:r>
                    <w:rPr>
                      <w:rFonts w:hint="default" w:ascii="Times New Roman" w:hAnsi="Times New Roman" w:eastAsia="宋体" w:cs="Times New Roman"/>
                      <w:color w:val="auto"/>
                      <w:kern w:val="0"/>
                      <w:sz w:val="21"/>
                      <w:szCs w:val="21"/>
                      <w:lang w:val="en-US" w:eastAsia="zh-CN"/>
                    </w:rPr>
                    <w:t>）</w:t>
                  </w:r>
                </w:p>
              </w:tc>
              <w:tc>
                <w:tcPr>
                  <w:tcW w:w="1089" w:type="dxa"/>
                  <w:tcBorders>
                    <w:top w:val="single" w:color="auto" w:sz="4" w:space="0"/>
                    <w:left w:val="single" w:color="auto" w:sz="4" w:space="0"/>
                    <w:bottom w:val="single" w:color="000000" w:sz="6" w:space="0"/>
                    <w:right w:val="single" w:color="auto" w:sz="4" w:space="0"/>
                  </w:tcBorders>
                  <w:noWrap w:val="0"/>
                  <w:vAlign w:val="center"/>
                </w:tcPr>
                <w:p>
                  <w:pPr>
                    <w:widowControl/>
                    <w:adjustRightInd w:val="0"/>
                    <w:snapToGrid w:val="0"/>
                    <w:spacing w:beforeLines="0" w:afterLines="0"/>
                    <w:jc w:val="center"/>
                    <w:rPr>
                      <w:rFonts w:hint="default" w:ascii="Times New Roman" w:hAnsi="Times New Roman" w:cs="Times New Roman"/>
                      <w:color w:val="auto"/>
                      <w:kern w:val="0"/>
                      <w:sz w:val="21"/>
                      <w:szCs w:val="21"/>
                      <w:lang w:val="en-US" w:eastAsia="zh-CN"/>
                    </w:rPr>
                  </w:pPr>
                  <w:r>
                    <w:rPr>
                      <w:rFonts w:hint="eastAsia" w:ascii="Times New Roman" w:hAnsi="Times New Roman" w:cs="Times New Roman"/>
                      <w:color w:val="auto"/>
                      <w:kern w:val="0"/>
                      <w:sz w:val="21"/>
                      <w:szCs w:val="21"/>
                      <w:lang w:val="en-US" w:eastAsia="zh-CN"/>
                    </w:rPr>
                    <w:t>72.3</w:t>
                  </w:r>
                </w:p>
              </w:tc>
              <w:tc>
                <w:tcPr>
                  <w:tcW w:w="1089" w:type="dxa"/>
                  <w:tcBorders>
                    <w:top w:val="single" w:color="auto" w:sz="4" w:space="0"/>
                    <w:left w:val="single" w:color="auto" w:sz="4" w:space="0"/>
                    <w:bottom w:val="single" w:color="000000" w:sz="6" w:space="0"/>
                    <w:right w:val="single" w:color="auto" w:sz="4" w:space="0"/>
                  </w:tcBorders>
                  <w:noWrap w:val="0"/>
                  <w:vAlign w:val="center"/>
                </w:tcPr>
                <w:p>
                  <w:pPr>
                    <w:widowControl/>
                    <w:adjustRightInd w:val="0"/>
                    <w:snapToGrid w:val="0"/>
                    <w:spacing w:beforeLines="0" w:afterLines="0"/>
                    <w:jc w:val="center"/>
                    <w:rPr>
                      <w:rFonts w:hint="default" w:ascii="Times New Roman" w:hAnsi="Times New Roman" w:cs="Times New Roman"/>
                      <w:color w:val="auto"/>
                      <w:kern w:val="0"/>
                      <w:sz w:val="21"/>
                      <w:szCs w:val="21"/>
                      <w:lang w:val="en-US" w:eastAsia="zh-CN"/>
                    </w:rPr>
                  </w:pPr>
                  <w:r>
                    <w:rPr>
                      <w:rFonts w:hint="eastAsia" w:ascii="Times New Roman" w:hAnsi="Times New Roman" w:cs="Times New Roman"/>
                      <w:color w:val="auto"/>
                      <w:kern w:val="0"/>
                      <w:sz w:val="21"/>
                      <w:szCs w:val="21"/>
                      <w:lang w:val="en-US" w:eastAsia="zh-CN"/>
                    </w:rPr>
                    <w:t>68.0</w:t>
                  </w:r>
                </w:p>
              </w:tc>
              <w:tc>
                <w:tcPr>
                  <w:tcW w:w="1089" w:type="dxa"/>
                  <w:tcBorders>
                    <w:top w:val="single" w:color="auto" w:sz="4" w:space="0"/>
                    <w:left w:val="single" w:color="auto" w:sz="4" w:space="0"/>
                    <w:bottom w:val="single" w:color="000000" w:sz="6" w:space="0"/>
                    <w:right w:val="single" w:color="auto" w:sz="4" w:space="0"/>
                  </w:tcBorders>
                  <w:noWrap w:val="0"/>
                  <w:vAlign w:val="center"/>
                </w:tcPr>
                <w:p>
                  <w:pPr>
                    <w:widowControl/>
                    <w:adjustRightInd w:val="0"/>
                    <w:snapToGrid w:val="0"/>
                    <w:spacing w:beforeLines="0" w:afterLines="0"/>
                    <w:jc w:val="center"/>
                    <w:rPr>
                      <w:rFonts w:hint="default" w:ascii="Times New Roman" w:hAnsi="Times New Roman" w:cs="Times New Roman"/>
                      <w:color w:val="auto"/>
                      <w:kern w:val="0"/>
                      <w:sz w:val="21"/>
                      <w:szCs w:val="21"/>
                      <w:lang w:val="en-US" w:eastAsia="zh-CN"/>
                    </w:rPr>
                  </w:pPr>
                  <w:r>
                    <w:rPr>
                      <w:rFonts w:hint="eastAsia" w:ascii="Times New Roman" w:hAnsi="Times New Roman" w:cs="Times New Roman"/>
                      <w:color w:val="auto"/>
                      <w:kern w:val="0"/>
                      <w:sz w:val="21"/>
                      <w:szCs w:val="21"/>
                      <w:lang w:val="en-US" w:eastAsia="zh-CN"/>
                    </w:rPr>
                    <w:t>70.5</w:t>
                  </w:r>
                </w:p>
              </w:tc>
              <w:tc>
                <w:tcPr>
                  <w:tcW w:w="1089" w:type="dxa"/>
                  <w:tcBorders>
                    <w:top w:val="single" w:color="auto" w:sz="4" w:space="0"/>
                    <w:left w:val="single" w:color="auto" w:sz="4" w:space="0"/>
                    <w:bottom w:val="single" w:color="000000" w:sz="6" w:space="0"/>
                    <w:right w:val="single" w:color="auto" w:sz="4" w:space="0"/>
                  </w:tcBorders>
                  <w:noWrap w:val="0"/>
                  <w:vAlign w:val="center"/>
                </w:tcPr>
                <w:p>
                  <w:pPr>
                    <w:widowControl/>
                    <w:adjustRightInd w:val="0"/>
                    <w:snapToGrid w:val="0"/>
                    <w:spacing w:beforeLines="0" w:afterLines="0"/>
                    <w:jc w:val="center"/>
                    <w:rPr>
                      <w:rFonts w:hint="default" w:ascii="Times New Roman" w:hAnsi="Times New Roman" w:cs="Times New Roman"/>
                      <w:color w:val="auto"/>
                      <w:kern w:val="0"/>
                      <w:sz w:val="21"/>
                      <w:szCs w:val="21"/>
                      <w:lang w:val="en-US" w:eastAsia="zh-CN"/>
                    </w:rPr>
                  </w:pPr>
                  <w:r>
                    <w:rPr>
                      <w:rFonts w:hint="eastAsia" w:ascii="Times New Roman" w:hAnsi="Times New Roman" w:cs="Times New Roman"/>
                      <w:color w:val="auto"/>
                      <w:kern w:val="0"/>
                      <w:sz w:val="21"/>
                      <w:szCs w:val="21"/>
                      <w:lang w:val="en-US" w:eastAsia="zh-CN"/>
                    </w:rPr>
                    <w:t>74.4</w:t>
                  </w:r>
                </w:p>
              </w:tc>
              <w:tc>
                <w:tcPr>
                  <w:tcW w:w="1089" w:type="dxa"/>
                  <w:tcBorders>
                    <w:top w:val="single" w:color="auto" w:sz="4" w:space="0"/>
                    <w:left w:val="single" w:color="auto" w:sz="4" w:space="0"/>
                    <w:bottom w:val="single" w:color="000000" w:sz="6" w:space="0"/>
                    <w:right w:val="single" w:color="auto" w:sz="4" w:space="0"/>
                  </w:tcBorders>
                  <w:noWrap w:val="0"/>
                  <w:vAlign w:val="center"/>
                </w:tcPr>
                <w:p>
                  <w:pPr>
                    <w:widowControl/>
                    <w:adjustRightInd w:val="0"/>
                    <w:snapToGrid w:val="0"/>
                    <w:spacing w:beforeLines="0" w:afterLines="0"/>
                    <w:jc w:val="center"/>
                    <w:rPr>
                      <w:rFonts w:hint="default" w:ascii="Times New Roman" w:hAnsi="Times New Roman" w:cs="Times New Roman"/>
                      <w:color w:val="auto"/>
                      <w:kern w:val="0"/>
                      <w:sz w:val="21"/>
                      <w:szCs w:val="21"/>
                      <w:lang w:val="en-US" w:eastAsia="zh-CN"/>
                    </w:rPr>
                  </w:pPr>
                  <w:r>
                    <w:rPr>
                      <w:rFonts w:hint="eastAsia" w:ascii="Times New Roman" w:hAnsi="Times New Roman" w:cs="Times New Roman"/>
                      <w:color w:val="auto"/>
                      <w:kern w:val="0"/>
                      <w:sz w:val="21"/>
                      <w:szCs w:val="21"/>
                      <w:lang w:val="en-US" w:eastAsia="zh-CN"/>
                    </w:rPr>
                    <w:t>79.1</w:t>
                  </w:r>
                </w:p>
              </w:tc>
              <w:tc>
                <w:tcPr>
                  <w:tcW w:w="1090" w:type="dxa"/>
                  <w:tcBorders>
                    <w:top w:val="single" w:color="auto" w:sz="4" w:space="0"/>
                    <w:left w:val="single" w:color="auto" w:sz="4" w:space="0"/>
                    <w:bottom w:val="single" w:color="000000" w:sz="6" w:space="0"/>
                    <w:right w:val="single" w:color="auto" w:sz="4" w:space="0"/>
                  </w:tcBorders>
                  <w:noWrap w:val="0"/>
                  <w:vAlign w:val="center"/>
                </w:tcPr>
                <w:p>
                  <w:pPr>
                    <w:widowControl/>
                    <w:adjustRightInd w:val="0"/>
                    <w:snapToGrid w:val="0"/>
                    <w:spacing w:beforeLines="0" w:afterLines="0"/>
                    <w:jc w:val="center"/>
                    <w:rPr>
                      <w:rFonts w:hint="default" w:ascii="Times New Roman" w:hAnsi="Times New Roman" w:cs="Times New Roman"/>
                      <w:color w:val="auto"/>
                      <w:kern w:val="0"/>
                      <w:sz w:val="21"/>
                      <w:szCs w:val="21"/>
                      <w:lang w:val="en-US" w:eastAsia="zh-CN"/>
                    </w:rPr>
                  </w:pPr>
                  <w:r>
                    <w:rPr>
                      <w:rFonts w:hint="eastAsia" w:ascii="Times New Roman" w:hAnsi="Times New Roman" w:cs="Times New Roman"/>
                      <w:color w:val="auto"/>
                      <w:kern w:val="0"/>
                      <w:sz w:val="21"/>
                      <w:szCs w:val="21"/>
                      <w:lang w:val="en-US" w:eastAsia="zh-CN"/>
                    </w:rPr>
                    <w:t>75.0</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706" w:hRule="atLeast"/>
                <w:jc w:val="center"/>
              </w:trPr>
              <w:tc>
                <w:tcPr>
                  <w:tcW w:w="2124" w:type="dxa"/>
                  <w:tcBorders>
                    <w:top w:val="single" w:color="auto" w:sz="4" w:space="0"/>
                    <w:left w:val="single" w:color="000000" w:sz="6" w:space="0"/>
                    <w:bottom w:val="single" w:color="000000" w:sz="6" w:space="0"/>
                    <w:right w:val="single" w:color="auto" w:sz="4" w:space="0"/>
                  </w:tcBorders>
                  <w:noWrap w:val="0"/>
                  <w:vAlign w:val="center"/>
                </w:tcPr>
                <w:p>
                  <w:pPr>
                    <w:widowControl/>
                    <w:adjustRightInd w:val="0"/>
                    <w:snapToGrid w:val="0"/>
                    <w:spacing w:beforeLines="0" w:afterLines="0"/>
                    <w:jc w:val="center"/>
                    <w:rPr>
                      <w:rFonts w:hint="default" w:ascii="Times New Roman" w:hAnsi="Times New Roman" w:eastAsia="宋体" w:cs="Times New Roman"/>
                      <w:color w:val="auto"/>
                      <w:kern w:val="0"/>
                      <w:sz w:val="21"/>
                      <w:szCs w:val="21"/>
                    </w:rPr>
                  </w:pPr>
                  <w:r>
                    <w:rPr>
                      <w:rFonts w:hint="eastAsia" w:ascii="Times New Roman" w:hAnsi="Times New Roman" w:cs="Times New Roman"/>
                      <w:color w:val="auto"/>
                      <w:kern w:val="0"/>
                      <w:sz w:val="21"/>
                      <w:szCs w:val="21"/>
                      <w:lang w:val="en-US" w:eastAsia="zh-CN"/>
                    </w:rPr>
                    <w:t>颗粒物</w:t>
                  </w:r>
                  <w:r>
                    <w:rPr>
                      <w:rFonts w:hint="default" w:ascii="Times New Roman" w:hAnsi="Times New Roman" w:eastAsia="宋体" w:cs="Times New Roman"/>
                      <w:color w:val="auto"/>
                      <w:kern w:val="0"/>
                      <w:sz w:val="21"/>
                      <w:szCs w:val="21"/>
                      <w:lang w:val="en-US" w:eastAsia="zh-CN"/>
                    </w:rPr>
                    <w:t>排放速率</w:t>
                  </w:r>
                  <w:r>
                    <w:rPr>
                      <w:rFonts w:hint="default" w:ascii="Times New Roman" w:hAnsi="Times New Roman" w:eastAsia="宋体" w:cs="Times New Roman"/>
                      <w:color w:val="auto"/>
                      <w:kern w:val="0"/>
                      <w:sz w:val="21"/>
                      <w:szCs w:val="21"/>
                      <w:lang w:val="en-US" w:eastAsia="zh-CN"/>
                    </w:rPr>
                    <w:br w:type="textWrapping"/>
                  </w:r>
                  <w:r>
                    <w:rPr>
                      <w:rFonts w:hint="default" w:ascii="Times New Roman" w:hAnsi="Times New Roman" w:eastAsia="宋体" w:cs="Times New Roman"/>
                      <w:color w:val="auto"/>
                      <w:kern w:val="0"/>
                      <w:sz w:val="21"/>
                      <w:szCs w:val="21"/>
                      <w:lang w:val="en-US" w:eastAsia="zh-CN"/>
                    </w:rPr>
                    <w:t>（kg/h）</w:t>
                  </w:r>
                </w:p>
              </w:tc>
              <w:tc>
                <w:tcPr>
                  <w:tcW w:w="1089" w:type="dxa"/>
                  <w:tcBorders>
                    <w:top w:val="single" w:color="auto" w:sz="4" w:space="0"/>
                    <w:left w:val="single" w:color="auto" w:sz="4" w:space="0"/>
                    <w:bottom w:val="single" w:color="000000" w:sz="6" w:space="0"/>
                    <w:right w:val="single" w:color="auto" w:sz="4" w:space="0"/>
                  </w:tcBorders>
                  <w:noWrap w:val="0"/>
                  <w:vAlign w:val="center"/>
                </w:tcPr>
                <w:p>
                  <w:pPr>
                    <w:widowControl/>
                    <w:adjustRightInd w:val="0"/>
                    <w:snapToGrid w:val="0"/>
                    <w:spacing w:beforeLines="0" w:afterLines="0"/>
                    <w:jc w:val="center"/>
                    <w:rPr>
                      <w:rFonts w:hint="default" w:ascii="Times New Roman" w:hAnsi="Times New Roman" w:cs="Times New Roman"/>
                      <w:color w:val="auto"/>
                      <w:kern w:val="0"/>
                      <w:sz w:val="21"/>
                      <w:szCs w:val="21"/>
                      <w:lang w:val="en-US" w:eastAsia="zh-CN"/>
                    </w:rPr>
                  </w:pPr>
                  <w:r>
                    <w:rPr>
                      <w:rFonts w:hint="eastAsia" w:ascii="Times New Roman" w:hAnsi="Times New Roman" w:cs="Times New Roman"/>
                      <w:color w:val="auto"/>
                      <w:kern w:val="0"/>
                      <w:sz w:val="21"/>
                      <w:szCs w:val="21"/>
                      <w:lang w:val="en-US" w:eastAsia="zh-CN"/>
                    </w:rPr>
                    <w:t>1.52</w:t>
                  </w:r>
                </w:p>
              </w:tc>
              <w:tc>
                <w:tcPr>
                  <w:tcW w:w="1089" w:type="dxa"/>
                  <w:tcBorders>
                    <w:top w:val="single" w:color="auto" w:sz="4" w:space="0"/>
                    <w:left w:val="single" w:color="auto" w:sz="4" w:space="0"/>
                    <w:bottom w:val="single" w:color="000000" w:sz="6" w:space="0"/>
                    <w:right w:val="single" w:color="auto" w:sz="4" w:space="0"/>
                  </w:tcBorders>
                  <w:noWrap w:val="0"/>
                  <w:vAlign w:val="center"/>
                </w:tcPr>
                <w:p>
                  <w:pPr>
                    <w:widowControl/>
                    <w:adjustRightInd w:val="0"/>
                    <w:snapToGrid w:val="0"/>
                    <w:spacing w:beforeLines="0" w:afterLines="0"/>
                    <w:jc w:val="center"/>
                    <w:rPr>
                      <w:rFonts w:hint="default" w:ascii="Times New Roman" w:hAnsi="Times New Roman" w:cs="Times New Roman"/>
                      <w:color w:val="auto"/>
                      <w:kern w:val="0"/>
                      <w:sz w:val="21"/>
                      <w:szCs w:val="21"/>
                      <w:lang w:val="en-US" w:eastAsia="zh-CN"/>
                    </w:rPr>
                  </w:pPr>
                  <w:r>
                    <w:rPr>
                      <w:rFonts w:hint="eastAsia" w:ascii="Times New Roman" w:hAnsi="Times New Roman" w:cs="Times New Roman"/>
                      <w:color w:val="auto"/>
                      <w:kern w:val="0"/>
                      <w:sz w:val="21"/>
                      <w:szCs w:val="21"/>
                      <w:lang w:val="en-US" w:eastAsia="zh-CN"/>
                    </w:rPr>
                    <w:t>4.20</w:t>
                  </w:r>
                </w:p>
              </w:tc>
              <w:tc>
                <w:tcPr>
                  <w:tcW w:w="1089" w:type="dxa"/>
                  <w:tcBorders>
                    <w:top w:val="single" w:color="auto" w:sz="4" w:space="0"/>
                    <w:left w:val="single" w:color="auto" w:sz="4" w:space="0"/>
                    <w:bottom w:val="single" w:color="000000" w:sz="6" w:space="0"/>
                    <w:right w:val="single" w:color="auto" w:sz="4" w:space="0"/>
                  </w:tcBorders>
                  <w:noWrap w:val="0"/>
                  <w:vAlign w:val="center"/>
                </w:tcPr>
                <w:p>
                  <w:pPr>
                    <w:widowControl/>
                    <w:adjustRightInd w:val="0"/>
                    <w:snapToGrid w:val="0"/>
                    <w:spacing w:beforeLines="0" w:afterLines="0"/>
                    <w:jc w:val="center"/>
                    <w:rPr>
                      <w:rFonts w:hint="default" w:ascii="Times New Roman" w:hAnsi="Times New Roman" w:cs="Times New Roman"/>
                      <w:color w:val="auto"/>
                      <w:kern w:val="0"/>
                      <w:sz w:val="21"/>
                      <w:szCs w:val="21"/>
                      <w:lang w:val="en-US" w:eastAsia="zh-CN"/>
                    </w:rPr>
                  </w:pPr>
                  <w:r>
                    <w:rPr>
                      <w:rFonts w:hint="eastAsia" w:ascii="Times New Roman" w:hAnsi="Times New Roman" w:cs="Times New Roman"/>
                      <w:color w:val="auto"/>
                      <w:kern w:val="0"/>
                      <w:sz w:val="21"/>
                      <w:szCs w:val="21"/>
                      <w:lang w:val="en-US" w:eastAsia="zh-CN"/>
                    </w:rPr>
                    <w:t>4.45</w:t>
                  </w:r>
                </w:p>
              </w:tc>
              <w:tc>
                <w:tcPr>
                  <w:tcW w:w="1089" w:type="dxa"/>
                  <w:tcBorders>
                    <w:top w:val="single" w:color="auto" w:sz="4" w:space="0"/>
                    <w:left w:val="single" w:color="auto" w:sz="4" w:space="0"/>
                    <w:bottom w:val="single" w:color="000000" w:sz="6" w:space="0"/>
                    <w:right w:val="single" w:color="auto" w:sz="4" w:space="0"/>
                  </w:tcBorders>
                  <w:noWrap w:val="0"/>
                  <w:vAlign w:val="center"/>
                </w:tcPr>
                <w:p>
                  <w:pPr>
                    <w:widowControl/>
                    <w:adjustRightInd w:val="0"/>
                    <w:snapToGrid w:val="0"/>
                    <w:spacing w:beforeLines="0" w:afterLines="0"/>
                    <w:jc w:val="center"/>
                    <w:rPr>
                      <w:rFonts w:hint="default" w:ascii="Times New Roman" w:hAnsi="Times New Roman" w:cs="Times New Roman"/>
                      <w:color w:val="auto"/>
                      <w:kern w:val="0"/>
                      <w:sz w:val="21"/>
                      <w:szCs w:val="21"/>
                      <w:lang w:val="en-US" w:eastAsia="zh-CN"/>
                    </w:rPr>
                  </w:pPr>
                  <w:r>
                    <w:rPr>
                      <w:rFonts w:hint="eastAsia" w:ascii="Times New Roman" w:hAnsi="Times New Roman" w:cs="Times New Roman"/>
                      <w:color w:val="auto"/>
                      <w:kern w:val="0"/>
                      <w:sz w:val="21"/>
                      <w:szCs w:val="21"/>
                      <w:lang w:val="en-US" w:eastAsia="zh-CN"/>
                    </w:rPr>
                    <w:t>4.67</w:t>
                  </w:r>
                </w:p>
              </w:tc>
              <w:tc>
                <w:tcPr>
                  <w:tcW w:w="1089" w:type="dxa"/>
                  <w:tcBorders>
                    <w:top w:val="single" w:color="auto" w:sz="4" w:space="0"/>
                    <w:left w:val="single" w:color="auto" w:sz="4" w:space="0"/>
                    <w:bottom w:val="single" w:color="000000" w:sz="6" w:space="0"/>
                    <w:right w:val="single" w:color="auto" w:sz="4" w:space="0"/>
                  </w:tcBorders>
                  <w:noWrap w:val="0"/>
                  <w:vAlign w:val="center"/>
                </w:tcPr>
                <w:p>
                  <w:pPr>
                    <w:widowControl/>
                    <w:adjustRightInd w:val="0"/>
                    <w:snapToGrid w:val="0"/>
                    <w:spacing w:beforeLines="0" w:afterLines="0"/>
                    <w:jc w:val="center"/>
                    <w:rPr>
                      <w:rFonts w:hint="default" w:ascii="Times New Roman" w:hAnsi="Times New Roman" w:cs="Times New Roman"/>
                      <w:color w:val="auto"/>
                      <w:kern w:val="0"/>
                      <w:sz w:val="21"/>
                      <w:szCs w:val="21"/>
                      <w:lang w:val="en-US" w:eastAsia="zh-CN"/>
                    </w:rPr>
                  </w:pPr>
                  <w:r>
                    <w:rPr>
                      <w:rFonts w:hint="eastAsia" w:ascii="Times New Roman" w:hAnsi="Times New Roman" w:cs="Times New Roman"/>
                      <w:color w:val="auto"/>
                      <w:kern w:val="0"/>
                      <w:sz w:val="21"/>
                      <w:szCs w:val="21"/>
                      <w:lang w:val="en-US" w:eastAsia="zh-CN"/>
                    </w:rPr>
                    <w:t>4.99</w:t>
                  </w:r>
                </w:p>
              </w:tc>
              <w:tc>
                <w:tcPr>
                  <w:tcW w:w="1090" w:type="dxa"/>
                  <w:tcBorders>
                    <w:top w:val="single" w:color="auto" w:sz="4" w:space="0"/>
                    <w:left w:val="single" w:color="auto" w:sz="4" w:space="0"/>
                    <w:bottom w:val="single" w:color="000000" w:sz="6" w:space="0"/>
                    <w:right w:val="single" w:color="auto" w:sz="4" w:space="0"/>
                  </w:tcBorders>
                  <w:noWrap w:val="0"/>
                  <w:vAlign w:val="center"/>
                </w:tcPr>
                <w:p>
                  <w:pPr>
                    <w:widowControl/>
                    <w:adjustRightInd w:val="0"/>
                    <w:snapToGrid w:val="0"/>
                    <w:spacing w:beforeLines="0" w:afterLines="0"/>
                    <w:jc w:val="center"/>
                    <w:rPr>
                      <w:rFonts w:hint="default" w:ascii="Times New Roman" w:hAnsi="Times New Roman" w:cs="Times New Roman"/>
                      <w:color w:val="auto"/>
                      <w:kern w:val="0"/>
                      <w:sz w:val="21"/>
                      <w:szCs w:val="21"/>
                      <w:lang w:val="en-US" w:eastAsia="zh-CN"/>
                    </w:rPr>
                  </w:pPr>
                  <w:r>
                    <w:rPr>
                      <w:rFonts w:hint="eastAsia" w:ascii="Times New Roman" w:hAnsi="Times New Roman" w:cs="Times New Roman"/>
                      <w:color w:val="auto"/>
                      <w:kern w:val="0"/>
                      <w:sz w:val="21"/>
                      <w:szCs w:val="21"/>
                      <w:lang w:val="en-US" w:eastAsia="zh-CN"/>
                    </w:rPr>
                    <w:t>4.65</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PrEx>
              <w:trPr>
                <w:cantSplit/>
                <w:trHeight w:val="649" w:hRule="atLeast"/>
                <w:jc w:val="center"/>
              </w:trPr>
              <w:tc>
                <w:tcPr>
                  <w:tcW w:w="2124" w:type="dxa"/>
                  <w:tcBorders>
                    <w:top w:val="single" w:color="auto" w:sz="4" w:space="0"/>
                    <w:left w:val="single" w:color="000000" w:sz="6" w:space="0"/>
                    <w:bottom w:val="single" w:color="000000" w:sz="6" w:space="0"/>
                    <w:right w:val="single" w:color="auto" w:sz="4" w:space="0"/>
                  </w:tcBorders>
                  <w:noWrap w:val="0"/>
                  <w:vAlign w:val="center"/>
                </w:tcPr>
                <w:p>
                  <w:pPr>
                    <w:widowControl/>
                    <w:adjustRightInd w:val="0"/>
                    <w:snapToGrid w:val="0"/>
                    <w:spacing w:beforeLines="0" w:afterLines="0"/>
                    <w:jc w:val="center"/>
                    <w:rPr>
                      <w:rFonts w:hint="default" w:ascii="Times New Roman" w:hAnsi="Times New Roman" w:eastAsia="宋体" w:cs="Times New Roman"/>
                      <w:color w:val="auto"/>
                      <w:kern w:val="0"/>
                      <w:sz w:val="21"/>
                      <w:szCs w:val="21"/>
                      <w:lang w:val="en-US" w:eastAsia="zh-CN" w:bidi="ar-SA"/>
                    </w:rPr>
                  </w:pPr>
                  <w:r>
                    <w:rPr>
                      <w:rFonts w:hint="eastAsia" w:ascii="Times New Roman" w:hAnsi="Times New Roman" w:cs="Times New Roman"/>
                      <w:color w:val="auto"/>
                      <w:kern w:val="0"/>
                      <w:sz w:val="21"/>
                      <w:szCs w:val="21"/>
                      <w:lang w:val="en-US" w:eastAsia="zh-CN"/>
                    </w:rPr>
                    <w:t>氨排放</w:t>
                  </w:r>
                  <w:r>
                    <w:rPr>
                      <w:rFonts w:hint="default" w:ascii="Times New Roman" w:hAnsi="Times New Roman" w:eastAsia="宋体" w:cs="Times New Roman"/>
                      <w:color w:val="auto"/>
                      <w:kern w:val="0"/>
                      <w:sz w:val="21"/>
                      <w:szCs w:val="21"/>
                      <w:lang w:val="en-US" w:eastAsia="zh-CN"/>
                    </w:rPr>
                    <w:t>浓度（mg/m</w:t>
                  </w:r>
                  <w:r>
                    <w:rPr>
                      <w:rFonts w:hint="default" w:ascii="Times New Roman" w:hAnsi="Times New Roman" w:eastAsia="宋体" w:cs="Times New Roman"/>
                      <w:color w:val="auto"/>
                      <w:kern w:val="0"/>
                      <w:sz w:val="21"/>
                      <w:szCs w:val="21"/>
                      <w:vertAlign w:val="superscript"/>
                      <w:lang w:val="en-US" w:eastAsia="zh-CN"/>
                    </w:rPr>
                    <w:t>3</w:t>
                  </w:r>
                  <w:r>
                    <w:rPr>
                      <w:rFonts w:hint="default" w:ascii="Times New Roman" w:hAnsi="Times New Roman" w:eastAsia="宋体" w:cs="Times New Roman"/>
                      <w:color w:val="auto"/>
                      <w:kern w:val="0"/>
                      <w:sz w:val="21"/>
                      <w:szCs w:val="21"/>
                      <w:lang w:val="en-US" w:eastAsia="zh-CN"/>
                    </w:rPr>
                    <w:t>）</w:t>
                  </w:r>
                </w:p>
              </w:tc>
              <w:tc>
                <w:tcPr>
                  <w:tcW w:w="1089" w:type="dxa"/>
                  <w:tcBorders>
                    <w:top w:val="single" w:color="auto" w:sz="4" w:space="0"/>
                    <w:left w:val="single" w:color="auto" w:sz="4" w:space="0"/>
                    <w:bottom w:val="single" w:color="000000" w:sz="6" w:space="0"/>
                    <w:right w:val="single" w:color="auto" w:sz="4" w:space="0"/>
                  </w:tcBorders>
                  <w:noWrap w:val="0"/>
                  <w:vAlign w:val="center"/>
                </w:tcPr>
                <w:p>
                  <w:pPr>
                    <w:widowControl/>
                    <w:adjustRightInd w:val="0"/>
                    <w:snapToGrid w:val="0"/>
                    <w:spacing w:beforeLines="0" w:afterLines="0"/>
                    <w:jc w:val="center"/>
                    <w:rPr>
                      <w:rFonts w:hint="default" w:ascii="Times New Roman" w:hAnsi="Times New Roman" w:cs="Times New Roman"/>
                      <w:color w:val="auto"/>
                      <w:kern w:val="0"/>
                      <w:sz w:val="21"/>
                      <w:szCs w:val="21"/>
                      <w:lang w:val="en-US" w:eastAsia="zh-CN"/>
                    </w:rPr>
                  </w:pPr>
                  <w:r>
                    <w:rPr>
                      <w:rFonts w:hint="eastAsia" w:ascii="Times New Roman" w:hAnsi="Times New Roman" w:cs="Times New Roman"/>
                      <w:color w:val="auto"/>
                      <w:kern w:val="0"/>
                      <w:sz w:val="21"/>
                      <w:szCs w:val="21"/>
                      <w:lang w:val="en-US" w:eastAsia="zh-CN"/>
                    </w:rPr>
                    <w:t>6.0</w:t>
                  </w:r>
                </w:p>
              </w:tc>
              <w:tc>
                <w:tcPr>
                  <w:tcW w:w="1089" w:type="dxa"/>
                  <w:tcBorders>
                    <w:top w:val="single" w:color="auto" w:sz="4" w:space="0"/>
                    <w:left w:val="single" w:color="auto" w:sz="4" w:space="0"/>
                    <w:bottom w:val="single" w:color="000000" w:sz="6" w:space="0"/>
                    <w:right w:val="single" w:color="auto" w:sz="4" w:space="0"/>
                  </w:tcBorders>
                  <w:noWrap w:val="0"/>
                  <w:vAlign w:val="center"/>
                </w:tcPr>
                <w:p>
                  <w:pPr>
                    <w:widowControl/>
                    <w:adjustRightInd w:val="0"/>
                    <w:snapToGrid w:val="0"/>
                    <w:spacing w:beforeLines="0" w:afterLines="0"/>
                    <w:jc w:val="center"/>
                    <w:rPr>
                      <w:rFonts w:hint="default" w:ascii="Times New Roman" w:hAnsi="Times New Roman" w:cs="Times New Roman"/>
                      <w:color w:val="auto"/>
                      <w:kern w:val="0"/>
                      <w:sz w:val="21"/>
                      <w:szCs w:val="21"/>
                      <w:lang w:val="en-US" w:eastAsia="zh-CN"/>
                    </w:rPr>
                  </w:pPr>
                  <w:r>
                    <w:rPr>
                      <w:rFonts w:hint="eastAsia" w:ascii="Times New Roman" w:hAnsi="Times New Roman" w:cs="Times New Roman"/>
                      <w:color w:val="auto"/>
                      <w:kern w:val="0"/>
                      <w:sz w:val="21"/>
                      <w:szCs w:val="21"/>
                      <w:lang w:val="en-US" w:eastAsia="zh-CN"/>
                    </w:rPr>
                    <w:t>5.7</w:t>
                  </w:r>
                </w:p>
              </w:tc>
              <w:tc>
                <w:tcPr>
                  <w:tcW w:w="1089" w:type="dxa"/>
                  <w:tcBorders>
                    <w:top w:val="single" w:color="auto" w:sz="4" w:space="0"/>
                    <w:left w:val="single" w:color="auto" w:sz="4" w:space="0"/>
                    <w:bottom w:val="single" w:color="000000" w:sz="6" w:space="0"/>
                    <w:right w:val="single" w:color="auto" w:sz="4" w:space="0"/>
                  </w:tcBorders>
                  <w:noWrap w:val="0"/>
                  <w:vAlign w:val="center"/>
                </w:tcPr>
                <w:p>
                  <w:pPr>
                    <w:widowControl/>
                    <w:adjustRightInd w:val="0"/>
                    <w:snapToGrid w:val="0"/>
                    <w:spacing w:beforeLines="0" w:afterLines="0"/>
                    <w:jc w:val="center"/>
                    <w:rPr>
                      <w:rFonts w:hint="default" w:ascii="Times New Roman" w:hAnsi="Times New Roman" w:cs="Times New Roman"/>
                      <w:color w:val="auto"/>
                      <w:kern w:val="0"/>
                      <w:sz w:val="21"/>
                      <w:szCs w:val="21"/>
                      <w:lang w:val="en-US" w:eastAsia="zh-CN"/>
                    </w:rPr>
                  </w:pPr>
                  <w:r>
                    <w:rPr>
                      <w:rFonts w:hint="eastAsia" w:ascii="Times New Roman" w:hAnsi="Times New Roman" w:cs="Times New Roman"/>
                      <w:color w:val="auto"/>
                      <w:kern w:val="0"/>
                      <w:sz w:val="21"/>
                      <w:szCs w:val="21"/>
                      <w:lang w:val="en-US" w:eastAsia="zh-CN"/>
                    </w:rPr>
                    <w:t>5.2</w:t>
                  </w:r>
                </w:p>
              </w:tc>
              <w:tc>
                <w:tcPr>
                  <w:tcW w:w="1089" w:type="dxa"/>
                  <w:tcBorders>
                    <w:top w:val="single" w:color="auto" w:sz="4" w:space="0"/>
                    <w:left w:val="single" w:color="auto" w:sz="4" w:space="0"/>
                    <w:bottom w:val="single" w:color="000000" w:sz="6" w:space="0"/>
                    <w:right w:val="single" w:color="auto" w:sz="4" w:space="0"/>
                  </w:tcBorders>
                  <w:noWrap w:val="0"/>
                  <w:vAlign w:val="center"/>
                </w:tcPr>
                <w:p>
                  <w:pPr>
                    <w:widowControl/>
                    <w:adjustRightInd w:val="0"/>
                    <w:snapToGrid w:val="0"/>
                    <w:spacing w:beforeLines="0" w:afterLines="0"/>
                    <w:jc w:val="center"/>
                    <w:rPr>
                      <w:rFonts w:hint="default" w:ascii="Times New Roman" w:hAnsi="Times New Roman" w:cs="Times New Roman"/>
                      <w:color w:val="auto"/>
                      <w:kern w:val="0"/>
                      <w:sz w:val="21"/>
                      <w:szCs w:val="21"/>
                      <w:lang w:val="en-US" w:eastAsia="zh-CN"/>
                    </w:rPr>
                  </w:pPr>
                  <w:r>
                    <w:rPr>
                      <w:rFonts w:hint="eastAsia" w:ascii="Times New Roman" w:hAnsi="Times New Roman" w:cs="Times New Roman"/>
                      <w:color w:val="auto"/>
                      <w:kern w:val="0"/>
                      <w:sz w:val="21"/>
                      <w:szCs w:val="21"/>
                      <w:lang w:val="en-US" w:eastAsia="zh-CN"/>
                    </w:rPr>
                    <w:t>6.4</w:t>
                  </w:r>
                </w:p>
              </w:tc>
              <w:tc>
                <w:tcPr>
                  <w:tcW w:w="1089" w:type="dxa"/>
                  <w:tcBorders>
                    <w:top w:val="single" w:color="auto" w:sz="4" w:space="0"/>
                    <w:left w:val="single" w:color="auto" w:sz="4" w:space="0"/>
                    <w:bottom w:val="single" w:color="000000" w:sz="6" w:space="0"/>
                    <w:right w:val="single" w:color="auto" w:sz="4" w:space="0"/>
                  </w:tcBorders>
                  <w:noWrap w:val="0"/>
                  <w:vAlign w:val="center"/>
                </w:tcPr>
                <w:p>
                  <w:pPr>
                    <w:widowControl/>
                    <w:adjustRightInd w:val="0"/>
                    <w:snapToGrid w:val="0"/>
                    <w:spacing w:beforeLines="0" w:afterLines="0"/>
                    <w:jc w:val="center"/>
                    <w:rPr>
                      <w:rFonts w:hint="default" w:ascii="Times New Roman" w:hAnsi="Times New Roman" w:cs="Times New Roman"/>
                      <w:color w:val="auto"/>
                      <w:kern w:val="0"/>
                      <w:sz w:val="21"/>
                      <w:szCs w:val="21"/>
                      <w:lang w:val="en-US" w:eastAsia="zh-CN"/>
                    </w:rPr>
                  </w:pPr>
                  <w:r>
                    <w:rPr>
                      <w:rFonts w:hint="eastAsia" w:ascii="Times New Roman" w:hAnsi="Times New Roman" w:cs="Times New Roman"/>
                      <w:color w:val="auto"/>
                      <w:kern w:val="0"/>
                      <w:sz w:val="21"/>
                      <w:szCs w:val="21"/>
                      <w:lang w:val="en-US" w:eastAsia="zh-CN"/>
                    </w:rPr>
                    <w:t>6.1</w:t>
                  </w:r>
                </w:p>
              </w:tc>
              <w:tc>
                <w:tcPr>
                  <w:tcW w:w="1090" w:type="dxa"/>
                  <w:tcBorders>
                    <w:top w:val="single" w:color="auto" w:sz="4" w:space="0"/>
                    <w:left w:val="single" w:color="auto" w:sz="4" w:space="0"/>
                    <w:bottom w:val="single" w:color="000000" w:sz="6" w:space="0"/>
                    <w:right w:val="single" w:color="auto" w:sz="4" w:space="0"/>
                  </w:tcBorders>
                  <w:noWrap w:val="0"/>
                  <w:vAlign w:val="center"/>
                </w:tcPr>
                <w:p>
                  <w:pPr>
                    <w:widowControl/>
                    <w:adjustRightInd w:val="0"/>
                    <w:snapToGrid w:val="0"/>
                    <w:spacing w:beforeLines="0" w:afterLines="0"/>
                    <w:jc w:val="center"/>
                    <w:rPr>
                      <w:rFonts w:hint="default" w:ascii="Times New Roman" w:hAnsi="Times New Roman" w:cs="Times New Roman"/>
                      <w:color w:val="auto"/>
                      <w:kern w:val="0"/>
                      <w:sz w:val="21"/>
                      <w:szCs w:val="21"/>
                      <w:lang w:val="en-US" w:eastAsia="zh-CN"/>
                    </w:rPr>
                  </w:pPr>
                  <w:r>
                    <w:rPr>
                      <w:rFonts w:hint="eastAsia" w:ascii="Times New Roman" w:hAnsi="Times New Roman" w:cs="Times New Roman"/>
                      <w:color w:val="auto"/>
                      <w:kern w:val="0"/>
                      <w:sz w:val="21"/>
                      <w:szCs w:val="21"/>
                      <w:lang w:val="en-US" w:eastAsia="zh-CN"/>
                    </w:rPr>
                    <w:t>5.2</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PrEx>
              <w:trPr>
                <w:cantSplit/>
                <w:trHeight w:val="706" w:hRule="atLeast"/>
                <w:jc w:val="center"/>
              </w:trPr>
              <w:tc>
                <w:tcPr>
                  <w:tcW w:w="2124" w:type="dxa"/>
                  <w:tcBorders>
                    <w:top w:val="single" w:color="auto" w:sz="4" w:space="0"/>
                    <w:left w:val="single" w:color="000000" w:sz="6" w:space="0"/>
                    <w:bottom w:val="single" w:color="000000" w:sz="6" w:space="0"/>
                    <w:right w:val="single" w:color="auto" w:sz="4" w:space="0"/>
                  </w:tcBorders>
                  <w:noWrap w:val="0"/>
                  <w:vAlign w:val="center"/>
                </w:tcPr>
                <w:p>
                  <w:pPr>
                    <w:widowControl/>
                    <w:adjustRightInd w:val="0"/>
                    <w:snapToGrid w:val="0"/>
                    <w:spacing w:beforeLines="0" w:afterLines="0"/>
                    <w:jc w:val="center"/>
                    <w:rPr>
                      <w:rFonts w:hint="default" w:ascii="Times New Roman" w:hAnsi="Times New Roman" w:eastAsia="宋体" w:cs="Times New Roman"/>
                      <w:color w:val="auto"/>
                      <w:kern w:val="0"/>
                      <w:sz w:val="21"/>
                      <w:szCs w:val="21"/>
                      <w:lang w:val="en-US" w:eastAsia="zh-CN" w:bidi="ar-SA"/>
                    </w:rPr>
                  </w:pPr>
                  <w:r>
                    <w:rPr>
                      <w:rFonts w:hint="eastAsia" w:ascii="Times New Roman" w:hAnsi="Times New Roman" w:cs="Times New Roman"/>
                      <w:color w:val="auto"/>
                      <w:kern w:val="0"/>
                      <w:sz w:val="21"/>
                      <w:szCs w:val="21"/>
                      <w:lang w:val="en-US" w:eastAsia="zh-CN"/>
                    </w:rPr>
                    <w:t>氨</w:t>
                  </w:r>
                  <w:r>
                    <w:rPr>
                      <w:rFonts w:hint="default" w:ascii="Times New Roman" w:hAnsi="Times New Roman" w:eastAsia="宋体" w:cs="Times New Roman"/>
                      <w:color w:val="auto"/>
                      <w:kern w:val="0"/>
                      <w:sz w:val="21"/>
                      <w:szCs w:val="21"/>
                      <w:lang w:val="en-US" w:eastAsia="zh-CN"/>
                    </w:rPr>
                    <w:t>排放速率</w:t>
                  </w:r>
                  <w:r>
                    <w:rPr>
                      <w:rFonts w:hint="default" w:ascii="Times New Roman" w:hAnsi="Times New Roman" w:eastAsia="宋体" w:cs="Times New Roman"/>
                      <w:color w:val="auto"/>
                      <w:kern w:val="0"/>
                      <w:sz w:val="21"/>
                      <w:szCs w:val="21"/>
                      <w:lang w:val="en-US" w:eastAsia="zh-CN"/>
                    </w:rPr>
                    <w:br w:type="textWrapping"/>
                  </w:r>
                  <w:r>
                    <w:rPr>
                      <w:rFonts w:hint="default" w:ascii="Times New Roman" w:hAnsi="Times New Roman" w:eastAsia="宋体" w:cs="Times New Roman"/>
                      <w:color w:val="auto"/>
                      <w:kern w:val="0"/>
                      <w:sz w:val="21"/>
                      <w:szCs w:val="21"/>
                      <w:lang w:val="en-US" w:eastAsia="zh-CN"/>
                    </w:rPr>
                    <w:t>（kg/h</w:t>
                  </w:r>
                </w:p>
              </w:tc>
              <w:tc>
                <w:tcPr>
                  <w:tcW w:w="1089" w:type="dxa"/>
                  <w:tcBorders>
                    <w:top w:val="single" w:color="auto" w:sz="4" w:space="0"/>
                    <w:left w:val="single" w:color="auto" w:sz="4" w:space="0"/>
                    <w:bottom w:val="single" w:color="000000" w:sz="6" w:space="0"/>
                    <w:right w:val="single" w:color="auto" w:sz="4" w:space="0"/>
                  </w:tcBorders>
                  <w:noWrap w:val="0"/>
                  <w:vAlign w:val="center"/>
                </w:tcPr>
                <w:p>
                  <w:pPr>
                    <w:widowControl/>
                    <w:adjustRightInd w:val="0"/>
                    <w:snapToGrid w:val="0"/>
                    <w:spacing w:beforeLines="0" w:afterLines="0"/>
                    <w:jc w:val="center"/>
                    <w:rPr>
                      <w:rFonts w:hint="default" w:ascii="Times New Roman" w:hAnsi="Times New Roman" w:cs="Times New Roman"/>
                      <w:color w:val="auto"/>
                      <w:kern w:val="0"/>
                      <w:sz w:val="21"/>
                      <w:szCs w:val="21"/>
                      <w:lang w:val="en-US" w:eastAsia="zh-CN"/>
                    </w:rPr>
                  </w:pPr>
                  <w:r>
                    <w:rPr>
                      <w:rFonts w:hint="eastAsia" w:ascii="Times New Roman" w:hAnsi="Times New Roman" w:cs="Times New Roman"/>
                      <w:color w:val="auto"/>
                      <w:kern w:val="0"/>
                      <w:sz w:val="21"/>
                      <w:szCs w:val="21"/>
                      <w:lang w:val="en-US" w:eastAsia="zh-CN"/>
                    </w:rPr>
                    <w:t>0.375</w:t>
                  </w:r>
                </w:p>
              </w:tc>
              <w:tc>
                <w:tcPr>
                  <w:tcW w:w="1089" w:type="dxa"/>
                  <w:tcBorders>
                    <w:top w:val="single" w:color="auto" w:sz="4" w:space="0"/>
                    <w:left w:val="single" w:color="auto" w:sz="4" w:space="0"/>
                    <w:bottom w:val="single" w:color="000000" w:sz="6" w:space="0"/>
                    <w:right w:val="single" w:color="auto" w:sz="4" w:space="0"/>
                  </w:tcBorders>
                  <w:noWrap w:val="0"/>
                  <w:vAlign w:val="center"/>
                </w:tcPr>
                <w:p>
                  <w:pPr>
                    <w:widowControl/>
                    <w:adjustRightInd w:val="0"/>
                    <w:snapToGrid w:val="0"/>
                    <w:spacing w:beforeLines="0" w:afterLines="0"/>
                    <w:jc w:val="center"/>
                    <w:rPr>
                      <w:rFonts w:hint="default" w:ascii="Times New Roman" w:hAnsi="Times New Roman" w:cs="Times New Roman"/>
                      <w:color w:val="auto"/>
                      <w:kern w:val="0"/>
                      <w:sz w:val="21"/>
                      <w:szCs w:val="21"/>
                      <w:lang w:val="en-US" w:eastAsia="zh-CN"/>
                    </w:rPr>
                  </w:pPr>
                  <w:r>
                    <w:rPr>
                      <w:rFonts w:hint="eastAsia" w:ascii="Times New Roman" w:hAnsi="Times New Roman" w:cs="Times New Roman"/>
                      <w:color w:val="auto"/>
                      <w:kern w:val="0"/>
                      <w:sz w:val="21"/>
                      <w:szCs w:val="21"/>
                      <w:lang w:val="en-US" w:eastAsia="zh-CN"/>
                    </w:rPr>
                    <w:t>0.352</w:t>
                  </w:r>
                </w:p>
              </w:tc>
              <w:tc>
                <w:tcPr>
                  <w:tcW w:w="1089" w:type="dxa"/>
                  <w:tcBorders>
                    <w:top w:val="single" w:color="auto" w:sz="4" w:space="0"/>
                    <w:left w:val="single" w:color="auto" w:sz="4" w:space="0"/>
                    <w:bottom w:val="single" w:color="000000" w:sz="6" w:space="0"/>
                    <w:right w:val="single" w:color="auto" w:sz="4" w:space="0"/>
                  </w:tcBorders>
                  <w:noWrap w:val="0"/>
                  <w:vAlign w:val="center"/>
                </w:tcPr>
                <w:p>
                  <w:pPr>
                    <w:widowControl/>
                    <w:adjustRightInd w:val="0"/>
                    <w:snapToGrid w:val="0"/>
                    <w:spacing w:beforeLines="0" w:afterLines="0"/>
                    <w:jc w:val="center"/>
                    <w:rPr>
                      <w:rFonts w:hint="default" w:ascii="Times New Roman" w:hAnsi="Times New Roman" w:cs="Times New Roman"/>
                      <w:color w:val="auto"/>
                      <w:kern w:val="0"/>
                      <w:sz w:val="21"/>
                      <w:szCs w:val="21"/>
                      <w:lang w:val="en-US" w:eastAsia="zh-CN"/>
                    </w:rPr>
                  </w:pPr>
                  <w:r>
                    <w:rPr>
                      <w:rFonts w:hint="eastAsia" w:ascii="Times New Roman" w:hAnsi="Times New Roman" w:cs="Times New Roman"/>
                      <w:color w:val="auto"/>
                      <w:kern w:val="0"/>
                      <w:sz w:val="21"/>
                      <w:szCs w:val="21"/>
                      <w:lang w:val="en-US" w:eastAsia="zh-CN"/>
                    </w:rPr>
                    <w:t>0.328</w:t>
                  </w:r>
                </w:p>
              </w:tc>
              <w:tc>
                <w:tcPr>
                  <w:tcW w:w="1089" w:type="dxa"/>
                  <w:tcBorders>
                    <w:top w:val="single" w:color="auto" w:sz="4" w:space="0"/>
                    <w:left w:val="single" w:color="auto" w:sz="4" w:space="0"/>
                    <w:bottom w:val="single" w:color="000000" w:sz="6" w:space="0"/>
                    <w:right w:val="single" w:color="auto" w:sz="4" w:space="0"/>
                  </w:tcBorders>
                  <w:noWrap w:val="0"/>
                  <w:vAlign w:val="center"/>
                </w:tcPr>
                <w:p>
                  <w:pPr>
                    <w:widowControl/>
                    <w:adjustRightInd w:val="0"/>
                    <w:snapToGrid w:val="0"/>
                    <w:spacing w:beforeLines="0" w:afterLines="0"/>
                    <w:jc w:val="center"/>
                    <w:rPr>
                      <w:rFonts w:hint="default" w:ascii="Times New Roman" w:hAnsi="Times New Roman" w:cs="Times New Roman"/>
                      <w:color w:val="auto"/>
                      <w:kern w:val="0"/>
                      <w:sz w:val="21"/>
                      <w:szCs w:val="21"/>
                      <w:lang w:val="en-US" w:eastAsia="zh-CN"/>
                    </w:rPr>
                  </w:pPr>
                  <w:r>
                    <w:rPr>
                      <w:rFonts w:hint="eastAsia" w:ascii="Times New Roman" w:hAnsi="Times New Roman" w:cs="Times New Roman"/>
                      <w:color w:val="auto"/>
                      <w:kern w:val="0"/>
                      <w:sz w:val="21"/>
                      <w:szCs w:val="21"/>
                      <w:lang w:val="en-US" w:eastAsia="zh-CN"/>
                    </w:rPr>
                    <w:t>0.402</w:t>
                  </w:r>
                </w:p>
              </w:tc>
              <w:tc>
                <w:tcPr>
                  <w:tcW w:w="1089" w:type="dxa"/>
                  <w:tcBorders>
                    <w:top w:val="single" w:color="auto" w:sz="4" w:space="0"/>
                    <w:left w:val="single" w:color="auto" w:sz="4" w:space="0"/>
                    <w:bottom w:val="single" w:color="000000" w:sz="6" w:space="0"/>
                    <w:right w:val="single" w:color="auto" w:sz="4" w:space="0"/>
                  </w:tcBorders>
                  <w:noWrap w:val="0"/>
                  <w:vAlign w:val="center"/>
                </w:tcPr>
                <w:p>
                  <w:pPr>
                    <w:widowControl/>
                    <w:adjustRightInd w:val="0"/>
                    <w:snapToGrid w:val="0"/>
                    <w:spacing w:beforeLines="0" w:afterLines="0"/>
                    <w:jc w:val="center"/>
                    <w:rPr>
                      <w:rFonts w:hint="default" w:ascii="Times New Roman" w:hAnsi="Times New Roman" w:cs="Times New Roman"/>
                      <w:color w:val="auto"/>
                      <w:kern w:val="0"/>
                      <w:sz w:val="21"/>
                      <w:szCs w:val="21"/>
                      <w:lang w:val="en-US" w:eastAsia="zh-CN"/>
                    </w:rPr>
                  </w:pPr>
                  <w:r>
                    <w:rPr>
                      <w:rFonts w:hint="eastAsia" w:ascii="Times New Roman" w:hAnsi="Times New Roman" w:cs="Times New Roman"/>
                      <w:color w:val="auto"/>
                      <w:kern w:val="0"/>
                      <w:sz w:val="21"/>
                      <w:szCs w:val="21"/>
                      <w:lang w:val="en-US" w:eastAsia="zh-CN"/>
                    </w:rPr>
                    <w:t>3.85</w:t>
                  </w:r>
                </w:p>
              </w:tc>
              <w:tc>
                <w:tcPr>
                  <w:tcW w:w="1090" w:type="dxa"/>
                  <w:tcBorders>
                    <w:top w:val="single" w:color="auto" w:sz="4" w:space="0"/>
                    <w:left w:val="single" w:color="auto" w:sz="4" w:space="0"/>
                    <w:bottom w:val="single" w:color="000000" w:sz="6" w:space="0"/>
                    <w:right w:val="single" w:color="auto" w:sz="4" w:space="0"/>
                  </w:tcBorders>
                  <w:noWrap w:val="0"/>
                  <w:vAlign w:val="center"/>
                </w:tcPr>
                <w:p>
                  <w:pPr>
                    <w:widowControl/>
                    <w:adjustRightInd w:val="0"/>
                    <w:snapToGrid w:val="0"/>
                    <w:spacing w:beforeLines="0" w:afterLines="0"/>
                    <w:jc w:val="center"/>
                    <w:rPr>
                      <w:rFonts w:hint="default" w:ascii="Times New Roman" w:hAnsi="Times New Roman" w:cs="Times New Roman"/>
                      <w:color w:val="auto"/>
                      <w:kern w:val="0"/>
                      <w:sz w:val="21"/>
                      <w:szCs w:val="21"/>
                      <w:lang w:val="en-US" w:eastAsia="zh-CN"/>
                    </w:rPr>
                  </w:pPr>
                  <w:r>
                    <w:rPr>
                      <w:rFonts w:hint="eastAsia" w:ascii="Times New Roman" w:hAnsi="Times New Roman" w:cs="Times New Roman"/>
                      <w:color w:val="auto"/>
                      <w:kern w:val="0"/>
                      <w:sz w:val="21"/>
                      <w:szCs w:val="21"/>
                      <w:lang w:val="en-US" w:eastAsia="zh-CN"/>
                    </w:rPr>
                    <w:t>0.322</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PrEx>
              <w:trPr>
                <w:cantSplit/>
                <w:trHeight w:val="818" w:hRule="atLeast"/>
                <w:jc w:val="center"/>
              </w:trPr>
              <w:tc>
                <w:tcPr>
                  <w:tcW w:w="2124" w:type="dxa"/>
                  <w:tcBorders>
                    <w:top w:val="single" w:color="auto" w:sz="4" w:space="0"/>
                    <w:left w:val="single" w:color="000000" w:sz="6" w:space="0"/>
                    <w:bottom w:val="single" w:color="000000" w:sz="6" w:space="0"/>
                    <w:right w:val="single" w:color="auto" w:sz="4" w:space="0"/>
                  </w:tcBorders>
                  <w:noWrap w:val="0"/>
                  <w:vAlign w:val="center"/>
                </w:tcPr>
                <w:p>
                  <w:pPr>
                    <w:widowControl/>
                    <w:adjustRightInd w:val="0"/>
                    <w:snapToGrid w:val="0"/>
                    <w:spacing w:beforeLines="0" w:afterLines="0"/>
                    <w:jc w:val="center"/>
                    <w:rPr>
                      <w:rFonts w:hint="eastAsia" w:ascii="Times New Roman" w:hAnsi="Times New Roman" w:eastAsia="宋体" w:cs="Times New Roman"/>
                      <w:color w:val="auto"/>
                      <w:kern w:val="0"/>
                      <w:sz w:val="21"/>
                      <w:szCs w:val="21"/>
                      <w:lang w:val="en-US" w:eastAsia="zh-CN" w:bidi="ar-SA"/>
                    </w:rPr>
                  </w:pPr>
                  <w:r>
                    <w:rPr>
                      <w:rFonts w:hint="eastAsia" w:ascii="Times New Roman" w:hAnsi="Times New Roman" w:cs="Times New Roman"/>
                      <w:color w:val="auto"/>
                      <w:kern w:val="0"/>
                      <w:sz w:val="21"/>
                      <w:szCs w:val="21"/>
                      <w:lang w:val="en-US" w:eastAsia="zh-CN"/>
                    </w:rPr>
                    <w:t>甲醛排放</w:t>
                  </w:r>
                  <w:r>
                    <w:rPr>
                      <w:rFonts w:hint="default" w:ascii="Times New Roman" w:hAnsi="Times New Roman" w:eastAsia="宋体" w:cs="Times New Roman"/>
                      <w:color w:val="auto"/>
                      <w:kern w:val="0"/>
                      <w:sz w:val="21"/>
                      <w:szCs w:val="21"/>
                      <w:lang w:val="en-US" w:eastAsia="zh-CN"/>
                    </w:rPr>
                    <w:t>浓度</w:t>
                  </w:r>
                  <w:r>
                    <w:rPr>
                      <w:rFonts w:hint="default" w:ascii="Times New Roman" w:hAnsi="Times New Roman" w:eastAsia="宋体" w:cs="Times New Roman"/>
                      <w:color w:val="auto"/>
                      <w:kern w:val="0"/>
                      <w:sz w:val="21"/>
                      <w:szCs w:val="21"/>
                      <w:lang w:val="en-US" w:eastAsia="zh-CN"/>
                    </w:rPr>
                    <w:br w:type="textWrapping"/>
                  </w:r>
                  <w:r>
                    <w:rPr>
                      <w:rFonts w:hint="default" w:ascii="Times New Roman" w:hAnsi="Times New Roman" w:eastAsia="宋体" w:cs="Times New Roman"/>
                      <w:color w:val="auto"/>
                      <w:kern w:val="0"/>
                      <w:sz w:val="21"/>
                      <w:szCs w:val="21"/>
                      <w:lang w:val="en-US" w:eastAsia="zh-CN"/>
                    </w:rPr>
                    <w:t>（mg/m</w:t>
                  </w:r>
                  <w:r>
                    <w:rPr>
                      <w:rFonts w:hint="default" w:ascii="Times New Roman" w:hAnsi="Times New Roman" w:eastAsia="宋体" w:cs="Times New Roman"/>
                      <w:color w:val="auto"/>
                      <w:kern w:val="0"/>
                      <w:sz w:val="21"/>
                      <w:szCs w:val="21"/>
                      <w:vertAlign w:val="superscript"/>
                      <w:lang w:val="en-US" w:eastAsia="zh-CN"/>
                    </w:rPr>
                    <w:t>3</w:t>
                  </w:r>
                  <w:r>
                    <w:rPr>
                      <w:rFonts w:hint="default" w:ascii="Times New Roman" w:hAnsi="Times New Roman" w:eastAsia="宋体" w:cs="Times New Roman"/>
                      <w:color w:val="auto"/>
                      <w:kern w:val="0"/>
                      <w:sz w:val="21"/>
                      <w:szCs w:val="21"/>
                      <w:lang w:val="en-US" w:eastAsia="zh-CN"/>
                    </w:rPr>
                    <w:t>）</w:t>
                  </w:r>
                </w:p>
              </w:tc>
              <w:tc>
                <w:tcPr>
                  <w:tcW w:w="1089" w:type="dxa"/>
                  <w:tcBorders>
                    <w:top w:val="single" w:color="auto" w:sz="4" w:space="0"/>
                    <w:left w:val="single" w:color="auto" w:sz="4" w:space="0"/>
                    <w:bottom w:val="single" w:color="000000" w:sz="6" w:space="0"/>
                    <w:right w:val="single" w:color="auto" w:sz="4" w:space="0"/>
                  </w:tcBorders>
                  <w:noWrap w:val="0"/>
                  <w:vAlign w:val="center"/>
                </w:tcPr>
                <w:p>
                  <w:pPr>
                    <w:widowControl/>
                    <w:adjustRightInd w:val="0"/>
                    <w:snapToGrid w:val="0"/>
                    <w:spacing w:beforeLines="0" w:afterLines="0"/>
                    <w:jc w:val="center"/>
                    <w:rPr>
                      <w:rFonts w:hint="default" w:ascii="Times New Roman" w:hAnsi="Times New Roman" w:eastAsia="宋体" w:cs="Times New Roman"/>
                      <w:color w:val="auto"/>
                      <w:kern w:val="0"/>
                      <w:sz w:val="21"/>
                      <w:szCs w:val="21"/>
                      <w:lang w:val="en-US" w:eastAsia="zh-CN" w:bidi="ar-SA"/>
                    </w:rPr>
                  </w:pPr>
                  <w:r>
                    <w:rPr>
                      <w:rFonts w:hint="eastAsia" w:ascii="Times New Roman" w:hAnsi="Times New Roman" w:cs="Times New Roman"/>
                      <w:color w:val="auto"/>
                      <w:kern w:val="0"/>
                      <w:sz w:val="21"/>
                      <w:szCs w:val="21"/>
                      <w:lang w:val="en-US" w:eastAsia="zh-CN"/>
                    </w:rPr>
                    <w:t>8.6</w:t>
                  </w:r>
                </w:p>
              </w:tc>
              <w:tc>
                <w:tcPr>
                  <w:tcW w:w="1089" w:type="dxa"/>
                  <w:tcBorders>
                    <w:top w:val="single" w:color="auto" w:sz="4" w:space="0"/>
                    <w:left w:val="single" w:color="auto" w:sz="4" w:space="0"/>
                    <w:bottom w:val="single" w:color="000000" w:sz="6" w:space="0"/>
                    <w:right w:val="single" w:color="auto" w:sz="4" w:space="0"/>
                  </w:tcBorders>
                  <w:noWrap w:val="0"/>
                  <w:vAlign w:val="center"/>
                </w:tcPr>
                <w:p>
                  <w:pPr>
                    <w:widowControl/>
                    <w:adjustRightInd w:val="0"/>
                    <w:snapToGrid w:val="0"/>
                    <w:spacing w:beforeLines="0" w:afterLines="0"/>
                    <w:jc w:val="center"/>
                    <w:rPr>
                      <w:rFonts w:hint="default" w:ascii="Times New Roman" w:hAnsi="Times New Roman" w:eastAsia="宋体" w:cs="Times New Roman"/>
                      <w:color w:val="auto"/>
                      <w:kern w:val="0"/>
                      <w:sz w:val="21"/>
                      <w:szCs w:val="21"/>
                      <w:lang w:val="en-US" w:eastAsia="zh-CN" w:bidi="ar-SA"/>
                    </w:rPr>
                  </w:pPr>
                  <w:r>
                    <w:rPr>
                      <w:rFonts w:hint="eastAsia" w:ascii="Times New Roman" w:hAnsi="Times New Roman" w:cs="Times New Roman"/>
                      <w:color w:val="auto"/>
                      <w:kern w:val="0"/>
                      <w:sz w:val="21"/>
                      <w:szCs w:val="21"/>
                      <w:lang w:val="en-US" w:eastAsia="zh-CN"/>
                    </w:rPr>
                    <w:t>9.4</w:t>
                  </w:r>
                </w:p>
              </w:tc>
              <w:tc>
                <w:tcPr>
                  <w:tcW w:w="1089" w:type="dxa"/>
                  <w:tcBorders>
                    <w:top w:val="single" w:color="auto" w:sz="4" w:space="0"/>
                    <w:left w:val="single" w:color="auto" w:sz="4" w:space="0"/>
                    <w:bottom w:val="single" w:color="000000" w:sz="6" w:space="0"/>
                    <w:right w:val="single" w:color="auto" w:sz="4" w:space="0"/>
                  </w:tcBorders>
                  <w:noWrap w:val="0"/>
                  <w:vAlign w:val="center"/>
                </w:tcPr>
                <w:p>
                  <w:pPr>
                    <w:widowControl/>
                    <w:adjustRightInd w:val="0"/>
                    <w:snapToGrid w:val="0"/>
                    <w:spacing w:beforeLines="0" w:afterLines="0"/>
                    <w:jc w:val="center"/>
                    <w:rPr>
                      <w:rFonts w:hint="default" w:ascii="Times New Roman" w:hAnsi="Times New Roman" w:eastAsia="宋体" w:cs="Times New Roman"/>
                      <w:color w:val="auto"/>
                      <w:kern w:val="0"/>
                      <w:sz w:val="21"/>
                      <w:szCs w:val="21"/>
                      <w:lang w:val="en-US" w:eastAsia="zh-CN" w:bidi="ar-SA"/>
                    </w:rPr>
                  </w:pPr>
                  <w:r>
                    <w:rPr>
                      <w:rFonts w:hint="eastAsia" w:ascii="Times New Roman" w:hAnsi="Times New Roman" w:cs="Times New Roman"/>
                      <w:color w:val="auto"/>
                      <w:kern w:val="0"/>
                      <w:sz w:val="21"/>
                      <w:szCs w:val="21"/>
                      <w:lang w:val="en-US" w:eastAsia="zh-CN"/>
                    </w:rPr>
                    <w:t>9.9</w:t>
                  </w:r>
                </w:p>
              </w:tc>
              <w:tc>
                <w:tcPr>
                  <w:tcW w:w="1089" w:type="dxa"/>
                  <w:tcBorders>
                    <w:top w:val="single" w:color="auto" w:sz="4" w:space="0"/>
                    <w:left w:val="single" w:color="auto" w:sz="4" w:space="0"/>
                    <w:bottom w:val="single" w:color="000000" w:sz="6" w:space="0"/>
                    <w:right w:val="single" w:color="auto" w:sz="4" w:space="0"/>
                  </w:tcBorders>
                  <w:noWrap w:val="0"/>
                  <w:vAlign w:val="center"/>
                </w:tcPr>
                <w:p>
                  <w:pPr>
                    <w:widowControl/>
                    <w:adjustRightInd w:val="0"/>
                    <w:snapToGrid w:val="0"/>
                    <w:spacing w:beforeLines="0" w:afterLines="0"/>
                    <w:jc w:val="center"/>
                    <w:rPr>
                      <w:rFonts w:hint="eastAsia" w:ascii="Times New Roman" w:hAnsi="Times New Roman" w:eastAsia="宋体" w:cs="Times New Roman"/>
                      <w:color w:val="auto"/>
                      <w:kern w:val="0"/>
                      <w:sz w:val="21"/>
                      <w:szCs w:val="21"/>
                      <w:lang w:val="en-US" w:eastAsia="zh-CN" w:bidi="ar-SA"/>
                    </w:rPr>
                  </w:pPr>
                  <w:r>
                    <w:rPr>
                      <w:rFonts w:hint="eastAsia" w:ascii="Times New Roman" w:hAnsi="Times New Roman" w:cs="Times New Roman"/>
                      <w:color w:val="auto"/>
                      <w:kern w:val="0"/>
                      <w:sz w:val="21"/>
                      <w:szCs w:val="21"/>
                      <w:lang w:val="en-US" w:eastAsia="zh-CN"/>
                    </w:rPr>
                    <w:t>8.2</w:t>
                  </w:r>
                </w:p>
              </w:tc>
              <w:tc>
                <w:tcPr>
                  <w:tcW w:w="1089" w:type="dxa"/>
                  <w:tcBorders>
                    <w:top w:val="single" w:color="auto" w:sz="4" w:space="0"/>
                    <w:left w:val="single" w:color="auto" w:sz="4" w:space="0"/>
                    <w:bottom w:val="single" w:color="000000" w:sz="6" w:space="0"/>
                    <w:right w:val="single" w:color="auto" w:sz="4" w:space="0"/>
                  </w:tcBorders>
                  <w:noWrap w:val="0"/>
                  <w:vAlign w:val="center"/>
                </w:tcPr>
                <w:p>
                  <w:pPr>
                    <w:widowControl/>
                    <w:adjustRightInd w:val="0"/>
                    <w:snapToGrid w:val="0"/>
                    <w:spacing w:beforeLines="0" w:afterLines="0"/>
                    <w:jc w:val="center"/>
                    <w:rPr>
                      <w:rFonts w:hint="eastAsia" w:ascii="Times New Roman" w:hAnsi="Times New Roman" w:eastAsia="宋体" w:cs="Times New Roman"/>
                      <w:color w:val="auto"/>
                      <w:kern w:val="0"/>
                      <w:sz w:val="21"/>
                      <w:szCs w:val="21"/>
                      <w:lang w:val="en-US" w:eastAsia="zh-CN" w:bidi="ar-SA"/>
                    </w:rPr>
                  </w:pPr>
                  <w:r>
                    <w:rPr>
                      <w:rFonts w:hint="eastAsia" w:ascii="Times New Roman" w:hAnsi="Times New Roman" w:cs="Times New Roman"/>
                      <w:color w:val="auto"/>
                      <w:kern w:val="0"/>
                      <w:sz w:val="21"/>
                      <w:szCs w:val="21"/>
                      <w:lang w:val="en-US" w:eastAsia="zh-CN"/>
                    </w:rPr>
                    <w:t>9.0</w:t>
                  </w:r>
                </w:p>
              </w:tc>
              <w:tc>
                <w:tcPr>
                  <w:tcW w:w="1090" w:type="dxa"/>
                  <w:tcBorders>
                    <w:top w:val="single" w:color="auto" w:sz="4" w:space="0"/>
                    <w:left w:val="single" w:color="auto" w:sz="4" w:space="0"/>
                    <w:bottom w:val="single" w:color="000000" w:sz="6" w:space="0"/>
                    <w:right w:val="single" w:color="auto" w:sz="4" w:space="0"/>
                  </w:tcBorders>
                  <w:noWrap w:val="0"/>
                  <w:vAlign w:val="center"/>
                </w:tcPr>
                <w:p>
                  <w:pPr>
                    <w:widowControl/>
                    <w:adjustRightInd w:val="0"/>
                    <w:snapToGrid w:val="0"/>
                    <w:spacing w:beforeLines="0" w:afterLines="0"/>
                    <w:jc w:val="center"/>
                    <w:rPr>
                      <w:rFonts w:hint="eastAsia" w:ascii="Times New Roman" w:hAnsi="Times New Roman" w:eastAsia="宋体" w:cs="Times New Roman"/>
                      <w:color w:val="auto"/>
                      <w:kern w:val="0"/>
                      <w:sz w:val="21"/>
                      <w:szCs w:val="21"/>
                      <w:lang w:val="en-US" w:eastAsia="zh-CN" w:bidi="ar-SA"/>
                    </w:rPr>
                  </w:pPr>
                  <w:r>
                    <w:rPr>
                      <w:rFonts w:hint="eastAsia" w:ascii="Times New Roman" w:hAnsi="Times New Roman" w:cs="Times New Roman"/>
                      <w:color w:val="auto"/>
                      <w:kern w:val="0"/>
                      <w:sz w:val="21"/>
                      <w:szCs w:val="21"/>
                      <w:lang w:val="en-US" w:eastAsia="zh-CN"/>
                    </w:rPr>
                    <w:t>9.1</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818" w:hRule="atLeast"/>
                <w:jc w:val="center"/>
              </w:trPr>
              <w:tc>
                <w:tcPr>
                  <w:tcW w:w="2124" w:type="dxa"/>
                  <w:tcBorders>
                    <w:top w:val="single" w:color="auto" w:sz="4" w:space="0"/>
                    <w:left w:val="single" w:color="000000" w:sz="6" w:space="0"/>
                    <w:bottom w:val="single" w:color="000000" w:sz="6" w:space="0"/>
                    <w:right w:val="single" w:color="auto" w:sz="4" w:space="0"/>
                  </w:tcBorders>
                  <w:noWrap w:val="0"/>
                  <w:vAlign w:val="center"/>
                </w:tcPr>
                <w:p>
                  <w:pPr>
                    <w:widowControl/>
                    <w:adjustRightInd w:val="0"/>
                    <w:snapToGrid w:val="0"/>
                    <w:spacing w:beforeLines="0" w:afterLines="0"/>
                    <w:jc w:val="center"/>
                    <w:rPr>
                      <w:rFonts w:hint="eastAsia" w:ascii="Times New Roman" w:hAnsi="Times New Roman" w:eastAsia="宋体" w:cs="Times New Roman"/>
                      <w:color w:val="auto"/>
                      <w:kern w:val="0"/>
                      <w:sz w:val="21"/>
                      <w:szCs w:val="21"/>
                      <w:lang w:val="en-US" w:eastAsia="zh-CN" w:bidi="ar-SA"/>
                    </w:rPr>
                  </w:pPr>
                  <w:r>
                    <w:rPr>
                      <w:rFonts w:hint="eastAsia" w:ascii="Times New Roman" w:hAnsi="Times New Roman" w:cs="Times New Roman"/>
                      <w:color w:val="auto"/>
                      <w:kern w:val="0"/>
                      <w:sz w:val="21"/>
                      <w:szCs w:val="21"/>
                      <w:lang w:val="en-US" w:eastAsia="zh-CN"/>
                    </w:rPr>
                    <w:t>甲醛</w:t>
                  </w:r>
                  <w:r>
                    <w:rPr>
                      <w:rFonts w:hint="default" w:ascii="Times New Roman" w:hAnsi="Times New Roman" w:eastAsia="宋体" w:cs="Times New Roman"/>
                      <w:color w:val="auto"/>
                      <w:kern w:val="0"/>
                      <w:sz w:val="21"/>
                      <w:szCs w:val="21"/>
                      <w:lang w:val="en-US" w:eastAsia="zh-CN"/>
                    </w:rPr>
                    <w:t>排放速率</w:t>
                  </w:r>
                  <w:r>
                    <w:rPr>
                      <w:rFonts w:hint="default" w:ascii="Times New Roman" w:hAnsi="Times New Roman" w:eastAsia="宋体" w:cs="Times New Roman"/>
                      <w:color w:val="auto"/>
                      <w:kern w:val="0"/>
                      <w:sz w:val="21"/>
                      <w:szCs w:val="21"/>
                      <w:lang w:val="en-US" w:eastAsia="zh-CN"/>
                    </w:rPr>
                    <w:br w:type="textWrapping"/>
                  </w:r>
                  <w:r>
                    <w:rPr>
                      <w:rFonts w:hint="default" w:ascii="Times New Roman" w:hAnsi="Times New Roman" w:eastAsia="宋体" w:cs="Times New Roman"/>
                      <w:color w:val="auto"/>
                      <w:kern w:val="0"/>
                      <w:sz w:val="21"/>
                      <w:szCs w:val="21"/>
                      <w:lang w:val="en-US" w:eastAsia="zh-CN"/>
                    </w:rPr>
                    <w:t>（kg/h）</w:t>
                  </w:r>
                </w:p>
              </w:tc>
              <w:tc>
                <w:tcPr>
                  <w:tcW w:w="1089" w:type="dxa"/>
                  <w:tcBorders>
                    <w:top w:val="single" w:color="auto" w:sz="4" w:space="0"/>
                    <w:left w:val="single" w:color="auto" w:sz="4" w:space="0"/>
                    <w:bottom w:val="single" w:color="000000" w:sz="6" w:space="0"/>
                    <w:right w:val="single" w:color="auto" w:sz="4" w:space="0"/>
                  </w:tcBorders>
                  <w:noWrap w:val="0"/>
                  <w:vAlign w:val="center"/>
                </w:tcPr>
                <w:p>
                  <w:pPr>
                    <w:widowControl/>
                    <w:adjustRightInd w:val="0"/>
                    <w:snapToGrid w:val="0"/>
                    <w:spacing w:beforeLines="0" w:afterLines="0"/>
                    <w:jc w:val="center"/>
                    <w:rPr>
                      <w:rFonts w:hint="default" w:ascii="Times New Roman" w:hAnsi="Times New Roman" w:cs="Times New Roman"/>
                      <w:color w:val="auto"/>
                      <w:kern w:val="0"/>
                      <w:sz w:val="21"/>
                      <w:szCs w:val="21"/>
                      <w:lang w:val="en-US" w:eastAsia="zh-CN" w:bidi="ar-SA"/>
                    </w:rPr>
                  </w:pPr>
                  <w:r>
                    <w:rPr>
                      <w:rFonts w:hint="eastAsia" w:ascii="Times New Roman" w:hAnsi="Times New Roman" w:cs="Times New Roman"/>
                      <w:color w:val="auto"/>
                      <w:kern w:val="0"/>
                      <w:sz w:val="21"/>
                      <w:szCs w:val="21"/>
                      <w:lang w:val="en-US" w:eastAsia="zh-CN" w:bidi="ar-SA"/>
                    </w:rPr>
                    <w:t>0.538</w:t>
                  </w:r>
                </w:p>
              </w:tc>
              <w:tc>
                <w:tcPr>
                  <w:tcW w:w="1089" w:type="dxa"/>
                  <w:tcBorders>
                    <w:top w:val="single" w:color="auto" w:sz="4" w:space="0"/>
                    <w:left w:val="single" w:color="auto" w:sz="4" w:space="0"/>
                    <w:bottom w:val="single" w:color="000000" w:sz="6" w:space="0"/>
                    <w:right w:val="single" w:color="auto" w:sz="4" w:space="0"/>
                  </w:tcBorders>
                  <w:noWrap w:val="0"/>
                  <w:vAlign w:val="center"/>
                </w:tcPr>
                <w:p>
                  <w:pPr>
                    <w:widowControl/>
                    <w:adjustRightInd w:val="0"/>
                    <w:snapToGrid w:val="0"/>
                    <w:spacing w:beforeLines="0" w:afterLines="0"/>
                    <w:jc w:val="center"/>
                    <w:rPr>
                      <w:rFonts w:hint="default" w:ascii="Times New Roman" w:hAnsi="Times New Roman" w:cs="Times New Roman"/>
                      <w:color w:val="auto"/>
                      <w:kern w:val="0"/>
                      <w:sz w:val="21"/>
                      <w:szCs w:val="21"/>
                      <w:lang w:val="en-US" w:eastAsia="zh-CN" w:bidi="ar-SA"/>
                    </w:rPr>
                  </w:pPr>
                  <w:r>
                    <w:rPr>
                      <w:rFonts w:hint="eastAsia" w:ascii="Times New Roman" w:hAnsi="Times New Roman" w:cs="Times New Roman"/>
                      <w:color w:val="auto"/>
                      <w:kern w:val="0"/>
                      <w:sz w:val="21"/>
                      <w:szCs w:val="21"/>
                      <w:lang w:val="en-US" w:eastAsia="zh-CN" w:bidi="ar-SA"/>
                    </w:rPr>
                    <w:t>0.580</w:t>
                  </w:r>
                </w:p>
              </w:tc>
              <w:tc>
                <w:tcPr>
                  <w:tcW w:w="1089" w:type="dxa"/>
                  <w:tcBorders>
                    <w:top w:val="single" w:color="auto" w:sz="4" w:space="0"/>
                    <w:left w:val="single" w:color="auto" w:sz="4" w:space="0"/>
                    <w:bottom w:val="single" w:color="000000" w:sz="6" w:space="0"/>
                    <w:right w:val="single" w:color="auto" w:sz="4" w:space="0"/>
                  </w:tcBorders>
                  <w:noWrap w:val="0"/>
                  <w:vAlign w:val="center"/>
                </w:tcPr>
                <w:p>
                  <w:pPr>
                    <w:widowControl/>
                    <w:adjustRightInd w:val="0"/>
                    <w:snapToGrid w:val="0"/>
                    <w:spacing w:beforeLines="0" w:afterLines="0"/>
                    <w:jc w:val="center"/>
                    <w:rPr>
                      <w:rFonts w:hint="default" w:ascii="Times New Roman" w:hAnsi="Times New Roman" w:cs="Times New Roman"/>
                      <w:color w:val="auto"/>
                      <w:kern w:val="0"/>
                      <w:sz w:val="21"/>
                      <w:szCs w:val="21"/>
                      <w:lang w:val="en-US" w:eastAsia="zh-CN" w:bidi="ar-SA"/>
                    </w:rPr>
                  </w:pPr>
                  <w:r>
                    <w:rPr>
                      <w:rFonts w:hint="eastAsia" w:ascii="Times New Roman" w:hAnsi="Times New Roman" w:cs="Times New Roman"/>
                      <w:color w:val="auto"/>
                      <w:kern w:val="0"/>
                      <w:sz w:val="21"/>
                      <w:szCs w:val="21"/>
                      <w:lang w:val="en-US" w:eastAsia="zh-CN" w:bidi="ar-SA"/>
                    </w:rPr>
                    <w:t>0.625</w:t>
                  </w:r>
                </w:p>
              </w:tc>
              <w:tc>
                <w:tcPr>
                  <w:tcW w:w="1089" w:type="dxa"/>
                  <w:tcBorders>
                    <w:top w:val="single" w:color="auto" w:sz="4" w:space="0"/>
                    <w:left w:val="single" w:color="auto" w:sz="4" w:space="0"/>
                    <w:bottom w:val="single" w:color="000000" w:sz="6" w:space="0"/>
                    <w:right w:val="single" w:color="auto" w:sz="4" w:space="0"/>
                  </w:tcBorders>
                  <w:noWrap w:val="0"/>
                  <w:vAlign w:val="center"/>
                </w:tcPr>
                <w:p>
                  <w:pPr>
                    <w:widowControl/>
                    <w:adjustRightInd w:val="0"/>
                    <w:snapToGrid w:val="0"/>
                    <w:spacing w:beforeLines="0" w:afterLines="0"/>
                    <w:jc w:val="center"/>
                    <w:rPr>
                      <w:rFonts w:hint="default" w:ascii="Times New Roman" w:hAnsi="Times New Roman" w:cs="Times New Roman"/>
                      <w:color w:val="auto"/>
                      <w:kern w:val="0"/>
                      <w:sz w:val="21"/>
                      <w:szCs w:val="21"/>
                      <w:lang w:val="en-US" w:eastAsia="zh-CN" w:bidi="ar-SA"/>
                    </w:rPr>
                  </w:pPr>
                  <w:r>
                    <w:rPr>
                      <w:rFonts w:hint="eastAsia" w:ascii="Times New Roman" w:hAnsi="Times New Roman" w:cs="Times New Roman"/>
                      <w:color w:val="auto"/>
                      <w:kern w:val="0"/>
                      <w:sz w:val="21"/>
                      <w:szCs w:val="21"/>
                      <w:lang w:val="en-US" w:eastAsia="zh-CN" w:bidi="ar-SA"/>
                    </w:rPr>
                    <w:t>0.515</w:t>
                  </w:r>
                </w:p>
              </w:tc>
              <w:tc>
                <w:tcPr>
                  <w:tcW w:w="1089" w:type="dxa"/>
                  <w:tcBorders>
                    <w:top w:val="single" w:color="auto" w:sz="4" w:space="0"/>
                    <w:left w:val="single" w:color="auto" w:sz="4" w:space="0"/>
                    <w:bottom w:val="single" w:color="000000" w:sz="6" w:space="0"/>
                    <w:right w:val="single" w:color="auto" w:sz="4" w:space="0"/>
                  </w:tcBorders>
                  <w:noWrap w:val="0"/>
                  <w:vAlign w:val="center"/>
                </w:tcPr>
                <w:p>
                  <w:pPr>
                    <w:widowControl/>
                    <w:adjustRightInd w:val="0"/>
                    <w:snapToGrid w:val="0"/>
                    <w:spacing w:beforeLines="0" w:afterLines="0"/>
                    <w:jc w:val="center"/>
                    <w:rPr>
                      <w:rFonts w:hint="default" w:ascii="Times New Roman" w:hAnsi="Times New Roman" w:cs="Times New Roman"/>
                      <w:color w:val="auto"/>
                      <w:kern w:val="0"/>
                      <w:sz w:val="21"/>
                      <w:szCs w:val="21"/>
                      <w:lang w:val="en-US" w:eastAsia="zh-CN" w:bidi="ar-SA"/>
                    </w:rPr>
                  </w:pPr>
                  <w:r>
                    <w:rPr>
                      <w:rFonts w:hint="eastAsia" w:ascii="Times New Roman" w:hAnsi="Times New Roman" w:cs="Times New Roman"/>
                      <w:color w:val="auto"/>
                      <w:kern w:val="0"/>
                      <w:sz w:val="21"/>
                      <w:szCs w:val="21"/>
                      <w:lang w:val="en-US" w:eastAsia="zh-CN" w:bidi="ar-SA"/>
                    </w:rPr>
                    <w:t>5.68</w:t>
                  </w:r>
                </w:p>
              </w:tc>
              <w:tc>
                <w:tcPr>
                  <w:tcW w:w="1090" w:type="dxa"/>
                  <w:tcBorders>
                    <w:top w:val="single" w:color="auto" w:sz="4" w:space="0"/>
                    <w:left w:val="single" w:color="auto" w:sz="4" w:space="0"/>
                    <w:bottom w:val="single" w:color="000000" w:sz="6" w:space="0"/>
                    <w:right w:val="single" w:color="auto" w:sz="4" w:space="0"/>
                  </w:tcBorders>
                  <w:noWrap w:val="0"/>
                  <w:vAlign w:val="center"/>
                </w:tcPr>
                <w:p>
                  <w:pPr>
                    <w:widowControl/>
                    <w:adjustRightInd w:val="0"/>
                    <w:snapToGrid w:val="0"/>
                    <w:spacing w:beforeLines="0" w:afterLines="0"/>
                    <w:jc w:val="center"/>
                    <w:rPr>
                      <w:rFonts w:hint="default" w:ascii="Times New Roman" w:hAnsi="Times New Roman" w:cs="Times New Roman"/>
                      <w:color w:val="auto"/>
                      <w:kern w:val="0"/>
                      <w:sz w:val="21"/>
                      <w:szCs w:val="21"/>
                      <w:lang w:val="en-US" w:eastAsia="zh-CN" w:bidi="ar-SA"/>
                    </w:rPr>
                  </w:pPr>
                  <w:r>
                    <w:rPr>
                      <w:rFonts w:hint="eastAsia" w:ascii="Times New Roman" w:hAnsi="Times New Roman" w:cs="Times New Roman"/>
                      <w:color w:val="auto"/>
                      <w:kern w:val="0"/>
                      <w:sz w:val="21"/>
                      <w:szCs w:val="21"/>
                      <w:lang w:val="en-US" w:eastAsia="zh-CN" w:bidi="ar-SA"/>
                    </w:rPr>
                    <w:t>0.564</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PrEx>
              <w:trPr>
                <w:cantSplit/>
                <w:trHeight w:val="818" w:hRule="atLeast"/>
                <w:jc w:val="center"/>
              </w:trPr>
              <w:tc>
                <w:tcPr>
                  <w:tcW w:w="2124" w:type="dxa"/>
                  <w:tcBorders>
                    <w:top w:val="single" w:color="auto" w:sz="4" w:space="0"/>
                    <w:left w:val="single" w:color="000000" w:sz="6" w:space="0"/>
                    <w:bottom w:val="single" w:color="000000" w:sz="6" w:space="0"/>
                    <w:right w:val="single" w:color="auto" w:sz="4" w:space="0"/>
                  </w:tcBorders>
                  <w:noWrap w:val="0"/>
                  <w:vAlign w:val="center"/>
                </w:tcPr>
                <w:p>
                  <w:pPr>
                    <w:widowControl/>
                    <w:adjustRightInd w:val="0"/>
                    <w:snapToGrid w:val="0"/>
                    <w:spacing w:beforeLines="0" w:afterLines="0"/>
                    <w:jc w:val="center"/>
                    <w:rPr>
                      <w:rFonts w:hint="eastAsia" w:ascii="Times New Roman" w:hAnsi="Times New Roman" w:cs="Times New Roman"/>
                      <w:color w:val="auto"/>
                      <w:kern w:val="0"/>
                      <w:sz w:val="21"/>
                      <w:szCs w:val="21"/>
                      <w:lang w:val="en-US" w:eastAsia="zh-CN"/>
                    </w:rPr>
                  </w:pPr>
                  <w:r>
                    <w:rPr>
                      <w:rFonts w:hint="eastAsia" w:ascii="Times New Roman" w:hAnsi="Times New Roman" w:cs="Times New Roman"/>
                      <w:color w:val="auto"/>
                      <w:kern w:val="0"/>
                      <w:sz w:val="21"/>
                      <w:szCs w:val="21"/>
                      <w:lang w:val="en-US" w:eastAsia="zh-CN"/>
                    </w:rPr>
                    <w:t>苯酚类及其化合物</w:t>
                  </w:r>
                </w:p>
                <w:p>
                  <w:pPr>
                    <w:widowControl/>
                    <w:adjustRightInd w:val="0"/>
                    <w:snapToGrid w:val="0"/>
                    <w:spacing w:beforeLines="0" w:afterLines="0"/>
                    <w:jc w:val="center"/>
                    <w:rPr>
                      <w:rFonts w:hint="eastAsia" w:ascii="Times New Roman" w:hAnsi="Times New Roman" w:cs="Times New Roman"/>
                      <w:color w:val="auto"/>
                      <w:kern w:val="0"/>
                      <w:sz w:val="21"/>
                      <w:szCs w:val="21"/>
                      <w:lang w:val="en-US" w:eastAsia="zh-CN"/>
                    </w:rPr>
                  </w:pPr>
                  <w:r>
                    <w:rPr>
                      <w:rFonts w:hint="default" w:ascii="Times New Roman" w:hAnsi="Times New Roman" w:eastAsia="宋体" w:cs="Times New Roman"/>
                      <w:color w:val="auto"/>
                      <w:kern w:val="0"/>
                      <w:sz w:val="21"/>
                      <w:szCs w:val="21"/>
                      <w:lang w:val="en-US" w:eastAsia="zh-CN"/>
                    </w:rPr>
                    <w:t>浓度（mg/m</w:t>
                  </w:r>
                  <w:r>
                    <w:rPr>
                      <w:rFonts w:hint="default" w:ascii="Times New Roman" w:hAnsi="Times New Roman" w:eastAsia="宋体" w:cs="Times New Roman"/>
                      <w:color w:val="auto"/>
                      <w:kern w:val="0"/>
                      <w:sz w:val="21"/>
                      <w:szCs w:val="21"/>
                      <w:vertAlign w:val="superscript"/>
                      <w:lang w:val="en-US" w:eastAsia="zh-CN"/>
                    </w:rPr>
                    <w:t>3</w:t>
                  </w:r>
                  <w:r>
                    <w:rPr>
                      <w:rFonts w:hint="default" w:ascii="Times New Roman" w:hAnsi="Times New Roman" w:eastAsia="宋体" w:cs="Times New Roman"/>
                      <w:color w:val="auto"/>
                      <w:kern w:val="0"/>
                      <w:sz w:val="21"/>
                      <w:szCs w:val="21"/>
                      <w:lang w:val="en-US" w:eastAsia="zh-CN"/>
                    </w:rPr>
                    <w:t>）</w:t>
                  </w:r>
                </w:p>
              </w:tc>
              <w:tc>
                <w:tcPr>
                  <w:tcW w:w="1089" w:type="dxa"/>
                  <w:tcBorders>
                    <w:top w:val="single" w:color="auto" w:sz="4" w:space="0"/>
                    <w:left w:val="single" w:color="auto" w:sz="4" w:space="0"/>
                    <w:bottom w:val="single" w:color="000000" w:sz="6" w:space="0"/>
                    <w:right w:val="single" w:color="auto" w:sz="4" w:space="0"/>
                  </w:tcBorders>
                  <w:noWrap w:val="0"/>
                  <w:vAlign w:val="center"/>
                </w:tcPr>
                <w:p>
                  <w:pPr>
                    <w:widowControl/>
                    <w:adjustRightInd w:val="0"/>
                    <w:snapToGrid w:val="0"/>
                    <w:spacing w:beforeLines="0" w:afterLines="0"/>
                    <w:jc w:val="center"/>
                    <w:rPr>
                      <w:rFonts w:hint="eastAsia" w:ascii="Times New Roman" w:hAnsi="Times New Roman" w:cs="Times New Roman"/>
                      <w:color w:val="auto"/>
                      <w:kern w:val="0"/>
                      <w:sz w:val="21"/>
                      <w:szCs w:val="21"/>
                      <w:lang w:val="en-US" w:eastAsia="zh-CN" w:bidi="ar-SA"/>
                    </w:rPr>
                  </w:pPr>
                  <w:r>
                    <w:rPr>
                      <w:rFonts w:hint="eastAsia" w:ascii="Times New Roman" w:hAnsi="Times New Roman" w:cs="Times New Roman"/>
                      <w:color w:val="auto"/>
                      <w:kern w:val="0"/>
                      <w:sz w:val="21"/>
                      <w:szCs w:val="21"/>
                      <w:lang w:val="en-US" w:eastAsia="zh-CN" w:bidi="ar-SA"/>
                    </w:rPr>
                    <w:t>未检出</w:t>
                  </w:r>
                </w:p>
              </w:tc>
              <w:tc>
                <w:tcPr>
                  <w:tcW w:w="1089" w:type="dxa"/>
                  <w:tcBorders>
                    <w:top w:val="single" w:color="auto" w:sz="4" w:space="0"/>
                    <w:left w:val="single" w:color="auto" w:sz="4" w:space="0"/>
                    <w:bottom w:val="single" w:color="000000" w:sz="6" w:space="0"/>
                    <w:right w:val="single" w:color="auto" w:sz="4" w:space="0"/>
                  </w:tcBorders>
                  <w:noWrap w:val="0"/>
                  <w:vAlign w:val="center"/>
                </w:tcPr>
                <w:p>
                  <w:pPr>
                    <w:widowControl/>
                    <w:adjustRightInd w:val="0"/>
                    <w:snapToGrid w:val="0"/>
                    <w:spacing w:beforeLines="0" w:afterLines="0"/>
                    <w:jc w:val="center"/>
                    <w:rPr>
                      <w:rFonts w:hint="eastAsia" w:ascii="Times New Roman" w:hAnsi="Times New Roman" w:cs="Times New Roman"/>
                      <w:color w:val="auto"/>
                      <w:kern w:val="0"/>
                      <w:sz w:val="21"/>
                      <w:szCs w:val="21"/>
                      <w:lang w:val="en-US" w:eastAsia="zh-CN" w:bidi="ar-SA"/>
                    </w:rPr>
                  </w:pPr>
                  <w:r>
                    <w:rPr>
                      <w:rFonts w:hint="eastAsia" w:ascii="Times New Roman" w:hAnsi="Times New Roman" w:cs="Times New Roman"/>
                      <w:color w:val="auto"/>
                      <w:kern w:val="0"/>
                      <w:sz w:val="21"/>
                      <w:szCs w:val="21"/>
                      <w:lang w:val="en-US" w:eastAsia="zh-CN" w:bidi="ar-SA"/>
                    </w:rPr>
                    <w:t>未检出</w:t>
                  </w:r>
                </w:p>
              </w:tc>
              <w:tc>
                <w:tcPr>
                  <w:tcW w:w="1089" w:type="dxa"/>
                  <w:tcBorders>
                    <w:top w:val="single" w:color="auto" w:sz="4" w:space="0"/>
                    <w:left w:val="single" w:color="auto" w:sz="4" w:space="0"/>
                    <w:bottom w:val="single" w:color="000000" w:sz="6" w:space="0"/>
                    <w:right w:val="single" w:color="auto" w:sz="4" w:space="0"/>
                  </w:tcBorders>
                  <w:noWrap w:val="0"/>
                  <w:vAlign w:val="center"/>
                </w:tcPr>
                <w:p>
                  <w:pPr>
                    <w:widowControl/>
                    <w:adjustRightInd w:val="0"/>
                    <w:snapToGrid w:val="0"/>
                    <w:spacing w:beforeLines="0" w:afterLines="0"/>
                    <w:jc w:val="center"/>
                    <w:rPr>
                      <w:rFonts w:hint="eastAsia" w:ascii="Times New Roman" w:hAnsi="Times New Roman" w:cs="Times New Roman"/>
                      <w:color w:val="auto"/>
                      <w:kern w:val="0"/>
                      <w:sz w:val="21"/>
                      <w:szCs w:val="21"/>
                      <w:lang w:val="en-US" w:eastAsia="zh-CN" w:bidi="ar-SA"/>
                    </w:rPr>
                  </w:pPr>
                  <w:r>
                    <w:rPr>
                      <w:rFonts w:hint="eastAsia" w:ascii="Times New Roman" w:hAnsi="Times New Roman" w:cs="Times New Roman"/>
                      <w:color w:val="auto"/>
                      <w:kern w:val="0"/>
                      <w:sz w:val="21"/>
                      <w:szCs w:val="21"/>
                      <w:lang w:val="en-US" w:eastAsia="zh-CN" w:bidi="ar-SA"/>
                    </w:rPr>
                    <w:t>未检出</w:t>
                  </w:r>
                </w:p>
              </w:tc>
              <w:tc>
                <w:tcPr>
                  <w:tcW w:w="1089" w:type="dxa"/>
                  <w:tcBorders>
                    <w:top w:val="single" w:color="auto" w:sz="4" w:space="0"/>
                    <w:left w:val="single" w:color="auto" w:sz="4" w:space="0"/>
                    <w:bottom w:val="single" w:color="000000" w:sz="6" w:space="0"/>
                    <w:right w:val="single" w:color="auto" w:sz="4" w:space="0"/>
                  </w:tcBorders>
                  <w:noWrap w:val="0"/>
                  <w:vAlign w:val="center"/>
                </w:tcPr>
                <w:p>
                  <w:pPr>
                    <w:widowControl/>
                    <w:adjustRightInd w:val="0"/>
                    <w:snapToGrid w:val="0"/>
                    <w:spacing w:beforeLines="0" w:afterLines="0"/>
                    <w:jc w:val="center"/>
                    <w:rPr>
                      <w:rFonts w:hint="eastAsia" w:ascii="Times New Roman" w:hAnsi="Times New Roman" w:cs="Times New Roman"/>
                      <w:color w:val="auto"/>
                      <w:kern w:val="0"/>
                      <w:sz w:val="21"/>
                      <w:szCs w:val="21"/>
                      <w:lang w:val="en-US" w:eastAsia="zh-CN" w:bidi="ar-SA"/>
                    </w:rPr>
                  </w:pPr>
                  <w:r>
                    <w:rPr>
                      <w:rFonts w:hint="eastAsia" w:ascii="Times New Roman" w:hAnsi="Times New Roman" w:cs="Times New Roman"/>
                      <w:color w:val="auto"/>
                      <w:kern w:val="0"/>
                      <w:sz w:val="21"/>
                      <w:szCs w:val="21"/>
                      <w:lang w:val="en-US" w:eastAsia="zh-CN" w:bidi="ar-SA"/>
                    </w:rPr>
                    <w:t>未检出</w:t>
                  </w:r>
                </w:p>
              </w:tc>
              <w:tc>
                <w:tcPr>
                  <w:tcW w:w="1089" w:type="dxa"/>
                  <w:tcBorders>
                    <w:top w:val="single" w:color="auto" w:sz="4" w:space="0"/>
                    <w:left w:val="single" w:color="auto" w:sz="4" w:space="0"/>
                    <w:bottom w:val="single" w:color="000000" w:sz="6" w:space="0"/>
                    <w:right w:val="single" w:color="auto" w:sz="4" w:space="0"/>
                  </w:tcBorders>
                  <w:noWrap w:val="0"/>
                  <w:vAlign w:val="center"/>
                </w:tcPr>
                <w:p>
                  <w:pPr>
                    <w:widowControl/>
                    <w:adjustRightInd w:val="0"/>
                    <w:snapToGrid w:val="0"/>
                    <w:spacing w:beforeLines="0" w:afterLines="0"/>
                    <w:jc w:val="center"/>
                    <w:rPr>
                      <w:rFonts w:hint="eastAsia" w:ascii="Times New Roman" w:hAnsi="Times New Roman" w:cs="Times New Roman"/>
                      <w:color w:val="auto"/>
                      <w:kern w:val="0"/>
                      <w:sz w:val="21"/>
                      <w:szCs w:val="21"/>
                      <w:lang w:val="en-US" w:eastAsia="zh-CN" w:bidi="ar-SA"/>
                    </w:rPr>
                  </w:pPr>
                  <w:r>
                    <w:rPr>
                      <w:rFonts w:hint="eastAsia" w:ascii="Times New Roman" w:hAnsi="Times New Roman" w:cs="Times New Roman"/>
                      <w:color w:val="auto"/>
                      <w:kern w:val="0"/>
                      <w:sz w:val="21"/>
                      <w:szCs w:val="21"/>
                      <w:lang w:val="en-US" w:eastAsia="zh-CN" w:bidi="ar-SA"/>
                    </w:rPr>
                    <w:t>未检出</w:t>
                  </w:r>
                </w:p>
              </w:tc>
              <w:tc>
                <w:tcPr>
                  <w:tcW w:w="1090" w:type="dxa"/>
                  <w:tcBorders>
                    <w:top w:val="single" w:color="auto" w:sz="4" w:space="0"/>
                    <w:left w:val="single" w:color="auto" w:sz="4" w:space="0"/>
                    <w:bottom w:val="single" w:color="000000" w:sz="6" w:space="0"/>
                    <w:right w:val="single" w:color="auto" w:sz="4" w:space="0"/>
                  </w:tcBorders>
                  <w:noWrap w:val="0"/>
                  <w:vAlign w:val="center"/>
                </w:tcPr>
                <w:p>
                  <w:pPr>
                    <w:widowControl/>
                    <w:adjustRightInd w:val="0"/>
                    <w:snapToGrid w:val="0"/>
                    <w:spacing w:beforeLines="0" w:afterLines="0"/>
                    <w:jc w:val="center"/>
                    <w:rPr>
                      <w:rFonts w:hint="eastAsia" w:ascii="Times New Roman" w:hAnsi="Times New Roman" w:cs="Times New Roman"/>
                      <w:color w:val="auto"/>
                      <w:kern w:val="0"/>
                      <w:sz w:val="21"/>
                      <w:szCs w:val="21"/>
                      <w:lang w:val="en-US" w:eastAsia="zh-CN" w:bidi="ar-SA"/>
                    </w:rPr>
                  </w:pPr>
                  <w:r>
                    <w:rPr>
                      <w:rFonts w:hint="eastAsia" w:ascii="Times New Roman" w:hAnsi="Times New Roman" w:cs="Times New Roman"/>
                      <w:color w:val="auto"/>
                      <w:kern w:val="0"/>
                      <w:sz w:val="21"/>
                      <w:szCs w:val="21"/>
                      <w:lang w:val="en-US" w:eastAsia="zh-CN" w:bidi="ar-SA"/>
                    </w:rPr>
                    <w:t>未检出</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650" w:hRule="atLeast"/>
                <w:jc w:val="center"/>
              </w:trPr>
              <w:tc>
                <w:tcPr>
                  <w:tcW w:w="2124" w:type="dxa"/>
                  <w:tcBorders>
                    <w:top w:val="single" w:color="auto" w:sz="4" w:space="0"/>
                    <w:left w:val="single" w:color="000000" w:sz="6" w:space="0"/>
                    <w:bottom w:val="single" w:color="000000" w:sz="6" w:space="0"/>
                    <w:right w:val="single" w:color="auto" w:sz="4" w:space="0"/>
                  </w:tcBorders>
                  <w:noWrap w:val="0"/>
                  <w:vAlign w:val="center"/>
                </w:tcPr>
                <w:p>
                  <w:pPr>
                    <w:widowControl/>
                    <w:adjustRightInd w:val="0"/>
                    <w:snapToGrid w:val="0"/>
                    <w:spacing w:beforeLines="0" w:afterLines="0"/>
                    <w:jc w:val="center"/>
                    <w:rPr>
                      <w:rFonts w:hint="default" w:ascii="Times New Roman" w:hAnsi="Times New Roman" w:eastAsia="宋体" w:cs="Times New Roman"/>
                      <w:color w:val="auto"/>
                      <w:kern w:val="0"/>
                      <w:sz w:val="21"/>
                      <w:szCs w:val="21"/>
                      <w:lang w:val="en-US" w:eastAsia="zh-CN"/>
                    </w:rPr>
                  </w:pPr>
                  <w:r>
                    <w:rPr>
                      <w:rFonts w:hint="default" w:ascii="Times New Roman" w:hAnsi="Times New Roman" w:eastAsia="宋体" w:cs="Times New Roman"/>
                      <w:color w:val="auto"/>
                      <w:kern w:val="0"/>
                      <w:sz w:val="21"/>
                      <w:szCs w:val="21"/>
                      <w:lang w:val="en-US" w:eastAsia="zh-CN"/>
                    </w:rPr>
                    <w:t>苯酚类及其化合物</w:t>
                  </w:r>
                </w:p>
                <w:p>
                  <w:pPr>
                    <w:widowControl/>
                    <w:adjustRightInd w:val="0"/>
                    <w:snapToGrid w:val="0"/>
                    <w:spacing w:beforeLines="0" w:afterLines="0"/>
                    <w:jc w:val="center"/>
                    <w:rPr>
                      <w:rFonts w:hint="eastAsia" w:ascii="Times New Roman" w:hAnsi="Times New Roman" w:cs="Times New Roman"/>
                      <w:color w:val="auto"/>
                      <w:kern w:val="0"/>
                      <w:sz w:val="21"/>
                      <w:szCs w:val="21"/>
                      <w:lang w:val="en-US" w:eastAsia="zh-CN"/>
                    </w:rPr>
                  </w:pPr>
                  <w:r>
                    <w:rPr>
                      <w:rFonts w:hint="default" w:ascii="Times New Roman" w:hAnsi="Times New Roman" w:eastAsia="宋体" w:cs="Times New Roman"/>
                      <w:color w:val="auto"/>
                      <w:kern w:val="0"/>
                      <w:sz w:val="21"/>
                      <w:szCs w:val="21"/>
                      <w:lang w:val="en-US" w:eastAsia="zh-CN"/>
                    </w:rPr>
                    <w:t>排放速率（kg/h）</w:t>
                  </w:r>
                </w:p>
              </w:tc>
              <w:tc>
                <w:tcPr>
                  <w:tcW w:w="1089" w:type="dxa"/>
                  <w:tcBorders>
                    <w:top w:val="single" w:color="auto" w:sz="4" w:space="0"/>
                    <w:left w:val="single" w:color="auto" w:sz="4" w:space="0"/>
                    <w:bottom w:val="single" w:color="000000" w:sz="6" w:space="0"/>
                    <w:right w:val="single" w:color="auto" w:sz="4" w:space="0"/>
                  </w:tcBorders>
                  <w:noWrap w:val="0"/>
                  <w:vAlign w:val="center"/>
                </w:tcPr>
                <w:p>
                  <w:pPr>
                    <w:widowControl/>
                    <w:adjustRightInd w:val="0"/>
                    <w:snapToGrid w:val="0"/>
                    <w:spacing w:beforeLines="0" w:afterLines="0"/>
                    <w:jc w:val="center"/>
                    <w:rPr>
                      <w:rFonts w:hint="default" w:ascii="Times New Roman" w:hAnsi="Times New Roman" w:cs="Times New Roman"/>
                      <w:color w:val="auto"/>
                      <w:kern w:val="0"/>
                      <w:sz w:val="21"/>
                      <w:szCs w:val="21"/>
                      <w:lang w:val="en-US" w:eastAsia="zh-CN" w:bidi="ar-SA"/>
                    </w:rPr>
                  </w:pPr>
                  <w:r>
                    <w:rPr>
                      <w:rFonts w:hint="eastAsia" w:ascii="Times New Roman" w:hAnsi="Times New Roman" w:cs="Times New Roman"/>
                      <w:color w:val="auto"/>
                      <w:kern w:val="0"/>
                      <w:sz w:val="21"/>
                      <w:szCs w:val="21"/>
                      <w:lang w:val="en-US" w:eastAsia="zh-CN" w:bidi="ar-SA"/>
                    </w:rPr>
                    <w:t>-</w:t>
                  </w:r>
                </w:p>
              </w:tc>
              <w:tc>
                <w:tcPr>
                  <w:tcW w:w="1089" w:type="dxa"/>
                  <w:tcBorders>
                    <w:top w:val="single" w:color="auto" w:sz="4" w:space="0"/>
                    <w:left w:val="single" w:color="auto" w:sz="4" w:space="0"/>
                    <w:bottom w:val="single" w:color="000000" w:sz="6" w:space="0"/>
                    <w:right w:val="single" w:color="auto" w:sz="4" w:space="0"/>
                  </w:tcBorders>
                  <w:noWrap w:val="0"/>
                  <w:vAlign w:val="center"/>
                </w:tcPr>
                <w:p>
                  <w:pPr>
                    <w:widowControl/>
                    <w:adjustRightInd w:val="0"/>
                    <w:snapToGrid w:val="0"/>
                    <w:spacing w:beforeLines="0" w:afterLines="0"/>
                    <w:jc w:val="center"/>
                    <w:rPr>
                      <w:rFonts w:hint="eastAsia" w:ascii="Times New Roman" w:hAnsi="Times New Roman" w:cs="Times New Roman"/>
                      <w:color w:val="auto"/>
                      <w:kern w:val="0"/>
                      <w:sz w:val="21"/>
                      <w:szCs w:val="21"/>
                      <w:lang w:val="en-US" w:eastAsia="zh-CN" w:bidi="ar-SA"/>
                    </w:rPr>
                  </w:pPr>
                  <w:r>
                    <w:rPr>
                      <w:rFonts w:hint="eastAsia" w:ascii="Times New Roman" w:hAnsi="Times New Roman" w:cs="Times New Roman"/>
                      <w:color w:val="auto"/>
                      <w:kern w:val="0"/>
                      <w:sz w:val="21"/>
                      <w:szCs w:val="21"/>
                      <w:lang w:val="en-US" w:eastAsia="zh-CN" w:bidi="ar-SA"/>
                    </w:rPr>
                    <w:t>-</w:t>
                  </w:r>
                </w:p>
              </w:tc>
              <w:tc>
                <w:tcPr>
                  <w:tcW w:w="1089" w:type="dxa"/>
                  <w:tcBorders>
                    <w:top w:val="single" w:color="auto" w:sz="4" w:space="0"/>
                    <w:left w:val="single" w:color="auto" w:sz="4" w:space="0"/>
                    <w:bottom w:val="single" w:color="000000" w:sz="6" w:space="0"/>
                    <w:right w:val="single" w:color="auto" w:sz="4" w:space="0"/>
                  </w:tcBorders>
                  <w:noWrap w:val="0"/>
                  <w:vAlign w:val="center"/>
                </w:tcPr>
                <w:p>
                  <w:pPr>
                    <w:widowControl/>
                    <w:adjustRightInd w:val="0"/>
                    <w:snapToGrid w:val="0"/>
                    <w:spacing w:beforeLines="0" w:afterLines="0"/>
                    <w:jc w:val="center"/>
                    <w:rPr>
                      <w:rFonts w:hint="eastAsia" w:ascii="Times New Roman" w:hAnsi="Times New Roman" w:cs="Times New Roman"/>
                      <w:color w:val="auto"/>
                      <w:kern w:val="0"/>
                      <w:sz w:val="21"/>
                      <w:szCs w:val="21"/>
                      <w:lang w:val="en-US" w:eastAsia="zh-CN" w:bidi="ar-SA"/>
                    </w:rPr>
                  </w:pPr>
                  <w:r>
                    <w:rPr>
                      <w:rFonts w:hint="eastAsia" w:ascii="Times New Roman" w:hAnsi="Times New Roman" w:cs="Times New Roman"/>
                      <w:color w:val="auto"/>
                      <w:kern w:val="0"/>
                      <w:sz w:val="21"/>
                      <w:szCs w:val="21"/>
                      <w:lang w:val="en-US" w:eastAsia="zh-CN" w:bidi="ar-SA"/>
                    </w:rPr>
                    <w:t>-</w:t>
                  </w:r>
                </w:p>
              </w:tc>
              <w:tc>
                <w:tcPr>
                  <w:tcW w:w="1089" w:type="dxa"/>
                  <w:tcBorders>
                    <w:top w:val="single" w:color="auto" w:sz="4" w:space="0"/>
                    <w:left w:val="single" w:color="auto" w:sz="4" w:space="0"/>
                    <w:bottom w:val="single" w:color="000000" w:sz="6" w:space="0"/>
                    <w:right w:val="single" w:color="auto" w:sz="4" w:space="0"/>
                  </w:tcBorders>
                  <w:noWrap w:val="0"/>
                  <w:vAlign w:val="center"/>
                </w:tcPr>
                <w:p>
                  <w:pPr>
                    <w:widowControl/>
                    <w:adjustRightInd w:val="0"/>
                    <w:snapToGrid w:val="0"/>
                    <w:spacing w:beforeLines="0" w:afterLines="0"/>
                    <w:jc w:val="center"/>
                    <w:rPr>
                      <w:rFonts w:hint="eastAsia" w:ascii="Times New Roman" w:hAnsi="Times New Roman" w:cs="Times New Roman"/>
                      <w:color w:val="auto"/>
                      <w:kern w:val="0"/>
                      <w:sz w:val="21"/>
                      <w:szCs w:val="21"/>
                      <w:lang w:val="en-US" w:eastAsia="zh-CN" w:bidi="ar-SA"/>
                    </w:rPr>
                  </w:pPr>
                  <w:r>
                    <w:rPr>
                      <w:rFonts w:hint="eastAsia" w:ascii="Times New Roman" w:hAnsi="Times New Roman" w:cs="Times New Roman"/>
                      <w:color w:val="auto"/>
                      <w:kern w:val="0"/>
                      <w:sz w:val="21"/>
                      <w:szCs w:val="21"/>
                      <w:lang w:val="en-US" w:eastAsia="zh-CN" w:bidi="ar-SA"/>
                    </w:rPr>
                    <w:t>-</w:t>
                  </w:r>
                </w:p>
              </w:tc>
              <w:tc>
                <w:tcPr>
                  <w:tcW w:w="1089" w:type="dxa"/>
                  <w:tcBorders>
                    <w:top w:val="single" w:color="auto" w:sz="4" w:space="0"/>
                    <w:left w:val="single" w:color="auto" w:sz="4" w:space="0"/>
                    <w:bottom w:val="single" w:color="000000" w:sz="6" w:space="0"/>
                    <w:right w:val="single" w:color="auto" w:sz="4" w:space="0"/>
                  </w:tcBorders>
                  <w:noWrap w:val="0"/>
                  <w:vAlign w:val="center"/>
                </w:tcPr>
                <w:p>
                  <w:pPr>
                    <w:widowControl/>
                    <w:adjustRightInd w:val="0"/>
                    <w:snapToGrid w:val="0"/>
                    <w:spacing w:beforeLines="0" w:afterLines="0"/>
                    <w:jc w:val="center"/>
                    <w:rPr>
                      <w:rFonts w:hint="eastAsia" w:ascii="Times New Roman" w:hAnsi="Times New Roman" w:cs="Times New Roman"/>
                      <w:color w:val="auto"/>
                      <w:kern w:val="0"/>
                      <w:sz w:val="21"/>
                      <w:szCs w:val="21"/>
                      <w:lang w:val="en-US" w:eastAsia="zh-CN" w:bidi="ar-SA"/>
                    </w:rPr>
                  </w:pPr>
                  <w:r>
                    <w:rPr>
                      <w:rFonts w:hint="eastAsia" w:ascii="Times New Roman" w:hAnsi="Times New Roman" w:cs="Times New Roman"/>
                      <w:color w:val="auto"/>
                      <w:kern w:val="0"/>
                      <w:sz w:val="21"/>
                      <w:szCs w:val="21"/>
                      <w:lang w:val="en-US" w:eastAsia="zh-CN" w:bidi="ar-SA"/>
                    </w:rPr>
                    <w:t>-</w:t>
                  </w:r>
                </w:p>
              </w:tc>
              <w:tc>
                <w:tcPr>
                  <w:tcW w:w="1090" w:type="dxa"/>
                  <w:tcBorders>
                    <w:top w:val="single" w:color="auto" w:sz="4" w:space="0"/>
                    <w:left w:val="single" w:color="auto" w:sz="4" w:space="0"/>
                    <w:bottom w:val="single" w:color="000000" w:sz="6" w:space="0"/>
                    <w:right w:val="single" w:color="auto" w:sz="4" w:space="0"/>
                  </w:tcBorders>
                  <w:noWrap w:val="0"/>
                  <w:vAlign w:val="center"/>
                </w:tcPr>
                <w:p>
                  <w:pPr>
                    <w:widowControl/>
                    <w:adjustRightInd w:val="0"/>
                    <w:snapToGrid w:val="0"/>
                    <w:spacing w:beforeLines="0" w:afterLines="0"/>
                    <w:jc w:val="center"/>
                    <w:rPr>
                      <w:rFonts w:hint="eastAsia" w:ascii="Times New Roman" w:hAnsi="Times New Roman" w:cs="Times New Roman"/>
                      <w:color w:val="auto"/>
                      <w:kern w:val="0"/>
                      <w:sz w:val="21"/>
                      <w:szCs w:val="21"/>
                      <w:lang w:val="en-US" w:eastAsia="zh-CN" w:bidi="ar-SA"/>
                    </w:rPr>
                  </w:pPr>
                  <w:r>
                    <w:rPr>
                      <w:rFonts w:hint="eastAsia" w:ascii="Times New Roman" w:hAnsi="Times New Roman" w:cs="Times New Roman"/>
                      <w:color w:val="auto"/>
                      <w:kern w:val="0"/>
                      <w:sz w:val="21"/>
                      <w:szCs w:val="21"/>
                      <w:lang w:val="en-US" w:eastAsia="zh-CN" w:bidi="ar-SA"/>
                    </w:rPr>
                    <w:t>-</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PrEx>
              <w:trPr>
                <w:cantSplit/>
                <w:trHeight w:val="768" w:hRule="atLeast"/>
                <w:jc w:val="center"/>
              </w:trPr>
              <w:tc>
                <w:tcPr>
                  <w:tcW w:w="2124" w:type="dxa"/>
                  <w:tcBorders>
                    <w:top w:val="single" w:color="auto" w:sz="4" w:space="0"/>
                    <w:left w:val="single" w:color="000000" w:sz="6" w:space="0"/>
                    <w:bottom w:val="single" w:color="auto" w:sz="4" w:space="0"/>
                    <w:right w:val="single" w:color="auto" w:sz="4" w:space="0"/>
                  </w:tcBorders>
                  <w:noWrap w:val="0"/>
                  <w:vAlign w:val="center"/>
                </w:tcPr>
                <w:p>
                  <w:pPr>
                    <w:widowControl/>
                    <w:adjustRightInd w:val="0"/>
                    <w:snapToGrid w:val="0"/>
                    <w:spacing w:beforeLines="0" w:afterLines="0"/>
                    <w:jc w:val="center"/>
                    <w:rPr>
                      <w:rFonts w:hint="default" w:ascii="Times New Roman" w:hAnsi="Times New Roman" w:eastAsia="宋体" w:cs="Times New Roman"/>
                      <w:color w:val="auto"/>
                      <w:kern w:val="0"/>
                      <w:sz w:val="21"/>
                      <w:szCs w:val="21"/>
                      <w:lang w:eastAsia="zh-CN"/>
                    </w:rPr>
                  </w:pPr>
                  <w:r>
                    <w:rPr>
                      <w:rFonts w:hint="default" w:ascii="Times New Roman" w:hAnsi="Times New Roman" w:eastAsia="宋体" w:cs="Times New Roman"/>
                      <w:color w:val="auto"/>
                      <w:kern w:val="0"/>
                      <w:sz w:val="21"/>
                      <w:szCs w:val="21"/>
                      <w:lang w:eastAsia="zh-CN"/>
                    </w:rPr>
                    <w:t>备注</w:t>
                  </w:r>
                </w:p>
              </w:tc>
              <w:tc>
                <w:tcPr>
                  <w:tcW w:w="6535" w:type="dxa"/>
                  <w:gridSpan w:val="6"/>
                  <w:tcBorders>
                    <w:top w:val="single" w:color="auto" w:sz="4" w:space="0"/>
                    <w:left w:val="single" w:color="auto" w:sz="4" w:space="0"/>
                    <w:bottom w:val="single" w:color="auto" w:sz="4" w:space="0"/>
                    <w:right w:val="single" w:color="auto" w:sz="4" w:space="0"/>
                  </w:tcBorders>
                  <w:noWrap w:val="0"/>
                  <w:vAlign w:val="center"/>
                </w:tcPr>
                <w:p>
                  <w:pPr>
                    <w:pStyle w:val="2"/>
                    <w:jc w:val="center"/>
                    <w:rPr>
                      <w:rFonts w:hint="default" w:ascii="Times New Roman" w:hAnsi="Times New Roman" w:cs="Times New Roman"/>
                      <w:sz w:val="21"/>
                      <w:szCs w:val="21"/>
                      <w:lang w:val="en-US" w:eastAsia="zh-CN"/>
                    </w:rPr>
                  </w:pPr>
                </w:p>
              </w:tc>
            </w:tr>
          </w:tbl>
          <w:p>
            <w:pPr>
              <w:widowControl/>
              <w:adjustRightInd w:val="0"/>
              <w:snapToGrid w:val="0"/>
              <w:spacing w:beforeLines="0" w:afterLines="0"/>
              <w:jc w:val="center"/>
              <w:rPr>
                <w:rFonts w:hint="default" w:ascii="Times New Roman" w:hAnsi="Times New Roman" w:eastAsia="宋体" w:cs="Times New Roman"/>
                <w:color w:val="auto"/>
                <w:kern w:val="0"/>
                <w:sz w:val="24"/>
                <w:szCs w:val="24"/>
                <w:lang w:val="en-US" w:eastAsia="zh-CN"/>
              </w:rPr>
            </w:pPr>
          </w:p>
          <w:p>
            <w:pPr>
              <w:spacing w:line="520" w:lineRule="exact"/>
              <w:rPr>
                <w:rFonts w:ascii="Times New Roman" w:hAnsi="Times New Roman" w:eastAsia="宋体" w:cs="Times New Roman"/>
                <w:b/>
                <w:color w:val="000000"/>
                <w:sz w:val="24"/>
                <w:szCs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13847" w:hRule="atLeast"/>
          <w:jc w:val="center"/>
        </w:trPr>
        <w:tc>
          <w:tcPr>
            <w:tcW w:w="9497" w:type="dxa"/>
            <w:tcBorders>
              <w:top w:val="single" w:color="auto" w:sz="4" w:space="0"/>
              <w:left w:val="single" w:color="auto" w:sz="4" w:space="0"/>
              <w:bottom w:val="single" w:color="auto" w:sz="4" w:space="0"/>
              <w:right w:val="single" w:color="auto" w:sz="4" w:space="0"/>
            </w:tcBorders>
          </w:tcPr>
          <w:p>
            <w:pPr>
              <w:widowControl/>
              <w:adjustRightInd w:val="0"/>
              <w:snapToGrid w:val="0"/>
              <w:spacing w:beforeLines="0" w:afterLines="0"/>
              <w:jc w:val="center"/>
              <w:rPr>
                <w:rFonts w:hint="default" w:ascii="Times New Roman" w:hAnsi="Times New Roman" w:eastAsia="宋体" w:cs="Times New Roman"/>
                <w:color w:val="auto"/>
                <w:kern w:val="0"/>
                <w:sz w:val="24"/>
                <w:szCs w:val="24"/>
                <w:lang w:val="en-US" w:eastAsia="zh-CN"/>
              </w:rPr>
            </w:pPr>
          </w:p>
          <w:p>
            <w:pPr>
              <w:widowControl/>
              <w:adjustRightInd w:val="0"/>
              <w:snapToGrid w:val="0"/>
              <w:spacing w:beforeLines="0" w:afterLines="0"/>
              <w:jc w:val="center"/>
              <w:rPr>
                <w:rFonts w:hint="default" w:ascii="Times New Roman" w:hAnsi="Times New Roman" w:eastAsia="宋体" w:cs="Times New Roman"/>
                <w:color w:val="auto"/>
                <w:kern w:val="0"/>
                <w:sz w:val="24"/>
                <w:szCs w:val="24"/>
                <w:lang w:val="en-US" w:eastAsia="zh-CN"/>
              </w:rPr>
            </w:pPr>
          </w:p>
          <w:p>
            <w:pPr>
              <w:widowControl/>
              <w:adjustRightInd w:val="0"/>
              <w:snapToGrid w:val="0"/>
              <w:spacing w:beforeLines="0" w:afterLines="0" w:line="360" w:lineRule="auto"/>
              <w:jc w:val="center"/>
              <w:rPr>
                <w:rFonts w:hint="default" w:ascii="Times New Roman" w:hAnsi="Times New Roman" w:eastAsia="宋体" w:cs="Times New Roman"/>
                <w:color w:val="auto"/>
                <w:kern w:val="0"/>
                <w:sz w:val="24"/>
                <w:szCs w:val="24"/>
                <w:lang w:val="en-US" w:eastAsia="zh-CN"/>
              </w:rPr>
            </w:pPr>
            <w:r>
              <w:rPr>
                <w:rFonts w:hint="default" w:ascii="Times New Roman" w:hAnsi="Times New Roman" w:eastAsia="宋体" w:cs="Times New Roman"/>
                <w:color w:val="auto"/>
                <w:kern w:val="0"/>
                <w:sz w:val="24"/>
                <w:szCs w:val="24"/>
                <w:lang w:val="en-US" w:eastAsia="zh-CN"/>
              </w:rPr>
              <w:t>表</w:t>
            </w:r>
            <w:r>
              <w:rPr>
                <w:rFonts w:hint="eastAsia" w:ascii="Times New Roman" w:hAnsi="Times New Roman" w:cs="Times New Roman"/>
                <w:color w:val="auto"/>
                <w:kern w:val="0"/>
                <w:sz w:val="24"/>
                <w:szCs w:val="24"/>
                <w:lang w:val="en-US" w:eastAsia="zh-CN"/>
              </w:rPr>
              <w:t>2</w:t>
            </w:r>
            <w:r>
              <w:rPr>
                <w:rFonts w:hint="default" w:ascii="Times New Roman" w:hAnsi="Times New Roman" w:eastAsia="宋体" w:cs="Times New Roman"/>
                <w:color w:val="auto"/>
                <w:kern w:val="0"/>
                <w:sz w:val="24"/>
                <w:szCs w:val="24"/>
                <w:lang w:val="en-US" w:eastAsia="zh-CN"/>
              </w:rPr>
              <w:t>-</w:t>
            </w:r>
            <w:r>
              <w:rPr>
                <w:rFonts w:hint="eastAsia" w:ascii="Times New Roman" w:hAnsi="Times New Roman" w:cs="Times New Roman"/>
                <w:color w:val="auto"/>
                <w:kern w:val="0"/>
                <w:sz w:val="24"/>
                <w:szCs w:val="24"/>
                <w:lang w:val="en-US" w:eastAsia="zh-CN"/>
              </w:rPr>
              <w:t>4  自动造型线浇注烟尘、拆模落砂工序排气筒出口</w:t>
            </w:r>
            <w:r>
              <w:rPr>
                <w:rFonts w:hint="default" w:ascii="Times New Roman" w:hAnsi="Times New Roman" w:eastAsia="宋体" w:cs="Times New Roman"/>
                <w:color w:val="auto"/>
                <w:kern w:val="0"/>
                <w:sz w:val="24"/>
                <w:szCs w:val="24"/>
                <w:lang w:val="en-US" w:eastAsia="zh-CN"/>
              </w:rPr>
              <w:t>检测结果</w:t>
            </w:r>
          </w:p>
          <w:tbl>
            <w:tblPr>
              <w:tblStyle w:val="16"/>
              <w:tblW w:w="9099" w:type="dxa"/>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2231"/>
              <w:gridCol w:w="1144"/>
              <w:gridCol w:w="1144"/>
              <w:gridCol w:w="1145"/>
              <w:gridCol w:w="1144"/>
              <w:gridCol w:w="1144"/>
              <w:gridCol w:w="1147"/>
            </w:tblGrid>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PrEx>
              <w:trPr>
                <w:cantSplit/>
                <w:trHeight w:val="658" w:hRule="atLeast"/>
                <w:jc w:val="center"/>
              </w:trPr>
              <w:tc>
                <w:tcPr>
                  <w:tcW w:w="2231" w:type="dxa"/>
                  <w:tcBorders>
                    <w:left w:val="single" w:color="000000" w:sz="6" w:space="0"/>
                    <w:bottom w:val="single" w:color="auto" w:sz="4" w:space="0"/>
                    <w:right w:val="single" w:color="auto" w:sz="4" w:space="0"/>
                  </w:tcBorders>
                  <w:noWrap w:val="0"/>
                  <w:vAlign w:val="center"/>
                </w:tcPr>
                <w:p>
                  <w:pPr>
                    <w:widowControl/>
                    <w:adjustRightInd w:val="0"/>
                    <w:snapToGrid w:val="0"/>
                    <w:spacing w:beforeLines="0" w:afterLines="0"/>
                    <w:jc w:val="center"/>
                    <w:rPr>
                      <w:rFonts w:hint="default" w:ascii="Times New Roman" w:hAnsi="Times New Roman" w:eastAsia="宋体" w:cs="Times New Roman"/>
                      <w:color w:val="auto"/>
                      <w:kern w:val="0"/>
                      <w:sz w:val="21"/>
                      <w:szCs w:val="21"/>
                    </w:rPr>
                  </w:pPr>
                  <w:r>
                    <w:rPr>
                      <w:rFonts w:hint="default" w:ascii="Times New Roman" w:hAnsi="Times New Roman" w:eastAsia="宋体" w:cs="Times New Roman"/>
                      <w:color w:val="auto"/>
                      <w:kern w:val="0"/>
                      <w:sz w:val="21"/>
                      <w:szCs w:val="21"/>
                    </w:rPr>
                    <w:t>检测点位</w:t>
                  </w:r>
                </w:p>
              </w:tc>
              <w:tc>
                <w:tcPr>
                  <w:tcW w:w="6868" w:type="dxa"/>
                  <w:gridSpan w:val="6"/>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beforeLines="0" w:afterLines="0"/>
                    <w:jc w:val="center"/>
                    <w:rPr>
                      <w:rFonts w:hint="eastAsia" w:ascii="Times New Roman" w:hAnsi="Times New Roman" w:cs="Times New Roman"/>
                      <w:color w:val="auto"/>
                      <w:sz w:val="24"/>
                      <w:szCs w:val="24"/>
                      <w:highlight w:val="none"/>
                      <w:lang w:val="en-US" w:eastAsia="zh-CN"/>
                    </w:rPr>
                  </w:pPr>
                  <w:r>
                    <w:rPr>
                      <w:rFonts w:hint="eastAsia" w:ascii="Times New Roman" w:hAnsi="Times New Roman" w:cs="Times New Roman"/>
                      <w:color w:val="auto"/>
                      <w:kern w:val="0"/>
                      <w:sz w:val="21"/>
                      <w:szCs w:val="21"/>
                      <w:lang w:val="en-US" w:eastAsia="zh-CN"/>
                    </w:rPr>
                    <w:t>自动造型线浇注烟尘、拆模落砂工序排气筒出口</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563" w:hRule="atLeast"/>
                <w:jc w:val="center"/>
              </w:trPr>
              <w:tc>
                <w:tcPr>
                  <w:tcW w:w="2231" w:type="dxa"/>
                  <w:tcBorders>
                    <w:top w:val="single" w:color="auto" w:sz="4" w:space="0"/>
                    <w:left w:val="single" w:color="000000" w:sz="6" w:space="0"/>
                    <w:bottom w:val="single" w:color="000000" w:sz="6" w:space="0"/>
                    <w:right w:val="single" w:color="auto" w:sz="4" w:space="0"/>
                  </w:tcBorders>
                  <w:noWrap w:val="0"/>
                  <w:vAlign w:val="center"/>
                </w:tcPr>
                <w:p>
                  <w:pPr>
                    <w:widowControl/>
                    <w:adjustRightInd w:val="0"/>
                    <w:snapToGrid w:val="0"/>
                    <w:spacing w:beforeLines="0" w:afterLines="0"/>
                    <w:jc w:val="center"/>
                    <w:rPr>
                      <w:rFonts w:hint="default" w:ascii="Times New Roman" w:hAnsi="Times New Roman" w:eastAsia="宋体" w:cs="Times New Roman"/>
                      <w:color w:val="auto"/>
                      <w:kern w:val="0"/>
                      <w:sz w:val="21"/>
                      <w:szCs w:val="21"/>
                    </w:rPr>
                  </w:pPr>
                  <w:r>
                    <w:rPr>
                      <w:rFonts w:hint="default" w:ascii="Times New Roman" w:hAnsi="Times New Roman" w:cs="Times New Roman"/>
                      <w:color w:val="auto"/>
                      <w:kern w:val="0"/>
                      <w:sz w:val="21"/>
                      <w:szCs w:val="21"/>
                      <w:lang w:eastAsia="zh-CN"/>
                    </w:rPr>
                    <w:t>采样</w:t>
                  </w:r>
                  <w:r>
                    <w:rPr>
                      <w:rFonts w:hint="default" w:ascii="Times New Roman" w:hAnsi="Times New Roman" w:eastAsia="宋体" w:cs="Times New Roman"/>
                      <w:color w:val="auto"/>
                      <w:kern w:val="0"/>
                      <w:sz w:val="21"/>
                      <w:szCs w:val="21"/>
                    </w:rPr>
                    <w:t>日期</w:t>
                  </w:r>
                </w:p>
              </w:tc>
              <w:tc>
                <w:tcPr>
                  <w:tcW w:w="3433" w:type="dxa"/>
                  <w:gridSpan w:val="3"/>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beforeLines="0" w:afterLines="0"/>
                    <w:jc w:val="center"/>
                    <w:rPr>
                      <w:rFonts w:hint="default" w:ascii="Times New Roman" w:hAnsi="Times New Roman" w:cs="Times New Roman"/>
                      <w:color w:val="auto"/>
                      <w:kern w:val="0"/>
                      <w:sz w:val="21"/>
                      <w:szCs w:val="21"/>
                      <w:lang w:val="en-US" w:eastAsia="zh-CN"/>
                    </w:rPr>
                  </w:pPr>
                  <w:r>
                    <w:rPr>
                      <w:rFonts w:hint="eastAsia" w:ascii="Times New Roman" w:hAnsi="Times New Roman" w:cs="Times New Roman"/>
                      <w:color w:val="auto"/>
                      <w:kern w:val="0"/>
                      <w:sz w:val="21"/>
                      <w:szCs w:val="21"/>
                      <w:lang w:val="en-US" w:eastAsia="zh-CN"/>
                    </w:rPr>
                    <w:t>2021.02.20</w:t>
                  </w:r>
                </w:p>
              </w:tc>
              <w:tc>
                <w:tcPr>
                  <w:tcW w:w="3435" w:type="dxa"/>
                  <w:gridSpan w:val="3"/>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beforeLines="0" w:afterLines="0"/>
                    <w:jc w:val="center"/>
                    <w:rPr>
                      <w:rFonts w:hint="default" w:ascii="Times New Roman" w:hAnsi="Times New Roman" w:cs="Times New Roman"/>
                      <w:color w:val="auto"/>
                      <w:kern w:val="0"/>
                      <w:sz w:val="21"/>
                      <w:szCs w:val="21"/>
                      <w:lang w:val="en-US" w:eastAsia="zh-CN"/>
                    </w:rPr>
                  </w:pPr>
                  <w:r>
                    <w:rPr>
                      <w:rFonts w:hint="eastAsia" w:ascii="Times New Roman" w:hAnsi="Times New Roman" w:cs="Times New Roman"/>
                      <w:color w:val="auto"/>
                      <w:kern w:val="0"/>
                      <w:sz w:val="21"/>
                      <w:szCs w:val="21"/>
                      <w:lang w:val="en-US" w:eastAsia="zh-CN"/>
                    </w:rPr>
                    <w:t>2021.02.21</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PrEx>
              <w:trPr>
                <w:cantSplit/>
                <w:trHeight w:val="690" w:hRule="atLeast"/>
                <w:jc w:val="center"/>
              </w:trPr>
              <w:tc>
                <w:tcPr>
                  <w:tcW w:w="2231" w:type="dxa"/>
                  <w:tcBorders>
                    <w:top w:val="single" w:color="auto" w:sz="4" w:space="0"/>
                    <w:left w:val="single" w:color="000000" w:sz="6" w:space="0"/>
                    <w:bottom w:val="single" w:color="000000" w:sz="6" w:space="0"/>
                    <w:right w:val="single" w:color="auto" w:sz="4" w:space="0"/>
                  </w:tcBorders>
                  <w:noWrap w:val="0"/>
                  <w:vAlign w:val="center"/>
                </w:tcPr>
                <w:p>
                  <w:pPr>
                    <w:widowControl/>
                    <w:adjustRightInd w:val="0"/>
                    <w:snapToGrid w:val="0"/>
                    <w:spacing w:beforeLines="0" w:afterLines="0"/>
                    <w:jc w:val="center"/>
                    <w:rPr>
                      <w:rFonts w:hint="default" w:ascii="Times New Roman" w:hAnsi="Times New Roman" w:eastAsia="宋体" w:cs="Times New Roman"/>
                      <w:color w:val="auto"/>
                      <w:kern w:val="0"/>
                      <w:sz w:val="21"/>
                      <w:szCs w:val="21"/>
                    </w:rPr>
                  </w:pPr>
                  <w:r>
                    <w:rPr>
                      <w:rFonts w:hint="default" w:ascii="Times New Roman" w:hAnsi="Times New Roman" w:eastAsia="宋体" w:cs="Times New Roman"/>
                      <w:color w:val="auto"/>
                      <w:kern w:val="0"/>
                      <w:sz w:val="21"/>
                      <w:szCs w:val="21"/>
                    </w:rPr>
                    <w:t>检测频次</w:t>
                  </w:r>
                </w:p>
              </w:tc>
              <w:tc>
                <w:tcPr>
                  <w:tcW w:w="1144"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beforeLines="0" w:afterLines="0"/>
                    <w:jc w:val="center"/>
                    <w:rPr>
                      <w:rFonts w:hint="default" w:ascii="Times New Roman" w:hAnsi="Times New Roman" w:eastAsia="宋体" w:cs="Times New Roman"/>
                      <w:color w:val="auto"/>
                      <w:kern w:val="0"/>
                      <w:sz w:val="21"/>
                      <w:szCs w:val="21"/>
                      <w:lang w:val="en-US" w:eastAsia="zh-CN" w:bidi="ar-SA"/>
                    </w:rPr>
                  </w:pPr>
                  <w:r>
                    <w:rPr>
                      <w:rFonts w:hint="eastAsia" w:ascii="Times New Roman" w:hAnsi="Times New Roman" w:cs="Times New Roman"/>
                      <w:color w:val="auto"/>
                      <w:kern w:val="0"/>
                      <w:sz w:val="21"/>
                      <w:szCs w:val="21"/>
                      <w:lang w:val="en-US" w:eastAsia="zh-CN" w:bidi="ar-SA"/>
                    </w:rPr>
                    <w:t>第一次</w:t>
                  </w:r>
                </w:p>
              </w:tc>
              <w:tc>
                <w:tcPr>
                  <w:tcW w:w="1144"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beforeLines="0" w:afterLines="0"/>
                    <w:jc w:val="center"/>
                    <w:rPr>
                      <w:rFonts w:hint="default" w:ascii="Times New Roman" w:hAnsi="Times New Roman" w:cs="Times New Roman"/>
                      <w:color w:val="auto"/>
                      <w:kern w:val="0"/>
                      <w:sz w:val="21"/>
                      <w:szCs w:val="21"/>
                      <w:lang w:val="en-US" w:eastAsia="zh-CN" w:bidi="ar-SA"/>
                    </w:rPr>
                  </w:pPr>
                  <w:r>
                    <w:rPr>
                      <w:rFonts w:hint="eastAsia" w:ascii="Times New Roman" w:hAnsi="Times New Roman" w:cs="Times New Roman"/>
                      <w:color w:val="auto"/>
                      <w:kern w:val="0"/>
                      <w:sz w:val="21"/>
                      <w:szCs w:val="21"/>
                      <w:lang w:val="en-US" w:eastAsia="zh-CN" w:bidi="ar-SA"/>
                    </w:rPr>
                    <w:t>第二次</w:t>
                  </w:r>
                </w:p>
              </w:tc>
              <w:tc>
                <w:tcPr>
                  <w:tcW w:w="1145"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beforeLines="0" w:afterLines="0"/>
                    <w:jc w:val="center"/>
                    <w:rPr>
                      <w:rFonts w:hint="eastAsia" w:ascii="Times New Roman" w:hAnsi="Times New Roman" w:cs="Times New Roman"/>
                      <w:color w:val="auto"/>
                      <w:kern w:val="0"/>
                      <w:sz w:val="21"/>
                      <w:szCs w:val="21"/>
                      <w:lang w:val="en-US" w:eastAsia="zh-CN" w:bidi="ar-SA"/>
                    </w:rPr>
                  </w:pPr>
                  <w:r>
                    <w:rPr>
                      <w:rFonts w:hint="eastAsia" w:ascii="Times New Roman" w:hAnsi="Times New Roman" w:cs="Times New Roman"/>
                      <w:color w:val="auto"/>
                      <w:kern w:val="0"/>
                      <w:sz w:val="21"/>
                      <w:szCs w:val="21"/>
                      <w:lang w:val="en-US" w:eastAsia="zh-CN" w:bidi="ar-SA"/>
                    </w:rPr>
                    <w:t>第三次</w:t>
                  </w:r>
                </w:p>
              </w:tc>
              <w:tc>
                <w:tcPr>
                  <w:tcW w:w="1144"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beforeLines="0" w:afterLines="0"/>
                    <w:jc w:val="center"/>
                    <w:rPr>
                      <w:rFonts w:hint="eastAsia" w:ascii="Times New Roman" w:hAnsi="Times New Roman" w:cs="Times New Roman"/>
                      <w:color w:val="auto"/>
                      <w:kern w:val="0"/>
                      <w:sz w:val="21"/>
                      <w:szCs w:val="21"/>
                      <w:lang w:val="en-US" w:eastAsia="zh-CN" w:bidi="ar-SA"/>
                    </w:rPr>
                  </w:pPr>
                  <w:r>
                    <w:rPr>
                      <w:rFonts w:hint="eastAsia" w:ascii="Times New Roman" w:hAnsi="Times New Roman" w:cs="Times New Roman"/>
                      <w:color w:val="auto"/>
                      <w:kern w:val="0"/>
                      <w:sz w:val="21"/>
                      <w:szCs w:val="21"/>
                      <w:lang w:val="en-US" w:eastAsia="zh-CN" w:bidi="ar-SA"/>
                    </w:rPr>
                    <w:t>第一次</w:t>
                  </w:r>
                </w:p>
              </w:tc>
              <w:tc>
                <w:tcPr>
                  <w:tcW w:w="1144"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beforeLines="0" w:afterLines="0"/>
                    <w:jc w:val="center"/>
                    <w:rPr>
                      <w:rFonts w:hint="eastAsia" w:ascii="Times New Roman" w:hAnsi="Times New Roman" w:cs="Times New Roman"/>
                      <w:color w:val="auto"/>
                      <w:kern w:val="0"/>
                      <w:sz w:val="21"/>
                      <w:szCs w:val="21"/>
                      <w:lang w:val="en-US" w:eastAsia="zh-CN" w:bidi="ar-SA"/>
                    </w:rPr>
                  </w:pPr>
                  <w:r>
                    <w:rPr>
                      <w:rFonts w:hint="eastAsia" w:ascii="Times New Roman" w:hAnsi="Times New Roman" w:cs="Times New Roman"/>
                      <w:color w:val="auto"/>
                      <w:kern w:val="0"/>
                      <w:sz w:val="21"/>
                      <w:szCs w:val="21"/>
                      <w:lang w:val="en-US" w:eastAsia="zh-CN" w:bidi="ar-SA"/>
                    </w:rPr>
                    <w:t>第二次</w:t>
                  </w:r>
                </w:p>
              </w:tc>
              <w:tc>
                <w:tcPr>
                  <w:tcW w:w="1147"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beforeLines="0" w:afterLines="0"/>
                    <w:jc w:val="center"/>
                    <w:rPr>
                      <w:rFonts w:hint="eastAsia" w:ascii="Times New Roman" w:hAnsi="Times New Roman" w:cs="Times New Roman"/>
                      <w:color w:val="auto"/>
                      <w:kern w:val="0"/>
                      <w:sz w:val="21"/>
                      <w:szCs w:val="21"/>
                      <w:lang w:val="en-US" w:eastAsia="zh-CN" w:bidi="ar-SA"/>
                    </w:rPr>
                  </w:pPr>
                  <w:r>
                    <w:rPr>
                      <w:rFonts w:hint="eastAsia" w:ascii="Times New Roman" w:hAnsi="Times New Roman" w:cs="Times New Roman"/>
                      <w:color w:val="auto"/>
                      <w:kern w:val="0"/>
                      <w:sz w:val="21"/>
                      <w:szCs w:val="21"/>
                      <w:lang w:val="en-US" w:eastAsia="zh-CN" w:bidi="ar-SA"/>
                    </w:rPr>
                    <w:t>第三次</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PrEx>
              <w:trPr>
                <w:cantSplit/>
                <w:trHeight w:val="690" w:hRule="atLeast"/>
                <w:jc w:val="center"/>
              </w:trPr>
              <w:tc>
                <w:tcPr>
                  <w:tcW w:w="2231" w:type="dxa"/>
                  <w:tcBorders>
                    <w:top w:val="single" w:color="auto" w:sz="4" w:space="0"/>
                    <w:left w:val="single" w:color="000000" w:sz="6" w:space="0"/>
                    <w:bottom w:val="single" w:color="000000" w:sz="6" w:space="0"/>
                    <w:right w:val="single" w:color="auto" w:sz="4" w:space="0"/>
                  </w:tcBorders>
                  <w:noWrap w:val="0"/>
                  <w:vAlign w:val="center"/>
                </w:tcPr>
                <w:p>
                  <w:pPr>
                    <w:widowControl/>
                    <w:adjustRightInd w:val="0"/>
                    <w:snapToGrid w:val="0"/>
                    <w:spacing w:beforeLines="0" w:afterLines="0"/>
                    <w:jc w:val="center"/>
                    <w:rPr>
                      <w:rFonts w:hint="default" w:ascii="Times New Roman" w:hAnsi="Times New Roman" w:eastAsia="宋体" w:cs="Times New Roman"/>
                      <w:color w:val="auto"/>
                      <w:kern w:val="0"/>
                      <w:sz w:val="21"/>
                      <w:szCs w:val="21"/>
                    </w:rPr>
                  </w:pPr>
                  <w:r>
                    <w:rPr>
                      <w:rFonts w:hint="default" w:ascii="Times New Roman" w:hAnsi="Times New Roman" w:cs="Times New Roman"/>
                      <w:color w:val="auto"/>
                      <w:kern w:val="0"/>
                      <w:sz w:val="21"/>
                      <w:szCs w:val="21"/>
                      <w:lang w:eastAsia="zh-CN"/>
                    </w:rPr>
                    <w:t>内径</w:t>
                  </w:r>
                  <w:r>
                    <w:rPr>
                      <w:rFonts w:hint="default" w:ascii="Times New Roman" w:hAnsi="Times New Roman" w:cs="Times New Roman"/>
                      <w:color w:val="auto"/>
                      <w:kern w:val="0"/>
                      <w:sz w:val="21"/>
                      <w:szCs w:val="21"/>
                      <w:lang w:val="en-US" w:eastAsia="zh-CN"/>
                    </w:rPr>
                    <w:t>/高度（m）</w:t>
                  </w:r>
                </w:p>
              </w:tc>
              <w:tc>
                <w:tcPr>
                  <w:tcW w:w="6868" w:type="dxa"/>
                  <w:gridSpan w:val="6"/>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beforeLines="0" w:afterLines="0"/>
                    <w:jc w:val="center"/>
                    <w:rPr>
                      <w:rFonts w:hint="default" w:ascii="Times New Roman" w:hAnsi="Times New Roman" w:cs="Times New Roman"/>
                      <w:color w:val="auto"/>
                      <w:kern w:val="0"/>
                      <w:sz w:val="21"/>
                      <w:szCs w:val="21"/>
                      <w:lang w:val="en-US" w:eastAsia="zh-CN" w:bidi="ar-SA"/>
                    </w:rPr>
                  </w:pPr>
                  <w:r>
                    <w:rPr>
                      <w:rFonts w:hint="eastAsia" w:ascii="Times New Roman" w:hAnsi="Times New Roman" w:cs="Times New Roman"/>
                      <w:color w:val="auto"/>
                      <w:kern w:val="0"/>
                      <w:sz w:val="21"/>
                      <w:szCs w:val="21"/>
                      <w:lang w:val="en-US" w:eastAsia="zh-CN" w:bidi="ar-SA"/>
                    </w:rPr>
                    <w:t>1.30/15</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PrEx>
              <w:trPr>
                <w:cantSplit/>
                <w:trHeight w:val="690" w:hRule="atLeast"/>
                <w:jc w:val="center"/>
              </w:trPr>
              <w:tc>
                <w:tcPr>
                  <w:tcW w:w="2231" w:type="dxa"/>
                  <w:tcBorders>
                    <w:top w:val="single" w:color="auto" w:sz="4" w:space="0"/>
                    <w:left w:val="single" w:color="000000" w:sz="6" w:space="0"/>
                    <w:bottom w:val="single" w:color="000000" w:sz="6" w:space="0"/>
                    <w:right w:val="single" w:color="auto" w:sz="4" w:space="0"/>
                  </w:tcBorders>
                  <w:noWrap w:val="0"/>
                  <w:vAlign w:val="center"/>
                </w:tcPr>
                <w:p>
                  <w:pPr>
                    <w:widowControl/>
                    <w:adjustRightInd w:val="0"/>
                    <w:snapToGrid w:val="0"/>
                    <w:spacing w:beforeLines="0" w:afterLines="0"/>
                    <w:jc w:val="center"/>
                    <w:rPr>
                      <w:rFonts w:hint="default" w:ascii="Times New Roman" w:hAnsi="Times New Roman" w:eastAsia="宋体" w:cs="Times New Roman"/>
                      <w:color w:val="auto"/>
                      <w:kern w:val="0"/>
                      <w:sz w:val="21"/>
                      <w:szCs w:val="21"/>
                    </w:rPr>
                  </w:pPr>
                  <w:r>
                    <w:rPr>
                      <w:rFonts w:hint="default" w:ascii="Times New Roman" w:hAnsi="Times New Roman" w:cs="Times New Roman"/>
                      <w:color w:val="auto"/>
                      <w:kern w:val="0"/>
                      <w:sz w:val="21"/>
                      <w:szCs w:val="21"/>
                      <w:lang w:eastAsia="zh-CN"/>
                    </w:rPr>
                    <w:t>烟温（℃）</w:t>
                  </w:r>
                </w:p>
              </w:tc>
              <w:tc>
                <w:tcPr>
                  <w:tcW w:w="1144"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beforeLines="0" w:afterLines="0"/>
                    <w:jc w:val="center"/>
                    <w:rPr>
                      <w:rFonts w:hint="default" w:ascii="Times New Roman" w:hAnsi="Times New Roman" w:cs="Times New Roman"/>
                      <w:color w:val="auto"/>
                      <w:kern w:val="0"/>
                      <w:sz w:val="21"/>
                      <w:szCs w:val="21"/>
                      <w:lang w:val="en-US" w:eastAsia="zh-CN" w:bidi="ar-SA"/>
                    </w:rPr>
                  </w:pPr>
                  <w:r>
                    <w:rPr>
                      <w:rFonts w:hint="eastAsia" w:ascii="Times New Roman" w:hAnsi="Times New Roman" w:cs="Times New Roman"/>
                      <w:color w:val="auto"/>
                      <w:kern w:val="0"/>
                      <w:sz w:val="21"/>
                      <w:szCs w:val="21"/>
                      <w:lang w:val="en-US" w:eastAsia="zh-CN" w:bidi="ar-SA"/>
                    </w:rPr>
                    <w:t>44.2</w:t>
                  </w:r>
                </w:p>
              </w:tc>
              <w:tc>
                <w:tcPr>
                  <w:tcW w:w="1144"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beforeLines="0" w:afterLines="0"/>
                    <w:jc w:val="center"/>
                    <w:rPr>
                      <w:rFonts w:hint="default" w:ascii="Times New Roman" w:hAnsi="Times New Roman" w:cs="Times New Roman"/>
                      <w:color w:val="auto"/>
                      <w:kern w:val="0"/>
                      <w:sz w:val="21"/>
                      <w:szCs w:val="21"/>
                      <w:lang w:val="en-US" w:eastAsia="zh-CN" w:bidi="ar-SA"/>
                    </w:rPr>
                  </w:pPr>
                  <w:r>
                    <w:rPr>
                      <w:rFonts w:hint="eastAsia" w:ascii="Times New Roman" w:hAnsi="Times New Roman" w:cs="Times New Roman"/>
                      <w:color w:val="auto"/>
                      <w:kern w:val="0"/>
                      <w:sz w:val="21"/>
                      <w:szCs w:val="21"/>
                      <w:lang w:val="en-US" w:eastAsia="zh-CN" w:bidi="ar-SA"/>
                    </w:rPr>
                    <w:t>43.9</w:t>
                  </w:r>
                </w:p>
              </w:tc>
              <w:tc>
                <w:tcPr>
                  <w:tcW w:w="1145"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beforeLines="0" w:afterLines="0"/>
                    <w:jc w:val="center"/>
                    <w:rPr>
                      <w:rFonts w:hint="default" w:ascii="Times New Roman" w:hAnsi="Times New Roman" w:cs="Times New Roman"/>
                      <w:color w:val="auto"/>
                      <w:kern w:val="0"/>
                      <w:sz w:val="21"/>
                      <w:szCs w:val="21"/>
                      <w:lang w:val="en-US" w:eastAsia="zh-CN" w:bidi="ar-SA"/>
                    </w:rPr>
                  </w:pPr>
                  <w:r>
                    <w:rPr>
                      <w:rFonts w:hint="eastAsia" w:ascii="Times New Roman" w:hAnsi="Times New Roman" w:cs="Times New Roman"/>
                      <w:color w:val="auto"/>
                      <w:kern w:val="0"/>
                      <w:sz w:val="21"/>
                      <w:szCs w:val="21"/>
                      <w:lang w:val="en-US" w:eastAsia="zh-CN" w:bidi="ar-SA"/>
                    </w:rPr>
                    <w:t>44.6</w:t>
                  </w:r>
                </w:p>
              </w:tc>
              <w:tc>
                <w:tcPr>
                  <w:tcW w:w="1144"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beforeLines="0" w:afterLines="0"/>
                    <w:jc w:val="center"/>
                    <w:rPr>
                      <w:rFonts w:hint="default" w:ascii="Times New Roman" w:hAnsi="Times New Roman" w:cs="Times New Roman"/>
                      <w:color w:val="auto"/>
                      <w:kern w:val="0"/>
                      <w:sz w:val="21"/>
                      <w:szCs w:val="21"/>
                      <w:lang w:val="en-US" w:eastAsia="zh-CN" w:bidi="ar-SA"/>
                    </w:rPr>
                  </w:pPr>
                  <w:r>
                    <w:rPr>
                      <w:rFonts w:hint="eastAsia" w:ascii="Times New Roman" w:hAnsi="Times New Roman" w:cs="Times New Roman"/>
                      <w:color w:val="auto"/>
                      <w:kern w:val="0"/>
                      <w:sz w:val="21"/>
                      <w:szCs w:val="21"/>
                      <w:lang w:val="en-US" w:eastAsia="zh-CN" w:bidi="ar-SA"/>
                    </w:rPr>
                    <w:t>45.0</w:t>
                  </w:r>
                </w:p>
              </w:tc>
              <w:tc>
                <w:tcPr>
                  <w:tcW w:w="1144"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beforeLines="0" w:afterLines="0"/>
                    <w:jc w:val="center"/>
                    <w:rPr>
                      <w:rFonts w:hint="default" w:ascii="Times New Roman" w:hAnsi="Times New Roman" w:cs="Times New Roman"/>
                      <w:color w:val="auto"/>
                      <w:kern w:val="0"/>
                      <w:sz w:val="21"/>
                      <w:szCs w:val="21"/>
                      <w:lang w:val="en-US" w:eastAsia="zh-CN" w:bidi="ar-SA"/>
                    </w:rPr>
                  </w:pPr>
                  <w:r>
                    <w:rPr>
                      <w:rFonts w:hint="eastAsia" w:ascii="Times New Roman" w:hAnsi="Times New Roman" w:cs="Times New Roman"/>
                      <w:color w:val="auto"/>
                      <w:kern w:val="0"/>
                      <w:sz w:val="21"/>
                      <w:szCs w:val="21"/>
                      <w:lang w:val="en-US" w:eastAsia="zh-CN" w:bidi="ar-SA"/>
                    </w:rPr>
                    <w:t>44.7</w:t>
                  </w:r>
                </w:p>
              </w:tc>
              <w:tc>
                <w:tcPr>
                  <w:tcW w:w="1147"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beforeLines="0" w:afterLines="0"/>
                    <w:jc w:val="center"/>
                    <w:rPr>
                      <w:rFonts w:hint="default" w:ascii="Times New Roman" w:hAnsi="Times New Roman" w:cs="Times New Roman"/>
                      <w:color w:val="auto"/>
                      <w:kern w:val="0"/>
                      <w:sz w:val="21"/>
                      <w:szCs w:val="21"/>
                      <w:lang w:val="en-US" w:eastAsia="zh-CN" w:bidi="ar-SA"/>
                    </w:rPr>
                  </w:pPr>
                  <w:r>
                    <w:rPr>
                      <w:rFonts w:hint="eastAsia" w:ascii="Times New Roman" w:hAnsi="Times New Roman" w:cs="Times New Roman"/>
                      <w:color w:val="auto"/>
                      <w:kern w:val="0"/>
                      <w:sz w:val="21"/>
                      <w:szCs w:val="21"/>
                      <w:lang w:val="en-US" w:eastAsia="zh-CN" w:bidi="ar-SA"/>
                    </w:rPr>
                    <w:t>44.2</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681" w:hRule="atLeast"/>
                <w:jc w:val="center"/>
              </w:trPr>
              <w:tc>
                <w:tcPr>
                  <w:tcW w:w="2231" w:type="dxa"/>
                  <w:tcBorders>
                    <w:top w:val="single" w:color="auto" w:sz="4" w:space="0"/>
                    <w:left w:val="single" w:color="000000" w:sz="6" w:space="0"/>
                    <w:bottom w:val="single" w:color="000000" w:sz="6" w:space="0"/>
                    <w:right w:val="single" w:color="auto" w:sz="4" w:space="0"/>
                  </w:tcBorders>
                  <w:noWrap w:val="0"/>
                  <w:vAlign w:val="center"/>
                </w:tcPr>
                <w:p>
                  <w:pPr>
                    <w:widowControl/>
                    <w:adjustRightInd w:val="0"/>
                    <w:snapToGrid w:val="0"/>
                    <w:spacing w:beforeLines="0" w:afterLines="0"/>
                    <w:jc w:val="center"/>
                    <w:rPr>
                      <w:rFonts w:hint="eastAsia" w:ascii="Times New Roman" w:hAnsi="Times New Roman" w:eastAsia="宋体" w:cs="Times New Roman"/>
                      <w:color w:val="auto"/>
                      <w:kern w:val="0"/>
                      <w:sz w:val="21"/>
                      <w:szCs w:val="21"/>
                      <w:lang w:val="en-US" w:eastAsia="zh-CN"/>
                    </w:rPr>
                  </w:pPr>
                  <w:r>
                    <w:rPr>
                      <w:rFonts w:hint="default" w:ascii="Times New Roman" w:hAnsi="Times New Roman" w:eastAsia="宋体" w:cs="Times New Roman"/>
                      <w:color w:val="auto"/>
                      <w:kern w:val="0"/>
                      <w:sz w:val="21"/>
                      <w:szCs w:val="21"/>
                    </w:rPr>
                    <w:t>标干流量（m</w:t>
                  </w:r>
                  <w:r>
                    <w:rPr>
                      <w:rFonts w:hint="default" w:ascii="Times New Roman" w:hAnsi="Times New Roman" w:eastAsia="宋体" w:cs="Times New Roman"/>
                      <w:color w:val="auto"/>
                      <w:kern w:val="0"/>
                      <w:sz w:val="21"/>
                      <w:szCs w:val="21"/>
                      <w:vertAlign w:val="superscript"/>
                    </w:rPr>
                    <w:t>3</w:t>
                  </w:r>
                  <w:r>
                    <w:rPr>
                      <w:rFonts w:hint="default" w:ascii="Times New Roman" w:hAnsi="Times New Roman" w:eastAsia="宋体" w:cs="Times New Roman"/>
                      <w:color w:val="auto"/>
                      <w:kern w:val="0"/>
                      <w:sz w:val="21"/>
                      <w:szCs w:val="21"/>
                    </w:rPr>
                    <w:t>/h）</w:t>
                  </w:r>
                </w:p>
              </w:tc>
              <w:tc>
                <w:tcPr>
                  <w:tcW w:w="1144" w:type="dxa"/>
                  <w:tcBorders>
                    <w:top w:val="single" w:color="auto" w:sz="4" w:space="0"/>
                    <w:left w:val="single" w:color="auto" w:sz="4" w:space="0"/>
                    <w:bottom w:val="single" w:color="000000" w:sz="6" w:space="0"/>
                    <w:right w:val="single" w:color="auto" w:sz="4" w:space="0"/>
                  </w:tcBorders>
                  <w:noWrap w:val="0"/>
                  <w:vAlign w:val="center"/>
                </w:tcPr>
                <w:p>
                  <w:pPr>
                    <w:widowControl/>
                    <w:adjustRightInd w:val="0"/>
                    <w:snapToGrid w:val="0"/>
                    <w:spacing w:beforeLines="0" w:afterLines="0"/>
                    <w:jc w:val="center"/>
                    <w:rPr>
                      <w:rFonts w:hint="default" w:ascii="Times New Roman" w:hAnsi="Times New Roman" w:cs="Times New Roman"/>
                      <w:color w:val="auto"/>
                      <w:kern w:val="0"/>
                      <w:sz w:val="21"/>
                      <w:szCs w:val="21"/>
                      <w:lang w:val="en-US" w:eastAsia="zh-CN"/>
                    </w:rPr>
                  </w:pPr>
                  <w:r>
                    <w:rPr>
                      <w:rFonts w:hint="eastAsia" w:ascii="Times New Roman" w:hAnsi="Times New Roman" w:cs="Times New Roman"/>
                      <w:color w:val="auto"/>
                      <w:kern w:val="0"/>
                      <w:sz w:val="21"/>
                      <w:szCs w:val="21"/>
                      <w:lang w:val="en-US" w:eastAsia="zh-CN"/>
                    </w:rPr>
                    <w:t>72435</w:t>
                  </w:r>
                </w:p>
              </w:tc>
              <w:tc>
                <w:tcPr>
                  <w:tcW w:w="1144" w:type="dxa"/>
                  <w:tcBorders>
                    <w:top w:val="single" w:color="auto" w:sz="4" w:space="0"/>
                    <w:left w:val="single" w:color="auto" w:sz="4" w:space="0"/>
                    <w:bottom w:val="single" w:color="000000" w:sz="6" w:space="0"/>
                    <w:right w:val="single" w:color="auto" w:sz="4" w:space="0"/>
                  </w:tcBorders>
                  <w:noWrap w:val="0"/>
                  <w:vAlign w:val="center"/>
                </w:tcPr>
                <w:p>
                  <w:pPr>
                    <w:widowControl/>
                    <w:adjustRightInd w:val="0"/>
                    <w:snapToGrid w:val="0"/>
                    <w:spacing w:beforeLines="0" w:afterLines="0"/>
                    <w:jc w:val="center"/>
                    <w:rPr>
                      <w:rFonts w:hint="default" w:ascii="Times New Roman" w:hAnsi="Times New Roman" w:cs="Times New Roman"/>
                      <w:color w:val="auto"/>
                      <w:kern w:val="0"/>
                      <w:sz w:val="21"/>
                      <w:szCs w:val="21"/>
                      <w:lang w:val="en-US" w:eastAsia="zh-CN"/>
                    </w:rPr>
                  </w:pPr>
                  <w:r>
                    <w:rPr>
                      <w:rFonts w:hint="eastAsia" w:ascii="Times New Roman" w:hAnsi="Times New Roman" w:cs="Times New Roman"/>
                      <w:color w:val="auto"/>
                      <w:kern w:val="0"/>
                      <w:sz w:val="21"/>
                      <w:szCs w:val="21"/>
                      <w:lang w:val="en-US" w:eastAsia="zh-CN"/>
                    </w:rPr>
                    <w:t>73589</w:t>
                  </w:r>
                </w:p>
              </w:tc>
              <w:tc>
                <w:tcPr>
                  <w:tcW w:w="1145" w:type="dxa"/>
                  <w:tcBorders>
                    <w:top w:val="single" w:color="auto" w:sz="4" w:space="0"/>
                    <w:left w:val="single" w:color="auto" w:sz="4" w:space="0"/>
                    <w:bottom w:val="single" w:color="000000" w:sz="6" w:space="0"/>
                    <w:right w:val="single" w:color="auto" w:sz="4" w:space="0"/>
                  </w:tcBorders>
                  <w:noWrap w:val="0"/>
                  <w:vAlign w:val="center"/>
                </w:tcPr>
                <w:p>
                  <w:pPr>
                    <w:widowControl/>
                    <w:adjustRightInd w:val="0"/>
                    <w:snapToGrid w:val="0"/>
                    <w:spacing w:beforeLines="0" w:afterLines="0"/>
                    <w:jc w:val="center"/>
                    <w:rPr>
                      <w:rFonts w:hint="default" w:ascii="Times New Roman" w:hAnsi="Times New Roman" w:cs="Times New Roman"/>
                      <w:color w:val="auto"/>
                      <w:kern w:val="0"/>
                      <w:sz w:val="21"/>
                      <w:szCs w:val="21"/>
                      <w:lang w:val="en-US" w:eastAsia="zh-CN"/>
                    </w:rPr>
                  </w:pPr>
                  <w:r>
                    <w:rPr>
                      <w:rFonts w:hint="eastAsia" w:ascii="Times New Roman" w:hAnsi="Times New Roman" w:cs="Times New Roman"/>
                      <w:color w:val="auto"/>
                      <w:kern w:val="0"/>
                      <w:sz w:val="21"/>
                      <w:szCs w:val="21"/>
                      <w:lang w:val="en-US" w:eastAsia="zh-CN"/>
                    </w:rPr>
                    <w:t>72057</w:t>
                  </w:r>
                </w:p>
              </w:tc>
              <w:tc>
                <w:tcPr>
                  <w:tcW w:w="1144" w:type="dxa"/>
                  <w:tcBorders>
                    <w:top w:val="single" w:color="auto" w:sz="4" w:space="0"/>
                    <w:left w:val="single" w:color="auto" w:sz="4" w:space="0"/>
                    <w:bottom w:val="single" w:color="000000" w:sz="6" w:space="0"/>
                    <w:right w:val="single" w:color="auto" w:sz="4" w:space="0"/>
                  </w:tcBorders>
                  <w:noWrap w:val="0"/>
                  <w:vAlign w:val="center"/>
                </w:tcPr>
                <w:p>
                  <w:pPr>
                    <w:widowControl/>
                    <w:adjustRightInd w:val="0"/>
                    <w:snapToGrid w:val="0"/>
                    <w:spacing w:beforeLines="0" w:afterLines="0"/>
                    <w:jc w:val="center"/>
                    <w:rPr>
                      <w:rFonts w:hint="default" w:ascii="Times New Roman" w:hAnsi="Times New Roman" w:cs="Times New Roman"/>
                      <w:color w:val="auto"/>
                      <w:kern w:val="0"/>
                      <w:sz w:val="21"/>
                      <w:szCs w:val="21"/>
                      <w:lang w:val="en-US" w:eastAsia="zh-CN"/>
                    </w:rPr>
                  </w:pPr>
                  <w:r>
                    <w:rPr>
                      <w:rFonts w:hint="eastAsia" w:ascii="Times New Roman" w:hAnsi="Times New Roman" w:cs="Times New Roman"/>
                      <w:color w:val="auto"/>
                      <w:kern w:val="0"/>
                      <w:sz w:val="21"/>
                      <w:szCs w:val="21"/>
                      <w:lang w:val="en-US" w:eastAsia="zh-CN"/>
                    </w:rPr>
                    <w:t>71998</w:t>
                  </w:r>
                </w:p>
              </w:tc>
              <w:tc>
                <w:tcPr>
                  <w:tcW w:w="1144" w:type="dxa"/>
                  <w:tcBorders>
                    <w:top w:val="single" w:color="auto" w:sz="4" w:space="0"/>
                    <w:left w:val="single" w:color="auto" w:sz="4" w:space="0"/>
                    <w:bottom w:val="single" w:color="000000" w:sz="6" w:space="0"/>
                    <w:right w:val="single" w:color="auto" w:sz="4" w:space="0"/>
                  </w:tcBorders>
                  <w:noWrap w:val="0"/>
                  <w:vAlign w:val="center"/>
                </w:tcPr>
                <w:p>
                  <w:pPr>
                    <w:widowControl/>
                    <w:adjustRightInd w:val="0"/>
                    <w:snapToGrid w:val="0"/>
                    <w:spacing w:beforeLines="0" w:afterLines="0"/>
                    <w:jc w:val="center"/>
                    <w:rPr>
                      <w:rFonts w:hint="default" w:ascii="Times New Roman" w:hAnsi="Times New Roman" w:cs="Times New Roman"/>
                      <w:color w:val="auto"/>
                      <w:kern w:val="0"/>
                      <w:sz w:val="21"/>
                      <w:szCs w:val="21"/>
                      <w:lang w:val="en-US" w:eastAsia="zh-CN"/>
                    </w:rPr>
                  </w:pPr>
                  <w:r>
                    <w:rPr>
                      <w:rFonts w:hint="eastAsia" w:ascii="Times New Roman" w:hAnsi="Times New Roman" w:cs="Times New Roman"/>
                      <w:color w:val="auto"/>
                      <w:kern w:val="0"/>
                      <w:sz w:val="21"/>
                      <w:szCs w:val="21"/>
                      <w:lang w:val="en-US" w:eastAsia="zh-CN"/>
                    </w:rPr>
                    <w:t>72056</w:t>
                  </w:r>
                </w:p>
              </w:tc>
              <w:tc>
                <w:tcPr>
                  <w:tcW w:w="1147" w:type="dxa"/>
                  <w:tcBorders>
                    <w:top w:val="single" w:color="auto" w:sz="4" w:space="0"/>
                    <w:left w:val="single" w:color="auto" w:sz="4" w:space="0"/>
                    <w:bottom w:val="single" w:color="000000" w:sz="6" w:space="0"/>
                    <w:right w:val="single" w:color="auto" w:sz="4" w:space="0"/>
                  </w:tcBorders>
                  <w:noWrap w:val="0"/>
                  <w:vAlign w:val="center"/>
                </w:tcPr>
                <w:p>
                  <w:pPr>
                    <w:widowControl/>
                    <w:adjustRightInd w:val="0"/>
                    <w:snapToGrid w:val="0"/>
                    <w:spacing w:beforeLines="0" w:afterLines="0"/>
                    <w:jc w:val="center"/>
                    <w:rPr>
                      <w:rFonts w:hint="default" w:ascii="Times New Roman" w:hAnsi="Times New Roman" w:cs="Times New Roman"/>
                      <w:color w:val="auto"/>
                      <w:kern w:val="0"/>
                      <w:sz w:val="21"/>
                      <w:szCs w:val="21"/>
                      <w:lang w:val="en-US" w:eastAsia="zh-CN"/>
                    </w:rPr>
                  </w:pPr>
                  <w:r>
                    <w:rPr>
                      <w:rFonts w:hint="eastAsia" w:ascii="Times New Roman" w:hAnsi="Times New Roman" w:cs="Times New Roman"/>
                      <w:color w:val="auto"/>
                      <w:kern w:val="0"/>
                      <w:sz w:val="21"/>
                      <w:szCs w:val="21"/>
                      <w:lang w:val="en-US" w:eastAsia="zh-CN"/>
                    </w:rPr>
                    <w:t>73421</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PrEx>
              <w:trPr>
                <w:cantSplit/>
                <w:trHeight w:val="782" w:hRule="atLeast"/>
                <w:jc w:val="center"/>
              </w:trPr>
              <w:tc>
                <w:tcPr>
                  <w:tcW w:w="2231" w:type="dxa"/>
                  <w:tcBorders>
                    <w:top w:val="single" w:color="auto" w:sz="4" w:space="0"/>
                    <w:left w:val="single" w:color="000000" w:sz="6" w:space="0"/>
                    <w:bottom w:val="single" w:color="000000" w:sz="6" w:space="0"/>
                    <w:right w:val="single" w:color="auto" w:sz="4" w:space="0"/>
                  </w:tcBorders>
                  <w:noWrap w:val="0"/>
                  <w:vAlign w:val="center"/>
                </w:tcPr>
                <w:p>
                  <w:pPr>
                    <w:widowControl/>
                    <w:adjustRightInd w:val="0"/>
                    <w:snapToGrid w:val="0"/>
                    <w:spacing w:beforeLines="0" w:afterLines="0"/>
                    <w:jc w:val="center"/>
                    <w:rPr>
                      <w:rFonts w:hint="default" w:ascii="Times New Roman" w:hAnsi="Times New Roman" w:eastAsia="宋体" w:cs="Times New Roman"/>
                      <w:color w:val="auto"/>
                      <w:kern w:val="0"/>
                      <w:sz w:val="21"/>
                      <w:szCs w:val="21"/>
                    </w:rPr>
                  </w:pPr>
                  <w:r>
                    <w:rPr>
                      <w:rFonts w:hint="eastAsia" w:ascii="Times New Roman" w:hAnsi="Times New Roman" w:cs="Times New Roman"/>
                      <w:color w:val="auto"/>
                      <w:kern w:val="0"/>
                      <w:sz w:val="21"/>
                      <w:szCs w:val="21"/>
                      <w:lang w:val="en-US" w:eastAsia="zh-CN"/>
                    </w:rPr>
                    <w:t>颗粒物排放</w:t>
                  </w:r>
                  <w:r>
                    <w:rPr>
                      <w:rFonts w:hint="default" w:ascii="Times New Roman" w:hAnsi="Times New Roman" w:eastAsia="宋体" w:cs="Times New Roman"/>
                      <w:color w:val="auto"/>
                      <w:kern w:val="0"/>
                      <w:sz w:val="21"/>
                      <w:szCs w:val="21"/>
                      <w:lang w:val="en-US" w:eastAsia="zh-CN"/>
                    </w:rPr>
                    <w:t>浓度</w:t>
                  </w:r>
                  <w:r>
                    <w:rPr>
                      <w:rFonts w:hint="default" w:ascii="Times New Roman" w:hAnsi="Times New Roman" w:eastAsia="宋体" w:cs="Times New Roman"/>
                      <w:color w:val="auto"/>
                      <w:kern w:val="0"/>
                      <w:sz w:val="21"/>
                      <w:szCs w:val="21"/>
                      <w:lang w:val="en-US" w:eastAsia="zh-CN"/>
                    </w:rPr>
                    <w:br w:type="textWrapping"/>
                  </w:r>
                  <w:r>
                    <w:rPr>
                      <w:rFonts w:hint="default" w:ascii="Times New Roman" w:hAnsi="Times New Roman" w:eastAsia="宋体" w:cs="Times New Roman"/>
                      <w:color w:val="auto"/>
                      <w:kern w:val="0"/>
                      <w:sz w:val="21"/>
                      <w:szCs w:val="21"/>
                      <w:lang w:val="en-US" w:eastAsia="zh-CN"/>
                    </w:rPr>
                    <w:t>（mg/m</w:t>
                  </w:r>
                  <w:r>
                    <w:rPr>
                      <w:rFonts w:hint="default" w:ascii="Times New Roman" w:hAnsi="Times New Roman" w:eastAsia="宋体" w:cs="Times New Roman"/>
                      <w:color w:val="auto"/>
                      <w:kern w:val="0"/>
                      <w:sz w:val="21"/>
                      <w:szCs w:val="21"/>
                      <w:vertAlign w:val="superscript"/>
                      <w:lang w:val="en-US" w:eastAsia="zh-CN"/>
                    </w:rPr>
                    <w:t>3</w:t>
                  </w:r>
                  <w:r>
                    <w:rPr>
                      <w:rFonts w:hint="default" w:ascii="Times New Roman" w:hAnsi="Times New Roman" w:eastAsia="宋体" w:cs="Times New Roman"/>
                      <w:color w:val="auto"/>
                      <w:kern w:val="0"/>
                      <w:sz w:val="21"/>
                      <w:szCs w:val="21"/>
                      <w:lang w:val="en-US" w:eastAsia="zh-CN"/>
                    </w:rPr>
                    <w:t>）</w:t>
                  </w:r>
                </w:p>
              </w:tc>
              <w:tc>
                <w:tcPr>
                  <w:tcW w:w="1144" w:type="dxa"/>
                  <w:tcBorders>
                    <w:top w:val="single" w:color="auto" w:sz="4" w:space="0"/>
                    <w:left w:val="single" w:color="auto" w:sz="4" w:space="0"/>
                    <w:bottom w:val="single" w:color="000000" w:sz="6" w:space="0"/>
                    <w:right w:val="single" w:color="auto" w:sz="4" w:space="0"/>
                  </w:tcBorders>
                  <w:noWrap w:val="0"/>
                  <w:vAlign w:val="center"/>
                </w:tcPr>
                <w:p>
                  <w:pPr>
                    <w:widowControl/>
                    <w:adjustRightInd w:val="0"/>
                    <w:snapToGrid w:val="0"/>
                    <w:spacing w:beforeLines="0" w:afterLines="0"/>
                    <w:jc w:val="center"/>
                    <w:rPr>
                      <w:rFonts w:hint="default" w:ascii="Times New Roman" w:hAnsi="Times New Roman" w:cs="Times New Roman"/>
                      <w:color w:val="auto"/>
                      <w:kern w:val="0"/>
                      <w:sz w:val="21"/>
                      <w:szCs w:val="21"/>
                      <w:lang w:val="en-US" w:eastAsia="zh-CN"/>
                    </w:rPr>
                  </w:pPr>
                  <w:r>
                    <w:rPr>
                      <w:rFonts w:hint="eastAsia" w:ascii="Times New Roman" w:hAnsi="Times New Roman" w:cs="Times New Roman"/>
                      <w:color w:val="auto"/>
                      <w:kern w:val="0"/>
                      <w:sz w:val="21"/>
                      <w:szCs w:val="21"/>
                      <w:lang w:val="en-US" w:eastAsia="zh-CN"/>
                    </w:rPr>
                    <w:t>7.2</w:t>
                  </w:r>
                </w:p>
              </w:tc>
              <w:tc>
                <w:tcPr>
                  <w:tcW w:w="1144" w:type="dxa"/>
                  <w:tcBorders>
                    <w:top w:val="single" w:color="auto" w:sz="4" w:space="0"/>
                    <w:left w:val="single" w:color="auto" w:sz="4" w:space="0"/>
                    <w:bottom w:val="single" w:color="000000" w:sz="6" w:space="0"/>
                    <w:right w:val="single" w:color="auto" w:sz="4" w:space="0"/>
                  </w:tcBorders>
                  <w:noWrap w:val="0"/>
                  <w:vAlign w:val="center"/>
                </w:tcPr>
                <w:p>
                  <w:pPr>
                    <w:widowControl/>
                    <w:adjustRightInd w:val="0"/>
                    <w:snapToGrid w:val="0"/>
                    <w:spacing w:beforeLines="0" w:afterLines="0"/>
                    <w:jc w:val="center"/>
                    <w:rPr>
                      <w:rFonts w:hint="default" w:ascii="Times New Roman" w:hAnsi="Times New Roman" w:cs="Times New Roman"/>
                      <w:color w:val="auto"/>
                      <w:kern w:val="0"/>
                      <w:sz w:val="21"/>
                      <w:szCs w:val="21"/>
                      <w:lang w:val="en-US" w:eastAsia="zh-CN"/>
                    </w:rPr>
                  </w:pPr>
                  <w:r>
                    <w:rPr>
                      <w:rFonts w:hint="eastAsia" w:ascii="Times New Roman" w:hAnsi="Times New Roman" w:cs="Times New Roman"/>
                      <w:color w:val="auto"/>
                      <w:kern w:val="0"/>
                      <w:sz w:val="21"/>
                      <w:szCs w:val="21"/>
                      <w:lang w:val="en-US" w:eastAsia="zh-CN"/>
                    </w:rPr>
                    <w:t>8.1</w:t>
                  </w:r>
                </w:p>
              </w:tc>
              <w:tc>
                <w:tcPr>
                  <w:tcW w:w="1145" w:type="dxa"/>
                  <w:tcBorders>
                    <w:top w:val="single" w:color="auto" w:sz="4" w:space="0"/>
                    <w:left w:val="single" w:color="auto" w:sz="4" w:space="0"/>
                    <w:bottom w:val="single" w:color="000000" w:sz="6" w:space="0"/>
                    <w:right w:val="single" w:color="auto" w:sz="4" w:space="0"/>
                  </w:tcBorders>
                  <w:noWrap w:val="0"/>
                  <w:vAlign w:val="center"/>
                </w:tcPr>
                <w:p>
                  <w:pPr>
                    <w:widowControl/>
                    <w:adjustRightInd w:val="0"/>
                    <w:snapToGrid w:val="0"/>
                    <w:spacing w:beforeLines="0" w:afterLines="0"/>
                    <w:jc w:val="center"/>
                    <w:rPr>
                      <w:rFonts w:hint="default" w:ascii="Times New Roman" w:hAnsi="Times New Roman" w:cs="Times New Roman"/>
                      <w:color w:val="auto"/>
                      <w:kern w:val="0"/>
                      <w:sz w:val="21"/>
                      <w:szCs w:val="21"/>
                      <w:lang w:val="en-US" w:eastAsia="zh-CN"/>
                    </w:rPr>
                  </w:pPr>
                  <w:r>
                    <w:rPr>
                      <w:rFonts w:hint="eastAsia" w:ascii="Times New Roman" w:hAnsi="Times New Roman" w:cs="Times New Roman"/>
                      <w:color w:val="auto"/>
                      <w:kern w:val="0"/>
                      <w:sz w:val="21"/>
                      <w:szCs w:val="21"/>
                      <w:lang w:val="en-US" w:eastAsia="zh-CN"/>
                    </w:rPr>
                    <w:t>8.5</w:t>
                  </w:r>
                </w:p>
              </w:tc>
              <w:tc>
                <w:tcPr>
                  <w:tcW w:w="1144" w:type="dxa"/>
                  <w:tcBorders>
                    <w:top w:val="single" w:color="auto" w:sz="4" w:space="0"/>
                    <w:left w:val="single" w:color="auto" w:sz="4" w:space="0"/>
                    <w:bottom w:val="single" w:color="000000" w:sz="6" w:space="0"/>
                    <w:right w:val="single" w:color="auto" w:sz="4" w:space="0"/>
                  </w:tcBorders>
                  <w:noWrap w:val="0"/>
                  <w:vAlign w:val="center"/>
                </w:tcPr>
                <w:p>
                  <w:pPr>
                    <w:widowControl/>
                    <w:adjustRightInd w:val="0"/>
                    <w:snapToGrid w:val="0"/>
                    <w:spacing w:beforeLines="0" w:afterLines="0"/>
                    <w:jc w:val="center"/>
                    <w:rPr>
                      <w:rFonts w:hint="default" w:ascii="Times New Roman" w:hAnsi="Times New Roman" w:cs="Times New Roman"/>
                      <w:color w:val="auto"/>
                      <w:kern w:val="0"/>
                      <w:sz w:val="21"/>
                      <w:szCs w:val="21"/>
                      <w:lang w:val="en-US" w:eastAsia="zh-CN"/>
                    </w:rPr>
                  </w:pPr>
                  <w:r>
                    <w:rPr>
                      <w:rFonts w:hint="eastAsia" w:ascii="Times New Roman" w:hAnsi="Times New Roman" w:cs="Times New Roman"/>
                      <w:color w:val="auto"/>
                      <w:kern w:val="0"/>
                      <w:sz w:val="21"/>
                      <w:szCs w:val="21"/>
                      <w:lang w:val="en-US" w:eastAsia="zh-CN"/>
                    </w:rPr>
                    <w:t>8.0</w:t>
                  </w:r>
                </w:p>
              </w:tc>
              <w:tc>
                <w:tcPr>
                  <w:tcW w:w="1144" w:type="dxa"/>
                  <w:tcBorders>
                    <w:top w:val="single" w:color="auto" w:sz="4" w:space="0"/>
                    <w:left w:val="single" w:color="auto" w:sz="4" w:space="0"/>
                    <w:bottom w:val="single" w:color="000000" w:sz="6" w:space="0"/>
                    <w:right w:val="single" w:color="auto" w:sz="4" w:space="0"/>
                  </w:tcBorders>
                  <w:noWrap w:val="0"/>
                  <w:vAlign w:val="center"/>
                </w:tcPr>
                <w:p>
                  <w:pPr>
                    <w:widowControl/>
                    <w:adjustRightInd w:val="0"/>
                    <w:snapToGrid w:val="0"/>
                    <w:spacing w:beforeLines="0" w:afterLines="0"/>
                    <w:jc w:val="center"/>
                    <w:rPr>
                      <w:rFonts w:hint="default" w:ascii="Times New Roman" w:hAnsi="Times New Roman" w:cs="Times New Roman"/>
                      <w:color w:val="auto"/>
                      <w:kern w:val="0"/>
                      <w:sz w:val="21"/>
                      <w:szCs w:val="21"/>
                      <w:lang w:val="en-US" w:eastAsia="zh-CN"/>
                    </w:rPr>
                  </w:pPr>
                  <w:r>
                    <w:rPr>
                      <w:rFonts w:hint="eastAsia" w:ascii="Times New Roman" w:hAnsi="Times New Roman" w:cs="Times New Roman"/>
                      <w:color w:val="auto"/>
                      <w:kern w:val="0"/>
                      <w:sz w:val="21"/>
                      <w:szCs w:val="21"/>
                      <w:lang w:val="en-US" w:eastAsia="zh-CN"/>
                    </w:rPr>
                    <w:t>7.6</w:t>
                  </w:r>
                </w:p>
              </w:tc>
              <w:tc>
                <w:tcPr>
                  <w:tcW w:w="1147" w:type="dxa"/>
                  <w:tcBorders>
                    <w:top w:val="single" w:color="auto" w:sz="4" w:space="0"/>
                    <w:left w:val="single" w:color="auto" w:sz="4" w:space="0"/>
                    <w:bottom w:val="single" w:color="000000" w:sz="6" w:space="0"/>
                    <w:right w:val="single" w:color="auto" w:sz="4" w:space="0"/>
                  </w:tcBorders>
                  <w:noWrap w:val="0"/>
                  <w:vAlign w:val="center"/>
                </w:tcPr>
                <w:p>
                  <w:pPr>
                    <w:widowControl/>
                    <w:adjustRightInd w:val="0"/>
                    <w:snapToGrid w:val="0"/>
                    <w:spacing w:beforeLines="0" w:afterLines="0"/>
                    <w:jc w:val="center"/>
                    <w:rPr>
                      <w:rFonts w:hint="default" w:ascii="Times New Roman" w:hAnsi="Times New Roman" w:cs="Times New Roman"/>
                      <w:color w:val="auto"/>
                      <w:kern w:val="0"/>
                      <w:sz w:val="21"/>
                      <w:szCs w:val="21"/>
                      <w:lang w:val="en-US" w:eastAsia="zh-CN"/>
                    </w:rPr>
                  </w:pPr>
                  <w:r>
                    <w:rPr>
                      <w:rFonts w:hint="eastAsia" w:ascii="Times New Roman" w:hAnsi="Times New Roman" w:cs="Times New Roman"/>
                      <w:color w:val="auto"/>
                      <w:kern w:val="0"/>
                      <w:sz w:val="21"/>
                      <w:szCs w:val="21"/>
                      <w:lang w:val="en-US" w:eastAsia="zh-CN"/>
                    </w:rPr>
                    <w:t>7.1</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782" w:hRule="atLeast"/>
                <w:jc w:val="center"/>
              </w:trPr>
              <w:tc>
                <w:tcPr>
                  <w:tcW w:w="2231" w:type="dxa"/>
                  <w:tcBorders>
                    <w:top w:val="single" w:color="auto" w:sz="4" w:space="0"/>
                    <w:left w:val="single" w:color="000000" w:sz="6" w:space="0"/>
                    <w:bottom w:val="single" w:color="000000" w:sz="6" w:space="0"/>
                    <w:right w:val="single" w:color="auto" w:sz="4" w:space="0"/>
                  </w:tcBorders>
                  <w:noWrap w:val="0"/>
                  <w:vAlign w:val="center"/>
                </w:tcPr>
                <w:p>
                  <w:pPr>
                    <w:widowControl/>
                    <w:adjustRightInd w:val="0"/>
                    <w:snapToGrid w:val="0"/>
                    <w:spacing w:beforeLines="0" w:afterLines="0"/>
                    <w:jc w:val="center"/>
                    <w:rPr>
                      <w:rFonts w:hint="default" w:ascii="Times New Roman" w:hAnsi="Times New Roman" w:eastAsia="宋体" w:cs="Times New Roman"/>
                      <w:color w:val="auto"/>
                      <w:kern w:val="0"/>
                      <w:sz w:val="21"/>
                      <w:szCs w:val="21"/>
                    </w:rPr>
                  </w:pPr>
                  <w:r>
                    <w:rPr>
                      <w:rFonts w:hint="eastAsia" w:ascii="Times New Roman" w:hAnsi="Times New Roman" w:cs="Times New Roman"/>
                      <w:color w:val="auto"/>
                      <w:kern w:val="0"/>
                      <w:sz w:val="21"/>
                      <w:szCs w:val="21"/>
                      <w:lang w:val="en-US" w:eastAsia="zh-CN"/>
                    </w:rPr>
                    <w:t>颗粒物</w:t>
                  </w:r>
                  <w:r>
                    <w:rPr>
                      <w:rFonts w:hint="default" w:ascii="Times New Roman" w:hAnsi="Times New Roman" w:eastAsia="宋体" w:cs="Times New Roman"/>
                      <w:color w:val="auto"/>
                      <w:kern w:val="0"/>
                      <w:sz w:val="21"/>
                      <w:szCs w:val="21"/>
                      <w:lang w:val="en-US" w:eastAsia="zh-CN"/>
                    </w:rPr>
                    <w:t>排放速率</w:t>
                  </w:r>
                  <w:r>
                    <w:rPr>
                      <w:rFonts w:hint="default" w:ascii="Times New Roman" w:hAnsi="Times New Roman" w:eastAsia="宋体" w:cs="Times New Roman"/>
                      <w:color w:val="auto"/>
                      <w:kern w:val="0"/>
                      <w:sz w:val="21"/>
                      <w:szCs w:val="21"/>
                      <w:lang w:val="en-US" w:eastAsia="zh-CN"/>
                    </w:rPr>
                    <w:br w:type="textWrapping"/>
                  </w:r>
                  <w:r>
                    <w:rPr>
                      <w:rFonts w:hint="default" w:ascii="Times New Roman" w:hAnsi="Times New Roman" w:eastAsia="宋体" w:cs="Times New Roman"/>
                      <w:color w:val="auto"/>
                      <w:kern w:val="0"/>
                      <w:sz w:val="21"/>
                      <w:szCs w:val="21"/>
                      <w:lang w:val="en-US" w:eastAsia="zh-CN"/>
                    </w:rPr>
                    <w:t>（kg/h）</w:t>
                  </w:r>
                </w:p>
              </w:tc>
              <w:tc>
                <w:tcPr>
                  <w:tcW w:w="1144" w:type="dxa"/>
                  <w:tcBorders>
                    <w:top w:val="single" w:color="auto" w:sz="4" w:space="0"/>
                    <w:left w:val="single" w:color="auto" w:sz="4" w:space="0"/>
                    <w:bottom w:val="single" w:color="000000" w:sz="6" w:space="0"/>
                    <w:right w:val="single" w:color="auto" w:sz="4" w:space="0"/>
                  </w:tcBorders>
                  <w:noWrap w:val="0"/>
                  <w:vAlign w:val="center"/>
                </w:tcPr>
                <w:p>
                  <w:pPr>
                    <w:widowControl/>
                    <w:adjustRightInd w:val="0"/>
                    <w:snapToGrid w:val="0"/>
                    <w:spacing w:beforeLines="0" w:afterLines="0"/>
                    <w:jc w:val="center"/>
                    <w:rPr>
                      <w:rFonts w:hint="default" w:ascii="Times New Roman" w:hAnsi="Times New Roman" w:cs="Times New Roman"/>
                      <w:color w:val="auto"/>
                      <w:kern w:val="0"/>
                      <w:sz w:val="21"/>
                      <w:szCs w:val="21"/>
                      <w:lang w:val="en-US" w:eastAsia="zh-CN"/>
                    </w:rPr>
                  </w:pPr>
                  <w:r>
                    <w:rPr>
                      <w:rFonts w:hint="eastAsia" w:ascii="Times New Roman" w:hAnsi="Times New Roman" w:cs="Times New Roman"/>
                      <w:color w:val="auto"/>
                      <w:kern w:val="0"/>
                      <w:sz w:val="21"/>
                      <w:szCs w:val="21"/>
                      <w:lang w:val="en-US" w:eastAsia="zh-CN"/>
                    </w:rPr>
                    <w:t>0.522</w:t>
                  </w:r>
                </w:p>
              </w:tc>
              <w:tc>
                <w:tcPr>
                  <w:tcW w:w="1144" w:type="dxa"/>
                  <w:tcBorders>
                    <w:top w:val="single" w:color="auto" w:sz="4" w:space="0"/>
                    <w:left w:val="single" w:color="auto" w:sz="4" w:space="0"/>
                    <w:bottom w:val="single" w:color="000000" w:sz="6" w:space="0"/>
                    <w:right w:val="single" w:color="auto" w:sz="4" w:space="0"/>
                  </w:tcBorders>
                  <w:noWrap w:val="0"/>
                  <w:vAlign w:val="center"/>
                </w:tcPr>
                <w:p>
                  <w:pPr>
                    <w:widowControl/>
                    <w:adjustRightInd w:val="0"/>
                    <w:snapToGrid w:val="0"/>
                    <w:spacing w:beforeLines="0" w:afterLines="0"/>
                    <w:jc w:val="center"/>
                    <w:rPr>
                      <w:rFonts w:hint="default" w:ascii="Times New Roman" w:hAnsi="Times New Roman" w:cs="Times New Roman"/>
                      <w:color w:val="auto"/>
                      <w:kern w:val="0"/>
                      <w:sz w:val="21"/>
                      <w:szCs w:val="21"/>
                      <w:lang w:val="en-US" w:eastAsia="zh-CN"/>
                    </w:rPr>
                  </w:pPr>
                  <w:r>
                    <w:rPr>
                      <w:rFonts w:hint="eastAsia" w:ascii="Times New Roman" w:hAnsi="Times New Roman" w:cs="Times New Roman"/>
                      <w:color w:val="auto"/>
                      <w:kern w:val="0"/>
                      <w:sz w:val="21"/>
                      <w:szCs w:val="21"/>
                      <w:lang w:val="en-US" w:eastAsia="zh-CN"/>
                    </w:rPr>
                    <w:t>0.596</w:t>
                  </w:r>
                </w:p>
              </w:tc>
              <w:tc>
                <w:tcPr>
                  <w:tcW w:w="1145" w:type="dxa"/>
                  <w:tcBorders>
                    <w:top w:val="single" w:color="auto" w:sz="4" w:space="0"/>
                    <w:left w:val="single" w:color="auto" w:sz="4" w:space="0"/>
                    <w:bottom w:val="single" w:color="000000" w:sz="6" w:space="0"/>
                    <w:right w:val="single" w:color="auto" w:sz="4" w:space="0"/>
                  </w:tcBorders>
                  <w:noWrap w:val="0"/>
                  <w:vAlign w:val="center"/>
                </w:tcPr>
                <w:p>
                  <w:pPr>
                    <w:widowControl/>
                    <w:adjustRightInd w:val="0"/>
                    <w:snapToGrid w:val="0"/>
                    <w:spacing w:beforeLines="0" w:afterLines="0"/>
                    <w:jc w:val="center"/>
                    <w:rPr>
                      <w:rFonts w:hint="default" w:ascii="Times New Roman" w:hAnsi="Times New Roman" w:cs="Times New Roman"/>
                      <w:color w:val="auto"/>
                      <w:kern w:val="0"/>
                      <w:sz w:val="21"/>
                      <w:szCs w:val="21"/>
                      <w:lang w:val="en-US" w:eastAsia="zh-CN"/>
                    </w:rPr>
                  </w:pPr>
                  <w:r>
                    <w:rPr>
                      <w:rFonts w:hint="eastAsia" w:ascii="Times New Roman" w:hAnsi="Times New Roman" w:cs="Times New Roman"/>
                      <w:color w:val="auto"/>
                      <w:kern w:val="0"/>
                      <w:sz w:val="21"/>
                      <w:szCs w:val="21"/>
                      <w:lang w:val="en-US" w:eastAsia="zh-CN"/>
                    </w:rPr>
                    <w:t>0.612</w:t>
                  </w:r>
                </w:p>
              </w:tc>
              <w:tc>
                <w:tcPr>
                  <w:tcW w:w="1144" w:type="dxa"/>
                  <w:tcBorders>
                    <w:top w:val="single" w:color="auto" w:sz="4" w:space="0"/>
                    <w:left w:val="single" w:color="auto" w:sz="4" w:space="0"/>
                    <w:bottom w:val="single" w:color="000000" w:sz="6" w:space="0"/>
                    <w:right w:val="single" w:color="auto" w:sz="4" w:space="0"/>
                  </w:tcBorders>
                  <w:noWrap w:val="0"/>
                  <w:vAlign w:val="center"/>
                </w:tcPr>
                <w:p>
                  <w:pPr>
                    <w:widowControl/>
                    <w:adjustRightInd w:val="0"/>
                    <w:snapToGrid w:val="0"/>
                    <w:spacing w:beforeLines="0" w:afterLines="0"/>
                    <w:jc w:val="center"/>
                    <w:rPr>
                      <w:rFonts w:hint="default" w:ascii="Times New Roman" w:hAnsi="Times New Roman" w:cs="Times New Roman"/>
                      <w:color w:val="auto"/>
                      <w:kern w:val="0"/>
                      <w:sz w:val="21"/>
                      <w:szCs w:val="21"/>
                      <w:lang w:val="en-US" w:eastAsia="zh-CN"/>
                    </w:rPr>
                  </w:pPr>
                  <w:r>
                    <w:rPr>
                      <w:rFonts w:hint="eastAsia" w:ascii="Times New Roman" w:hAnsi="Times New Roman" w:cs="Times New Roman"/>
                      <w:color w:val="auto"/>
                      <w:kern w:val="0"/>
                      <w:sz w:val="21"/>
                      <w:szCs w:val="21"/>
                      <w:lang w:val="en-US" w:eastAsia="zh-CN"/>
                    </w:rPr>
                    <w:t>0.576</w:t>
                  </w:r>
                </w:p>
              </w:tc>
              <w:tc>
                <w:tcPr>
                  <w:tcW w:w="1144" w:type="dxa"/>
                  <w:tcBorders>
                    <w:top w:val="single" w:color="auto" w:sz="4" w:space="0"/>
                    <w:left w:val="single" w:color="auto" w:sz="4" w:space="0"/>
                    <w:bottom w:val="single" w:color="000000" w:sz="6" w:space="0"/>
                    <w:right w:val="single" w:color="auto" w:sz="4" w:space="0"/>
                  </w:tcBorders>
                  <w:noWrap w:val="0"/>
                  <w:vAlign w:val="center"/>
                </w:tcPr>
                <w:p>
                  <w:pPr>
                    <w:widowControl/>
                    <w:adjustRightInd w:val="0"/>
                    <w:snapToGrid w:val="0"/>
                    <w:spacing w:beforeLines="0" w:afterLines="0"/>
                    <w:jc w:val="center"/>
                    <w:rPr>
                      <w:rFonts w:hint="default" w:ascii="Times New Roman" w:hAnsi="Times New Roman" w:cs="Times New Roman"/>
                      <w:color w:val="auto"/>
                      <w:kern w:val="0"/>
                      <w:sz w:val="21"/>
                      <w:szCs w:val="21"/>
                      <w:lang w:val="en-US" w:eastAsia="zh-CN"/>
                    </w:rPr>
                  </w:pPr>
                  <w:r>
                    <w:rPr>
                      <w:rFonts w:hint="eastAsia" w:ascii="Times New Roman" w:hAnsi="Times New Roman" w:cs="Times New Roman"/>
                      <w:color w:val="auto"/>
                      <w:kern w:val="0"/>
                      <w:sz w:val="21"/>
                      <w:szCs w:val="21"/>
                      <w:lang w:val="en-US" w:eastAsia="zh-CN"/>
                    </w:rPr>
                    <w:t>0.548</w:t>
                  </w:r>
                </w:p>
              </w:tc>
              <w:tc>
                <w:tcPr>
                  <w:tcW w:w="1147" w:type="dxa"/>
                  <w:tcBorders>
                    <w:top w:val="single" w:color="auto" w:sz="4" w:space="0"/>
                    <w:left w:val="single" w:color="auto" w:sz="4" w:space="0"/>
                    <w:bottom w:val="single" w:color="000000" w:sz="6" w:space="0"/>
                    <w:right w:val="single" w:color="auto" w:sz="4" w:space="0"/>
                  </w:tcBorders>
                  <w:noWrap w:val="0"/>
                  <w:vAlign w:val="center"/>
                </w:tcPr>
                <w:p>
                  <w:pPr>
                    <w:widowControl/>
                    <w:adjustRightInd w:val="0"/>
                    <w:snapToGrid w:val="0"/>
                    <w:spacing w:beforeLines="0" w:afterLines="0"/>
                    <w:jc w:val="center"/>
                    <w:rPr>
                      <w:rFonts w:hint="default" w:ascii="Times New Roman" w:hAnsi="Times New Roman" w:cs="Times New Roman"/>
                      <w:color w:val="auto"/>
                      <w:kern w:val="0"/>
                      <w:sz w:val="21"/>
                      <w:szCs w:val="21"/>
                      <w:lang w:val="en-US" w:eastAsia="zh-CN"/>
                    </w:rPr>
                  </w:pPr>
                  <w:r>
                    <w:rPr>
                      <w:rFonts w:hint="eastAsia" w:ascii="Times New Roman" w:hAnsi="Times New Roman" w:cs="Times New Roman"/>
                      <w:color w:val="auto"/>
                      <w:kern w:val="0"/>
                      <w:sz w:val="21"/>
                      <w:szCs w:val="21"/>
                      <w:lang w:val="en-US" w:eastAsia="zh-CN"/>
                    </w:rPr>
                    <w:t>0.521</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PrEx>
              <w:trPr>
                <w:cantSplit/>
                <w:trHeight w:val="681" w:hRule="atLeast"/>
                <w:jc w:val="center"/>
              </w:trPr>
              <w:tc>
                <w:tcPr>
                  <w:tcW w:w="2231" w:type="dxa"/>
                  <w:tcBorders>
                    <w:top w:val="single" w:color="auto" w:sz="4" w:space="0"/>
                    <w:left w:val="single" w:color="000000" w:sz="6" w:space="0"/>
                    <w:bottom w:val="single" w:color="000000" w:sz="6" w:space="0"/>
                    <w:right w:val="single" w:color="auto" w:sz="4" w:space="0"/>
                  </w:tcBorders>
                  <w:noWrap w:val="0"/>
                  <w:vAlign w:val="center"/>
                </w:tcPr>
                <w:p>
                  <w:pPr>
                    <w:widowControl/>
                    <w:adjustRightInd w:val="0"/>
                    <w:snapToGrid w:val="0"/>
                    <w:spacing w:beforeLines="0" w:afterLines="0"/>
                    <w:jc w:val="center"/>
                    <w:rPr>
                      <w:rFonts w:hint="default" w:ascii="Times New Roman" w:hAnsi="Times New Roman" w:eastAsia="宋体" w:cs="Times New Roman"/>
                      <w:color w:val="auto"/>
                      <w:kern w:val="0"/>
                      <w:sz w:val="21"/>
                      <w:szCs w:val="21"/>
                      <w:lang w:val="en-US" w:eastAsia="zh-CN" w:bidi="ar-SA"/>
                    </w:rPr>
                  </w:pPr>
                  <w:r>
                    <w:rPr>
                      <w:rFonts w:hint="eastAsia" w:ascii="Times New Roman" w:hAnsi="Times New Roman" w:cs="Times New Roman"/>
                      <w:color w:val="auto"/>
                      <w:kern w:val="0"/>
                      <w:sz w:val="21"/>
                      <w:szCs w:val="21"/>
                      <w:lang w:val="en-US" w:eastAsia="zh-CN"/>
                    </w:rPr>
                    <w:t>氨排放</w:t>
                  </w:r>
                  <w:r>
                    <w:rPr>
                      <w:rFonts w:hint="default" w:ascii="Times New Roman" w:hAnsi="Times New Roman" w:eastAsia="宋体" w:cs="Times New Roman"/>
                      <w:color w:val="auto"/>
                      <w:kern w:val="0"/>
                      <w:sz w:val="21"/>
                      <w:szCs w:val="21"/>
                      <w:lang w:val="en-US" w:eastAsia="zh-CN"/>
                    </w:rPr>
                    <w:t>浓度（mg/m</w:t>
                  </w:r>
                  <w:r>
                    <w:rPr>
                      <w:rFonts w:hint="default" w:ascii="Times New Roman" w:hAnsi="Times New Roman" w:eastAsia="宋体" w:cs="Times New Roman"/>
                      <w:color w:val="auto"/>
                      <w:kern w:val="0"/>
                      <w:sz w:val="21"/>
                      <w:szCs w:val="21"/>
                      <w:vertAlign w:val="superscript"/>
                      <w:lang w:val="en-US" w:eastAsia="zh-CN"/>
                    </w:rPr>
                    <w:t>3</w:t>
                  </w:r>
                  <w:r>
                    <w:rPr>
                      <w:rFonts w:hint="default" w:ascii="Times New Roman" w:hAnsi="Times New Roman" w:eastAsia="宋体" w:cs="Times New Roman"/>
                      <w:color w:val="auto"/>
                      <w:kern w:val="0"/>
                      <w:sz w:val="21"/>
                      <w:szCs w:val="21"/>
                      <w:lang w:val="en-US" w:eastAsia="zh-CN"/>
                    </w:rPr>
                    <w:t>）</w:t>
                  </w:r>
                </w:p>
              </w:tc>
              <w:tc>
                <w:tcPr>
                  <w:tcW w:w="1144" w:type="dxa"/>
                  <w:tcBorders>
                    <w:top w:val="single" w:color="auto" w:sz="4" w:space="0"/>
                    <w:left w:val="single" w:color="auto" w:sz="4" w:space="0"/>
                    <w:bottom w:val="single" w:color="000000" w:sz="6" w:space="0"/>
                    <w:right w:val="single" w:color="auto" w:sz="4" w:space="0"/>
                  </w:tcBorders>
                  <w:noWrap w:val="0"/>
                  <w:vAlign w:val="center"/>
                </w:tcPr>
                <w:p>
                  <w:pPr>
                    <w:widowControl/>
                    <w:adjustRightInd w:val="0"/>
                    <w:snapToGrid w:val="0"/>
                    <w:spacing w:beforeLines="0" w:afterLines="0"/>
                    <w:jc w:val="center"/>
                    <w:rPr>
                      <w:rFonts w:hint="default" w:ascii="Times New Roman" w:hAnsi="Times New Roman" w:cs="Times New Roman"/>
                      <w:color w:val="auto"/>
                      <w:kern w:val="0"/>
                      <w:sz w:val="21"/>
                      <w:szCs w:val="21"/>
                      <w:lang w:val="en-US" w:eastAsia="zh-CN"/>
                    </w:rPr>
                  </w:pPr>
                  <w:r>
                    <w:rPr>
                      <w:rFonts w:hint="eastAsia" w:ascii="Times New Roman" w:hAnsi="Times New Roman" w:cs="Times New Roman"/>
                      <w:color w:val="auto"/>
                      <w:kern w:val="0"/>
                      <w:sz w:val="21"/>
                      <w:szCs w:val="21"/>
                      <w:lang w:val="en-US" w:eastAsia="zh-CN"/>
                    </w:rPr>
                    <w:t>2.6</w:t>
                  </w:r>
                </w:p>
              </w:tc>
              <w:tc>
                <w:tcPr>
                  <w:tcW w:w="1144" w:type="dxa"/>
                  <w:tcBorders>
                    <w:top w:val="single" w:color="auto" w:sz="4" w:space="0"/>
                    <w:left w:val="single" w:color="auto" w:sz="4" w:space="0"/>
                    <w:bottom w:val="single" w:color="000000" w:sz="6" w:space="0"/>
                    <w:right w:val="single" w:color="auto" w:sz="4" w:space="0"/>
                  </w:tcBorders>
                  <w:noWrap w:val="0"/>
                  <w:vAlign w:val="center"/>
                </w:tcPr>
                <w:p>
                  <w:pPr>
                    <w:widowControl/>
                    <w:adjustRightInd w:val="0"/>
                    <w:snapToGrid w:val="0"/>
                    <w:spacing w:beforeLines="0" w:afterLines="0"/>
                    <w:jc w:val="center"/>
                    <w:rPr>
                      <w:rFonts w:hint="default" w:ascii="Times New Roman" w:hAnsi="Times New Roman" w:cs="Times New Roman"/>
                      <w:color w:val="auto"/>
                      <w:kern w:val="0"/>
                      <w:sz w:val="21"/>
                      <w:szCs w:val="21"/>
                      <w:lang w:val="en-US" w:eastAsia="zh-CN"/>
                    </w:rPr>
                  </w:pPr>
                  <w:r>
                    <w:rPr>
                      <w:rFonts w:hint="eastAsia" w:ascii="Times New Roman" w:hAnsi="Times New Roman" w:cs="Times New Roman"/>
                      <w:color w:val="auto"/>
                      <w:kern w:val="0"/>
                      <w:sz w:val="21"/>
                      <w:szCs w:val="21"/>
                      <w:lang w:val="en-US" w:eastAsia="zh-CN"/>
                    </w:rPr>
                    <w:t>1.5</w:t>
                  </w:r>
                </w:p>
              </w:tc>
              <w:tc>
                <w:tcPr>
                  <w:tcW w:w="1145" w:type="dxa"/>
                  <w:tcBorders>
                    <w:top w:val="single" w:color="auto" w:sz="4" w:space="0"/>
                    <w:left w:val="single" w:color="auto" w:sz="4" w:space="0"/>
                    <w:bottom w:val="single" w:color="000000" w:sz="6" w:space="0"/>
                    <w:right w:val="single" w:color="auto" w:sz="4" w:space="0"/>
                  </w:tcBorders>
                  <w:noWrap w:val="0"/>
                  <w:vAlign w:val="center"/>
                </w:tcPr>
                <w:p>
                  <w:pPr>
                    <w:widowControl/>
                    <w:adjustRightInd w:val="0"/>
                    <w:snapToGrid w:val="0"/>
                    <w:spacing w:beforeLines="0" w:afterLines="0"/>
                    <w:jc w:val="center"/>
                    <w:rPr>
                      <w:rFonts w:hint="default" w:ascii="Times New Roman" w:hAnsi="Times New Roman" w:cs="Times New Roman"/>
                      <w:color w:val="auto"/>
                      <w:kern w:val="0"/>
                      <w:sz w:val="21"/>
                      <w:szCs w:val="21"/>
                      <w:lang w:val="en-US" w:eastAsia="zh-CN"/>
                    </w:rPr>
                  </w:pPr>
                  <w:r>
                    <w:rPr>
                      <w:rFonts w:hint="eastAsia" w:ascii="Times New Roman" w:hAnsi="Times New Roman" w:cs="Times New Roman"/>
                      <w:color w:val="auto"/>
                      <w:kern w:val="0"/>
                      <w:sz w:val="21"/>
                      <w:szCs w:val="21"/>
                      <w:lang w:val="en-US" w:eastAsia="zh-CN"/>
                    </w:rPr>
                    <w:t>1.2</w:t>
                  </w:r>
                </w:p>
              </w:tc>
              <w:tc>
                <w:tcPr>
                  <w:tcW w:w="1144" w:type="dxa"/>
                  <w:tcBorders>
                    <w:top w:val="single" w:color="auto" w:sz="4" w:space="0"/>
                    <w:left w:val="single" w:color="auto" w:sz="4" w:space="0"/>
                    <w:bottom w:val="single" w:color="000000" w:sz="6" w:space="0"/>
                    <w:right w:val="single" w:color="auto" w:sz="4" w:space="0"/>
                  </w:tcBorders>
                  <w:noWrap w:val="0"/>
                  <w:vAlign w:val="center"/>
                </w:tcPr>
                <w:p>
                  <w:pPr>
                    <w:widowControl/>
                    <w:adjustRightInd w:val="0"/>
                    <w:snapToGrid w:val="0"/>
                    <w:spacing w:beforeLines="0" w:afterLines="0"/>
                    <w:jc w:val="center"/>
                    <w:rPr>
                      <w:rFonts w:hint="default" w:ascii="Times New Roman" w:hAnsi="Times New Roman" w:cs="Times New Roman"/>
                      <w:color w:val="auto"/>
                      <w:kern w:val="0"/>
                      <w:sz w:val="21"/>
                      <w:szCs w:val="21"/>
                      <w:lang w:val="en-US" w:eastAsia="zh-CN"/>
                    </w:rPr>
                  </w:pPr>
                  <w:r>
                    <w:rPr>
                      <w:rFonts w:hint="eastAsia" w:ascii="Times New Roman" w:hAnsi="Times New Roman" w:cs="Times New Roman"/>
                      <w:color w:val="auto"/>
                      <w:kern w:val="0"/>
                      <w:sz w:val="21"/>
                      <w:szCs w:val="21"/>
                      <w:lang w:val="en-US" w:eastAsia="zh-CN"/>
                    </w:rPr>
                    <w:t>2.3</w:t>
                  </w:r>
                </w:p>
              </w:tc>
              <w:tc>
                <w:tcPr>
                  <w:tcW w:w="1144" w:type="dxa"/>
                  <w:tcBorders>
                    <w:top w:val="single" w:color="auto" w:sz="4" w:space="0"/>
                    <w:left w:val="single" w:color="auto" w:sz="4" w:space="0"/>
                    <w:bottom w:val="single" w:color="000000" w:sz="6" w:space="0"/>
                    <w:right w:val="single" w:color="auto" w:sz="4" w:space="0"/>
                  </w:tcBorders>
                  <w:noWrap w:val="0"/>
                  <w:vAlign w:val="center"/>
                </w:tcPr>
                <w:p>
                  <w:pPr>
                    <w:widowControl/>
                    <w:adjustRightInd w:val="0"/>
                    <w:snapToGrid w:val="0"/>
                    <w:spacing w:beforeLines="0" w:afterLines="0"/>
                    <w:jc w:val="center"/>
                    <w:rPr>
                      <w:rFonts w:hint="default" w:ascii="Times New Roman" w:hAnsi="Times New Roman" w:cs="Times New Roman"/>
                      <w:color w:val="auto"/>
                      <w:kern w:val="0"/>
                      <w:sz w:val="21"/>
                      <w:szCs w:val="21"/>
                      <w:lang w:val="en-US" w:eastAsia="zh-CN"/>
                    </w:rPr>
                  </w:pPr>
                  <w:r>
                    <w:rPr>
                      <w:rFonts w:hint="eastAsia" w:ascii="Times New Roman" w:hAnsi="Times New Roman" w:cs="Times New Roman"/>
                      <w:color w:val="auto"/>
                      <w:kern w:val="0"/>
                      <w:sz w:val="21"/>
                      <w:szCs w:val="21"/>
                      <w:lang w:val="en-US" w:eastAsia="zh-CN"/>
                    </w:rPr>
                    <w:t>2.0</w:t>
                  </w:r>
                </w:p>
              </w:tc>
              <w:tc>
                <w:tcPr>
                  <w:tcW w:w="1147" w:type="dxa"/>
                  <w:tcBorders>
                    <w:top w:val="single" w:color="auto" w:sz="4" w:space="0"/>
                    <w:left w:val="single" w:color="auto" w:sz="4" w:space="0"/>
                    <w:bottom w:val="single" w:color="000000" w:sz="6" w:space="0"/>
                    <w:right w:val="single" w:color="auto" w:sz="4" w:space="0"/>
                  </w:tcBorders>
                  <w:noWrap w:val="0"/>
                  <w:vAlign w:val="center"/>
                </w:tcPr>
                <w:p>
                  <w:pPr>
                    <w:widowControl/>
                    <w:adjustRightInd w:val="0"/>
                    <w:snapToGrid w:val="0"/>
                    <w:spacing w:beforeLines="0" w:afterLines="0"/>
                    <w:jc w:val="center"/>
                    <w:rPr>
                      <w:rFonts w:hint="default" w:ascii="Times New Roman" w:hAnsi="Times New Roman" w:cs="Times New Roman"/>
                      <w:color w:val="auto"/>
                      <w:kern w:val="0"/>
                      <w:sz w:val="21"/>
                      <w:szCs w:val="21"/>
                      <w:lang w:val="en-US" w:eastAsia="zh-CN"/>
                    </w:rPr>
                  </w:pPr>
                  <w:r>
                    <w:rPr>
                      <w:rFonts w:hint="eastAsia" w:ascii="Times New Roman" w:hAnsi="Times New Roman" w:cs="Times New Roman"/>
                      <w:color w:val="auto"/>
                      <w:kern w:val="0"/>
                      <w:sz w:val="21"/>
                      <w:szCs w:val="21"/>
                      <w:lang w:val="en-US" w:eastAsia="zh-CN"/>
                    </w:rPr>
                    <w:t>2.5</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782" w:hRule="atLeast"/>
                <w:jc w:val="center"/>
              </w:trPr>
              <w:tc>
                <w:tcPr>
                  <w:tcW w:w="2231" w:type="dxa"/>
                  <w:tcBorders>
                    <w:top w:val="single" w:color="auto" w:sz="4" w:space="0"/>
                    <w:left w:val="single" w:color="000000" w:sz="6" w:space="0"/>
                    <w:bottom w:val="single" w:color="000000" w:sz="6" w:space="0"/>
                    <w:right w:val="single" w:color="auto" w:sz="4" w:space="0"/>
                  </w:tcBorders>
                  <w:noWrap w:val="0"/>
                  <w:vAlign w:val="center"/>
                </w:tcPr>
                <w:p>
                  <w:pPr>
                    <w:widowControl/>
                    <w:adjustRightInd w:val="0"/>
                    <w:snapToGrid w:val="0"/>
                    <w:spacing w:beforeLines="0" w:afterLines="0"/>
                    <w:jc w:val="center"/>
                    <w:rPr>
                      <w:rFonts w:hint="default" w:ascii="Times New Roman" w:hAnsi="Times New Roman" w:eastAsia="宋体" w:cs="Times New Roman"/>
                      <w:color w:val="auto"/>
                      <w:kern w:val="0"/>
                      <w:sz w:val="21"/>
                      <w:szCs w:val="21"/>
                      <w:lang w:val="en-US" w:eastAsia="zh-CN" w:bidi="ar-SA"/>
                    </w:rPr>
                  </w:pPr>
                  <w:r>
                    <w:rPr>
                      <w:rFonts w:hint="eastAsia" w:ascii="Times New Roman" w:hAnsi="Times New Roman" w:cs="Times New Roman"/>
                      <w:color w:val="auto"/>
                      <w:kern w:val="0"/>
                      <w:sz w:val="21"/>
                      <w:szCs w:val="21"/>
                      <w:lang w:val="en-US" w:eastAsia="zh-CN"/>
                    </w:rPr>
                    <w:t>氨</w:t>
                  </w:r>
                  <w:r>
                    <w:rPr>
                      <w:rFonts w:hint="default" w:ascii="Times New Roman" w:hAnsi="Times New Roman" w:eastAsia="宋体" w:cs="Times New Roman"/>
                      <w:color w:val="auto"/>
                      <w:kern w:val="0"/>
                      <w:sz w:val="21"/>
                      <w:szCs w:val="21"/>
                      <w:lang w:val="en-US" w:eastAsia="zh-CN"/>
                    </w:rPr>
                    <w:t>排放速率</w:t>
                  </w:r>
                  <w:r>
                    <w:rPr>
                      <w:rFonts w:hint="default" w:ascii="Times New Roman" w:hAnsi="Times New Roman" w:eastAsia="宋体" w:cs="Times New Roman"/>
                      <w:color w:val="auto"/>
                      <w:kern w:val="0"/>
                      <w:sz w:val="21"/>
                      <w:szCs w:val="21"/>
                      <w:lang w:val="en-US" w:eastAsia="zh-CN"/>
                    </w:rPr>
                    <w:br w:type="textWrapping"/>
                  </w:r>
                  <w:r>
                    <w:rPr>
                      <w:rFonts w:hint="default" w:ascii="Times New Roman" w:hAnsi="Times New Roman" w:eastAsia="宋体" w:cs="Times New Roman"/>
                      <w:color w:val="auto"/>
                      <w:kern w:val="0"/>
                      <w:sz w:val="21"/>
                      <w:szCs w:val="21"/>
                      <w:lang w:val="en-US" w:eastAsia="zh-CN"/>
                    </w:rPr>
                    <w:t>（kg/h</w:t>
                  </w:r>
                </w:p>
              </w:tc>
              <w:tc>
                <w:tcPr>
                  <w:tcW w:w="1144" w:type="dxa"/>
                  <w:tcBorders>
                    <w:top w:val="single" w:color="auto" w:sz="4" w:space="0"/>
                    <w:left w:val="single" w:color="auto" w:sz="4" w:space="0"/>
                    <w:bottom w:val="single" w:color="000000" w:sz="6" w:space="0"/>
                    <w:right w:val="single" w:color="auto" w:sz="4" w:space="0"/>
                  </w:tcBorders>
                  <w:noWrap w:val="0"/>
                  <w:vAlign w:val="center"/>
                </w:tcPr>
                <w:p>
                  <w:pPr>
                    <w:widowControl/>
                    <w:adjustRightInd w:val="0"/>
                    <w:snapToGrid w:val="0"/>
                    <w:spacing w:beforeLines="0" w:afterLines="0"/>
                    <w:jc w:val="center"/>
                    <w:rPr>
                      <w:rFonts w:hint="default" w:ascii="Times New Roman" w:hAnsi="Times New Roman" w:cs="Times New Roman"/>
                      <w:color w:val="auto"/>
                      <w:kern w:val="0"/>
                      <w:sz w:val="21"/>
                      <w:szCs w:val="21"/>
                      <w:lang w:val="en-US" w:eastAsia="zh-CN"/>
                    </w:rPr>
                  </w:pPr>
                  <w:r>
                    <w:rPr>
                      <w:rFonts w:hint="eastAsia" w:ascii="Times New Roman" w:hAnsi="Times New Roman" w:cs="Times New Roman"/>
                      <w:color w:val="auto"/>
                      <w:kern w:val="0"/>
                      <w:sz w:val="21"/>
                      <w:szCs w:val="21"/>
                      <w:lang w:val="en-US" w:eastAsia="zh-CN"/>
                    </w:rPr>
                    <w:t>0.188</w:t>
                  </w:r>
                </w:p>
              </w:tc>
              <w:tc>
                <w:tcPr>
                  <w:tcW w:w="1144" w:type="dxa"/>
                  <w:tcBorders>
                    <w:top w:val="single" w:color="auto" w:sz="4" w:space="0"/>
                    <w:left w:val="single" w:color="auto" w:sz="4" w:space="0"/>
                    <w:bottom w:val="single" w:color="000000" w:sz="6" w:space="0"/>
                    <w:right w:val="single" w:color="auto" w:sz="4" w:space="0"/>
                  </w:tcBorders>
                  <w:noWrap w:val="0"/>
                  <w:vAlign w:val="center"/>
                </w:tcPr>
                <w:p>
                  <w:pPr>
                    <w:widowControl/>
                    <w:adjustRightInd w:val="0"/>
                    <w:snapToGrid w:val="0"/>
                    <w:spacing w:beforeLines="0" w:afterLines="0"/>
                    <w:jc w:val="center"/>
                    <w:rPr>
                      <w:rFonts w:hint="default" w:ascii="Times New Roman" w:hAnsi="Times New Roman" w:cs="Times New Roman"/>
                      <w:color w:val="auto"/>
                      <w:kern w:val="0"/>
                      <w:sz w:val="21"/>
                      <w:szCs w:val="21"/>
                      <w:lang w:val="en-US" w:eastAsia="zh-CN"/>
                    </w:rPr>
                  </w:pPr>
                  <w:r>
                    <w:rPr>
                      <w:rFonts w:hint="eastAsia" w:ascii="Times New Roman" w:hAnsi="Times New Roman" w:cs="Times New Roman"/>
                      <w:color w:val="auto"/>
                      <w:kern w:val="0"/>
                      <w:sz w:val="21"/>
                      <w:szCs w:val="21"/>
                      <w:lang w:val="en-US" w:eastAsia="zh-CN"/>
                    </w:rPr>
                    <w:t>0.110</w:t>
                  </w:r>
                </w:p>
              </w:tc>
              <w:tc>
                <w:tcPr>
                  <w:tcW w:w="1145" w:type="dxa"/>
                  <w:tcBorders>
                    <w:top w:val="single" w:color="auto" w:sz="4" w:space="0"/>
                    <w:left w:val="single" w:color="auto" w:sz="4" w:space="0"/>
                    <w:bottom w:val="single" w:color="000000" w:sz="6" w:space="0"/>
                    <w:right w:val="single" w:color="auto" w:sz="4" w:space="0"/>
                  </w:tcBorders>
                  <w:noWrap w:val="0"/>
                  <w:vAlign w:val="center"/>
                </w:tcPr>
                <w:p>
                  <w:pPr>
                    <w:widowControl/>
                    <w:adjustRightInd w:val="0"/>
                    <w:snapToGrid w:val="0"/>
                    <w:spacing w:beforeLines="0" w:afterLines="0"/>
                    <w:jc w:val="center"/>
                    <w:rPr>
                      <w:rFonts w:hint="default" w:ascii="Times New Roman" w:hAnsi="Times New Roman" w:cs="Times New Roman"/>
                      <w:color w:val="auto"/>
                      <w:kern w:val="0"/>
                      <w:sz w:val="21"/>
                      <w:szCs w:val="21"/>
                      <w:lang w:val="en-US" w:eastAsia="zh-CN"/>
                    </w:rPr>
                  </w:pPr>
                  <w:r>
                    <w:rPr>
                      <w:rFonts w:hint="eastAsia" w:ascii="Times New Roman" w:hAnsi="Times New Roman" w:cs="Times New Roman"/>
                      <w:color w:val="auto"/>
                      <w:kern w:val="0"/>
                      <w:sz w:val="21"/>
                      <w:szCs w:val="21"/>
                      <w:lang w:val="en-US" w:eastAsia="zh-CN"/>
                    </w:rPr>
                    <w:t>8.65</w:t>
                  </w:r>
                  <w:r>
                    <w:rPr>
                      <w:rFonts w:hint="default" w:ascii="Times New Roman" w:hAnsi="Times New Roman" w:cs="Times New Roman"/>
                      <w:color w:val="auto"/>
                      <w:kern w:val="0"/>
                      <w:sz w:val="21"/>
                      <w:szCs w:val="21"/>
                      <w:lang w:val="en-US" w:eastAsia="zh-CN" w:bidi="ar-SA"/>
                    </w:rPr>
                    <w:t>×</w:t>
                  </w:r>
                  <w:r>
                    <w:rPr>
                      <w:rFonts w:hint="eastAsia" w:ascii="Times New Roman" w:hAnsi="Times New Roman" w:cs="Times New Roman"/>
                      <w:color w:val="auto"/>
                      <w:kern w:val="0"/>
                      <w:sz w:val="21"/>
                      <w:highlight w:val="none"/>
                      <w:lang w:val="en-US" w:eastAsia="zh-CN"/>
                    </w:rPr>
                    <w:t>10</w:t>
                  </w:r>
                  <w:r>
                    <w:rPr>
                      <w:rFonts w:hint="eastAsia" w:ascii="Times New Roman" w:hAnsi="Times New Roman" w:cs="Times New Roman"/>
                      <w:color w:val="auto"/>
                      <w:kern w:val="0"/>
                      <w:sz w:val="21"/>
                      <w:highlight w:val="none"/>
                      <w:vertAlign w:val="superscript"/>
                      <w:lang w:val="en-US" w:eastAsia="zh-CN"/>
                    </w:rPr>
                    <w:t>-2</w:t>
                  </w:r>
                </w:p>
              </w:tc>
              <w:tc>
                <w:tcPr>
                  <w:tcW w:w="1144" w:type="dxa"/>
                  <w:tcBorders>
                    <w:top w:val="single" w:color="auto" w:sz="4" w:space="0"/>
                    <w:left w:val="single" w:color="auto" w:sz="4" w:space="0"/>
                    <w:bottom w:val="single" w:color="000000" w:sz="6" w:space="0"/>
                    <w:right w:val="single" w:color="auto" w:sz="4" w:space="0"/>
                  </w:tcBorders>
                  <w:noWrap w:val="0"/>
                  <w:vAlign w:val="center"/>
                </w:tcPr>
                <w:p>
                  <w:pPr>
                    <w:widowControl/>
                    <w:adjustRightInd w:val="0"/>
                    <w:snapToGrid w:val="0"/>
                    <w:spacing w:beforeLines="0" w:afterLines="0"/>
                    <w:jc w:val="center"/>
                    <w:rPr>
                      <w:rFonts w:hint="default" w:ascii="Times New Roman" w:hAnsi="Times New Roman" w:cs="Times New Roman"/>
                      <w:color w:val="auto"/>
                      <w:kern w:val="0"/>
                      <w:sz w:val="21"/>
                      <w:szCs w:val="21"/>
                      <w:lang w:val="en-US" w:eastAsia="zh-CN"/>
                    </w:rPr>
                  </w:pPr>
                  <w:r>
                    <w:rPr>
                      <w:rFonts w:hint="eastAsia" w:ascii="Times New Roman" w:hAnsi="Times New Roman" w:cs="Times New Roman"/>
                      <w:color w:val="auto"/>
                      <w:kern w:val="0"/>
                      <w:sz w:val="21"/>
                      <w:szCs w:val="21"/>
                      <w:lang w:val="en-US" w:eastAsia="zh-CN"/>
                    </w:rPr>
                    <w:t>0.16</w:t>
                  </w:r>
                </w:p>
              </w:tc>
              <w:tc>
                <w:tcPr>
                  <w:tcW w:w="1144" w:type="dxa"/>
                  <w:tcBorders>
                    <w:top w:val="single" w:color="auto" w:sz="4" w:space="0"/>
                    <w:left w:val="single" w:color="auto" w:sz="4" w:space="0"/>
                    <w:bottom w:val="single" w:color="000000" w:sz="6" w:space="0"/>
                    <w:right w:val="single" w:color="auto" w:sz="4" w:space="0"/>
                  </w:tcBorders>
                  <w:noWrap w:val="0"/>
                  <w:vAlign w:val="center"/>
                </w:tcPr>
                <w:p>
                  <w:pPr>
                    <w:widowControl/>
                    <w:adjustRightInd w:val="0"/>
                    <w:snapToGrid w:val="0"/>
                    <w:spacing w:beforeLines="0" w:afterLines="0"/>
                    <w:jc w:val="center"/>
                    <w:rPr>
                      <w:rFonts w:hint="default" w:ascii="Times New Roman" w:hAnsi="Times New Roman" w:cs="Times New Roman"/>
                      <w:color w:val="auto"/>
                      <w:kern w:val="0"/>
                      <w:sz w:val="21"/>
                      <w:szCs w:val="21"/>
                      <w:lang w:val="en-US" w:eastAsia="zh-CN"/>
                    </w:rPr>
                  </w:pPr>
                  <w:r>
                    <w:rPr>
                      <w:rFonts w:hint="eastAsia" w:ascii="Times New Roman" w:hAnsi="Times New Roman" w:cs="Times New Roman"/>
                      <w:color w:val="auto"/>
                      <w:kern w:val="0"/>
                      <w:sz w:val="21"/>
                      <w:szCs w:val="21"/>
                      <w:lang w:val="en-US" w:eastAsia="zh-CN"/>
                    </w:rPr>
                    <w:t>0.144</w:t>
                  </w:r>
                </w:p>
              </w:tc>
              <w:tc>
                <w:tcPr>
                  <w:tcW w:w="1147" w:type="dxa"/>
                  <w:tcBorders>
                    <w:top w:val="single" w:color="auto" w:sz="4" w:space="0"/>
                    <w:left w:val="single" w:color="auto" w:sz="4" w:space="0"/>
                    <w:bottom w:val="single" w:color="000000" w:sz="6" w:space="0"/>
                    <w:right w:val="single" w:color="auto" w:sz="4" w:space="0"/>
                  </w:tcBorders>
                  <w:noWrap w:val="0"/>
                  <w:vAlign w:val="center"/>
                </w:tcPr>
                <w:p>
                  <w:pPr>
                    <w:widowControl/>
                    <w:adjustRightInd w:val="0"/>
                    <w:snapToGrid w:val="0"/>
                    <w:spacing w:beforeLines="0" w:afterLines="0"/>
                    <w:jc w:val="center"/>
                    <w:rPr>
                      <w:rFonts w:hint="default" w:ascii="Times New Roman" w:hAnsi="Times New Roman" w:cs="Times New Roman"/>
                      <w:color w:val="auto"/>
                      <w:kern w:val="0"/>
                      <w:sz w:val="21"/>
                      <w:szCs w:val="21"/>
                      <w:lang w:val="en-US" w:eastAsia="zh-CN"/>
                    </w:rPr>
                  </w:pPr>
                  <w:r>
                    <w:rPr>
                      <w:rFonts w:hint="eastAsia" w:ascii="Times New Roman" w:hAnsi="Times New Roman" w:cs="Times New Roman"/>
                      <w:color w:val="auto"/>
                      <w:kern w:val="0"/>
                      <w:sz w:val="21"/>
                      <w:szCs w:val="21"/>
                      <w:lang w:val="en-US" w:eastAsia="zh-CN"/>
                    </w:rPr>
                    <w:t>0.184</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PrEx>
              <w:trPr>
                <w:cantSplit/>
                <w:trHeight w:val="861" w:hRule="atLeast"/>
                <w:jc w:val="center"/>
              </w:trPr>
              <w:tc>
                <w:tcPr>
                  <w:tcW w:w="2231" w:type="dxa"/>
                  <w:tcBorders>
                    <w:top w:val="single" w:color="auto" w:sz="4" w:space="0"/>
                    <w:left w:val="single" w:color="000000" w:sz="6" w:space="0"/>
                    <w:bottom w:val="single" w:color="000000" w:sz="6" w:space="0"/>
                    <w:right w:val="single" w:color="auto" w:sz="4" w:space="0"/>
                  </w:tcBorders>
                  <w:noWrap w:val="0"/>
                  <w:vAlign w:val="center"/>
                </w:tcPr>
                <w:p>
                  <w:pPr>
                    <w:widowControl/>
                    <w:adjustRightInd w:val="0"/>
                    <w:snapToGrid w:val="0"/>
                    <w:spacing w:beforeLines="0" w:afterLines="0"/>
                    <w:jc w:val="center"/>
                    <w:rPr>
                      <w:rFonts w:hint="eastAsia" w:ascii="Times New Roman" w:hAnsi="Times New Roman" w:eastAsia="宋体" w:cs="Times New Roman"/>
                      <w:color w:val="auto"/>
                      <w:kern w:val="0"/>
                      <w:sz w:val="21"/>
                      <w:szCs w:val="21"/>
                      <w:lang w:val="en-US" w:eastAsia="zh-CN" w:bidi="ar-SA"/>
                    </w:rPr>
                  </w:pPr>
                  <w:r>
                    <w:rPr>
                      <w:rFonts w:hint="eastAsia" w:ascii="Times New Roman" w:hAnsi="Times New Roman" w:cs="Times New Roman"/>
                      <w:color w:val="auto"/>
                      <w:kern w:val="0"/>
                      <w:sz w:val="21"/>
                      <w:szCs w:val="21"/>
                      <w:lang w:val="en-US" w:eastAsia="zh-CN"/>
                    </w:rPr>
                    <w:t>甲醛排放</w:t>
                  </w:r>
                  <w:r>
                    <w:rPr>
                      <w:rFonts w:hint="default" w:ascii="Times New Roman" w:hAnsi="Times New Roman" w:eastAsia="宋体" w:cs="Times New Roman"/>
                      <w:color w:val="auto"/>
                      <w:kern w:val="0"/>
                      <w:sz w:val="21"/>
                      <w:szCs w:val="21"/>
                      <w:lang w:val="en-US" w:eastAsia="zh-CN"/>
                    </w:rPr>
                    <w:t>浓度</w:t>
                  </w:r>
                  <w:r>
                    <w:rPr>
                      <w:rFonts w:hint="default" w:ascii="Times New Roman" w:hAnsi="Times New Roman" w:eastAsia="宋体" w:cs="Times New Roman"/>
                      <w:color w:val="auto"/>
                      <w:kern w:val="0"/>
                      <w:sz w:val="21"/>
                      <w:szCs w:val="21"/>
                      <w:lang w:val="en-US" w:eastAsia="zh-CN"/>
                    </w:rPr>
                    <w:br w:type="textWrapping"/>
                  </w:r>
                  <w:r>
                    <w:rPr>
                      <w:rFonts w:hint="default" w:ascii="Times New Roman" w:hAnsi="Times New Roman" w:eastAsia="宋体" w:cs="Times New Roman"/>
                      <w:color w:val="auto"/>
                      <w:kern w:val="0"/>
                      <w:sz w:val="21"/>
                      <w:szCs w:val="21"/>
                      <w:lang w:val="en-US" w:eastAsia="zh-CN"/>
                    </w:rPr>
                    <w:t>（mg/m</w:t>
                  </w:r>
                  <w:r>
                    <w:rPr>
                      <w:rFonts w:hint="default" w:ascii="Times New Roman" w:hAnsi="Times New Roman" w:eastAsia="宋体" w:cs="Times New Roman"/>
                      <w:color w:val="auto"/>
                      <w:kern w:val="0"/>
                      <w:sz w:val="21"/>
                      <w:szCs w:val="21"/>
                      <w:vertAlign w:val="superscript"/>
                      <w:lang w:val="en-US" w:eastAsia="zh-CN"/>
                    </w:rPr>
                    <w:t>3</w:t>
                  </w:r>
                  <w:r>
                    <w:rPr>
                      <w:rFonts w:hint="default" w:ascii="Times New Roman" w:hAnsi="Times New Roman" w:eastAsia="宋体" w:cs="Times New Roman"/>
                      <w:color w:val="auto"/>
                      <w:kern w:val="0"/>
                      <w:sz w:val="21"/>
                      <w:szCs w:val="21"/>
                      <w:lang w:val="en-US" w:eastAsia="zh-CN"/>
                    </w:rPr>
                    <w:t>）</w:t>
                  </w:r>
                </w:p>
              </w:tc>
              <w:tc>
                <w:tcPr>
                  <w:tcW w:w="1144" w:type="dxa"/>
                  <w:tcBorders>
                    <w:top w:val="single" w:color="auto" w:sz="4" w:space="0"/>
                    <w:left w:val="single" w:color="auto" w:sz="4" w:space="0"/>
                    <w:bottom w:val="single" w:color="000000" w:sz="6" w:space="0"/>
                    <w:right w:val="single" w:color="auto" w:sz="4" w:space="0"/>
                  </w:tcBorders>
                  <w:noWrap w:val="0"/>
                  <w:vAlign w:val="center"/>
                </w:tcPr>
                <w:p>
                  <w:pPr>
                    <w:widowControl/>
                    <w:adjustRightInd w:val="0"/>
                    <w:snapToGrid w:val="0"/>
                    <w:spacing w:beforeLines="0" w:afterLines="0"/>
                    <w:jc w:val="center"/>
                    <w:rPr>
                      <w:rFonts w:hint="default" w:ascii="Times New Roman" w:hAnsi="Times New Roman" w:cs="Times New Roman"/>
                      <w:color w:val="auto"/>
                      <w:kern w:val="0"/>
                      <w:sz w:val="21"/>
                      <w:szCs w:val="21"/>
                      <w:lang w:val="en-US" w:eastAsia="zh-CN" w:bidi="ar-SA"/>
                    </w:rPr>
                  </w:pPr>
                  <w:r>
                    <w:rPr>
                      <w:rFonts w:hint="eastAsia" w:ascii="Times New Roman" w:hAnsi="Times New Roman" w:cs="Times New Roman"/>
                      <w:color w:val="auto"/>
                      <w:kern w:val="0"/>
                      <w:sz w:val="21"/>
                      <w:szCs w:val="21"/>
                      <w:lang w:val="en-US" w:eastAsia="zh-CN" w:bidi="ar-SA"/>
                    </w:rPr>
                    <w:t>3.5</w:t>
                  </w:r>
                </w:p>
              </w:tc>
              <w:tc>
                <w:tcPr>
                  <w:tcW w:w="1144" w:type="dxa"/>
                  <w:tcBorders>
                    <w:top w:val="single" w:color="auto" w:sz="4" w:space="0"/>
                    <w:left w:val="single" w:color="auto" w:sz="4" w:space="0"/>
                    <w:bottom w:val="single" w:color="000000" w:sz="6" w:space="0"/>
                    <w:right w:val="single" w:color="auto" w:sz="4" w:space="0"/>
                  </w:tcBorders>
                  <w:noWrap w:val="0"/>
                  <w:vAlign w:val="center"/>
                </w:tcPr>
                <w:p>
                  <w:pPr>
                    <w:widowControl/>
                    <w:adjustRightInd w:val="0"/>
                    <w:snapToGrid w:val="0"/>
                    <w:spacing w:beforeLines="0" w:afterLines="0"/>
                    <w:jc w:val="center"/>
                    <w:rPr>
                      <w:rFonts w:hint="default" w:ascii="Times New Roman" w:hAnsi="Times New Roman" w:cs="Times New Roman"/>
                      <w:color w:val="auto"/>
                      <w:kern w:val="0"/>
                      <w:sz w:val="21"/>
                      <w:szCs w:val="21"/>
                      <w:lang w:val="en-US" w:eastAsia="zh-CN" w:bidi="ar-SA"/>
                    </w:rPr>
                  </w:pPr>
                  <w:r>
                    <w:rPr>
                      <w:rFonts w:hint="eastAsia" w:ascii="Times New Roman" w:hAnsi="Times New Roman" w:cs="Times New Roman"/>
                      <w:color w:val="auto"/>
                      <w:kern w:val="0"/>
                      <w:sz w:val="21"/>
                      <w:szCs w:val="21"/>
                      <w:lang w:val="en-US" w:eastAsia="zh-CN" w:bidi="ar-SA"/>
                    </w:rPr>
                    <w:t>3.9</w:t>
                  </w:r>
                </w:p>
              </w:tc>
              <w:tc>
                <w:tcPr>
                  <w:tcW w:w="1145" w:type="dxa"/>
                  <w:tcBorders>
                    <w:top w:val="single" w:color="auto" w:sz="4" w:space="0"/>
                    <w:left w:val="single" w:color="auto" w:sz="4" w:space="0"/>
                    <w:bottom w:val="single" w:color="000000" w:sz="6" w:space="0"/>
                    <w:right w:val="single" w:color="auto" w:sz="4" w:space="0"/>
                  </w:tcBorders>
                  <w:noWrap w:val="0"/>
                  <w:vAlign w:val="center"/>
                </w:tcPr>
                <w:p>
                  <w:pPr>
                    <w:widowControl/>
                    <w:adjustRightInd w:val="0"/>
                    <w:snapToGrid w:val="0"/>
                    <w:spacing w:beforeLines="0" w:afterLines="0"/>
                    <w:jc w:val="center"/>
                    <w:rPr>
                      <w:rFonts w:hint="default" w:ascii="Times New Roman" w:hAnsi="Times New Roman" w:cs="Times New Roman"/>
                      <w:color w:val="auto"/>
                      <w:kern w:val="0"/>
                      <w:sz w:val="21"/>
                      <w:szCs w:val="21"/>
                      <w:lang w:val="en-US" w:eastAsia="zh-CN" w:bidi="ar-SA"/>
                    </w:rPr>
                  </w:pPr>
                  <w:r>
                    <w:rPr>
                      <w:rFonts w:hint="eastAsia" w:ascii="Times New Roman" w:hAnsi="Times New Roman" w:cs="Times New Roman"/>
                      <w:color w:val="auto"/>
                      <w:kern w:val="0"/>
                      <w:sz w:val="21"/>
                      <w:szCs w:val="21"/>
                      <w:lang w:val="en-US" w:eastAsia="zh-CN" w:bidi="ar-SA"/>
                    </w:rPr>
                    <w:t>4.2</w:t>
                  </w:r>
                </w:p>
              </w:tc>
              <w:tc>
                <w:tcPr>
                  <w:tcW w:w="1144" w:type="dxa"/>
                  <w:tcBorders>
                    <w:top w:val="single" w:color="auto" w:sz="4" w:space="0"/>
                    <w:left w:val="single" w:color="auto" w:sz="4" w:space="0"/>
                    <w:bottom w:val="single" w:color="000000" w:sz="6" w:space="0"/>
                    <w:right w:val="single" w:color="auto" w:sz="4" w:space="0"/>
                  </w:tcBorders>
                  <w:noWrap w:val="0"/>
                  <w:vAlign w:val="center"/>
                </w:tcPr>
                <w:p>
                  <w:pPr>
                    <w:widowControl/>
                    <w:adjustRightInd w:val="0"/>
                    <w:snapToGrid w:val="0"/>
                    <w:spacing w:beforeLines="0" w:afterLines="0"/>
                    <w:jc w:val="center"/>
                    <w:rPr>
                      <w:rFonts w:hint="default" w:ascii="Times New Roman" w:hAnsi="Times New Roman" w:cs="Times New Roman"/>
                      <w:color w:val="auto"/>
                      <w:kern w:val="0"/>
                      <w:sz w:val="21"/>
                      <w:szCs w:val="21"/>
                      <w:lang w:val="en-US" w:eastAsia="zh-CN" w:bidi="ar-SA"/>
                    </w:rPr>
                  </w:pPr>
                  <w:r>
                    <w:rPr>
                      <w:rFonts w:hint="eastAsia" w:ascii="Times New Roman" w:hAnsi="Times New Roman" w:cs="Times New Roman"/>
                      <w:color w:val="auto"/>
                      <w:kern w:val="0"/>
                      <w:sz w:val="21"/>
                      <w:szCs w:val="21"/>
                      <w:lang w:val="en-US" w:eastAsia="zh-CN" w:bidi="ar-SA"/>
                    </w:rPr>
                    <w:t>3.1</w:t>
                  </w:r>
                </w:p>
              </w:tc>
              <w:tc>
                <w:tcPr>
                  <w:tcW w:w="1144" w:type="dxa"/>
                  <w:tcBorders>
                    <w:top w:val="single" w:color="auto" w:sz="4" w:space="0"/>
                    <w:left w:val="single" w:color="auto" w:sz="4" w:space="0"/>
                    <w:bottom w:val="single" w:color="000000" w:sz="6" w:space="0"/>
                    <w:right w:val="single" w:color="auto" w:sz="4" w:space="0"/>
                  </w:tcBorders>
                  <w:noWrap w:val="0"/>
                  <w:vAlign w:val="center"/>
                </w:tcPr>
                <w:p>
                  <w:pPr>
                    <w:widowControl/>
                    <w:adjustRightInd w:val="0"/>
                    <w:snapToGrid w:val="0"/>
                    <w:spacing w:beforeLines="0" w:afterLines="0"/>
                    <w:jc w:val="center"/>
                    <w:rPr>
                      <w:rFonts w:hint="default" w:ascii="Times New Roman" w:hAnsi="Times New Roman" w:cs="Times New Roman"/>
                      <w:color w:val="auto"/>
                      <w:kern w:val="0"/>
                      <w:sz w:val="21"/>
                      <w:szCs w:val="21"/>
                      <w:lang w:val="en-US" w:eastAsia="zh-CN" w:bidi="ar-SA"/>
                    </w:rPr>
                  </w:pPr>
                  <w:r>
                    <w:rPr>
                      <w:rFonts w:hint="eastAsia" w:ascii="Times New Roman" w:hAnsi="Times New Roman" w:cs="Times New Roman"/>
                      <w:color w:val="auto"/>
                      <w:kern w:val="0"/>
                      <w:sz w:val="21"/>
                      <w:szCs w:val="21"/>
                      <w:lang w:val="en-US" w:eastAsia="zh-CN" w:bidi="ar-SA"/>
                    </w:rPr>
                    <w:t>3.2</w:t>
                  </w:r>
                </w:p>
              </w:tc>
              <w:tc>
                <w:tcPr>
                  <w:tcW w:w="1147" w:type="dxa"/>
                  <w:tcBorders>
                    <w:top w:val="single" w:color="auto" w:sz="4" w:space="0"/>
                    <w:left w:val="single" w:color="auto" w:sz="4" w:space="0"/>
                    <w:bottom w:val="single" w:color="000000" w:sz="6" w:space="0"/>
                    <w:right w:val="single" w:color="auto" w:sz="4" w:space="0"/>
                  </w:tcBorders>
                  <w:noWrap w:val="0"/>
                  <w:vAlign w:val="center"/>
                </w:tcPr>
                <w:p>
                  <w:pPr>
                    <w:widowControl/>
                    <w:adjustRightInd w:val="0"/>
                    <w:snapToGrid w:val="0"/>
                    <w:spacing w:beforeLines="0" w:afterLines="0"/>
                    <w:jc w:val="center"/>
                    <w:rPr>
                      <w:rFonts w:hint="default" w:ascii="Times New Roman" w:hAnsi="Times New Roman" w:cs="Times New Roman"/>
                      <w:color w:val="auto"/>
                      <w:kern w:val="0"/>
                      <w:sz w:val="21"/>
                      <w:szCs w:val="21"/>
                      <w:lang w:val="en-US" w:eastAsia="zh-CN" w:bidi="ar-SA"/>
                    </w:rPr>
                  </w:pPr>
                  <w:r>
                    <w:rPr>
                      <w:rFonts w:hint="eastAsia" w:ascii="Times New Roman" w:hAnsi="Times New Roman" w:cs="Times New Roman"/>
                      <w:color w:val="auto"/>
                      <w:kern w:val="0"/>
                      <w:sz w:val="21"/>
                      <w:szCs w:val="21"/>
                      <w:lang w:val="en-US" w:eastAsia="zh-CN" w:bidi="ar-SA"/>
                    </w:rPr>
                    <w:t>3.8</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861" w:hRule="atLeast"/>
                <w:jc w:val="center"/>
              </w:trPr>
              <w:tc>
                <w:tcPr>
                  <w:tcW w:w="2231" w:type="dxa"/>
                  <w:tcBorders>
                    <w:top w:val="single" w:color="auto" w:sz="4" w:space="0"/>
                    <w:left w:val="single" w:color="000000" w:sz="6" w:space="0"/>
                    <w:bottom w:val="single" w:color="000000" w:sz="6" w:space="0"/>
                    <w:right w:val="single" w:color="auto" w:sz="4" w:space="0"/>
                  </w:tcBorders>
                  <w:noWrap w:val="0"/>
                  <w:vAlign w:val="center"/>
                </w:tcPr>
                <w:p>
                  <w:pPr>
                    <w:widowControl/>
                    <w:adjustRightInd w:val="0"/>
                    <w:snapToGrid w:val="0"/>
                    <w:spacing w:beforeLines="0" w:afterLines="0"/>
                    <w:jc w:val="center"/>
                    <w:rPr>
                      <w:rFonts w:hint="eastAsia" w:ascii="Times New Roman" w:hAnsi="Times New Roman" w:eastAsia="宋体" w:cs="Times New Roman"/>
                      <w:color w:val="auto"/>
                      <w:kern w:val="0"/>
                      <w:sz w:val="21"/>
                      <w:szCs w:val="21"/>
                      <w:lang w:val="en-US" w:eastAsia="zh-CN" w:bidi="ar-SA"/>
                    </w:rPr>
                  </w:pPr>
                  <w:r>
                    <w:rPr>
                      <w:rFonts w:hint="eastAsia" w:ascii="Times New Roman" w:hAnsi="Times New Roman" w:cs="Times New Roman"/>
                      <w:color w:val="auto"/>
                      <w:kern w:val="0"/>
                      <w:sz w:val="21"/>
                      <w:szCs w:val="21"/>
                      <w:lang w:val="en-US" w:eastAsia="zh-CN"/>
                    </w:rPr>
                    <w:t>甲醛</w:t>
                  </w:r>
                  <w:r>
                    <w:rPr>
                      <w:rFonts w:hint="default" w:ascii="Times New Roman" w:hAnsi="Times New Roman" w:eastAsia="宋体" w:cs="Times New Roman"/>
                      <w:color w:val="auto"/>
                      <w:kern w:val="0"/>
                      <w:sz w:val="21"/>
                      <w:szCs w:val="21"/>
                      <w:lang w:val="en-US" w:eastAsia="zh-CN"/>
                    </w:rPr>
                    <w:t>排放速率</w:t>
                  </w:r>
                  <w:r>
                    <w:rPr>
                      <w:rFonts w:hint="default" w:ascii="Times New Roman" w:hAnsi="Times New Roman" w:eastAsia="宋体" w:cs="Times New Roman"/>
                      <w:color w:val="auto"/>
                      <w:kern w:val="0"/>
                      <w:sz w:val="21"/>
                      <w:szCs w:val="21"/>
                      <w:lang w:val="en-US" w:eastAsia="zh-CN"/>
                    </w:rPr>
                    <w:br w:type="textWrapping"/>
                  </w:r>
                  <w:r>
                    <w:rPr>
                      <w:rFonts w:hint="default" w:ascii="Times New Roman" w:hAnsi="Times New Roman" w:eastAsia="宋体" w:cs="Times New Roman"/>
                      <w:color w:val="auto"/>
                      <w:kern w:val="0"/>
                      <w:sz w:val="21"/>
                      <w:szCs w:val="21"/>
                      <w:lang w:val="en-US" w:eastAsia="zh-CN"/>
                    </w:rPr>
                    <w:t>（kg/h）</w:t>
                  </w:r>
                </w:p>
              </w:tc>
              <w:tc>
                <w:tcPr>
                  <w:tcW w:w="1144" w:type="dxa"/>
                  <w:tcBorders>
                    <w:top w:val="single" w:color="auto" w:sz="4" w:space="0"/>
                    <w:left w:val="single" w:color="auto" w:sz="4" w:space="0"/>
                    <w:bottom w:val="single" w:color="000000" w:sz="6" w:space="0"/>
                    <w:right w:val="single" w:color="auto" w:sz="4" w:space="0"/>
                  </w:tcBorders>
                  <w:noWrap w:val="0"/>
                  <w:vAlign w:val="center"/>
                </w:tcPr>
                <w:p>
                  <w:pPr>
                    <w:widowControl/>
                    <w:adjustRightInd w:val="0"/>
                    <w:snapToGrid w:val="0"/>
                    <w:spacing w:beforeLines="0" w:afterLines="0"/>
                    <w:jc w:val="center"/>
                    <w:rPr>
                      <w:rFonts w:hint="default" w:ascii="Times New Roman" w:hAnsi="Times New Roman" w:cs="Times New Roman"/>
                      <w:color w:val="auto"/>
                      <w:kern w:val="0"/>
                      <w:sz w:val="21"/>
                      <w:szCs w:val="21"/>
                      <w:lang w:val="en-US" w:eastAsia="zh-CN" w:bidi="ar-SA"/>
                    </w:rPr>
                  </w:pPr>
                  <w:r>
                    <w:rPr>
                      <w:rFonts w:hint="eastAsia" w:ascii="Times New Roman" w:hAnsi="Times New Roman" w:cs="Times New Roman"/>
                      <w:color w:val="auto"/>
                      <w:kern w:val="0"/>
                      <w:sz w:val="21"/>
                      <w:szCs w:val="21"/>
                      <w:lang w:val="en-US" w:eastAsia="zh-CN" w:bidi="ar-SA"/>
                    </w:rPr>
                    <w:t>0.254</w:t>
                  </w:r>
                </w:p>
              </w:tc>
              <w:tc>
                <w:tcPr>
                  <w:tcW w:w="1144" w:type="dxa"/>
                  <w:tcBorders>
                    <w:top w:val="single" w:color="auto" w:sz="4" w:space="0"/>
                    <w:left w:val="single" w:color="auto" w:sz="4" w:space="0"/>
                    <w:bottom w:val="single" w:color="000000" w:sz="6" w:space="0"/>
                    <w:right w:val="single" w:color="auto" w:sz="4" w:space="0"/>
                  </w:tcBorders>
                  <w:noWrap w:val="0"/>
                  <w:vAlign w:val="center"/>
                </w:tcPr>
                <w:p>
                  <w:pPr>
                    <w:widowControl/>
                    <w:adjustRightInd w:val="0"/>
                    <w:snapToGrid w:val="0"/>
                    <w:spacing w:beforeLines="0" w:afterLines="0"/>
                    <w:jc w:val="center"/>
                    <w:rPr>
                      <w:rFonts w:hint="default" w:ascii="Times New Roman" w:hAnsi="Times New Roman" w:cs="Times New Roman"/>
                      <w:color w:val="auto"/>
                      <w:kern w:val="0"/>
                      <w:sz w:val="21"/>
                      <w:szCs w:val="21"/>
                      <w:lang w:val="en-US" w:eastAsia="zh-CN" w:bidi="ar-SA"/>
                    </w:rPr>
                  </w:pPr>
                  <w:r>
                    <w:rPr>
                      <w:rFonts w:hint="eastAsia" w:ascii="Times New Roman" w:hAnsi="Times New Roman" w:cs="Times New Roman"/>
                      <w:color w:val="auto"/>
                      <w:kern w:val="0"/>
                      <w:sz w:val="21"/>
                      <w:szCs w:val="21"/>
                      <w:lang w:val="en-US" w:eastAsia="zh-CN" w:bidi="ar-SA"/>
                    </w:rPr>
                    <w:t>0.287</w:t>
                  </w:r>
                </w:p>
              </w:tc>
              <w:tc>
                <w:tcPr>
                  <w:tcW w:w="1145" w:type="dxa"/>
                  <w:tcBorders>
                    <w:top w:val="single" w:color="auto" w:sz="4" w:space="0"/>
                    <w:left w:val="single" w:color="auto" w:sz="4" w:space="0"/>
                    <w:bottom w:val="single" w:color="000000" w:sz="6" w:space="0"/>
                    <w:right w:val="single" w:color="auto" w:sz="4" w:space="0"/>
                  </w:tcBorders>
                  <w:noWrap w:val="0"/>
                  <w:vAlign w:val="center"/>
                </w:tcPr>
                <w:p>
                  <w:pPr>
                    <w:widowControl/>
                    <w:adjustRightInd w:val="0"/>
                    <w:snapToGrid w:val="0"/>
                    <w:spacing w:beforeLines="0" w:afterLines="0"/>
                    <w:jc w:val="center"/>
                    <w:rPr>
                      <w:rFonts w:hint="default" w:ascii="Times New Roman" w:hAnsi="Times New Roman" w:cs="Times New Roman"/>
                      <w:color w:val="auto"/>
                      <w:kern w:val="0"/>
                      <w:sz w:val="21"/>
                      <w:szCs w:val="21"/>
                      <w:lang w:val="en-US" w:eastAsia="zh-CN" w:bidi="ar-SA"/>
                    </w:rPr>
                  </w:pPr>
                  <w:r>
                    <w:rPr>
                      <w:rFonts w:hint="eastAsia" w:ascii="Times New Roman" w:hAnsi="Times New Roman" w:cs="Times New Roman"/>
                      <w:color w:val="auto"/>
                      <w:kern w:val="0"/>
                      <w:sz w:val="21"/>
                      <w:szCs w:val="21"/>
                      <w:lang w:val="en-US" w:eastAsia="zh-CN" w:bidi="ar-SA"/>
                    </w:rPr>
                    <w:t>0.303</w:t>
                  </w:r>
                </w:p>
              </w:tc>
              <w:tc>
                <w:tcPr>
                  <w:tcW w:w="1144" w:type="dxa"/>
                  <w:tcBorders>
                    <w:top w:val="single" w:color="auto" w:sz="4" w:space="0"/>
                    <w:left w:val="single" w:color="auto" w:sz="4" w:space="0"/>
                    <w:bottom w:val="single" w:color="000000" w:sz="6" w:space="0"/>
                    <w:right w:val="single" w:color="auto" w:sz="4" w:space="0"/>
                  </w:tcBorders>
                  <w:noWrap w:val="0"/>
                  <w:vAlign w:val="center"/>
                </w:tcPr>
                <w:p>
                  <w:pPr>
                    <w:widowControl/>
                    <w:adjustRightInd w:val="0"/>
                    <w:snapToGrid w:val="0"/>
                    <w:spacing w:beforeLines="0" w:afterLines="0"/>
                    <w:jc w:val="center"/>
                    <w:rPr>
                      <w:rFonts w:hint="default" w:ascii="Times New Roman" w:hAnsi="Times New Roman" w:cs="Times New Roman"/>
                      <w:color w:val="auto"/>
                      <w:kern w:val="0"/>
                      <w:sz w:val="21"/>
                      <w:szCs w:val="21"/>
                      <w:lang w:val="en-US" w:eastAsia="zh-CN" w:bidi="ar-SA"/>
                    </w:rPr>
                  </w:pPr>
                  <w:r>
                    <w:rPr>
                      <w:rFonts w:hint="eastAsia" w:ascii="Times New Roman" w:hAnsi="Times New Roman" w:cs="Times New Roman"/>
                      <w:color w:val="auto"/>
                      <w:kern w:val="0"/>
                      <w:sz w:val="21"/>
                      <w:szCs w:val="21"/>
                      <w:lang w:val="en-US" w:eastAsia="zh-CN" w:bidi="ar-SA"/>
                    </w:rPr>
                    <w:t>0.223</w:t>
                  </w:r>
                </w:p>
              </w:tc>
              <w:tc>
                <w:tcPr>
                  <w:tcW w:w="1144" w:type="dxa"/>
                  <w:tcBorders>
                    <w:top w:val="single" w:color="auto" w:sz="4" w:space="0"/>
                    <w:left w:val="single" w:color="auto" w:sz="4" w:space="0"/>
                    <w:bottom w:val="single" w:color="000000" w:sz="6" w:space="0"/>
                    <w:right w:val="single" w:color="auto" w:sz="4" w:space="0"/>
                  </w:tcBorders>
                  <w:noWrap w:val="0"/>
                  <w:vAlign w:val="center"/>
                </w:tcPr>
                <w:p>
                  <w:pPr>
                    <w:widowControl/>
                    <w:adjustRightInd w:val="0"/>
                    <w:snapToGrid w:val="0"/>
                    <w:spacing w:beforeLines="0" w:afterLines="0"/>
                    <w:jc w:val="center"/>
                    <w:rPr>
                      <w:rFonts w:hint="default" w:ascii="Times New Roman" w:hAnsi="Times New Roman" w:cs="Times New Roman"/>
                      <w:color w:val="auto"/>
                      <w:kern w:val="0"/>
                      <w:sz w:val="21"/>
                      <w:szCs w:val="21"/>
                      <w:lang w:val="en-US" w:eastAsia="zh-CN" w:bidi="ar-SA"/>
                    </w:rPr>
                  </w:pPr>
                  <w:r>
                    <w:rPr>
                      <w:rFonts w:hint="eastAsia" w:ascii="Times New Roman" w:hAnsi="Times New Roman" w:cs="Times New Roman"/>
                      <w:color w:val="auto"/>
                      <w:kern w:val="0"/>
                      <w:sz w:val="21"/>
                      <w:szCs w:val="21"/>
                      <w:lang w:val="en-US" w:eastAsia="zh-CN" w:bidi="ar-SA"/>
                    </w:rPr>
                    <w:t>0.231</w:t>
                  </w:r>
                </w:p>
              </w:tc>
              <w:tc>
                <w:tcPr>
                  <w:tcW w:w="1147" w:type="dxa"/>
                  <w:tcBorders>
                    <w:top w:val="single" w:color="auto" w:sz="4" w:space="0"/>
                    <w:left w:val="single" w:color="auto" w:sz="4" w:space="0"/>
                    <w:bottom w:val="single" w:color="000000" w:sz="6" w:space="0"/>
                    <w:right w:val="single" w:color="auto" w:sz="4" w:space="0"/>
                  </w:tcBorders>
                  <w:noWrap w:val="0"/>
                  <w:vAlign w:val="center"/>
                </w:tcPr>
                <w:p>
                  <w:pPr>
                    <w:widowControl/>
                    <w:adjustRightInd w:val="0"/>
                    <w:snapToGrid w:val="0"/>
                    <w:spacing w:beforeLines="0" w:afterLines="0"/>
                    <w:jc w:val="center"/>
                    <w:rPr>
                      <w:rFonts w:hint="default" w:ascii="Times New Roman" w:hAnsi="Times New Roman" w:cs="Times New Roman"/>
                      <w:color w:val="auto"/>
                      <w:kern w:val="0"/>
                      <w:sz w:val="21"/>
                      <w:szCs w:val="21"/>
                      <w:lang w:val="en-US" w:eastAsia="zh-CN" w:bidi="ar-SA"/>
                    </w:rPr>
                  </w:pPr>
                  <w:r>
                    <w:rPr>
                      <w:rFonts w:hint="eastAsia" w:ascii="Times New Roman" w:hAnsi="Times New Roman" w:cs="Times New Roman"/>
                      <w:color w:val="auto"/>
                      <w:kern w:val="0"/>
                      <w:sz w:val="21"/>
                      <w:szCs w:val="21"/>
                      <w:lang w:val="en-US" w:eastAsia="zh-CN" w:bidi="ar-SA"/>
                    </w:rPr>
                    <w:t>0.279</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PrEx>
              <w:trPr>
                <w:cantSplit/>
                <w:trHeight w:val="861" w:hRule="atLeast"/>
                <w:jc w:val="center"/>
              </w:trPr>
              <w:tc>
                <w:tcPr>
                  <w:tcW w:w="2231" w:type="dxa"/>
                  <w:tcBorders>
                    <w:top w:val="single" w:color="auto" w:sz="4" w:space="0"/>
                    <w:left w:val="single" w:color="000000" w:sz="6" w:space="0"/>
                    <w:bottom w:val="single" w:color="000000" w:sz="6" w:space="0"/>
                    <w:right w:val="single" w:color="auto" w:sz="4" w:space="0"/>
                  </w:tcBorders>
                  <w:noWrap w:val="0"/>
                  <w:vAlign w:val="center"/>
                </w:tcPr>
                <w:p>
                  <w:pPr>
                    <w:widowControl/>
                    <w:adjustRightInd w:val="0"/>
                    <w:snapToGrid w:val="0"/>
                    <w:spacing w:beforeLines="0" w:afterLines="0"/>
                    <w:jc w:val="center"/>
                    <w:rPr>
                      <w:rFonts w:hint="eastAsia" w:ascii="Times New Roman" w:hAnsi="Times New Roman" w:cs="Times New Roman"/>
                      <w:color w:val="auto"/>
                      <w:kern w:val="0"/>
                      <w:sz w:val="21"/>
                      <w:szCs w:val="21"/>
                      <w:lang w:val="en-US" w:eastAsia="zh-CN"/>
                    </w:rPr>
                  </w:pPr>
                  <w:r>
                    <w:rPr>
                      <w:rFonts w:hint="eastAsia" w:ascii="Times New Roman" w:hAnsi="Times New Roman" w:cs="Times New Roman"/>
                      <w:color w:val="auto"/>
                      <w:kern w:val="0"/>
                      <w:sz w:val="21"/>
                      <w:szCs w:val="21"/>
                      <w:lang w:val="en-US" w:eastAsia="zh-CN"/>
                    </w:rPr>
                    <w:t>苯酚类及其化合物</w:t>
                  </w:r>
                </w:p>
                <w:p>
                  <w:pPr>
                    <w:widowControl/>
                    <w:adjustRightInd w:val="0"/>
                    <w:snapToGrid w:val="0"/>
                    <w:spacing w:beforeLines="0" w:afterLines="0"/>
                    <w:jc w:val="center"/>
                    <w:rPr>
                      <w:rFonts w:hint="eastAsia" w:ascii="Times New Roman" w:hAnsi="Times New Roman" w:cs="Times New Roman"/>
                      <w:color w:val="auto"/>
                      <w:kern w:val="0"/>
                      <w:sz w:val="21"/>
                      <w:szCs w:val="21"/>
                      <w:lang w:val="en-US" w:eastAsia="zh-CN"/>
                    </w:rPr>
                  </w:pPr>
                  <w:r>
                    <w:rPr>
                      <w:rFonts w:hint="default" w:ascii="Times New Roman" w:hAnsi="Times New Roman" w:eastAsia="宋体" w:cs="Times New Roman"/>
                      <w:color w:val="auto"/>
                      <w:kern w:val="0"/>
                      <w:sz w:val="21"/>
                      <w:szCs w:val="21"/>
                      <w:lang w:val="en-US" w:eastAsia="zh-CN"/>
                    </w:rPr>
                    <w:t>浓度（mg/m</w:t>
                  </w:r>
                  <w:r>
                    <w:rPr>
                      <w:rFonts w:hint="default" w:ascii="Times New Roman" w:hAnsi="Times New Roman" w:eastAsia="宋体" w:cs="Times New Roman"/>
                      <w:color w:val="auto"/>
                      <w:kern w:val="0"/>
                      <w:sz w:val="21"/>
                      <w:szCs w:val="21"/>
                      <w:vertAlign w:val="superscript"/>
                      <w:lang w:val="en-US" w:eastAsia="zh-CN"/>
                    </w:rPr>
                    <w:t>3</w:t>
                  </w:r>
                  <w:r>
                    <w:rPr>
                      <w:rFonts w:hint="default" w:ascii="Times New Roman" w:hAnsi="Times New Roman" w:eastAsia="宋体" w:cs="Times New Roman"/>
                      <w:color w:val="auto"/>
                      <w:kern w:val="0"/>
                      <w:sz w:val="21"/>
                      <w:szCs w:val="21"/>
                      <w:lang w:val="en-US" w:eastAsia="zh-CN"/>
                    </w:rPr>
                    <w:t>）</w:t>
                  </w:r>
                </w:p>
              </w:tc>
              <w:tc>
                <w:tcPr>
                  <w:tcW w:w="1144" w:type="dxa"/>
                  <w:tcBorders>
                    <w:top w:val="single" w:color="auto" w:sz="4" w:space="0"/>
                    <w:left w:val="single" w:color="auto" w:sz="4" w:space="0"/>
                    <w:bottom w:val="single" w:color="000000" w:sz="6" w:space="0"/>
                    <w:right w:val="single" w:color="auto" w:sz="4" w:space="0"/>
                  </w:tcBorders>
                  <w:noWrap w:val="0"/>
                  <w:vAlign w:val="center"/>
                </w:tcPr>
                <w:p>
                  <w:pPr>
                    <w:widowControl/>
                    <w:adjustRightInd w:val="0"/>
                    <w:snapToGrid w:val="0"/>
                    <w:spacing w:beforeLines="0" w:afterLines="0"/>
                    <w:jc w:val="center"/>
                    <w:rPr>
                      <w:rFonts w:hint="eastAsia" w:ascii="Times New Roman" w:hAnsi="Times New Roman" w:eastAsia="宋体" w:cs="Times New Roman"/>
                      <w:color w:val="auto"/>
                      <w:kern w:val="0"/>
                      <w:sz w:val="21"/>
                      <w:szCs w:val="21"/>
                      <w:lang w:val="en-US" w:eastAsia="zh-CN" w:bidi="ar-SA"/>
                    </w:rPr>
                  </w:pPr>
                  <w:r>
                    <w:rPr>
                      <w:rFonts w:hint="eastAsia" w:ascii="Times New Roman" w:hAnsi="Times New Roman" w:cs="Times New Roman"/>
                      <w:color w:val="auto"/>
                      <w:kern w:val="0"/>
                      <w:sz w:val="21"/>
                      <w:szCs w:val="21"/>
                      <w:lang w:val="en-US" w:eastAsia="zh-CN" w:bidi="ar-SA"/>
                    </w:rPr>
                    <w:t>未检出</w:t>
                  </w:r>
                </w:p>
              </w:tc>
              <w:tc>
                <w:tcPr>
                  <w:tcW w:w="1144" w:type="dxa"/>
                  <w:tcBorders>
                    <w:top w:val="single" w:color="auto" w:sz="4" w:space="0"/>
                    <w:left w:val="single" w:color="auto" w:sz="4" w:space="0"/>
                    <w:bottom w:val="single" w:color="000000" w:sz="6" w:space="0"/>
                    <w:right w:val="single" w:color="auto" w:sz="4" w:space="0"/>
                  </w:tcBorders>
                  <w:noWrap w:val="0"/>
                  <w:vAlign w:val="center"/>
                </w:tcPr>
                <w:p>
                  <w:pPr>
                    <w:widowControl/>
                    <w:adjustRightInd w:val="0"/>
                    <w:snapToGrid w:val="0"/>
                    <w:spacing w:beforeLines="0" w:afterLines="0"/>
                    <w:jc w:val="center"/>
                    <w:rPr>
                      <w:rFonts w:hint="eastAsia" w:ascii="Times New Roman" w:hAnsi="Times New Roman" w:cs="Times New Roman"/>
                      <w:color w:val="auto"/>
                      <w:kern w:val="0"/>
                      <w:sz w:val="21"/>
                      <w:szCs w:val="21"/>
                      <w:lang w:val="en-US" w:eastAsia="zh-CN" w:bidi="ar-SA"/>
                    </w:rPr>
                  </w:pPr>
                  <w:r>
                    <w:rPr>
                      <w:rFonts w:hint="eastAsia" w:ascii="Times New Roman" w:hAnsi="Times New Roman" w:cs="Times New Roman"/>
                      <w:color w:val="auto"/>
                      <w:kern w:val="0"/>
                      <w:sz w:val="21"/>
                      <w:szCs w:val="21"/>
                      <w:lang w:val="en-US" w:eastAsia="zh-CN" w:bidi="ar-SA"/>
                    </w:rPr>
                    <w:t>未检出</w:t>
                  </w:r>
                </w:p>
              </w:tc>
              <w:tc>
                <w:tcPr>
                  <w:tcW w:w="1145" w:type="dxa"/>
                  <w:tcBorders>
                    <w:top w:val="single" w:color="auto" w:sz="4" w:space="0"/>
                    <w:left w:val="single" w:color="auto" w:sz="4" w:space="0"/>
                    <w:bottom w:val="single" w:color="000000" w:sz="6" w:space="0"/>
                    <w:right w:val="single" w:color="auto" w:sz="4" w:space="0"/>
                  </w:tcBorders>
                  <w:noWrap w:val="0"/>
                  <w:vAlign w:val="center"/>
                </w:tcPr>
                <w:p>
                  <w:pPr>
                    <w:widowControl/>
                    <w:adjustRightInd w:val="0"/>
                    <w:snapToGrid w:val="0"/>
                    <w:spacing w:beforeLines="0" w:afterLines="0"/>
                    <w:jc w:val="center"/>
                    <w:rPr>
                      <w:rFonts w:hint="eastAsia" w:ascii="Times New Roman" w:hAnsi="Times New Roman" w:cs="Times New Roman"/>
                      <w:color w:val="auto"/>
                      <w:kern w:val="0"/>
                      <w:sz w:val="21"/>
                      <w:szCs w:val="21"/>
                      <w:lang w:val="en-US" w:eastAsia="zh-CN" w:bidi="ar-SA"/>
                    </w:rPr>
                  </w:pPr>
                  <w:r>
                    <w:rPr>
                      <w:rFonts w:hint="eastAsia" w:ascii="Times New Roman" w:hAnsi="Times New Roman" w:cs="Times New Roman"/>
                      <w:color w:val="auto"/>
                      <w:kern w:val="0"/>
                      <w:sz w:val="21"/>
                      <w:szCs w:val="21"/>
                      <w:lang w:val="en-US" w:eastAsia="zh-CN" w:bidi="ar-SA"/>
                    </w:rPr>
                    <w:t>未检出</w:t>
                  </w:r>
                </w:p>
              </w:tc>
              <w:tc>
                <w:tcPr>
                  <w:tcW w:w="1144" w:type="dxa"/>
                  <w:tcBorders>
                    <w:top w:val="single" w:color="auto" w:sz="4" w:space="0"/>
                    <w:left w:val="single" w:color="auto" w:sz="4" w:space="0"/>
                    <w:bottom w:val="single" w:color="000000" w:sz="6" w:space="0"/>
                    <w:right w:val="single" w:color="auto" w:sz="4" w:space="0"/>
                  </w:tcBorders>
                  <w:noWrap w:val="0"/>
                  <w:vAlign w:val="center"/>
                </w:tcPr>
                <w:p>
                  <w:pPr>
                    <w:widowControl/>
                    <w:adjustRightInd w:val="0"/>
                    <w:snapToGrid w:val="0"/>
                    <w:spacing w:beforeLines="0" w:afterLines="0"/>
                    <w:jc w:val="center"/>
                    <w:rPr>
                      <w:rFonts w:hint="eastAsia" w:ascii="Times New Roman" w:hAnsi="Times New Roman" w:cs="Times New Roman"/>
                      <w:color w:val="auto"/>
                      <w:kern w:val="0"/>
                      <w:sz w:val="21"/>
                      <w:szCs w:val="21"/>
                      <w:lang w:val="en-US" w:eastAsia="zh-CN" w:bidi="ar-SA"/>
                    </w:rPr>
                  </w:pPr>
                  <w:r>
                    <w:rPr>
                      <w:rFonts w:hint="eastAsia" w:ascii="Times New Roman" w:hAnsi="Times New Roman" w:cs="Times New Roman"/>
                      <w:color w:val="auto"/>
                      <w:kern w:val="0"/>
                      <w:sz w:val="21"/>
                      <w:szCs w:val="21"/>
                      <w:lang w:val="en-US" w:eastAsia="zh-CN" w:bidi="ar-SA"/>
                    </w:rPr>
                    <w:t>未检出</w:t>
                  </w:r>
                </w:p>
              </w:tc>
              <w:tc>
                <w:tcPr>
                  <w:tcW w:w="1144" w:type="dxa"/>
                  <w:tcBorders>
                    <w:top w:val="single" w:color="auto" w:sz="4" w:space="0"/>
                    <w:left w:val="single" w:color="auto" w:sz="4" w:space="0"/>
                    <w:bottom w:val="single" w:color="000000" w:sz="6" w:space="0"/>
                    <w:right w:val="single" w:color="auto" w:sz="4" w:space="0"/>
                  </w:tcBorders>
                  <w:noWrap w:val="0"/>
                  <w:vAlign w:val="center"/>
                </w:tcPr>
                <w:p>
                  <w:pPr>
                    <w:widowControl/>
                    <w:adjustRightInd w:val="0"/>
                    <w:snapToGrid w:val="0"/>
                    <w:spacing w:beforeLines="0" w:afterLines="0"/>
                    <w:jc w:val="center"/>
                    <w:rPr>
                      <w:rFonts w:hint="eastAsia" w:ascii="Times New Roman" w:hAnsi="Times New Roman" w:cs="Times New Roman"/>
                      <w:color w:val="auto"/>
                      <w:kern w:val="0"/>
                      <w:sz w:val="21"/>
                      <w:szCs w:val="21"/>
                      <w:lang w:val="en-US" w:eastAsia="zh-CN" w:bidi="ar-SA"/>
                    </w:rPr>
                  </w:pPr>
                  <w:r>
                    <w:rPr>
                      <w:rFonts w:hint="eastAsia" w:ascii="Times New Roman" w:hAnsi="Times New Roman" w:cs="Times New Roman"/>
                      <w:color w:val="auto"/>
                      <w:kern w:val="0"/>
                      <w:sz w:val="21"/>
                      <w:szCs w:val="21"/>
                      <w:lang w:val="en-US" w:eastAsia="zh-CN" w:bidi="ar-SA"/>
                    </w:rPr>
                    <w:t>未检出</w:t>
                  </w:r>
                </w:p>
              </w:tc>
              <w:tc>
                <w:tcPr>
                  <w:tcW w:w="1147" w:type="dxa"/>
                  <w:tcBorders>
                    <w:top w:val="single" w:color="auto" w:sz="4" w:space="0"/>
                    <w:left w:val="single" w:color="auto" w:sz="4" w:space="0"/>
                    <w:bottom w:val="single" w:color="000000" w:sz="6" w:space="0"/>
                    <w:right w:val="single" w:color="auto" w:sz="4" w:space="0"/>
                  </w:tcBorders>
                  <w:noWrap w:val="0"/>
                  <w:vAlign w:val="center"/>
                </w:tcPr>
                <w:p>
                  <w:pPr>
                    <w:widowControl/>
                    <w:adjustRightInd w:val="0"/>
                    <w:snapToGrid w:val="0"/>
                    <w:spacing w:beforeLines="0" w:afterLines="0"/>
                    <w:jc w:val="center"/>
                    <w:rPr>
                      <w:rFonts w:hint="eastAsia" w:ascii="Times New Roman" w:hAnsi="Times New Roman" w:cs="Times New Roman"/>
                      <w:color w:val="auto"/>
                      <w:kern w:val="0"/>
                      <w:sz w:val="21"/>
                      <w:szCs w:val="21"/>
                      <w:lang w:val="en-US" w:eastAsia="zh-CN" w:bidi="ar-SA"/>
                    </w:rPr>
                  </w:pPr>
                  <w:r>
                    <w:rPr>
                      <w:rFonts w:hint="eastAsia" w:ascii="Times New Roman" w:hAnsi="Times New Roman" w:cs="Times New Roman"/>
                      <w:color w:val="auto"/>
                      <w:kern w:val="0"/>
                      <w:sz w:val="21"/>
                      <w:szCs w:val="21"/>
                      <w:lang w:val="en-US" w:eastAsia="zh-CN" w:bidi="ar-SA"/>
                    </w:rPr>
                    <w:t>未检出</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861" w:hRule="atLeast"/>
                <w:jc w:val="center"/>
              </w:trPr>
              <w:tc>
                <w:tcPr>
                  <w:tcW w:w="2231" w:type="dxa"/>
                  <w:tcBorders>
                    <w:top w:val="single" w:color="auto" w:sz="4" w:space="0"/>
                    <w:left w:val="single" w:color="000000" w:sz="6" w:space="0"/>
                    <w:bottom w:val="single" w:color="000000" w:sz="6" w:space="0"/>
                    <w:right w:val="single" w:color="auto" w:sz="4" w:space="0"/>
                  </w:tcBorders>
                  <w:noWrap w:val="0"/>
                  <w:vAlign w:val="center"/>
                </w:tcPr>
                <w:p>
                  <w:pPr>
                    <w:widowControl/>
                    <w:adjustRightInd w:val="0"/>
                    <w:snapToGrid w:val="0"/>
                    <w:spacing w:beforeLines="0" w:afterLines="0"/>
                    <w:jc w:val="center"/>
                    <w:rPr>
                      <w:rFonts w:hint="default" w:ascii="Times New Roman" w:hAnsi="Times New Roman" w:eastAsia="宋体" w:cs="Times New Roman"/>
                      <w:color w:val="auto"/>
                      <w:kern w:val="0"/>
                      <w:sz w:val="21"/>
                      <w:szCs w:val="21"/>
                      <w:lang w:val="en-US" w:eastAsia="zh-CN"/>
                    </w:rPr>
                  </w:pPr>
                  <w:r>
                    <w:rPr>
                      <w:rFonts w:hint="default" w:ascii="Times New Roman" w:hAnsi="Times New Roman" w:eastAsia="宋体" w:cs="Times New Roman"/>
                      <w:color w:val="auto"/>
                      <w:kern w:val="0"/>
                      <w:sz w:val="21"/>
                      <w:szCs w:val="21"/>
                      <w:lang w:val="en-US" w:eastAsia="zh-CN"/>
                    </w:rPr>
                    <w:t>苯酚类及其化合物</w:t>
                  </w:r>
                </w:p>
                <w:p>
                  <w:pPr>
                    <w:widowControl/>
                    <w:adjustRightInd w:val="0"/>
                    <w:snapToGrid w:val="0"/>
                    <w:spacing w:beforeLines="0" w:afterLines="0"/>
                    <w:jc w:val="center"/>
                    <w:rPr>
                      <w:rFonts w:hint="eastAsia" w:ascii="Times New Roman" w:hAnsi="Times New Roman" w:cs="Times New Roman"/>
                      <w:color w:val="auto"/>
                      <w:kern w:val="0"/>
                      <w:sz w:val="21"/>
                      <w:szCs w:val="21"/>
                      <w:lang w:val="en-US" w:eastAsia="zh-CN"/>
                    </w:rPr>
                  </w:pPr>
                  <w:r>
                    <w:rPr>
                      <w:rFonts w:hint="default" w:ascii="Times New Roman" w:hAnsi="Times New Roman" w:eastAsia="宋体" w:cs="Times New Roman"/>
                      <w:color w:val="auto"/>
                      <w:kern w:val="0"/>
                      <w:sz w:val="21"/>
                      <w:szCs w:val="21"/>
                      <w:lang w:val="en-US" w:eastAsia="zh-CN"/>
                    </w:rPr>
                    <w:t>排放速率（kg/h）</w:t>
                  </w:r>
                </w:p>
              </w:tc>
              <w:tc>
                <w:tcPr>
                  <w:tcW w:w="1144" w:type="dxa"/>
                  <w:tcBorders>
                    <w:top w:val="single" w:color="auto" w:sz="4" w:space="0"/>
                    <w:left w:val="single" w:color="auto" w:sz="4" w:space="0"/>
                    <w:bottom w:val="single" w:color="000000" w:sz="6" w:space="0"/>
                    <w:right w:val="single" w:color="auto" w:sz="4" w:space="0"/>
                  </w:tcBorders>
                  <w:noWrap w:val="0"/>
                  <w:vAlign w:val="center"/>
                </w:tcPr>
                <w:p>
                  <w:pPr>
                    <w:widowControl/>
                    <w:adjustRightInd w:val="0"/>
                    <w:snapToGrid w:val="0"/>
                    <w:spacing w:beforeLines="0" w:afterLines="0"/>
                    <w:jc w:val="center"/>
                    <w:rPr>
                      <w:rFonts w:hint="eastAsia" w:ascii="Times New Roman" w:hAnsi="Times New Roman" w:eastAsia="宋体" w:cs="Times New Roman"/>
                      <w:color w:val="auto"/>
                      <w:kern w:val="0"/>
                      <w:sz w:val="21"/>
                      <w:szCs w:val="21"/>
                      <w:lang w:val="en-US" w:eastAsia="zh-CN" w:bidi="ar-SA"/>
                    </w:rPr>
                  </w:pPr>
                  <w:r>
                    <w:rPr>
                      <w:rFonts w:hint="eastAsia" w:ascii="Times New Roman" w:hAnsi="Times New Roman" w:cs="Times New Roman"/>
                      <w:color w:val="auto"/>
                      <w:kern w:val="0"/>
                      <w:sz w:val="21"/>
                      <w:szCs w:val="21"/>
                      <w:lang w:val="en-US" w:eastAsia="zh-CN" w:bidi="ar-SA"/>
                    </w:rPr>
                    <w:t>-</w:t>
                  </w:r>
                </w:p>
              </w:tc>
              <w:tc>
                <w:tcPr>
                  <w:tcW w:w="1144" w:type="dxa"/>
                  <w:tcBorders>
                    <w:top w:val="single" w:color="auto" w:sz="4" w:space="0"/>
                    <w:left w:val="single" w:color="auto" w:sz="4" w:space="0"/>
                    <w:bottom w:val="single" w:color="000000" w:sz="6" w:space="0"/>
                    <w:right w:val="single" w:color="auto" w:sz="4" w:space="0"/>
                  </w:tcBorders>
                  <w:noWrap w:val="0"/>
                  <w:vAlign w:val="center"/>
                </w:tcPr>
                <w:p>
                  <w:pPr>
                    <w:widowControl/>
                    <w:adjustRightInd w:val="0"/>
                    <w:snapToGrid w:val="0"/>
                    <w:spacing w:beforeLines="0" w:afterLines="0"/>
                    <w:jc w:val="center"/>
                    <w:rPr>
                      <w:rFonts w:hint="eastAsia" w:ascii="Times New Roman" w:hAnsi="Times New Roman" w:cs="Times New Roman"/>
                      <w:color w:val="auto"/>
                      <w:kern w:val="0"/>
                      <w:sz w:val="21"/>
                      <w:szCs w:val="21"/>
                      <w:lang w:val="en-US" w:eastAsia="zh-CN" w:bidi="ar-SA"/>
                    </w:rPr>
                  </w:pPr>
                  <w:r>
                    <w:rPr>
                      <w:rFonts w:hint="eastAsia" w:ascii="Times New Roman" w:hAnsi="Times New Roman" w:cs="Times New Roman"/>
                      <w:color w:val="auto"/>
                      <w:kern w:val="0"/>
                      <w:sz w:val="21"/>
                      <w:szCs w:val="21"/>
                      <w:lang w:val="en-US" w:eastAsia="zh-CN" w:bidi="ar-SA"/>
                    </w:rPr>
                    <w:t>-</w:t>
                  </w:r>
                </w:p>
              </w:tc>
              <w:tc>
                <w:tcPr>
                  <w:tcW w:w="1145" w:type="dxa"/>
                  <w:tcBorders>
                    <w:top w:val="single" w:color="auto" w:sz="4" w:space="0"/>
                    <w:left w:val="single" w:color="auto" w:sz="4" w:space="0"/>
                    <w:bottom w:val="single" w:color="000000" w:sz="6" w:space="0"/>
                    <w:right w:val="single" w:color="auto" w:sz="4" w:space="0"/>
                  </w:tcBorders>
                  <w:noWrap w:val="0"/>
                  <w:vAlign w:val="center"/>
                </w:tcPr>
                <w:p>
                  <w:pPr>
                    <w:widowControl/>
                    <w:adjustRightInd w:val="0"/>
                    <w:snapToGrid w:val="0"/>
                    <w:spacing w:beforeLines="0" w:afterLines="0"/>
                    <w:jc w:val="center"/>
                    <w:rPr>
                      <w:rFonts w:hint="eastAsia" w:ascii="Times New Roman" w:hAnsi="Times New Roman" w:cs="Times New Roman"/>
                      <w:color w:val="auto"/>
                      <w:kern w:val="0"/>
                      <w:sz w:val="21"/>
                      <w:szCs w:val="21"/>
                      <w:lang w:val="en-US" w:eastAsia="zh-CN" w:bidi="ar-SA"/>
                    </w:rPr>
                  </w:pPr>
                  <w:r>
                    <w:rPr>
                      <w:rFonts w:hint="eastAsia" w:ascii="Times New Roman" w:hAnsi="Times New Roman" w:cs="Times New Roman"/>
                      <w:color w:val="auto"/>
                      <w:kern w:val="0"/>
                      <w:sz w:val="21"/>
                      <w:szCs w:val="21"/>
                      <w:lang w:val="en-US" w:eastAsia="zh-CN" w:bidi="ar-SA"/>
                    </w:rPr>
                    <w:t>-</w:t>
                  </w:r>
                </w:p>
              </w:tc>
              <w:tc>
                <w:tcPr>
                  <w:tcW w:w="1144" w:type="dxa"/>
                  <w:tcBorders>
                    <w:top w:val="single" w:color="auto" w:sz="4" w:space="0"/>
                    <w:left w:val="single" w:color="auto" w:sz="4" w:space="0"/>
                    <w:bottom w:val="single" w:color="000000" w:sz="6" w:space="0"/>
                    <w:right w:val="single" w:color="auto" w:sz="4" w:space="0"/>
                  </w:tcBorders>
                  <w:noWrap w:val="0"/>
                  <w:vAlign w:val="center"/>
                </w:tcPr>
                <w:p>
                  <w:pPr>
                    <w:widowControl/>
                    <w:adjustRightInd w:val="0"/>
                    <w:snapToGrid w:val="0"/>
                    <w:spacing w:beforeLines="0" w:afterLines="0"/>
                    <w:jc w:val="center"/>
                    <w:rPr>
                      <w:rFonts w:hint="eastAsia" w:ascii="Times New Roman" w:hAnsi="Times New Roman" w:cs="Times New Roman"/>
                      <w:color w:val="auto"/>
                      <w:kern w:val="0"/>
                      <w:sz w:val="21"/>
                      <w:szCs w:val="21"/>
                      <w:lang w:val="en-US" w:eastAsia="zh-CN" w:bidi="ar-SA"/>
                    </w:rPr>
                  </w:pPr>
                  <w:r>
                    <w:rPr>
                      <w:rFonts w:hint="eastAsia" w:ascii="Times New Roman" w:hAnsi="Times New Roman" w:cs="Times New Roman"/>
                      <w:color w:val="auto"/>
                      <w:kern w:val="0"/>
                      <w:sz w:val="21"/>
                      <w:szCs w:val="21"/>
                      <w:lang w:val="en-US" w:eastAsia="zh-CN" w:bidi="ar-SA"/>
                    </w:rPr>
                    <w:t>-</w:t>
                  </w:r>
                </w:p>
              </w:tc>
              <w:tc>
                <w:tcPr>
                  <w:tcW w:w="1144" w:type="dxa"/>
                  <w:tcBorders>
                    <w:top w:val="single" w:color="auto" w:sz="4" w:space="0"/>
                    <w:left w:val="single" w:color="auto" w:sz="4" w:space="0"/>
                    <w:bottom w:val="single" w:color="000000" w:sz="6" w:space="0"/>
                    <w:right w:val="single" w:color="auto" w:sz="4" w:space="0"/>
                  </w:tcBorders>
                  <w:noWrap w:val="0"/>
                  <w:vAlign w:val="center"/>
                </w:tcPr>
                <w:p>
                  <w:pPr>
                    <w:widowControl/>
                    <w:adjustRightInd w:val="0"/>
                    <w:snapToGrid w:val="0"/>
                    <w:spacing w:beforeLines="0" w:afterLines="0"/>
                    <w:jc w:val="center"/>
                    <w:rPr>
                      <w:rFonts w:hint="eastAsia" w:ascii="Times New Roman" w:hAnsi="Times New Roman" w:cs="Times New Roman"/>
                      <w:color w:val="auto"/>
                      <w:kern w:val="0"/>
                      <w:sz w:val="21"/>
                      <w:szCs w:val="21"/>
                      <w:lang w:val="en-US" w:eastAsia="zh-CN" w:bidi="ar-SA"/>
                    </w:rPr>
                  </w:pPr>
                  <w:r>
                    <w:rPr>
                      <w:rFonts w:hint="eastAsia" w:ascii="Times New Roman" w:hAnsi="Times New Roman" w:cs="Times New Roman"/>
                      <w:color w:val="auto"/>
                      <w:kern w:val="0"/>
                      <w:sz w:val="21"/>
                      <w:szCs w:val="21"/>
                      <w:lang w:val="en-US" w:eastAsia="zh-CN" w:bidi="ar-SA"/>
                    </w:rPr>
                    <w:t>-</w:t>
                  </w:r>
                </w:p>
              </w:tc>
              <w:tc>
                <w:tcPr>
                  <w:tcW w:w="1147" w:type="dxa"/>
                  <w:tcBorders>
                    <w:top w:val="single" w:color="auto" w:sz="4" w:space="0"/>
                    <w:left w:val="single" w:color="auto" w:sz="4" w:space="0"/>
                    <w:bottom w:val="single" w:color="000000" w:sz="6" w:space="0"/>
                    <w:right w:val="single" w:color="auto" w:sz="4" w:space="0"/>
                  </w:tcBorders>
                  <w:noWrap w:val="0"/>
                  <w:vAlign w:val="center"/>
                </w:tcPr>
                <w:p>
                  <w:pPr>
                    <w:widowControl/>
                    <w:adjustRightInd w:val="0"/>
                    <w:snapToGrid w:val="0"/>
                    <w:spacing w:beforeLines="0" w:afterLines="0"/>
                    <w:jc w:val="center"/>
                    <w:rPr>
                      <w:rFonts w:hint="eastAsia" w:ascii="Times New Roman" w:hAnsi="Times New Roman" w:cs="Times New Roman"/>
                      <w:color w:val="auto"/>
                      <w:kern w:val="0"/>
                      <w:sz w:val="21"/>
                      <w:szCs w:val="21"/>
                      <w:lang w:val="en-US" w:eastAsia="zh-CN" w:bidi="ar-SA"/>
                    </w:rPr>
                  </w:pPr>
                  <w:r>
                    <w:rPr>
                      <w:rFonts w:hint="eastAsia" w:ascii="Times New Roman" w:hAnsi="Times New Roman" w:cs="Times New Roman"/>
                      <w:color w:val="auto"/>
                      <w:kern w:val="0"/>
                      <w:sz w:val="21"/>
                      <w:szCs w:val="21"/>
                      <w:lang w:val="en-US" w:eastAsia="zh-CN" w:bidi="ar-SA"/>
                    </w:rPr>
                    <w:t>-</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PrEx>
              <w:trPr>
                <w:cantSplit/>
                <w:trHeight w:val="796" w:hRule="atLeast"/>
                <w:jc w:val="center"/>
              </w:trPr>
              <w:tc>
                <w:tcPr>
                  <w:tcW w:w="2231" w:type="dxa"/>
                  <w:tcBorders>
                    <w:top w:val="single" w:color="auto" w:sz="4" w:space="0"/>
                    <w:left w:val="single" w:color="000000" w:sz="6" w:space="0"/>
                    <w:bottom w:val="single" w:color="auto" w:sz="4" w:space="0"/>
                    <w:right w:val="single" w:color="auto" w:sz="4" w:space="0"/>
                  </w:tcBorders>
                  <w:noWrap w:val="0"/>
                  <w:vAlign w:val="center"/>
                </w:tcPr>
                <w:p>
                  <w:pPr>
                    <w:widowControl/>
                    <w:adjustRightInd w:val="0"/>
                    <w:snapToGrid w:val="0"/>
                    <w:spacing w:beforeLines="0" w:afterLines="0"/>
                    <w:jc w:val="center"/>
                    <w:rPr>
                      <w:rFonts w:hint="default" w:ascii="Times New Roman" w:hAnsi="Times New Roman" w:eastAsia="宋体" w:cs="Times New Roman"/>
                      <w:color w:val="auto"/>
                      <w:kern w:val="0"/>
                      <w:sz w:val="21"/>
                      <w:szCs w:val="21"/>
                      <w:lang w:eastAsia="zh-CN"/>
                    </w:rPr>
                  </w:pPr>
                  <w:r>
                    <w:rPr>
                      <w:rFonts w:hint="default" w:ascii="Times New Roman" w:hAnsi="Times New Roman" w:eastAsia="宋体" w:cs="Times New Roman"/>
                      <w:color w:val="auto"/>
                      <w:kern w:val="0"/>
                      <w:sz w:val="21"/>
                      <w:szCs w:val="21"/>
                      <w:lang w:eastAsia="zh-CN"/>
                    </w:rPr>
                    <w:t>备注</w:t>
                  </w:r>
                </w:p>
              </w:tc>
              <w:tc>
                <w:tcPr>
                  <w:tcW w:w="6868" w:type="dxa"/>
                  <w:gridSpan w:val="6"/>
                  <w:tcBorders>
                    <w:top w:val="single" w:color="auto" w:sz="4" w:space="0"/>
                    <w:left w:val="single" w:color="auto" w:sz="4" w:space="0"/>
                    <w:bottom w:val="single" w:color="auto" w:sz="4" w:space="0"/>
                    <w:right w:val="single" w:color="auto" w:sz="4" w:space="0"/>
                  </w:tcBorders>
                  <w:noWrap w:val="0"/>
                  <w:vAlign w:val="center"/>
                </w:tcPr>
                <w:p>
                  <w:pPr>
                    <w:pStyle w:val="2"/>
                    <w:jc w:val="center"/>
                    <w:rPr>
                      <w:rFonts w:hint="default" w:ascii="Times New Roman" w:hAnsi="Times New Roman" w:cs="Times New Roman"/>
                      <w:sz w:val="21"/>
                      <w:szCs w:val="21"/>
                      <w:lang w:val="en-US" w:eastAsia="zh-CN"/>
                    </w:rPr>
                  </w:pPr>
                </w:p>
              </w:tc>
            </w:tr>
          </w:tbl>
          <w:p>
            <w:pPr>
              <w:spacing w:line="520" w:lineRule="exact"/>
              <w:rPr>
                <w:rFonts w:ascii="Times New Roman" w:hAnsi="Times New Roman" w:eastAsia="宋体" w:cs="Times New Roman"/>
                <w:b/>
                <w:color w:val="000000"/>
                <w:sz w:val="24"/>
                <w:szCs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13912" w:hRule="atLeast"/>
          <w:jc w:val="center"/>
        </w:trPr>
        <w:tc>
          <w:tcPr>
            <w:tcW w:w="9497" w:type="dxa"/>
            <w:tcBorders>
              <w:top w:val="single" w:color="auto" w:sz="4" w:space="0"/>
              <w:left w:val="single" w:color="auto" w:sz="4" w:space="0"/>
              <w:bottom w:val="single" w:color="auto" w:sz="4" w:space="0"/>
              <w:right w:val="single" w:color="auto" w:sz="4" w:space="0"/>
            </w:tcBorders>
          </w:tcPr>
          <w:p>
            <w:pPr>
              <w:widowControl/>
              <w:adjustRightInd w:val="0"/>
              <w:snapToGrid w:val="0"/>
              <w:spacing w:beforeLines="0" w:afterLines="0"/>
              <w:jc w:val="center"/>
              <w:rPr>
                <w:rFonts w:hint="default" w:ascii="Times New Roman" w:hAnsi="Times New Roman" w:eastAsia="宋体" w:cs="Times New Roman"/>
                <w:color w:val="auto"/>
                <w:kern w:val="0"/>
                <w:sz w:val="24"/>
                <w:szCs w:val="24"/>
                <w:lang w:val="en-US" w:eastAsia="zh-CN"/>
              </w:rPr>
            </w:pPr>
          </w:p>
          <w:p>
            <w:pPr>
              <w:widowControl/>
              <w:adjustRightInd w:val="0"/>
              <w:snapToGrid w:val="0"/>
              <w:spacing w:beforeLines="0" w:afterLines="0"/>
              <w:jc w:val="center"/>
              <w:rPr>
                <w:rFonts w:hint="default" w:ascii="Times New Roman" w:hAnsi="Times New Roman" w:eastAsia="宋体" w:cs="Times New Roman"/>
                <w:color w:val="auto"/>
                <w:kern w:val="0"/>
                <w:sz w:val="24"/>
                <w:szCs w:val="24"/>
                <w:lang w:val="en-US" w:eastAsia="zh-CN"/>
              </w:rPr>
            </w:pPr>
            <w:r>
              <w:rPr>
                <w:rFonts w:hint="default" w:ascii="Times New Roman" w:hAnsi="Times New Roman" w:eastAsia="宋体" w:cs="Times New Roman"/>
                <w:color w:val="auto"/>
                <w:kern w:val="0"/>
                <w:sz w:val="24"/>
                <w:szCs w:val="24"/>
                <w:lang w:val="en-US" w:eastAsia="zh-CN"/>
              </w:rPr>
              <w:t>表</w:t>
            </w:r>
            <w:r>
              <w:rPr>
                <w:rFonts w:hint="eastAsia" w:ascii="Times New Roman" w:hAnsi="Times New Roman" w:cs="Times New Roman"/>
                <w:color w:val="auto"/>
                <w:kern w:val="0"/>
                <w:sz w:val="24"/>
                <w:szCs w:val="24"/>
                <w:lang w:val="en-US" w:eastAsia="zh-CN"/>
              </w:rPr>
              <w:t>2</w:t>
            </w:r>
            <w:r>
              <w:rPr>
                <w:rFonts w:hint="default" w:ascii="Times New Roman" w:hAnsi="Times New Roman" w:eastAsia="宋体" w:cs="Times New Roman"/>
                <w:color w:val="auto"/>
                <w:kern w:val="0"/>
                <w:sz w:val="24"/>
                <w:szCs w:val="24"/>
                <w:lang w:val="en-US" w:eastAsia="zh-CN"/>
              </w:rPr>
              <w:t>-</w:t>
            </w:r>
            <w:r>
              <w:rPr>
                <w:rFonts w:hint="eastAsia" w:ascii="Times New Roman" w:hAnsi="Times New Roman" w:cs="Times New Roman"/>
                <w:color w:val="auto"/>
                <w:kern w:val="0"/>
                <w:sz w:val="24"/>
                <w:szCs w:val="24"/>
                <w:lang w:val="en-US" w:eastAsia="zh-CN"/>
              </w:rPr>
              <w:t>5  抛丸清砂工序排气筒进口</w:t>
            </w:r>
            <w:r>
              <w:rPr>
                <w:rFonts w:hint="default" w:ascii="Times New Roman" w:hAnsi="Times New Roman" w:eastAsia="宋体" w:cs="Times New Roman"/>
                <w:color w:val="auto"/>
                <w:kern w:val="0"/>
                <w:sz w:val="24"/>
                <w:szCs w:val="24"/>
                <w:lang w:val="en-US" w:eastAsia="zh-CN"/>
              </w:rPr>
              <w:t>检测结果</w:t>
            </w:r>
          </w:p>
          <w:tbl>
            <w:tblPr>
              <w:tblStyle w:val="16"/>
              <w:tblW w:w="8959" w:type="dxa"/>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2197"/>
              <w:gridCol w:w="1124"/>
              <w:gridCol w:w="1124"/>
              <w:gridCol w:w="1124"/>
              <w:gridCol w:w="1124"/>
              <w:gridCol w:w="1124"/>
              <w:gridCol w:w="1142"/>
            </w:tblGrid>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PrEx>
              <w:trPr>
                <w:cantSplit/>
                <w:trHeight w:val="532" w:hRule="atLeast"/>
                <w:jc w:val="center"/>
              </w:trPr>
              <w:tc>
                <w:tcPr>
                  <w:tcW w:w="2197" w:type="dxa"/>
                  <w:tcBorders>
                    <w:left w:val="single" w:color="000000" w:sz="6" w:space="0"/>
                    <w:bottom w:val="single" w:color="auto" w:sz="4" w:space="0"/>
                    <w:right w:val="single" w:color="auto" w:sz="4" w:space="0"/>
                  </w:tcBorders>
                  <w:noWrap w:val="0"/>
                  <w:vAlign w:val="center"/>
                </w:tcPr>
                <w:p>
                  <w:pPr>
                    <w:widowControl/>
                    <w:adjustRightInd w:val="0"/>
                    <w:snapToGrid w:val="0"/>
                    <w:spacing w:beforeLines="0" w:afterLines="0"/>
                    <w:jc w:val="center"/>
                    <w:rPr>
                      <w:rFonts w:hint="default" w:ascii="Times New Roman" w:hAnsi="Times New Roman" w:eastAsia="宋体" w:cs="Times New Roman"/>
                      <w:color w:val="auto"/>
                      <w:kern w:val="0"/>
                      <w:sz w:val="21"/>
                      <w:szCs w:val="21"/>
                    </w:rPr>
                  </w:pPr>
                  <w:r>
                    <w:rPr>
                      <w:rFonts w:hint="default" w:ascii="Times New Roman" w:hAnsi="Times New Roman" w:eastAsia="宋体" w:cs="Times New Roman"/>
                      <w:color w:val="auto"/>
                      <w:kern w:val="0"/>
                      <w:sz w:val="21"/>
                      <w:szCs w:val="21"/>
                    </w:rPr>
                    <w:t>检测点位</w:t>
                  </w:r>
                </w:p>
              </w:tc>
              <w:tc>
                <w:tcPr>
                  <w:tcW w:w="6762" w:type="dxa"/>
                  <w:gridSpan w:val="6"/>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beforeLines="0" w:afterLines="0"/>
                    <w:jc w:val="center"/>
                    <w:rPr>
                      <w:rFonts w:hint="default" w:ascii="Times New Roman" w:hAnsi="Times New Roman" w:cs="Times New Roman"/>
                      <w:color w:val="auto"/>
                      <w:sz w:val="24"/>
                      <w:szCs w:val="24"/>
                      <w:highlight w:val="none"/>
                      <w:lang w:val="en-US" w:eastAsia="zh-CN"/>
                    </w:rPr>
                  </w:pPr>
                  <w:r>
                    <w:rPr>
                      <w:rFonts w:hint="eastAsia" w:ascii="Times New Roman" w:hAnsi="Times New Roman" w:cs="Times New Roman"/>
                      <w:color w:val="auto"/>
                      <w:kern w:val="0"/>
                      <w:sz w:val="21"/>
                      <w:szCs w:val="21"/>
                      <w:lang w:val="en-US" w:eastAsia="zh-CN"/>
                    </w:rPr>
                    <w:t>抛丸清砂工序排气筒进口</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424" w:hRule="atLeast"/>
                <w:jc w:val="center"/>
              </w:trPr>
              <w:tc>
                <w:tcPr>
                  <w:tcW w:w="2197" w:type="dxa"/>
                  <w:tcBorders>
                    <w:top w:val="single" w:color="auto" w:sz="4" w:space="0"/>
                    <w:left w:val="single" w:color="000000" w:sz="6" w:space="0"/>
                    <w:bottom w:val="single" w:color="000000" w:sz="6" w:space="0"/>
                    <w:right w:val="single" w:color="auto" w:sz="4" w:space="0"/>
                  </w:tcBorders>
                  <w:noWrap w:val="0"/>
                  <w:vAlign w:val="center"/>
                </w:tcPr>
                <w:p>
                  <w:pPr>
                    <w:widowControl/>
                    <w:adjustRightInd w:val="0"/>
                    <w:snapToGrid w:val="0"/>
                    <w:spacing w:beforeLines="0" w:afterLines="0"/>
                    <w:jc w:val="center"/>
                    <w:rPr>
                      <w:rFonts w:hint="default" w:ascii="Times New Roman" w:hAnsi="Times New Roman" w:eastAsia="宋体" w:cs="Times New Roman"/>
                      <w:color w:val="auto"/>
                      <w:kern w:val="0"/>
                      <w:sz w:val="21"/>
                      <w:szCs w:val="21"/>
                    </w:rPr>
                  </w:pPr>
                  <w:r>
                    <w:rPr>
                      <w:rFonts w:hint="default" w:ascii="Times New Roman" w:hAnsi="Times New Roman" w:cs="Times New Roman"/>
                      <w:color w:val="auto"/>
                      <w:kern w:val="0"/>
                      <w:sz w:val="21"/>
                      <w:szCs w:val="21"/>
                      <w:lang w:eastAsia="zh-CN"/>
                    </w:rPr>
                    <w:t>采样</w:t>
                  </w:r>
                  <w:r>
                    <w:rPr>
                      <w:rFonts w:hint="default" w:ascii="Times New Roman" w:hAnsi="Times New Roman" w:eastAsia="宋体" w:cs="Times New Roman"/>
                      <w:color w:val="auto"/>
                      <w:kern w:val="0"/>
                      <w:sz w:val="21"/>
                      <w:szCs w:val="21"/>
                    </w:rPr>
                    <w:t>日期</w:t>
                  </w:r>
                </w:p>
              </w:tc>
              <w:tc>
                <w:tcPr>
                  <w:tcW w:w="3372" w:type="dxa"/>
                  <w:gridSpan w:val="3"/>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beforeLines="0" w:afterLines="0"/>
                    <w:jc w:val="center"/>
                    <w:rPr>
                      <w:rFonts w:hint="default" w:ascii="Times New Roman" w:hAnsi="Times New Roman" w:cs="Times New Roman"/>
                      <w:color w:val="auto"/>
                      <w:kern w:val="0"/>
                      <w:sz w:val="21"/>
                      <w:szCs w:val="21"/>
                      <w:lang w:val="en-US" w:eastAsia="zh-CN"/>
                    </w:rPr>
                  </w:pPr>
                  <w:r>
                    <w:rPr>
                      <w:rFonts w:hint="eastAsia" w:ascii="Times New Roman" w:hAnsi="Times New Roman" w:cs="Times New Roman"/>
                      <w:color w:val="auto"/>
                      <w:kern w:val="0"/>
                      <w:sz w:val="21"/>
                      <w:szCs w:val="21"/>
                      <w:lang w:val="en-US" w:eastAsia="zh-CN"/>
                    </w:rPr>
                    <w:t>2021.02.20</w:t>
                  </w:r>
                </w:p>
              </w:tc>
              <w:tc>
                <w:tcPr>
                  <w:tcW w:w="3390" w:type="dxa"/>
                  <w:gridSpan w:val="3"/>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beforeLines="0" w:afterLines="0"/>
                    <w:jc w:val="center"/>
                    <w:rPr>
                      <w:rFonts w:hint="default" w:ascii="Times New Roman" w:hAnsi="Times New Roman" w:cs="Times New Roman"/>
                      <w:color w:val="auto"/>
                      <w:kern w:val="0"/>
                      <w:sz w:val="21"/>
                      <w:szCs w:val="21"/>
                      <w:lang w:val="en-US" w:eastAsia="zh-CN"/>
                    </w:rPr>
                  </w:pPr>
                  <w:r>
                    <w:rPr>
                      <w:rFonts w:hint="eastAsia" w:ascii="Times New Roman" w:hAnsi="Times New Roman" w:cs="Times New Roman"/>
                      <w:color w:val="auto"/>
                      <w:kern w:val="0"/>
                      <w:sz w:val="21"/>
                      <w:szCs w:val="21"/>
                      <w:lang w:val="en-US" w:eastAsia="zh-CN"/>
                    </w:rPr>
                    <w:t>2021.02.21</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PrEx>
              <w:trPr>
                <w:cantSplit/>
                <w:trHeight w:val="532" w:hRule="atLeast"/>
                <w:jc w:val="center"/>
              </w:trPr>
              <w:tc>
                <w:tcPr>
                  <w:tcW w:w="2197" w:type="dxa"/>
                  <w:tcBorders>
                    <w:top w:val="single" w:color="auto" w:sz="4" w:space="0"/>
                    <w:left w:val="single" w:color="000000" w:sz="6" w:space="0"/>
                    <w:bottom w:val="single" w:color="000000" w:sz="6" w:space="0"/>
                    <w:right w:val="single" w:color="auto" w:sz="4" w:space="0"/>
                  </w:tcBorders>
                  <w:noWrap w:val="0"/>
                  <w:vAlign w:val="center"/>
                </w:tcPr>
                <w:p>
                  <w:pPr>
                    <w:widowControl/>
                    <w:adjustRightInd w:val="0"/>
                    <w:snapToGrid w:val="0"/>
                    <w:spacing w:beforeLines="0" w:afterLines="0"/>
                    <w:jc w:val="center"/>
                    <w:rPr>
                      <w:rFonts w:hint="default" w:ascii="Times New Roman" w:hAnsi="Times New Roman" w:eastAsia="宋体" w:cs="Times New Roman"/>
                      <w:color w:val="auto"/>
                      <w:kern w:val="0"/>
                      <w:sz w:val="21"/>
                      <w:szCs w:val="21"/>
                    </w:rPr>
                  </w:pPr>
                  <w:r>
                    <w:rPr>
                      <w:rFonts w:hint="default" w:ascii="Times New Roman" w:hAnsi="Times New Roman" w:eastAsia="宋体" w:cs="Times New Roman"/>
                      <w:color w:val="auto"/>
                      <w:kern w:val="0"/>
                      <w:sz w:val="21"/>
                      <w:szCs w:val="21"/>
                    </w:rPr>
                    <w:t>检测频次</w:t>
                  </w:r>
                </w:p>
              </w:tc>
              <w:tc>
                <w:tcPr>
                  <w:tcW w:w="1124"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beforeLines="0" w:afterLines="0"/>
                    <w:jc w:val="center"/>
                    <w:rPr>
                      <w:rFonts w:hint="default" w:ascii="Times New Roman" w:hAnsi="Times New Roman" w:eastAsia="宋体" w:cs="Times New Roman"/>
                      <w:color w:val="auto"/>
                      <w:kern w:val="0"/>
                      <w:sz w:val="21"/>
                      <w:szCs w:val="21"/>
                      <w:lang w:val="en-US" w:eastAsia="zh-CN" w:bidi="ar-SA"/>
                    </w:rPr>
                  </w:pPr>
                  <w:r>
                    <w:rPr>
                      <w:rFonts w:hint="eastAsia" w:ascii="Times New Roman" w:hAnsi="Times New Roman" w:cs="Times New Roman"/>
                      <w:color w:val="auto"/>
                      <w:kern w:val="0"/>
                      <w:sz w:val="21"/>
                      <w:szCs w:val="21"/>
                      <w:lang w:val="en-US" w:eastAsia="zh-CN" w:bidi="ar-SA"/>
                    </w:rPr>
                    <w:t>第一次</w:t>
                  </w:r>
                </w:p>
              </w:tc>
              <w:tc>
                <w:tcPr>
                  <w:tcW w:w="1124"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beforeLines="0" w:afterLines="0"/>
                    <w:jc w:val="center"/>
                    <w:rPr>
                      <w:rFonts w:hint="eastAsia" w:ascii="Times New Roman" w:hAnsi="Times New Roman" w:cs="Times New Roman"/>
                      <w:color w:val="auto"/>
                      <w:kern w:val="0"/>
                      <w:sz w:val="21"/>
                      <w:szCs w:val="21"/>
                      <w:lang w:val="en-US" w:eastAsia="zh-CN" w:bidi="ar-SA"/>
                    </w:rPr>
                  </w:pPr>
                  <w:r>
                    <w:rPr>
                      <w:rFonts w:hint="eastAsia" w:ascii="Times New Roman" w:hAnsi="Times New Roman" w:cs="Times New Roman"/>
                      <w:color w:val="auto"/>
                      <w:kern w:val="0"/>
                      <w:sz w:val="21"/>
                      <w:szCs w:val="21"/>
                      <w:lang w:val="en-US" w:eastAsia="zh-CN" w:bidi="ar-SA"/>
                    </w:rPr>
                    <w:t>第二次</w:t>
                  </w:r>
                </w:p>
              </w:tc>
              <w:tc>
                <w:tcPr>
                  <w:tcW w:w="1124"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beforeLines="0" w:afterLines="0"/>
                    <w:jc w:val="center"/>
                    <w:rPr>
                      <w:rFonts w:hint="eastAsia" w:ascii="Times New Roman" w:hAnsi="Times New Roman" w:cs="Times New Roman"/>
                      <w:color w:val="auto"/>
                      <w:kern w:val="0"/>
                      <w:sz w:val="21"/>
                      <w:szCs w:val="21"/>
                      <w:lang w:val="en-US" w:eastAsia="zh-CN" w:bidi="ar-SA"/>
                    </w:rPr>
                  </w:pPr>
                  <w:r>
                    <w:rPr>
                      <w:rFonts w:hint="eastAsia" w:ascii="Times New Roman" w:hAnsi="Times New Roman" w:cs="Times New Roman"/>
                      <w:color w:val="auto"/>
                      <w:kern w:val="0"/>
                      <w:sz w:val="21"/>
                      <w:szCs w:val="21"/>
                      <w:lang w:val="en-US" w:eastAsia="zh-CN" w:bidi="ar-SA"/>
                    </w:rPr>
                    <w:t>第三次</w:t>
                  </w:r>
                </w:p>
              </w:tc>
              <w:tc>
                <w:tcPr>
                  <w:tcW w:w="1124"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beforeLines="0" w:afterLines="0"/>
                    <w:jc w:val="center"/>
                    <w:rPr>
                      <w:rFonts w:hint="eastAsia" w:ascii="Times New Roman" w:hAnsi="Times New Roman" w:cs="Times New Roman"/>
                      <w:color w:val="auto"/>
                      <w:kern w:val="0"/>
                      <w:sz w:val="21"/>
                      <w:szCs w:val="21"/>
                      <w:lang w:val="en-US" w:eastAsia="zh-CN" w:bidi="ar-SA"/>
                    </w:rPr>
                  </w:pPr>
                  <w:r>
                    <w:rPr>
                      <w:rFonts w:hint="eastAsia" w:ascii="Times New Roman" w:hAnsi="Times New Roman" w:cs="Times New Roman"/>
                      <w:color w:val="auto"/>
                      <w:kern w:val="0"/>
                      <w:sz w:val="21"/>
                      <w:szCs w:val="21"/>
                      <w:lang w:val="en-US" w:eastAsia="zh-CN" w:bidi="ar-SA"/>
                    </w:rPr>
                    <w:t>第一次</w:t>
                  </w:r>
                </w:p>
              </w:tc>
              <w:tc>
                <w:tcPr>
                  <w:tcW w:w="1124"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beforeLines="0" w:afterLines="0"/>
                    <w:jc w:val="center"/>
                    <w:rPr>
                      <w:rFonts w:hint="eastAsia" w:ascii="Times New Roman" w:hAnsi="Times New Roman" w:cs="Times New Roman"/>
                      <w:color w:val="auto"/>
                      <w:kern w:val="0"/>
                      <w:sz w:val="21"/>
                      <w:szCs w:val="21"/>
                      <w:lang w:val="en-US" w:eastAsia="zh-CN" w:bidi="ar-SA"/>
                    </w:rPr>
                  </w:pPr>
                  <w:r>
                    <w:rPr>
                      <w:rFonts w:hint="eastAsia" w:ascii="Times New Roman" w:hAnsi="Times New Roman" w:cs="Times New Roman"/>
                      <w:color w:val="auto"/>
                      <w:kern w:val="0"/>
                      <w:sz w:val="21"/>
                      <w:szCs w:val="21"/>
                      <w:lang w:val="en-US" w:eastAsia="zh-CN" w:bidi="ar-SA"/>
                    </w:rPr>
                    <w:t>第二次</w:t>
                  </w:r>
                </w:p>
              </w:tc>
              <w:tc>
                <w:tcPr>
                  <w:tcW w:w="1142"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beforeLines="0" w:afterLines="0"/>
                    <w:jc w:val="center"/>
                    <w:rPr>
                      <w:rFonts w:hint="eastAsia" w:ascii="Times New Roman" w:hAnsi="Times New Roman" w:cs="Times New Roman"/>
                      <w:color w:val="auto"/>
                      <w:kern w:val="0"/>
                      <w:sz w:val="21"/>
                      <w:szCs w:val="21"/>
                      <w:lang w:val="en-US" w:eastAsia="zh-CN" w:bidi="ar-SA"/>
                    </w:rPr>
                  </w:pPr>
                  <w:r>
                    <w:rPr>
                      <w:rFonts w:hint="eastAsia" w:ascii="Times New Roman" w:hAnsi="Times New Roman" w:cs="Times New Roman"/>
                      <w:color w:val="auto"/>
                      <w:kern w:val="0"/>
                      <w:sz w:val="21"/>
                      <w:szCs w:val="21"/>
                      <w:lang w:val="en-US" w:eastAsia="zh-CN" w:bidi="ar-SA"/>
                    </w:rPr>
                    <w:t>第三次</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PrEx>
              <w:trPr>
                <w:cantSplit/>
                <w:trHeight w:val="532" w:hRule="atLeast"/>
                <w:jc w:val="center"/>
              </w:trPr>
              <w:tc>
                <w:tcPr>
                  <w:tcW w:w="2197" w:type="dxa"/>
                  <w:tcBorders>
                    <w:top w:val="single" w:color="auto" w:sz="4" w:space="0"/>
                    <w:left w:val="single" w:color="000000" w:sz="6" w:space="0"/>
                    <w:bottom w:val="single" w:color="000000" w:sz="6" w:space="0"/>
                    <w:right w:val="single" w:color="auto" w:sz="4" w:space="0"/>
                  </w:tcBorders>
                  <w:noWrap w:val="0"/>
                  <w:vAlign w:val="center"/>
                </w:tcPr>
                <w:p>
                  <w:pPr>
                    <w:widowControl/>
                    <w:adjustRightInd w:val="0"/>
                    <w:snapToGrid w:val="0"/>
                    <w:spacing w:beforeLines="0" w:afterLines="0"/>
                    <w:jc w:val="center"/>
                    <w:rPr>
                      <w:rFonts w:hint="default" w:ascii="Times New Roman" w:hAnsi="Times New Roman" w:eastAsia="宋体" w:cs="Times New Roman"/>
                      <w:color w:val="auto"/>
                      <w:kern w:val="0"/>
                      <w:sz w:val="21"/>
                      <w:szCs w:val="21"/>
                    </w:rPr>
                  </w:pPr>
                  <w:r>
                    <w:rPr>
                      <w:rFonts w:hint="default" w:ascii="Times New Roman" w:hAnsi="Times New Roman" w:cs="Times New Roman"/>
                      <w:color w:val="auto"/>
                      <w:kern w:val="0"/>
                      <w:sz w:val="21"/>
                      <w:szCs w:val="21"/>
                      <w:lang w:eastAsia="zh-CN"/>
                    </w:rPr>
                    <w:t>内径</w:t>
                  </w:r>
                  <w:r>
                    <w:rPr>
                      <w:rFonts w:hint="default" w:ascii="Times New Roman" w:hAnsi="Times New Roman" w:cs="Times New Roman"/>
                      <w:color w:val="auto"/>
                      <w:kern w:val="0"/>
                      <w:sz w:val="21"/>
                      <w:szCs w:val="21"/>
                      <w:lang w:val="en-US" w:eastAsia="zh-CN"/>
                    </w:rPr>
                    <w:t>/高度（m）</w:t>
                  </w:r>
                </w:p>
              </w:tc>
              <w:tc>
                <w:tcPr>
                  <w:tcW w:w="6762" w:type="dxa"/>
                  <w:gridSpan w:val="6"/>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beforeLines="0" w:afterLines="0"/>
                    <w:jc w:val="center"/>
                    <w:rPr>
                      <w:rFonts w:hint="default" w:ascii="Times New Roman" w:hAnsi="Times New Roman" w:cs="Times New Roman"/>
                      <w:color w:val="auto"/>
                      <w:kern w:val="0"/>
                      <w:sz w:val="21"/>
                      <w:szCs w:val="21"/>
                      <w:lang w:val="en-US" w:eastAsia="zh-CN" w:bidi="ar-SA"/>
                    </w:rPr>
                  </w:pPr>
                  <w:r>
                    <w:rPr>
                      <w:rFonts w:hint="eastAsia" w:ascii="Times New Roman" w:hAnsi="Times New Roman" w:cs="Times New Roman"/>
                      <w:color w:val="auto"/>
                      <w:kern w:val="0"/>
                      <w:sz w:val="21"/>
                      <w:szCs w:val="21"/>
                      <w:lang w:val="en-US" w:eastAsia="zh-CN" w:bidi="ar-SA"/>
                    </w:rPr>
                    <w:t>0.60/-</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PrEx>
              <w:trPr>
                <w:cantSplit/>
                <w:trHeight w:val="532" w:hRule="atLeast"/>
                <w:jc w:val="center"/>
              </w:trPr>
              <w:tc>
                <w:tcPr>
                  <w:tcW w:w="2197" w:type="dxa"/>
                  <w:tcBorders>
                    <w:top w:val="single" w:color="auto" w:sz="4" w:space="0"/>
                    <w:left w:val="single" w:color="000000" w:sz="6" w:space="0"/>
                    <w:bottom w:val="single" w:color="000000" w:sz="6" w:space="0"/>
                    <w:right w:val="single" w:color="auto" w:sz="4" w:space="0"/>
                  </w:tcBorders>
                  <w:noWrap w:val="0"/>
                  <w:vAlign w:val="center"/>
                </w:tcPr>
                <w:p>
                  <w:pPr>
                    <w:widowControl/>
                    <w:adjustRightInd w:val="0"/>
                    <w:snapToGrid w:val="0"/>
                    <w:spacing w:beforeLines="0" w:afterLines="0"/>
                    <w:jc w:val="center"/>
                    <w:rPr>
                      <w:rFonts w:hint="default" w:ascii="Times New Roman" w:hAnsi="Times New Roman" w:eastAsia="宋体" w:cs="Times New Roman"/>
                      <w:color w:val="auto"/>
                      <w:kern w:val="0"/>
                      <w:sz w:val="21"/>
                      <w:szCs w:val="21"/>
                    </w:rPr>
                  </w:pPr>
                  <w:r>
                    <w:rPr>
                      <w:rFonts w:hint="default" w:ascii="Times New Roman" w:hAnsi="Times New Roman" w:cs="Times New Roman"/>
                      <w:color w:val="auto"/>
                      <w:kern w:val="0"/>
                      <w:sz w:val="21"/>
                      <w:szCs w:val="21"/>
                      <w:lang w:eastAsia="zh-CN"/>
                    </w:rPr>
                    <w:t>烟温（℃）</w:t>
                  </w:r>
                </w:p>
              </w:tc>
              <w:tc>
                <w:tcPr>
                  <w:tcW w:w="1124"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beforeLines="0" w:afterLines="0"/>
                    <w:jc w:val="center"/>
                    <w:rPr>
                      <w:rFonts w:hint="default" w:ascii="Times New Roman" w:hAnsi="Times New Roman" w:cs="Times New Roman"/>
                      <w:color w:val="auto"/>
                      <w:kern w:val="0"/>
                      <w:sz w:val="21"/>
                      <w:szCs w:val="21"/>
                      <w:lang w:val="en-US" w:eastAsia="zh-CN" w:bidi="ar-SA"/>
                    </w:rPr>
                  </w:pPr>
                  <w:r>
                    <w:rPr>
                      <w:rFonts w:hint="eastAsia" w:ascii="Times New Roman" w:hAnsi="Times New Roman" w:cs="Times New Roman"/>
                      <w:color w:val="auto"/>
                      <w:kern w:val="0"/>
                      <w:sz w:val="21"/>
                      <w:szCs w:val="21"/>
                      <w:lang w:val="en-US" w:eastAsia="zh-CN" w:bidi="ar-SA"/>
                    </w:rPr>
                    <w:t>30.1</w:t>
                  </w:r>
                </w:p>
              </w:tc>
              <w:tc>
                <w:tcPr>
                  <w:tcW w:w="1124"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beforeLines="0" w:afterLines="0"/>
                    <w:jc w:val="center"/>
                    <w:rPr>
                      <w:rFonts w:hint="default" w:ascii="Times New Roman" w:hAnsi="Times New Roman" w:cs="Times New Roman"/>
                      <w:color w:val="auto"/>
                      <w:kern w:val="0"/>
                      <w:sz w:val="21"/>
                      <w:szCs w:val="21"/>
                      <w:lang w:val="en-US" w:eastAsia="zh-CN" w:bidi="ar-SA"/>
                    </w:rPr>
                  </w:pPr>
                  <w:r>
                    <w:rPr>
                      <w:rFonts w:hint="eastAsia" w:ascii="Times New Roman" w:hAnsi="Times New Roman" w:cs="Times New Roman"/>
                      <w:color w:val="auto"/>
                      <w:kern w:val="0"/>
                      <w:sz w:val="21"/>
                      <w:szCs w:val="21"/>
                      <w:lang w:val="en-US" w:eastAsia="zh-CN" w:bidi="ar-SA"/>
                    </w:rPr>
                    <w:t>30.5</w:t>
                  </w:r>
                </w:p>
              </w:tc>
              <w:tc>
                <w:tcPr>
                  <w:tcW w:w="1124"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beforeLines="0" w:afterLines="0"/>
                    <w:jc w:val="center"/>
                    <w:rPr>
                      <w:rFonts w:hint="default" w:ascii="Times New Roman" w:hAnsi="Times New Roman" w:cs="Times New Roman"/>
                      <w:color w:val="auto"/>
                      <w:kern w:val="0"/>
                      <w:sz w:val="21"/>
                      <w:szCs w:val="21"/>
                      <w:lang w:val="en-US" w:eastAsia="zh-CN" w:bidi="ar-SA"/>
                    </w:rPr>
                  </w:pPr>
                  <w:r>
                    <w:rPr>
                      <w:rFonts w:hint="eastAsia" w:ascii="Times New Roman" w:hAnsi="Times New Roman" w:cs="Times New Roman"/>
                      <w:color w:val="auto"/>
                      <w:kern w:val="0"/>
                      <w:sz w:val="21"/>
                      <w:szCs w:val="21"/>
                      <w:lang w:val="en-US" w:eastAsia="zh-CN" w:bidi="ar-SA"/>
                    </w:rPr>
                    <w:t>30.4</w:t>
                  </w:r>
                </w:p>
              </w:tc>
              <w:tc>
                <w:tcPr>
                  <w:tcW w:w="1124"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beforeLines="0" w:afterLines="0"/>
                    <w:jc w:val="center"/>
                    <w:rPr>
                      <w:rFonts w:hint="default" w:ascii="Times New Roman" w:hAnsi="Times New Roman" w:cs="Times New Roman"/>
                      <w:color w:val="auto"/>
                      <w:kern w:val="0"/>
                      <w:sz w:val="21"/>
                      <w:szCs w:val="21"/>
                      <w:lang w:val="en-US" w:eastAsia="zh-CN" w:bidi="ar-SA"/>
                    </w:rPr>
                  </w:pPr>
                  <w:r>
                    <w:rPr>
                      <w:rFonts w:hint="eastAsia" w:ascii="Times New Roman" w:hAnsi="Times New Roman" w:cs="Times New Roman"/>
                      <w:color w:val="auto"/>
                      <w:kern w:val="0"/>
                      <w:sz w:val="21"/>
                      <w:szCs w:val="21"/>
                      <w:lang w:val="en-US" w:eastAsia="zh-CN" w:bidi="ar-SA"/>
                    </w:rPr>
                    <w:t>27.3</w:t>
                  </w:r>
                </w:p>
              </w:tc>
              <w:tc>
                <w:tcPr>
                  <w:tcW w:w="1124"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beforeLines="0" w:afterLines="0"/>
                    <w:jc w:val="center"/>
                    <w:rPr>
                      <w:rFonts w:hint="default" w:ascii="Times New Roman" w:hAnsi="Times New Roman" w:cs="Times New Roman"/>
                      <w:color w:val="auto"/>
                      <w:kern w:val="0"/>
                      <w:sz w:val="21"/>
                      <w:szCs w:val="21"/>
                      <w:lang w:val="en-US" w:eastAsia="zh-CN" w:bidi="ar-SA"/>
                    </w:rPr>
                  </w:pPr>
                  <w:r>
                    <w:rPr>
                      <w:rFonts w:hint="eastAsia" w:ascii="Times New Roman" w:hAnsi="Times New Roman" w:cs="Times New Roman"/>
                      <w:color w:val="auto"/>
                      <w:kern w:val="0"/>
                      <w:sz w:val="21"/>
                      <w:szCs w:val="21"/>
                      <w:lang w:val="en-US" w:eastAsia="zh-CN" w:bidi="ar-SA"/>
                    </w:rPr>
                    <w:t>27.8</w:t>
                  </w:r>
                </w:p>
              </w:tc>
              <w:tc>
                <w:tcPr>
                  <w:tcW w:w="1142"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beforeLines="0" w:afterLines="0"/>
                    <w:jc w:val="center"/>
                    <w:rPr>
                      <w:rFonts w:hint="default" w:ascii="Times New Roman" w:hAnsi="Times New Roman" w:cs="Times New Roman"/>
                      <w:color w:val="auto"/>
                      <w:kern w:val="0"/>
                      <w:sz w:val="21"/>
                      <w:szCs w:val="21"/>
                      <w:lang w:val="en-US" w:eastAsia="zh-CN" w:bidi="ar-SA"/>
                    </w:rPr>
                  </w:pPr>
                  <w:r>
                    <w:rPr>
                      <w:rFonts w:hint="eastAsia" w:ascii="Times New Roman" w:hAnsi="Times New Roman" w:cs="Times New Roman"/>
                      <w:color w:val="auto"/>
                      <w:kern w:val="0"/>
                      <w:sz w:val="21"/>
                      <w:szCs w:val="21"/>
                      <w:lang w:val="en-US" w:eastAsia="zh-CN" w:bidi="ar-SA"/>
                    </w:rPr>
                    <w:t>28.0</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548" w:hRule="atLeast"/>
                <w:jc w:val="center"/>
              </w:trPr>
              <w:tc>
                <w:tcPr>
                  <w:tcW w:w="2197" w:type="dxa"/>
                  <w:tcBorders>
                    <w:top w:val="single" w:color="auto" w:sz="4" w:space="0"/>
                    <w:left w:val="single" w:color="000000" w:sz="6" w:space="0"/>
                    <w:bottom w:val="single" w:color="000000" w:sz="6" w:space="0"/>
                    <w:right w:val="single" w:color="auto" w:sz="4" w:space="0"/>
                  </w:tcBorders>
                  <w:noWrap w:val="0"/>
                  <w:vAlign w:val="center"/>
                </w:tcPr>
                <w:p>
                  <w:pPr>
                    <w:widowControl/>
                    <w:adjustRightInd w:val="0"/>
                    <w:snapToGrid w:val="0"/>
                    <w:spacing w:beforeLines="0" w:afterLines="0"/>
                    <w:jc w:val="center"/>
                    <w:rPr>
                      <w:rFonts w:hint="eastAsia" w:ascii="Times New Roman" w:hAnsi="Times New Roman" w:eastAsia="宋体" w:cs="Times New Roman"/>
                      <w:color w:val="auto"/>
                      <w:kern w:val="0"/>
                      <w:sz w:val="21"/>
                      <w:szCs w:val="21"/>
                      <w:lang w:val="en-US" w:eastAsia="zh-CN"/>
                    </w:rPr>
                  </w:pPr>
                  <w:r>
                    <w:rPr>
                      <w:rFonts w:hint="default" w:ascii="Times New Roman" w:hAnsi="Times New Roman" w:eastAsia="宋体" w:cs="Times New Roman"/>
                      <w:color w:val="auto"/>
                      <w:kern w:val="0"/>
                      <w:sz w:val="21"/>
                      <w:szCs w:val="21"/>
                    </w:rPr>
                    <w:t>标干流量（m</w:t>
                  </w:r>
                  <w:r>
                    <w:rPr>
                      <w:rFonts w:hint="default" w:ascii="Times New Roman" w:hAnsi="Times New Roman" w:eastAsia="宋体" w:cs="Times New Roman"/>
                      <w:color w:val="auto"/>
                      <w:kern w:val="0"/>
                      <w:sz w:val="21"/>
                      <w:szCs w:val="21"/>
                      <w:vertAlign w:val="superscript"/>
                    </w:rPr>
                    <w:t>3</w:t>
                  </w:r>
                  <w:r>
                    <w:rPr>
                      <w:rFonts w:hint="default" w:ascii="Times New Roman" w:hAnsi="Times New Roman" w:eastAsia="宋体" w:cs="Times New Roman"/>
                      <w:color w:val="auto"/>
                      <w:kern w:val="0"/>
                      <w:sz w:val="21"/>
                      <w:szCs w:val="21"/>
                    </w:rPr>
                    <w:t>/h）</w:t>
                  </w:r>
                </w:p>
              </w:tc>
              <w:tc>
                <w:tcPr>
                  <w:tcW w:w="1124" w:type="dxa"/>
                  <w:tcBorders>
                    <w:top w:val="single" w:color="auto" w:sz="4" w:space="0"/>
                    <w:left w:val="single" w:color="auto" w:sz="4" w:space="0"/>
                    <w:bottom w:val="single" w:color="000000" w:sz="6" w:space="0"/>
                    <w:right w:val="single" w:color="auto" w:sz="4" w:space="0"/>
                  </w:tcBorders>
                  <w:noWrap w:val="0"/>
                  <w:vAlign w:val="center"/>
                </w:tcPr>
                <w:p>
                  <w:pPr>
                    <w:widowControl/>
                    <w:adjustRightInd w:val="0"/>
                    <w:snapToGrid w:val="0"/>
                    <w:spacing w:beforeLines="0" w:afterLines="0"/>
                    <w:jc w:val="center"/>
                    <w:rPr>
                      <w:rFonts w:hint="default" w:ascii="Times New Roman" w:hAnsi="Times New Roman" w:cs="Times New Roman"/>
                      <w:color w:val="auto"/>
                      <w:kern w:val="0"/>
                      <w:sz w:val="21"/>
                      <w:szCs w:val="21"/>
                      <w:lang w:val="en-US" w:eastAsia="zh-CN"/>
                    </w:rPr>
                  </w:pPr>
                  <w:r>
                    <w:rPr>
                      <w:rFonts w:hint="eastAsia" w:ascii="Times New Roman" w:hAnsi="Times New Roman" w:cs="Times New Roman"/>
                      <w:color w:val="auto"/>
                      <w:kern w:val="0"/>
                      <w:sz w:val="21"/>
                      <w:szCs w:val="21"/>
                      <w:lang w:val="en-US" w:eastAsia="zh-CN"/>
                    </w:rPr>
                    <w:t>11326</w:t>
                  </w:r>
                </w:p>
              </w:tc>
              <w:tc>
                <w:tcPr>
                  <w:tcW w:w="1124" w:type="dxa"/>
                  <w:tcBorders>
                    <w:top w:val="single" w:color="auto" w:sz="4" w:space="0"/>
                    <w:left w:val="single" w:color="auto" w:sz="4" w:space="0"/>
                    <w:bottom w:val="single" w:color="000000" w:sz="6" w:space="0"/>
                    <w:right w:val="single" w:color="auto" w:sz="4" w:space="0"/>
                  </w:tcBorders>
                  <w:noWrap w:val="0"/>
                  <w:vAlign w:val="center"/>
                </w:tcPr>
                <w:p>
                  <w:pPr>
                    <w:widowControl/>
                    <w:adjustRightInd w:val="0"/>
                    <w:snapToGrid w:val="0"/>
                    <w:spacing w:beforeLines="0" w:afterLines="0"/>
                    <w:jc w:val="center"/>
                    <w:rPr>
                      <w:rFonts w:hint="default" w:ascii="Times New Roman" w:hAnsi="Times New Roman" w:cs="Times New Roman"/>
                      <w:color w:val="auto"/>
                      <w:kern w:val="0"/>
                      <w:sz w:val="21"/>
                      <w:szCs w:val="21"/>
                      <w:lang w:val="en-US" w:eastAsia="zh-CN"/>
                    </w:rPr>
                  </w:pPr>
                  <w:r>
                    <w:rPr>
                      <w:rFonts w:hint="eastAsia" w:ascii="Times New Roman" w:hAnsi="Times New Roman" w:cs="Times New Roman"/>
                      <w:color w:val="auto"/>
                      <w:kern w:val="0"/>
                      <w:sz w:val="21"/>
                      <w:szCs w:val="21"/>
                      <w:lang w:val="en-US" w:eastAsia="zh-CN"/>
                    </w:rPr>
                    <w:t>10785</w:t>
                  </w:r>
                </w:p>
              </w:tc>
              <w:tc>
                <w:tcPr>
                  <w:tcW w:w="1124" w:type="dxa"/>
                  <w:tcBorders>
                    <w:top w:val="single" w:color="auto" w:sz="4" w:space="0"/>
                    <w:left w:val="single" w:color="auto" w:sz="4" w:space="0"/>
                    <w:bottom w:val="single" w:color="000000" w:sz="6" w:space="0"/>
                    <w:right w:val="single" w:color="auto" w:sz="4" w:space="0"/>
                  </w:tcBorders>
                  <w:noWrap w:val="0"/>
                  <w:vAlign w:val="center"/>
                </w:tcPr>
                <w:p>
                  <w:pPr>
                    <w:widowControl/>
                    <w:adjustRightInd w:val="0"/>
                    <w:snapToGrid w:val="0"/>
                    <w:spacing w:beforeLines="0" w:afterLines="0"/>
                    <w:jc w:val="center"/>
                    <w:rPr>
                      <w:rFonts w:hint="default" w:ascii="Times New Roman" w:hAnsi="Times New Roman" w:cs="Times New Roman"/>
                      <w:color w:val="auto"/>
                      <w:kern w:val="0"/>
                      <w:sz w:val="21"/>
                      <w:szCs w:val="21"/>
                      <w:lang w:val="en-US" w:eastAsia="zh-CN"/>
                    </w:rPr>
                  </w:pPr>
                  <w:r>
                    <w:rPr>
                      <w:rFonts w:hint="eastAsia" w:ascii="Times New Roman" w:hAnsi="Times New Roman" w:cs="Times New Roman"/>
                      <w:color w:val="auto"/>
                      <w:kern w:val="0"/>
                      <w:sz w:val="21"/>
                      <w:szCs w:val="21"/>
                      <w:lang w:val="en-US" w:eastAsia="zh-CN"/>
                    </w:rPr>
                    <w:t>12015</w:t>
                  </w:r>
                </w:p>
              </w:tc>
              <w:tc>
                <w:tcPr>
                  <w:tcW w:w="1124" w:type="dxa"/>
                  <w:tcBorders>
                    <w:top w:val="single" w:color="auto" w:sz="4" w:space="0"/>
                    <w:left w:val="single" w:color="auto" w:sz="4" w:space="0"/>
                    <w:bottom w:val="single" w:color="000000" w:sz="6" w:space="0"/>
                    <w:right w:val="single" w:color="auto" w:sz="4" w:space="0"/>
                  </w:tcBorders>
                  <w:noWrap w:val="0"/>
                  <w:vAlign w:val="center"/>
                </w:tcPr>
                <w:p>
                  <w:pPr>
                    <w:widowControl/>
                    <w:adjustRightInd w:val="0"/>
                    <w:snapToGrid w:val="0"/>
                    <w:spacing w:beforeLines="0" w:afterLines="0"/>
                    <w:jc w:val="center"/>
                    <w:rPr>
                      <w:rFonts w:hint="default" w:ascii="Times New Roman" w:hAnsi="Times New Roman" w:cs="Times New Roman"/>
                      <w:color w:val="auto"/>
                      <w:kern w:val="0"/>
                      <w:sz w:val="21"/>
                      <w:szCs w:val="21"/>
                      <w:lang w:val="en-US" w:eastAsia="zh-CN"/>
                    </w:rPr>
                  </w:pPr>
                  <w:r>
                    <w:rPr>
                      <w:rFonts w:hint="eastAsia" w:ascii="Times New Roman" w:hAnsi="Times New Roman" w:cs="Times New Roman"/>
                      <w:color w:val="auto"/>
                      <w:kern w:val="0"/>
                      <w:sz w:val="21"/>
                      <w:szCs w:val="21"/>
                      <w:lang w:val="en-US" w:eastAsia="zh-CN"/>
                    </w:rPr>
                    <w:t>11896</w:t>
                  </w:r>
                </w:p>
              </w:tc>
              <w:tc>
                <w:tcPr>
                  <w:tcW w:w="1124" w:type="dxa"/>
                  <w:tcBorders>
                    <w:top w:val="single" w:color="auto" w:sz="4" w:space="0"/>
                    <w:left w:val="single" w:color="auto" w:sz="4" w:space="0"/>
                    <w:bottom w:val="single" w:color="000000" w:sz="6" w:space="0"/>
                    <w:right w:val="single" w:color="auto" w:sz="4" w:space="0"/>
                  </w:tcBorders>
                  <w:noWrap w:val="0"/>
                  <w:vAlign w:val="center"/>
                </w:tcPr>
                <w:p>
                  <w:pPr>
                    <w:widowControl/>
                    <w:adjustRightInd w:val="0"/>
                    <w:snapToGrid w:val="0"/>
                    <w:spacing w:beforeLines="0" w:afterLines="0"/>
                    <w:jc w:val="center"/>
                    <w:rPr>
                      <w:rFonts w:hint="default" w:ascii="Times New Roman" w:hAnsi="Times New Roman" w:cs="Times New Roman"/>
                      <w:color w:val="auto"/>
                      <w:kern w:val="0"/>
                      <w:sz w:val="21"/>
                      <w:szCs w:val="21"/>
                      <w:lang w:val="en-US" w:eastAsia="zh-CN"/>
                    </w:rPr>
                  </w:pPr>
                  <w:r>
                    <w:rPr>
                      <w:rFonts w:hint="eastAsia" w:ascii="Times New Roman" w:hAnsi="Times New Roman" w:cs="Times New Roman"/>
                      <w:color w:val="auto"/>
                      <w:kern w:val="0"/>
                      <w:sz w:val="21"/>
                      <w:szCs w:val="21"/>
                      <w:lang w:val="en-US" w:eastAsia="zh-CN"/>
                    </w:rPr>
                    <w:t>10762</w:t>
                  </w:r>
                </w:p>
              </w:tc>
              <w:tc>
                <w:tcPr>
                  <w:tcW w:w="1142" w:type="dxa"/>
                  <w:tcBorders>
                    <w:top w:val="single" w:color="auto" w:sz="4" w:space="0"/>
                    <w:left w:val="single" w:color="auto" w:sz="4" w:space="0"/>
                    <w:bottom w:val="single" w:color="000000" w:sz="6" w:space="0"/>
                    <w:right w:val="single" w:color="auto" w:sz="4" w:space="0"/>
                  </w:tcBorders>
                  <w:noWrap w:val="0"/>
                  <w:vAlign w:val="center"/>
                </w:tcPr>
                <w:p>
                  <w:pPr>
                    <w:widowControl/>
                    <w:adjustRightInd w:val="0"/>
                    <w:snapToGrid w:val="0"/>
                    <w:spacing w:beforeLines="0" w:afterLines="0"/>
                    <w:jc w:val="center"/>
                    <w:rPr>
                      <w:rFonts w:hint="default" w:ascii="Times New Roman" w:hAnsi="Times New Roman" w:cs="Times New Roman"/>
                      <w:color w:val="auto"/>
                      <w:kern w:val="0"/>
                      <w:sz w:val="21"/>
                      <w:szCs w:val="21"/>
                      <w:lang w:val="en-US" w:eastAsia="zh-CN"/>
                    </w:rPr>
                  </w:pPr>
                  <w:r>
                    <w:rPr>
                      <w:rFonts w:hint="eastAsia" w:ascii="Times New Roman" w:hAnsi="Times New Roman" w:cs="Times New Roman"/>
                      <w:color w:val="auto"/>
                      <w:kern w:val="0"/>
                      <w:sz w:val="21"/>
                      <w:szCs w:val="21"/>
                      <w:lang w:val="en-US" w:eastAsia="zh-CN"/>
                    </w:rPr>
                    <w:t>12956</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PrEx>
              <w:trPr>
                <w:cantSplit/>
                <w:trHeight w:val="779" w:hRule="atLeast"/>
                <w:jc w:val="center"/>
              </w:trPr>
              <w:tc>
                <w:tcPr>
                  <w:tcW w:w="2197" w:type="dxa"/>
                  <w:tcBorders>
                    <w:top w:val="single" w:color="auto" w:sz="4" w:space="0"/>
                    <w:left w:val="single" w:color="000000" w:sz="6" w:space="0"/>
                    <w:bottom w:val="single" w:color="000000" w:sz="6" w:space="0"/>
                    <w:right w:val="single" w:color="auto" w:sz="4" w:space="0"/>
                  </w:tcBorders>
                  <w:noWrap w:val="0"/>
                  <w:vAlign w:val="center"/>
                </w:tcPr>
                <w:p>
                  <w:pPr>
                    <w:widowControl/>
                    <w:adjustRightInd w:val="0"/>
                    <w:snapToGrid w:val="0"/>
                    <w:spacing w:beforeLines="0" w:afterLines="0"/>
                    <w:jc w:val="center"/>
                    <w:rPr>
                      <w:rFonts w:hint="eastAsia" w:ascii="Times New Roman" w:hAnsi="Times New Roman" w:eastAsia="宋体" w:cs="Times New Roman"/>
                      <w:color w:val="auto"/>
                      <w:kern w:val="0"/>
                      <w:sz w:val="21"/>
                      <w:szCs w:val="21"/>
                      <w:lang w:val="en-US" w:eastAsia="zh-CN" w:bidi="ar-SA"/>
                    </w:rPr>
                  </w:pPr>
                  <w:r>
                    <w:rPr>
                      <w:rFonts w:hint="eastAsia" w:ascii="Times New Roman" w:hAnsi="Times New Roman" w:cs="Times New Roman"/>
                      <w:color w:val="auto"/>
                      <w:kern w:val="0"/>
                      <w:sz w:val="21"/>
                      <w:szCs w:val="21"/>
                      <w:lang w:val="en-US" w:eastAsia="zh-CN"/>
                    </w:rPr>
                    <w:t>颗粒物排放</w:t>
                  </w:r>
                  <w:r>
                    <w:rPr>
                      <w:rFonts w:hint="default" w:ascii="Times New Roman" w:hAnsi="Times New Roman" w:eastAsia="宋体" w:cs="Times New Roman"/>
                      <w:color w:val="auto"/>
                      <w:kern w:val="0"/>
                      <w:sz w:val="21"/>
                      <w:szCs w:val="21"/>
                      <w:lang w:val="en-US" w:eastAsia="zh-CN"/>
                    </w:rPr>
                    <w:t>浓度</w:t>
                  </w:r>
                  <w:r>
                    <w:rPr>
                      <w:rFonts w:hint="default" w:ascii="Times New Roman" w:hAnsi="Times New Roman" w:eastAsia="宋体" w:cs="Times New Roman"/>
                      <w:color w:val="auto"/>
                      <w:kern w:val="0"/>
                      <w:sz w:val="21"/>
                      <w:szCs w:val="21"/>
                      <w:lang w:val="en-US" w:eastAsia="zh-CN"/>
                    </w:rPr>
                    <w:br w:type="textWrapping"/>
                  </w:r>
                  <w:r>
                    <w:rPr>
                      <w:rFonts w:hint="default" w:ascii="Times New Roman" w:hAnsi="Times New Roman" w:eastAsia="宋体" w:cs="Times New Roman"/>
                      <w:color w:val="auto"/>
                      <w:kern w:val="0"/>
                      <w:sz w:val="21"/>
                      <w:szCs w:val="21"/>
                      <w:lang w:val="en-US" w:eastAsia="zh-CN"/>
                    </w:rPr>
                    <w:t>（mg/m</w:t>
                  </w:r>
                  <w:r>
                    <w:rPr>
                      <w:rFonts w:hint="default" w:ascii="Times New Roman" w:hAnsi="Times New Roman" w:eastAsia="宋体" w:cs="Times New Roman"/>
                      <w:color w:val="auto"/>
                      <w:kern w:val="0"/>
                      <w:sz w:val="21"/>
                      <w:szCs w:val="21"/>
                      <w:vertAlign w:val="superscript"/>
                      <w:lang w:val="en-US" w:eastAsia="zh-CN"/>
                    </w:rPr>
                    <w:t>3</w:t>
                  </w:r>
                  <w:r>
                    <w:rPr>
                      <w:rFonts w:hint="default" w:ascii="Times New Roman" w:hAnsi="Times New Roman" w:eastAsia="宋体" w:cs="Times New Roman"/>
                      <w:color w:val="auto"/>
                      <w:kern w:val="0"/>
                      <w:sz w:val="21"/>
                      <w:szCs w:val="21"/>
                      <w:lang w:val="en-US" w:eastAsia="zh-CN"/>
                    </w:rPr>
                    <w:t>）</w:t>
                  </w:r>
                </w:p>
              </w:tc>
              <w:tc>
                <w:tcPr>
                  <w:tcW w:w="1124" w:type="dxa"/>
                  <w:tcBorders>
                    <w:top w:val="single" w:color="auto" w:sz="4" w:space="0"/>
                    <w:left w:val="single" w:color="auto" w:sz="4" w:space="0"/>
                    <w:bottom w:val="single" w:color="000000" w:sz="6" w:space="0"/>
                    <w:right w:val="single" w:color="auto" w:sz="4" w:space="0"/>
                  </w:tcBorders>
                  <w:noWrap w:val="0"/>
                  <w:vAlign w:val="center"/>
                </w:tcPr>
                <w:p>
                  <w:pPr>
                    <w:widowControl/>
                    <w:adjustRightInd w:val="0"/>
                    <w:snapToGrid w:val="0"/>
                    <w:spacing w:beforeLines="0" w:afterLines="0"/>
                    <w:jc w:val="center"/>
                    <w:rPr>
                      <w:rFonts w:hint="default" w:ascii="Times New Roman" w:hAnsi="Times New Roman" w:cs="Times New Roman"/>
                      <w:color w:val="auto"/>
                      <w:kern w:val="0"/>
                      <w:sz w:val="21"/>
                      <w:szCs w:val="21"/>
                      <w:lang w:val="en-US" w:eastAsia="zh-CN" w:bidi="ar-SA"/>
                    </w:rPr>
                  </w:pPr>
                  <w:r>
                    <w:rPr>
                      <w:rFonts w:hint="eastAsia" w:ascii="Times New Roman" w:hAnsi="Times New Roman" w:cs="Times New Roman"/>
                      <w:color w:val="auto"/>
                      <w:kern w:val="0"/>
                      <w:sz w:val="21"/>
                      <w:szCs w:val="21"/>
                      <w:lang w:val="en-US" w:eastAsia="zh-CN" w:bidi="ar-SA"/>
                    </w:rPr>
                    <w:t>127.3</w:t>
                  </w:r>
                </w:p>
              </w:tc>
              <w:tc>
                <w:tcPr>
                  <w:tcW w:w="1124" w:type="dxa"/>
                  <w:tcBorders>
                    <w:top w:val="single" w:color="auto" w:sz="4" w:space="0"/>
                    <w:left w:val="single" w:color="auto" w:sz="4" w:space="0"/>
                    <w:bottom w:val="single" w:color="000000" w:sz="6" w:space="0"/>
                    <w:right w:val="single" w:color="auto" w:sz="4" w:space="0"/>
                  </w:tcBorders>
                  <w:noWrap w:val="0"/>
                  <w:vAlign w:val="center"/>
                </w:tcPr>
                <w:p>
                  <w:pPr>
                    <w:widowControl/>
                    <w:adjustRightInd w:val="0"/>
                    <w:snapToGrid w:val="0"/>
                    <w:spacing w:beforeLines="0" w:afterLines="0"/>
                    <w:jc w:val="center"/>
                    <w:rPr>
                      <w:rFonts w:hint="default" w:ascii="Times New Roman" w:hAnsi="Times New Roman" w:cs="Times New Roman"/>
                      <w:color w:val="auto"/>
                      <w:kern w:val="0"/>
                      <w:sz w:val="21"/>
                      <w:szCs w:val="21"/>
                      <w:lang w:val="en-US" w:eastAsia="zh-CN" w:bidi="ar-SA"/>
                    </w:rPr>
                  </w:pPr>
                  <w:r>
                    <w:rPr>
                      <w:rFonts w:hint="eastAsia" w:ascii="Times New Roman" w:hAnsi="Times New Roman" w:cs="Times New Roman"/>
                      <w:color w:val="auto"/>
                      <w:kern w:val="0"/>
                      <w:sz w:val="21"/>
                      <w:szCs w:val="21"/>
                      <w:lang w:val="en-US" w:eastAsia="zh-CN" w:bidi="ar-SA"/>
                    </w:rPr>
                    <w:t>122.5</w:t>
                  </w:r>
                </w:p>
              </w:tc>
              <w:tc>
                <w:tcPr>
                  <w:tcW w:w="1124" w:type="dxa"/>
                  <w:tcBorders>
                    <w:top w:val="single" w:color="auto" w:sz="4" w:space="0"/>
                    <w:left w:val="single" w:color="auto" w:sz="4" w:space="0"/>
                    <w:bottom w:val="single" w:color="000000" w:sz="6" w:space="0"/>
                    <w:right w:val="single" w:color="auto" w:sz="4" w:space="0"/>
                  </w:tcBorders>
                  <w:noWrap w:val="0"/>
                  <w:vAlign w:val="center"/>
                </w:tcPr>
                <w:p>
                  <w:pPr>
                    <w:widowControl/>
                    <w:adjustRightInd w:val="0"/>
                    <w:snapToGrid w:val="0"/>
                    <w:spacing w:beforeLines="0" w:afterLines="0"/>
                    <w:jc w:val="center"/>
                    <w:rPr>
                      <w:rFonts w:hint="default" w:ascii="Times New Roman" w:hAnsi="Times New Roman" w:cs="Times New Roman"/>
                      <w:color w:val="auto"/>
                      <w:kern w:val="0"/>
                      <w:sz w:val="21"/>
                      <w:szCs w:val="21"/>
                      <w:lang w:val="en-US" w:eastAsia="zh-CN" w:bidi="ar-SA"/>
                    </w:rPr>
                  </w:pPr>
                  <w:r>
                    <w:rPr>
                      <w:rFonts w:hint="eastAsia" w:ascii="Times New Roman" w:hAnsi="Times New Roman" w:cs="Times New Roman"/>
                      <w:color w:val="auto"/>
                      <w:kern w:val="0"/>
                      <w:sz w:val="21"/>
                      <w:szCs w:val="21"/>
                      <w:lang w:val="en-US" w:eastAsia="zh-CN" w:bidi="ar-SA"/>
                    </w:rPr>
                    <w:t>126.4</w:t>
                  </w:r>
                </w:p>
              </w:tc>
              <w:tc>
                <w:tcPr>
                  <w:tcW w:w="1124" w:type="dxa"/>
                  <w:tcBorders>
                    <w:top w:val="single" w:color="auto" w:sz="4" w:space="0"/>
                    <w:left w:val="single" w:color="auto" w:sz="4" w:space="0"/>
                    <w:bottom w:val="single" w:color="000000" w:sz="6" w:space="0"/>
                    <w:right w:val="single" w:color="auto" w:sz="4" w:space="0"/>
                  </w:tcBorders>
                  <w:noWrap w:val="0"/>
                  <w:vAlign w:val="center"/>
                </w:tcPr>
                <w:p>
                  <w:pPr>
                    <w:widowControl/>
                    <w:adjustRightInd w:val="0"/>
                    <w:snapToGrid w:val="0"/>
                    <w:spacing w:beforeLines="0" w:afterLines="0"/>
                    <w:jc w:val="center"/>
                    <w:rPr>
                      <w:rFonts w:hint="default" w:ascii="Times New Roman" w:hAnsi="Times New Roman" w:cs="Times New Roman"/>
                      <w:color w:val="auto"/>
                      <w:kern w:val="0"/>
                      <w:sz w:val="21"/>
                      <w:szCs w:val="21"/>
                      <w:lang w:val="en-US" w:eastAsia="zh-CN" w:bidi="ar-SA"/>
                    </w:rPr>
                  </w:pPr>
                  <w:r>
                    <w:rPr>
                      <w:rFonts w:hint="eastAsia" w:ascii="Times New Roman" w:hAnsi="Times New Roman" w:cs="Times New Roman"/>
                      <w:color w:val="auto"/>
                      <w:kern w:val="0"/>
                      <w:sz w:val="21"/>
                      <w:szCs w:val="21"/>
                      <w:lang w:val="en-US" w:eastAsia="zh-CN" w:bidi="ar-SA"/>
                    </w:rPr>
                    <w:t>118.0</w:t>
                  </w:r>
                </w:p>
              </w:tc>
              <w:tc>
                <w:tcPr>
                  <w:tcW w:w="1124" w:type="dxa"/>
                  <w:tcBorders>
                    <w:top w:val="single" w:color="auto" w:sz="4" w:space="0"/>
                    <w:left w:val="single" w:color="auto" w:sz="4" w:space="0"/>
                    <w:bottom w:val="single" w:color="000000" w:sz="6" w:space="0"/>
                    <w:right w:val="single" w:color="auto" w:sz="4" w:space="0"/>
                  </w:tcBorders>
                  <w:noWrap w:val="0"/>
                  <w:vAlign w:val="center"/>
                </w:tcPr>
                <w:p>
                  <w:pPr>
                    <w:widowControl/>
                    <w:adjustRightInd w:val="0"/>
                    <w:snapToGrid w:val="0"/>
                    <w:spacing w:beforeLines="0" w:afterLines="0"/>
                    <w:jc w:val="center"/>
                    <w:rPr>
                      <w:rFonts w:hint="default" w:ascii="Times New Roman" w:hAnsi="Times New Roman" w:cs="Times New Roman"/>
                      <w:color w:val="auto"/>
                      <w:kern w:val="0"/>
                      <w:sz w:val="21"/>
                      <w:szCs w:val="21"/>
                      <w:lang w:val="en-US" w:eastAsia="zh-CN" w:bidi="ar-SA"/>
                    </w:rPr>
                  </w:pPr>
                  <w:r>
                    <w:rPr>
                      <w:rFonts w:hint="eastAsia" w:ascii="Times New Roman" w:hAnsi="Times New Roman" w:cs="Times New Roman"/>
                      <w:color w:val="auto"/>
                      <w:kern w:val="0"/>
                      <w:sz w:val="21"/>
                      <w:szCs w:val="21"/>
                      <w:lang w:val="en-US" w:eastAsia="zh-CN" w:bidi="ar-SA"/>
                    </w:rPr>
                    <w:t>121.8</w:t>
                  </w:r>
                </w:p>
              </w:tc>
              <w:tc>
                <w:tcPr>
                  <w:tcW w:w="1142" w:type="dxa"/>
                  <w:tcBorders>
                    <w:top w:val="single" w:color="auto" w:sz="4" w:space="0"/>
                    <w:left w:val="single" w:color="auto" w:sz="4" w:space="0"/>
                    <w:bottom w:val="single" w:color="000000" w:sz="6" w:space="0"/>
                    <w:right w:val="single" w:color="auto" w:sz="4" w:space="0"/>
                  </w:tcBorders>
                  <w:noWrap w:val="0"/>
                  <w:vAlign w:val="center"/>
                </w:tcPr>
                <w:p>
                  <w:pPr>
                    <w:widowControl/>
                    <w:adjustRightInd w:val="0"/>
                    <w:snapToGrid w:val="0"/>
                    <w:spacing w:beforeLines="0" w:afterLines="0"/>
                    <w:jc w:val="center"/>
                    <w:rPr>
                      <w:rFonts w:hint="default" w:ascii="Times New Roman" w:hAnsi="Times New Roman" w:cs="Times New Roman"/>
                      <w:color w:val="auto"/>
                      <w:kern w:val="0"/>
                      <w:sz w:val="21"/>
                      <w:szCs w:val="21"/>
                      <w:lang w:val="en-US" w:eastAsia="zh-CN" w:bidi="ar-SA"/>
                    </w:rPr>
                  </w:pPr>
                  <w:r>
                    <w:rPr>
                      <w:rFonts w:hint="eastAsia" w:ascii="Times New Roman" w:hAnsi="Times New Roman" w:cs="Times New Roman"/>
                      <w:color w:val="auto"/>
                      <w:kern w:val="0"/>
                      <w:sz w:val="21"/>
                      <w:szCs w:val="21"/>
                      <w:lang w:val="en-US" w:eastAsia="zh-CN" w:bidi="ar-SA"/>
                    </w:rPr>
                    <w:t>129.3</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779" w:hRule="atLeast"/>
                <w:jc w:val="center"/>
              </w:trPr>
              <w:tc>
                <w:tcPr>
                  <w:tcW w:w="2197" w:type="dxa"/>
                  <w:tcBorders>
                    <w:top w:val="single" w:color="auto" w:sz="4" w:space="0"/>
                    <w:left w:val="single" w:color="000000" w:sz="6" w:space="0"/>
                    <w:bottom w:val="single" w:color="000000" w:sz="6" w:space="0"/>
                    <w:right w:val="single" w:color="auto" w:sz="4" w:space="0"/>
                  </w:tcBorders>
                  <w:noWrap w:val="0"/>
                  <w:vAlign w:val="center"/>
                </w:tcPr>
                <w:p>
                  <w:pPr>
                    <w:widowControl/>
                    <w:adjustRightInd w:val="0"/>
                    <w:snapToGrid w:val="0"/>
                    <w:spacing w:beforeLines="0" w:afterLines="0"/>
                    <w:jc w:val="center"/>
                    <w:rPr>
                      <w:rFonts w:hint="eastAsia" w:ascii="Times New Roman" w:hAnsi="Times New Roman" w:eastAsia="宋体" w:cs="Times New Roman"/>
                      <w:color w:val="auto"/>
                      <w:kern w:val="0"/>
                      <w:sz w:val="21"/>
                      <w:szCs w:val="21"/>
                      <w:lang w:val="en-US" w:eastAsia="zh-CN" w:bidi="ar-SA"/>
                    </w:rPr>
                  </w:pPr>
                  <w:r>
                    <w:rPr>
                      <w:rFonts w:hint="eastAsia" w:ascii="Times New Roman" w:hAnsi="Times New Roman" w:cs="Times New Roman"/>
                      <w:color w:val="auto"/>
                      <w:kern w:val="0"/>
                      <w:sz w:val="21"/>
                      <w:szCs w:val="21"/>
                      <w:lang w:val="en-US" w:eastAsia="zh-CN"/>
                    </w:rPr>
                    <w:t>颗粒物</w:t>
                  </w:r>
                  <w:r>
                    <w:rPr>
                      <w:rFonts w:hint="default" w:ascii="Times New Roman" w:hAnsi="Times New Roman" w:eastAsia="宋体" w:cs="Times New Roman"/>
                      <w:color w:val="auto"/>
                      <w:kern w:val="0"/>
                      <w:sz w:val="21"/>
                      <w:szCs w:val="21"/>
                      <w:lang w:val="en-US" w:eastAsia="zh-CN"/>
                    </w:rPr>
                    <w:t>排放速率</w:t>
                  </w:r>
                  <w:r>
                    <w:rPr>
                      <w:rFonts w:hint="default" w:ascii="Times New Roman" w:hAnsi="Times New Roman" w:eastAsia="宋体" w:cs="Times New Roman"/>
                      <w:color w:val="auto"/>
                      <w:kern w:val="0"/>
                      <w:sz w:val="21"/>
                      <w:szCs w:val="21"/>
                      <w:lang w:val="en-US" w:eastAsia="zh-CN"/>
                    </w:rPr>
                    <w:br w:type="textWrapping"/>
                  </w:r>
                  <w:r>
                    <w:rPr>
                      <w:rFonts w:hint="default" w:ascii="Times New Roman" w:hAnsi="Times New Roman" w:eastAsia="宋体" w:cs="Times New Roman"/>
                      <w:color w:val="auto"/>
                      <w:kern w:val="0"/>
                      <w:sz w:val="21"/>
                      <w:szCs w:val="21"/>
                      <w:lang w:val="en-US" w:eastAsia="zh-CN"/>
                    </w:rPr>
                    <w:t>（kg/h）</w:t>
                  </w:r>
                </w:p>
              </w:tc>
              <w:tc>
                <w:tcPr>
                  <w:tcW w:w="1124" w:type="dxa"/>
                  <w:tcBorders>
                    <w:top w:val="single" w:color="auto" w:sz="4" w:space="0"/>
                    <w:left w:val="single" w:color="auto" w:sz="4" w:space="0"/>
                    <w:bottom w:val="single" w:color="000000" w:sz="6" w:space="0"/>
                    <w:right w:val="single" w:color="auto" w:sz="4" w:space="0"/>
                  </w:tcBorders>
                  <w:noWrap w:val="0"/>
                  <w:vAlign w:val="center"/>
                </w:tcPr>
                <w:p>
                  <w:pPr>
                    <w:widowControl/>
                    <w:adjustRightInd w:val="0"/>
                    <w:snapToGrid w:val="0"/>
                    <w:spacing w:beforeLines="0" w:afterLines="0"/>
                    <w:jc w:val="center"/>
                    <w:rPr>
                      <w:rFonts w:hint="default" w:ascii="Times New Roman" w:hAnsi="Times New Roman" w:cs="Times New Roman"/>
                      <w:color w:val="auto"/>
                      <w:kern w:val="0"/>
                      <w:sz w:val="21"/>
                      <w:szCs w:val="21"/>
                      <w:lang w:val="en-US" w:eastAsia="zh-CN" w:bidi="ar-SA"/>
                    </w:rPr>
                  </w:pPr>
                  <w:r>
                    <w:rPr>
                      <w:rFonts w:hint="eastAsia" w:ascii="Times New Roman" w:hAnsi="Times New Roman" w:cs="Times New Roman"/>
                      <w:color w:val="auto"/>
                      <w:kern w:val="0"/>
                      <w:sz w:val="21"/>
                      <w:szCs w:val="21"/>
                      <w:lang w:val="en-US" w:eastAsia="zh-CN" w:bidi="ar-SA"/>
                    </w:rPr>
                    <w:t>1.44</w:t>
                  </w:r>
                </w:p>
              </w:tc>
              <w:tc>
                <w:tcPr>
                  <w:tcW w:w="1124" w:type="dxa"/>
                  <w:tcBorders>
                    <w:top w:val="single" w:color="auto" w:sz="4" w:space="0"/>
                    <w:left w:val="single" w:color="auto" w:sz="4" w:space="0"/>
                    <w:bottom w:val="single" w:color="000000" w:sz="6" w:space="0"/>
                    <w:right w:val="single" w:color="auto" w:sz="4" w:space="0"/>
                  </w:tcBorders>
                  <w:noWrap w:val="0"/>
                  <w:vAlign w:val="center"/>
                </w:tcPr>
                <w:p>
                  <w:pPr>
                    <w:widowControl/>
                    <w:adjustRightInd w:val="0"/>
                    <w:snapToGrid w:val="0"/>
                    <w:spacing w:beforeLines="0" w:afterLines="0"/>
                    <w:jc w:val="center"/>
                    <w:rPr>
                      <w:rFonts w:hint="default" w:ascii="Times New Roman" w:hAnsi="Times New Roman" w:cs="Times New Roman"/>
                      <w:color w:val="auto"/>
                      <w:kern w:val="0"/>
                      <w:sz w:val="21"/>
                      <w:szCs w:val="21"/>
                      <w:lang w:val="en-US" w:eastAsia="zh-CN" w:bidi="ar-SA"/>
                    </w:rPr>
                  </w:pPr>
                  <w:r>
                    <w:rPr>
                      <w:rFonts w:hint="eastAsia" w:ascii="Times New Roman" w:hAnsi="Times New Roman" w:cs="Times New Roman"/>
                      <w:color w:val="auto"/>
                      <w:kern w:val="0"/>
                      <w:sz w:val="21"/>
                      <w:szCs w:val="21"/>
                      <w:lang w:val="en-US" w:eastAsia="zh-CN" w:bidi="ar-SA"/>
                    </w:rPr>
                    <w:t>1.32</w:t>
                  </w:r>
                </w:p>
              </w:tc>
              <w:tc>
                <w:tcPr>
                  <w:tcW w:w="1124" w:type="dxa"/>
                  <w:tcBorders>
                    <w:top w:val="single" w:color="auto" w:sz="4" w:space="0"/>
                    <w:left w:val="single" w:color="auto" w:sz="4" w:space="0"/>
                    <w:bottom w:val="single" w:color="000000" w:sz="6" w:space="0"/>
                    <w:right w:val="single" w:color="auto" w:sz="4" w:space="0"/>
                  </w:tcBorders>
                  <w:noWrap w:val="0"/>
                  <w:vAlign w:val="center"/>
                </w:tcPr>
                <w:p>
                  <w:pPr>
                    <w:widowControl/>
                    <w:adjustRightInd w:val="0"/>
                    <w:snapToGrid w:val="0"/>
                    <w:spacing w:beforeLines="0" w:afterLines="0"/>
                    <w:jc w:val="center"/>
                    <w:rPr>
                      <w:rFonts w:hint="default" w:ascii="Times New Roman" w:hAnsi="Times New Roman" w:cs="Times New Roman"/>
                      <w:color w:val="auto"/>
                      <w:kern w:val="0"/>
                      <w:sz w:val="21"/>
                      <w:szCs w:val="21"/>
                      <w:lang w:val="en-US" w:eastAsia="zh-CN" w:bidi="ar-SA"/>
                    </w:rPr>
                  </w:pPr>
                  <w:r>
                    <w:rPr>
                      <w:rFonts w:hint="eastAsia" w:ascii="Times New Roman" w:hAnsi="Times New Roman" w:cs="Times New Roman"/>
                      <w:color w:val="auto"/>
                      <w:kern w:val="0"/>
                      <w:sz w:val="21"/>
                      <w:szCs w:val="21"/>
                      <w:lang w:val="en-US" w:eastAsia="zh-CN" w:bidi="ar-SA"/>
                    </w:rPr>
                    <w:t>1.52</w:t>
                  </w:r>
                </w:p>
              </w:tc>
              <w:tc>
                <w:tcPr>
                  <w:tcW w:w="1124" w:type="dxa"/>
                  <w:tcBorders>
                    <w:top w:val="single" w:color="auto" w:sz="4" w:space="0"/>
                    <w:left w:val="single" w:color="auto" w:sz="4" w:space="0"/>
                    <w:bottom w:val="single" w:color="000000" w:sz="6" w:space="0"/>
                    <w:right w:val="single" w:color="auto" w:sz="4" w:space="0"/>
                  </w:tcBorders>
                  <w:noWrap w:val="0"/>
                  <w:vAlign w:val="center"/>
                </w:tcPr>
                <w:p>
                  <w:pPr>
                    <w:widowControl/>
                    <w:adjustRightInd w:val="0"/>
                    <w:snapToGrid w:val="0"/>
                    <w:spacing w:beforeLines="0" w:afterLines="0"/>
                    <w:jc w:val="center"/>
                    <w:rPr>
                      <w:rFonts w:hint="default" w:ascii="Times New Roman" w:hAnsi="Times New Roman" w:cs="Times New Roman"/>
                      <w:color w:val="auto"/>
                      <w:kern w:val="0"/>
                      <w:sz w:val="21"/>
                      <w:szCs w:val="21"/>
                      <w:lang w:val="en-US" w:eastAsia="zh-CN" w:bidi="ar-SA"/>
                    </w:rPr>
                  </w:pPr>
                  <w:r>
                    <w:rPr>
                      <w:rFonts w:hint="eastAsia" w:ascii="Times New Roman" w:hAnsi="Times New Roman" w:cs="Times New Roman"/>
                      <w:color w:val="auto"/>
                      <w:kern w:val="0"/>
                      <w:sz w:val="21"/>
                      <w:szCs w:val="21"/>
                      <w:lang w:val="en-US" w:eastAsia="zh-CN" w:bidi="ar-SA"/>
                    </w:rPr>
                    <w:t>1.40</w:t>
                  </w:r>
                </w:p>
              </w:tc>
              <w:tc>
                <w:tcPr>
                  <w:tcW w:w="1124" w:type="dxa"/>
                  <w:tcBorders>
                    <w:top w:val="single" w:color="auto" w:sz="4" w:space="0"/>
                    <w:left w:val="single" w:color="auto" w:sz="4" w:space="0"/>
                    <w:bottom w:val="single" w:color="000000" w:sz="6" w:space="0"/>
                    <w:right w:val="single" w:color="auto" w:sz="4" w:space="0"/>
                  </w:tcBorders>
                  <w:noWrap w:val="0"/>
                  <w:vAlign w:val="center"/>
                </w:tcPr>
                <w:p>
                  <w:pPr>
                    <w:widowControl/>
                    <w:adjustRightInd w:val="0"/>
                    <w:snapToGrid w:val="0"/>
                    <w:spacing w:beforeLines="0" w:afterLines="0"/>
                    <w:jc w:val="center"/>
                    <w:rPr>
                      <w:rFonts w:hint="default" w:ascii="Times New Roman" w:hAnsi="Times New Roman" w:cs="Times New Roman"/>
                      <w:color w:val="auto"/>
                      <w:kern w:val="0"/>
                      <w:sz w:val="21"/>
                      <w:szCs w:val="21"/>
                      <w:lang w:val="en-US" w:eastAsia="zh-CN" w:bidi="ar-SA"/>
                    </w:rPr>
                  </w:pPr>
                  <w:r>
                    <w:rPr>
                      <w:rFonts w:hint="eastAsia" w:ascii="Times New Roman" w:hAnsi="Times New Roman" w:cs="Times New Roman"/>
                      <w:color w:val="auto"/>
                      <w:kern w:val="0"/>
                      <w:sz w:val="21"/>
                      <w:szCs w:val="21"/>
                      <w:lang w:val="en-US" w:eastAsia="zh-CN" w:bidi="ar-SA"/>
                    </w:rPr>
                    <w:t>1.31</w:t>
                  </w:r>
                </w:p>
              </w:tc>
              <w:tc>
                <w:tcPr>
                  <w:tcW w:w="1142" w:type="dxa"/>
                  <w:tcBorders>
                    <w:top w:val="single" w:color="auto" w:sz="4" w:space="0"/>
                    <w:left w:val="single" w:color="auto" w:sz="4" w:space="0"/>
                    <w:bottom w:val="single" w:color="000000" w:sz="6" w:space="0"/>
                    <w:right w:val="single" w:color="auto" w:sz="4" w:space="0"/>
                  </w:tcBorders>
                  <w:noWrap w:val="0"/>
                  <w:vAlign w:val="center"/>
                </w:tcPr>
                <w:p>
                  <w:pPr>
                    <w:widowControl/>
                    <w:adjustRightInd w:val="0"/>
                    <w:snapToGrid w:val="0"/>
                    <w:spacing w:beforeLines="0" w:afterLines="0"/>
                    <w:jc w:val="center"/>
                    <w:rPr>
                      <w:rFonts w:hint="default" w:ascii="Times New Roman" w:hAnsi="Times New Roman" w:cs="Times New Roman"/>
                      <w:color w:val="auto"/>
                      <w:kern w:val="0"/>
                      <w:sz w:val="21"/>
                      <w:szCs w:val="21"/>
                      <w:lang w:val="en-US" w:eastAsia="zh-CN" w:bidi="ar-SA"/>
                    </w:rPr>
                  </w:pPr>
                  <w:r>
                    <w:rPr>
                      <w:rFonts w:hint="eastAsia" w:ascii="Times New Roman" w:hAnsi="Times New Roman" w:cs="Times New Roman"/>
                      <w:color w:val="auto"/>
                      <w:kern w:val="0"/>
                      <w:sz w:val="21"/>
                      <w:szCs w:val="21"/>
                      <w:lang w:val="en-US" w:eastAsia="zh-CN" w:bidi="ar-SA"/>
                    </w:rPr>
                    <w:t>1.68</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762" w:hRule="atLeast"/>
                <w:jc w:val="center"/>
              </w:trPr>
              <w:tc>
                <w:tcPr>
                  <w:tcW w:w="2197" w:type="dxa"/>
                  <w:tcBorders>
                    <w:top w:val="single" w:color="auto" w:sz="4" w:space="0"/>
                    <w:left w:val="single" w:color="000000" w:sz="6" w:space="0"/>
                    <w:bottom w:val="single" w:color="auto" w:sz="4" w:space="0"/>
                    <w:right w:val="single" w:color="auto" w:sz="4" w:space="0"/>
                  </w:tcBorders>
                  <w:noWrap w:val="0"/>
                  <w:vAlign w:val="center"/>
                </w:tcPr>
                <w:p>
                  <w:pPr>
                    <w:widowControl/>
                    <w:adjustRightInd w:val="0"/>
                    <w:snapToGrid w:val="0"/>
                    <w:spacing w:beforeLines="0" w:afterLines="0"/>
                    <w:jc w:val="center"/>
                    <w:rPr>
                      <w:rFonts w:hint="default" w:ascii="Times New Roman" w:hAnsi="Times New Roman" w:eastAsia="宋体" w:cs="Times New Roman"/>
                      <w:color w:val="auto"/>
                      <w:kern w:val="0"/>
                      <w:sz w:val="21"/>
                      <w:szCs w:val="21"/>
                      <w:lang w:eastAsia="zh-CN"/>
                    </w:rPr>
                  </w:pPr>
                  <w:r>
                    <w:rPr>
                      <w:rFonts w:hint="default" w:ascii="Times New Roman" w:hAnsi="Times New Roman" w:eastAsia="宋体" w:cs="Times New Roman"/>
                      <w:color w:val="auto"/>
                      <w:kern w:val="0"/>
                      <w:sz w:val="21"/>
                      <w:szCs w:val="21"/>
                      <w:lang w:eastAsia="zh-CN"/>
                    </w:rPr>
                    <w:t>备注</w:t>
                  </w:r>
                </w:p>
              </w:tc>
              <w:tc>
                <w:tcPr>
                  <w:tcW w:w="6762" w:type="dxa"/>
                  <w:gridSpan w:val="6"/>
                  <w:tcBorders>
                    <w:top w:val="single" w:color="auto" w:sz="4" w:space="0"/>
                    <w:left w:val="single" w:color="auto" w:sz="4" w:space="0"/>
                    <w:bottom w:val="single" w:color="auto" w:sz="4" w:space="0"/>
                    <w:right w:val="single" w:color="auto" w:sz="4" w:space="0"/>
                  </w:tcBorders>
                  <w:noWrap w:val="0"/>
                  <w:vAlign w:val="center"/>
                </w:tcPr>
                <w:p>
                  <w:pPr>
                    <w:pStyle w:val="2"/>
                    <w:jc w:val="center"/>
                    <w:rPr>
                      <w:rFonts w:hint="default" w:ascii="Times New Roman" w:hAnsi="Times New Roman" w:cs="Times New Roman"/>
                      <w:sz w:val="21"/>
                      <w:szCs w:val="21"/>
                      <w:lang w:val="en-US" w:eastAsia="zh-CN"/>
                    </w:rPr>
                  </w:pPr>
                </w:p>
              </w:tc>
            </w:tr>
          </w:tbl>
          <w:p>
            <w:pPr>
              <w:widowControl/>
              <w:adjustRightInd w:val="0"/>
              <w:snapToGrid w:val="0"/>
              <w:spacing w:beforeLines="0" w:afterLines="0"/>
              <w:jc w:val="center"/>
              <w:rPr>
                <w:rFonts w:hint="default" w:ascii="Times New Roman" w:hAnsi="Times New Roman" w:eastAsia="宋体" w:cs="Times New Roman"/>
                <w:color w:val="auto"/>
                <w:kern w:val="0"/>
                <w:sz w:val="24"/>
                <w:szCs w:val="24"/>
                <w:lang w:val="en-US" w:eastAsia="zh-CN"/>
              </w:rPr>
            </w:pPr>
          </w:p>
          <w:p>
            <w:pPr>
              <w:widowControl/>
              <w:adjustRightInd w:val="0"/>
              <w:snapToGrid w:val="0"/>
              <w:spacing w:beforeLines="0" w:afterLines="0"/>
              <w:jc w:val="center"/>
              <w:rPr>
                <w:rFonts w:hint="default" w:ascii="Times New Roman" w:hAnsi="Times New Roman" w:eastAsia="宋体" w:cs="Times New Roman"/>
                <w:color w:val="auto"/>
                <w:kern w:val="0"/>
                <w:sz w:val="24"/>
                <w:szCs w:val="24"/>
                <w:lang w:val="en-US" w:eastAsia="zh-CN"/>
              </w:rPr>
            </w:pPr>
          </w:p>
          <w:p>
            <w:pPr>
              <w:widowControl/>
              <w:adjustRightInd w:val="0"/>
              <w:snapToGrid w:val="0"/>
              <w:spacing w:beforeLines="0" w:afterLines="0"/>
              <w:jc w:val="center"/>
              <w:rPr>
                <w:rFonts w:hint="default" w:ascii="Times New Roman" w:hAnsi="Times New Roman" w:eastAsia="宋体" w:cs="Times New Roman"/>
                <w:color w:val="auto"/>
                <w:kern w:val="0"/>
                <w:sz w:val="24"/>
                <w:szCs w:val="24"/>
                <w:lang w:val="en-US" w:eastAsia="zh-CN"/>
              </w:rPr>
            </w:pPr>
          </w:p>
          <w:p>
            <w:pPr>
              <w:widowControl/>
              <w:adjustRightInd w:val="0"/>
              <w:snapToGrid w:val="0"/>
              <w:spacing w:beforeLines="0" w:afterLines="0"/>
              <w:jc w:val="center"/>
              <w:rPr>
                <w:rFonts w:hint="default" w:ascii="Times New Roman" w:hAnsi="Times New Roman" w:eastAsia="宋体" w:cs="Times New Roman"/>
                <w:color w:val="auto"/>
                <w:kern w:val="0"/>
                <w:sz w:val="24"/>
                <w:szCs w:val="24"/>
                <w:lang w:val="en-US" w:eastAsia="zh-CN"/>
              </w:rPr>
            </w:pPr>
            <w:r>
              <w:rPr>
                <w:rFonts w:hint="default" w:ascii="Times New Roman" w:hAnsi="Times New Roman" w:eastAsia="宋体" w:cs="Times New Roman"/>
                <w:color w:val="auto"/>
                <w:kern w:val="0"/>
                <w:sz w:val="24"/>
                <w:szCs w:val="24"/>
                <w:lang w:val="en-US" w:eastAsia="zh-CN"/>
              </w:rPr>
              <w:t>表</w:t>
            </w:r>
            <w:r>
              <w:rPr>
                <w:rFonts w:hint="eastAsia" w:ascii="Times New Roman" w:hAnsi="Times New Roman" w:cs="Times New Roman"/>
                <w:color w:val="auto"/>
                <w:kern w:val="0"/>
                <w:sz w:val="24"/>
                <w:szCs w:val="24"/>
                <w:lang w:val="en-US" w:eastAsia="zh-CN"/>
              </w:rPr>
              <w:t>2</w:t>
            </w:r>
            <w:r>
              <w:rPr>
                <w:rFonts w:hint="default" w:ascii="Times New Roman" w:hAnsi="Times New Roman" w:eastAsia="宋体" w:cs="Times New Roman"/>
                <w:color w:val="auto"/>
                <w:kern w:val="0"/>
                <w:sz w:val="24"/>
                <w:szCs w:val="24"/>
                <w:lang w:val="en-US" w:eastAsia="zh-CN"/>
              </w:rPr>
              <w:t>-</w:t>
            </w:r>
            <w:r>
              <w:rPr>
                <w:rFonts w:hint="eastAsia" w:ascii="Times New Roman" w:hAnsi="Times New Roman" w:cs="Times New Roman"/>
                <w:color w:val="auto"/>
                <w:kern w:val="0"/>
                <w:sz w:val="24"/>
                <w:szCs w:val="24"/>
                <w:lang w:val="en-US" w:eastAsia="zh-CN"/>
              </w:rPr>
              <w:t>6  抛丸清砂工序排气筒出口</w:t>
            </w:r>
            <w:r>
              <w:rPr>
                <w:rFonts w:hint="default" w:ascii="Times New Roman" w:hAnsi="Times New Roman" w:eastAsia="宋体" w:cs="Times New Roman"/>
                <w:color w:val="auto"/>
                <w:kern w:val="0"/>
                <w:sz w:val="24"/>
                <w:szCs w:val="24"/>
                <w:lang w:val="en-US" w:eastAsia="zh-CN"/>
              </w:rPr>
              <w:t>检测结果</w:t>
            </w:r>
          </w:p>
          <w:tbl>
            <w:tblPr>
              <w:tblStyle w:val="16"/>
              <w:tblW w:w="8979" w:type="dxa"/>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2203"/>
              <w:gridCol w:w="1129"/>
              <w:gridCol w:w="1129"/>
              <w:gridCol w:w="1129"/>
              <w:gridCol w:w="1"/>
              <w:gridCol w:w="1128"/>
              <w:gridCol w:w="1129"/>
              <w:gridCol w:w="1131"/>
            </w:tblGrid>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PrEx>
              <w:trPr>
                <w:cantSplit/>
                <w:trHeight w:val="503" w:hRule="atLeast"/>
                <w:jc w:val="center"/>
              </w:trPr>
              <w:tc>
                <w:tcPr>
                  <w:tcW w:w="2203" w:type="dxa"/>
                  <w:tcBorders>
                    <w:left w:val="single" w:color="000000" w:sz="6" w:space="0"/>
                    <w:bottom w:val="single" w:color="auto" w:sz="4" w:space="0"/>
                    <w:right w:val="single" w:color="auto" w:sz="4" w:space="0"/>
                  </w:tcBorders>
                  <w:noWrap w:val="0"/>
                  <w:vAlign w:val="center"/>
                </w:tcPr>
                <w:p>
                  <w:pPr>
                    <w:widowControl/>
                    <w:adjustRightInd w:val="0"/>
                    <w:snapToGrid w:val="0"/>
                    <w:spacing w:beforeLines="0" w:afterLines="0"/>
                    <w:jc w:val="center"/>
                    <w:rPr>
                      <w:rFonts w:hint="default" w:ascii="Times New Roman" w:hAnsi="Times New Roman" w:eastAsia="宋体" w:cs="Times New Roman"/>
                      <w:color w:val="auto"/>
                      <w:kern w:val="0"/>
                      <w:sz w:val="21"/>
                      <w:szCs w:val="21"/>
                    </w:rPr>
                  </w:pPr>
                  <w:r>
                    <w:rPr>
                      <w:rFonts w:hint="default" w:ascii="Times New Roman" w:hAnsi="Times New Roman" w:eastAsia="宋体" w:cs="Times New Roman"/>
                      <w:color w:val="auto"/>
                      <w:kern w:val="0"/>
                      <w:sz w:val="21"/>
                      <w:szCs w:val="21"/>
                    </w:rPr>
                    <w:t>检测点位</w:t>
                  </w:r>
                </w:p>
              </w:tc>
              <w:tc>
                <w:tcPr>
                  <w:tcW w:w="6776" w:type="dxa"/>
                  <w:gridSpan w:val="7"/>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beforeLines="0" w:afterLines="0"/>
                    <w:jc w:val="center"/>
                    <w:rPr>
                      <w:rFonts w:hint="default" w:ascii="Times New Roman" w:hAnsi="Times New Roman" w:cs="Times New Roman"/>
                      <w:color w:val="auto"/>
                      <w:sz w:val="24"/>
                      <w:szCs w:val="24"/>
                      <w:highlight w:val="none"/>
                      <w:lang w:val="en-US" w:eastAsia="zh-CN"/>
                    </w:rPr>
                  </w:pPr>
                  <w:r>
                    <w:rPr>
                      <w:rFonts w:hint="eastAsia" w:ascii="Times New Roman" w:hAnsi="Times New Roman" w:cs="Times New Roman"/>
                      <w:color w:val="auto"/>
                      <w:kern w:val="0"/>
                      <w:sz w:val="21"/>
                      <w:szCs w:val="21"/>
                      <w:lang w:val="en-US" w:eastAsia="zh-CN"/>
                    </w:rPr>
                    <w:t>抛丸清砂工序排气筒出口</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409" w:hRule="atLeast"/>
                <w:jc w:val="center"/>
              </w:trPr>
              <w:tc>
                <w:tcPr>
                  <w:tcW w:w="2203" w:type="dxa"/>
                  <w:tcBorders>
                    <w:top w:val="single" w:color="auto" w:sz="4" w:space="0"/>
                    <w:left w:val="single" w:color="000000" w:sz="6" w:space="0"/>
                    <w:bottom w:val="single" w:color="000000" w:sz="6" w:space="0"/>
                    <w:right w:val="single" w:color="auto" w:sz="4" w:space="0"/>
                  </w:tcBorders>
                  <w:noWrap w:val="0"/>
                  <w:vAlign w:val="center"/>
                </w:tcPr>
                <w:p>
                  <w:pPr>
                    <w:widowControl/>
                    <w:adjustRightInd w:val="0"/>
                    <w:snapToGrid w:val="0"/>
                    <w:spacing w:beforeLines="0" w:afterLines="0"/>
                    <w:jc w:val="center"/>
                    <w:rPr>
                      <w:rFonts w:hint="default" w:ascii="Times New Roman" w:hAnsi="Times New Roman" w:eastAsia="宋体" w:cs="Times New Roman"/>
                      <w:color w:val="auto"/>
                      <w:kern w:val="0"/>
                      <w:sz w:val="21"/>
                      <w:szCs w:val="21"/>
                    </w:rPr>
                  </w:pPr>
                  <w:r>
                    <w:rPr>
                      <w:rFonts w:hint="default" w:ascii="Times New Roman" w:hAnsi="Times New Roman" w:cs="Times New Roman"/>
                      <w:color w:val="auto"/>
                      <w:kern w:val="0"/>
                      <w:sz w:val="21"/>
                      <w:szCs w:val="21"/>
                      <w:lang w:eastAsia="zh-CN"/>
                    </w:rPr>
                    <w:t>采样</w:t>
                  </w:r>
                  <w:r>
                    <w:rPr>
                      <w:rFonts w:hint="default" w:ascii="Times New Roman" w:hAnsi="Times New Roman" w:eastAsia="宋体" w:cs="Times New Roman"/>
                      <w:color w:val="auto"/>
                      <w:kern w:val="0"/>
                      <w:sz w:val="21"/>
                      <w:szCs w:val="21"/>
                    </w:rPr>
                    <w:t>日期</w:t>
                  </w:r>
                </w:p>
              </w:tc>
              <w:tc>
                <w:tcPr>
                  <w:tcW w:w="3388" w:type="dxa"/>
                  <w:gridSpan w:val="4"/>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beforeLines="0" w:afterLines="0"/>
                    <w:jc w:val="center"/>
                    <w:rPr>
                      <w:rFonts w:hint="default" w:ascii="Times New Roman" w:hAnsi="Times New Roman" w:cs="Times New Roman"/>
                      <w:color w:val="auto"/>
                      <w:kern w:val="0"/>
                      <w:sz w:val="21"/>
                      <w:szCs w:val="21"/>
                      <w:lang w:val="en-US" w:eastAsia="zh-CN"/>
                    </w:rPr>
                  </w:pPr>
                  <w:r>
                    <w:rPr>
                      <w:rFonts w:hint="eastAsia" w:ascii="Times New Roman" w:hAnsi="Times New Roman" w:cs="Times New Roman"/>
                      <w:color w:val="auto"/>
                      <w:kern w:val="0"/>
                      <w:sz w:val="21"/>
                      <w:szCs w:val="21"/>
                      <w:lang w:val="en-US" w:eastAsia="zh-CN"/>
                    </w:rPr>
                    <w:t>2021.02.20</w:t>
                  </w:r>
                </w:p>
              </w:tc>
              <w:tc>
                <w:tcPr>
                  <w:tcW w:w="3388" w:type="dxa"/>
                  <w:gridSpan w:val="3"/>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beforeLines="0" w:afterLines="0"/>
                    <w:jc w:val="center"/>
                    <w:rPr>
                      <w:rFonts w:hint="default" w:ascii="Times New Roman" w:hAnsi="Times New Roman" w:cs="Times New Roman"/>
                      <w:color w:val="auto"/>
                      <w:kern w:val="0"/>
                      <w:sz w:val="21"/>
                      <w:szCs w:val="21"/>
                      <w:lang w:val="en-US" w:eastAsia="zh-CN"/>
                    </w:rPr>
                  </w:pPr>
                  <w:r>
                    <w:rPr>
                      <w:rFonts w:hint="eastAsia" w:ascii="Times New Roman" w:hAnsi="Times New Roman" w:cs="Times New Roman"/>
                      <w:color w:val="auto"/>
                      <w:kern w:val="0"/>
                      <w:sz w:val="21"/>
                      <w:szCs w:val="21"/>
                      <w:lang w:val="en-US" w:eastAsia="zh-CN"/>
                    </w:rPr>
                    <w:t>2021.02.21</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PrEx>
              <w:trPr>
                <w:cantSplit/>
                <w:trHeight w:val="503" w:hRule="atLeast"/>
                <w:jc w:val="center"/>
              </w:trPr>
              <w:tc>
                <w:tcPr>
                  <w:tcW w:w="2203" w:type="dxa"/>
                  <w:tcBorders>
                    <w:top w:val="single" w:color="auto" w:sz="4" w:space="0"/>
                    <w:left w:val="single" w:color="000000" w:sz="6" w:space="0"/>
                    <w:bottom w:val="single" w:color="000000" w:sz="6" w:space="0"/>
                    <w:right w:val="single" w:color="auto" w:sz="4" w:space="0"/>
                  </w:tcBorders>
                  <w:noWrap w:val="0"/>
                  <w:vAlign w:val="center"/>
                </w:tcPr>
                <w:p>
                  <w:pPr>
                    <w:widowControl/>
                    <w:adjustRightInd w:val="0"/>
                    <w:snapToGrid w:val="0"/>
                    <w:spacing w:beforeLines="0" w:afterLines="0"/>
                    <w:jc w:val="center"/>
                    <w:rPr>
                      <w:rFonts w:hint="default" w:ascii="Times New Roman" w:hAnsi="Times New Roman" w:eastAsia="宋体" w:cs="Times New Roman"/>
                      <w:color w:val="auto"/>
                      <w:kern w:val="0"/>
                      <w:sz w:val="21"/>
                      <w:szCs w:val="21"/>
                    </w:rPr>
                  </w:pPr>
                  <w:r>
                    <w:rPr>
                      <w:rFonts w:hint="default" w:ascii="Times New Roman" w:hAnsi="Times New Roman" w:eastAsia="宋体" w:cs="Times New Roman"/>
                      <w:color w:val="auto"/>
                      <w:kern w:val="0"/>
                      <w:sz w:val="21"/>
                      <w:szCs w:val="21"/>
                    </w:rPr>
                    <w:t>检测频次</w:t>
                  </w:r>
                </w:p>
              </w:tc>
              <w:tc>
                <w:tcPr>
                  <w:tcW w:w="1129"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beforeLines="0" w:afterLines="0"/>
                    <w:jc w:val="center"/>
                    <w:rPr>
                      <w:rFonts w:hint="default" w:ascii="Times New Roman" w:hAnsi="Times New Roman" w:eastAsia="宋体" w:cs="Times New Roman"/>
                      <w:color w:val="auto"/>
                      <w:kern w:val="0"/>
                      <w:sz w:val="21"/>
                      <w:szCs w:val="21"/>
                      <w:lang w:val="en-US" w:eastAsia="zh-CN" w:bidi="ar-SA"/>
                    </w:rPr>
                  </w:pPr>
                  <w:r>
                    <w:rPr>
                      <w:rFonts w:hint="eastAsia" w:ascii="Times New Roman" w:hAnsi="Times New Roman" w:cs="Times New Roman"/>
                      <w:color w:val="auto"/>
                      <w:kern w:val="0"/>
                      <w:sz w:val="21"/>
                      <w:szCs w:val="21"/>
                      <w:lang w:val="en-US" w:eastAsia="zh-CN" w:bidi="ar-SA"/>
                    </w:rPr>
                    <w:t>第一次</w:t>
                  </w:r>
                </w:p>
              </w:tc>
              <w:tc>
                <w:tcPr>
                  <w:tcW w:w="1129"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beforeLines="0" w:afterLines="0"/>
                    <w:jc w:val="center"/>
                    <w:rPr>
                      <w:rFonts w:hint="eastAsia" w:ascii="Times New Roman" w:hAnsi="Times New Roman" w:cs="Times New Roman"/>
                      <w:color w:val="auto"/>
                      <w:kern w:val="0"/>
                      <w:sz w:val="21"/>
                      <w:szCs w:val="21"/>
                      <w:lang w:val="en-US" w:eastAsia="zh-CN" w:bidi="ar-SA"/>
                    </w:rPr>
                  </w:pPr>
                  <w:r>
                    <w:rPr>
                      <w:rFonts w:hint="eastAsia" w:ascii="Times New Roman" w:hAnsi="Times New Roman" w:cs="Times New Roman"/>
                      <w:color w:val="auto"/>
                      <w:kern w:val="0"/>
                      <w:sz w:val="21"/>
                      <w:szCs w:val="21"/>
                      <w:lang w:val="en-US" w:eastAsia="zh-CN" w:bidi="ar-SA"/>
                    </w:rPr>
                    <w:t>第二次</w:t>
                  </w:r>
                </w:p>
              </w:tc>
              <w:tc>
                <w:tcPr>
                  <w:tcW w:w="1129"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beforeLines="0" w:afterLines="0"/>
                    <w:jc w:val="center"/>
                    <w:rPr>
                      <w:rFonts w:hint="eastAsia" w:ascii="Times New Roman" w:hAnsi="Times New Roman" w:cs="Times New Roman"/>
                      <w:color w:val="auto"/>
                      <w:kern w:val="0"/>
                      <w:sz w:val="21"/>
                      <w:szCs w:val="21"/>
                      <w:lang w:val="en-US" w:eastAsia="zh-CN" w:bidi="ar-SA"/>
                    </w:rPr>
                  </w:pPr>
                  <w:r>
                    <w:rPr>
                      <w:rFonts w:hint="eastAsia" w:ascii="Times New Roman" w:hAnsi="Times New Roman" w:cs="Times New Roman"/>
                      <w:color w:val="auto"/>
                      <w:kern w:val="0"/>
                      <w:sz w:val="21"/>
                      <w:szCs w:val="21"/>
                      <w:lang w:val="en-US" w:eastAsia="zh-CN" w:bidi="ar-SA"/>
                    </w:rPr>
                    <w:t>第三次</w:t>
                  </w:r>
                </w:p>
              </w:tc>
              <w:tc>
                <w:tcPr>
                  <w:tcW w:w="1129" w:type="dxa"/>
                  <w:gridSpan w:val="2"/>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beforeLines="0" w:afterLines="0"/>
                    <w:jc w:val="center"/>
                    <w:rPr>
                      <w:rFonts w:hint="eastAsia" w:ascii="Times New Roman" w:hAnsi="Times New Roman" w:cs="Times New Roman"/>
                      <w:color w:val="auto"/>
                      <w:kern w:val="0"/>
                      <w:sz w:val="21"/>
                      <w:szCs w:val="21"/>
                      <w:lang w:val="en-US" w:eastAsia="zh-CN" w:bidi="ar-SA"/>
                    </w:rPr>
                  </w:pPr>
                  <w:r>
                    <w:rPr>
                      <w:rFonts w:hint="eastAsia" w:ascii="Times New Roman" w:hAnsi="Times New Roman" w:cs="Times New Roman"/>
                      <w:color w:val="auto"/>
                      <w:kern w:val="0"/>
                      <w:sz w:val="21"/>
                      <w:szCs w:val="21"/>
                      <w:lang w:val="en-US" w:eastAsia="zh-CN" w:bidi="ar-SA"/>
                    </w:rPr>
                    <w:t>第一次</w:t>
                  </w:r>
                </w:p>
              </w:tc>
              <w:tc>
                <w:tcPr>
                  <w:tcW w:w="1129"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beforeLines="0" w:afterLines="0"/>
                    <w:jc w:val="center"/>
                    <w:rPr>
                      <w:rFonts w:hint="eastAsia" w:ascii="Times New Roman" w:hAnsi="Times New Roman" w:cs="Times New Roman"/>
                      <w:color w:val="auto"/>
                      <w:kern w:val="0"/>
                      <w:sz w:val="21"/>
                      <w:szCs w:val="21"/>
                      <w:lang w:val="en-US" w:eastAsia="zh-CN" w:bidi="ar-SA"/>
                    </w:rPr>
                  </w:pPr>
                  <w:r>
                    <w:rPr>
                      <w:rFonts w:hint="eastAsia" w:ascii="Times New Roman" w:hAnsi="Times New Roman" w:cs="Times New Roman"/>
                      <w:color w:val="auto"/>
                      <w:kern w:val="0"/>
                      <w:sz w:val="21"/>
                      <w:szCs w:val="21"/>
                      <w:lang w:val="en-US" w:eastAsia="zh-CN" w:bidi="ar-SA"/>
                    </w:rPr>
                    <w:t>第二次</w:t>
                  </w:r>
                </w:p>
              </w:tc>
              <w:tc>
                <w:tcPr>
                  <w:tcW w:w="1131"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beforeLines="0" w:afterLines="0"/>
                    <w:jc w:val="center"/>
                    <w:rPr>
                      <w:rFonts w:hint="eastAsia" w:ascii="Times New Roman" w:hAnsi="Times New Roman" w:cs="Times New Roman"/>
                      <w:color w:val="auto"/>
                      <w:kern w:val="0"/>
                      <w:sz w:val="21"/>
                      <w:szCs w:val="21"/>
                      <w:lang w:val="en-US" w:eastAsia="zh-CN" w:bidi="ar-SA"/>
                    </w:rPr>
                  </w:pPr>
                  <w:r>
                    <w:rPr>
                      <w:rFonts w:hint="eastAsia" w:ascii="Times New Roman" w:hAnsi="Times New Roman" w:cs="Times New Roman"/>
                      <w:color w:val="auto"/>
                      <w:kern w:val="0"/>
                      <w:sz w:val="21"/>
                      <w:szCs w:val="21"/>
                      <w:lang w:val="en-US" w:eastAsia="zh-CN" w:bidi="ar-SA"/>
                    </w:rPr>
                    <w:t>第三次</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PrEx>
              <w:trPr>
                <w:cantSplit/>
                <w:trHeight w:val="503" w:hRule="atLeast"/>
                <w:jc w:val="center"/>
              </w:trPr>
              <w:tc>
                <w:tcPr>
                  <w:tcW w:w="2203" w:type="dxa"/>
                  <w:tcBorders>
                    <w:top w:val="single" w:color="auto" w:sz="4" w:space="0"/>
                    <w:left w:val="single" w:color="000000" w:sz="6" w:space="0"/>
                    <w:bottom w:val="single" w:color="000000" w:sz="6" w:space="0"/>
                    <w:right w:val="single" w:color="auto" w:sz="4" w:space="0"/>
                  </w:tcBorders>
                  <w:noWrap w:val="0"/>
                  <w:vAlign w:val="center"/>
                </w:tcPr>
                <w:p>
                  <w:pPr>
                    <w:widowControl/>
                    <w:adjustRightInd w:val="0"/>
                    <w:snapToGrid w:val="0"/>
                    <w:spacing w:beforeLines="0" w:afterLines="0"/>
                    <w:jc w:val="center"/>
                    <w:rPr>
                      <w:rFonts w:hint="default" w:ascii="Times New Roman" w:hAnsi="Times New Roman" w:eastAsia="宋体" w:cs="Times New Roman"/>
                      <w:color w:val="auto"/>
                      <w:kern w:val="0"/>
                      <w:sz w:val="21"/>
                      <w:szCs w:val="21"/>
                    </w:rPr>
                  </w:pPr>
                  <w:r>
                    <w:rPr>
                      <w:rFonts w:hint="default" w:ascii="Times New Roman" w:hAnsi="Times New Roman" w:cs="Times New Roman"/>
                      <w:color w:val="auto"/>
                      <w:kern w:val="0"/>
                      <w:sz w:val="21"/>
                      <w:szCs w:val="21"/>
                      <w:lang w:eastAsia="zh-CN"/>
                    </w:rPr>
                    <w:t>内径</w:t>
                  </w:r>
                  <w:r>
                    <w:rPr>
                      <w:rFonts w:hint="default" w:ascii="Times New Roman" w:hAnsi="Times New Roman" w:cs="Times New Roman"/>
                      <w:color w:val="auto"/>
                      <w:kern w:val="0"/>
                      <w:sz w:val="21"/>
                      <w:szCs w:val="21"/>
                      <w:lang w:val="en-US" w:eastAsia="zh-CN"/>
                    </w:rPr>
                    <w:t>/高度（m）</w:t>
                  </w:r>
                </w:p>
              </w:tc>
              <w:tc>
                <w:tcPr>
                  <w:tcW w:w="6776" w:type="dxa"/>
                  <w:gridSpan w:val="7"/>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beforeLines="0" w:afterLines="0"/>
                    <w:jc w:val="center"/>
                    <w:rPr>
                      <w:rFonts w:hint="default" w:ascii="Times New Roman" w:hAnsi="Times New Roman" w:cs="Times New Roman"/>
                      <w:color w:val="auto"/>
                      <w:kern w:val="0"/>
                      <w:sz w:val="21"/>
                      <w:szCs w:val="21"/>
                      <w:lang w:val="en-US" w:eastAsia="zh-CN" w:bidi="ar-SA"/>
                    </w:rPr>
                  </w:pPr>
                  <w:r>
                    <w:rPr>
                      <w:rFonts w:hint="eastAsia" w:ascii="Times New Roman" w:hAnsi="Times New Roman" w:cs="Times New Roman"/>
                      <w:color w:val="auto"/>
                      <w:kern w:val="0"/>
                      <w:sz w:val="21"/>
                      <w:szCs w:val="21"/>
                      <w:lang w:val="en-US" w:eastAsia="zh-CN" w:bidi="ar-SA"/>
                    </w:rPr>
                    <w:t>0.80/15</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PrEx>
              <w:trPr>
                <w:cantSplit/>
                <w:trHeight w:val="503" w:hRule="atLeast"/>
                <w:jc w:val="center"/>
              </w:trPr>
              <w:tc>
                <w:tcPr>
                  <w:tcW w:w="2203" w:type="dxa"/>
                  <w:tcBorders>
                    <w:top w:val="single" w:color="auto" w:sz="4" w:space="0"/>
                    <w:left w:val="single" w:color="000000" w:sz="6" w:space="0"/>
                    <w:bottom w:val="single" w:color="000000" w:sz="6" w:space="0"/>
                    <w:right w:val="single" w:color="auto" w:sz="4" w:space="0"/>
                  </w:tcBorders>
                  <w:noWrap w:val="0"/>
                  <w:vAlign w:val="center"/>
                </w:tcPr>
                <w:p>
                  <w:pPr>
                    <w:widowControl/>
                    <w:adjustRightInd w:val="0"/>
                    <w:snapToGrid w:val="0"/>
                    <w:spacing w:beforeLines="0" w:afterLines="0"/>
                    <w:jc w:val="center"/>
                    <w:rPr>
                      <w:rFonts w:hint="default" w:ascii="Times New Roman" w:hAnsi="Times New Roman" w:eastAsia="宋体" w:cs="Times New Roman"/>
                      <w:color w:val="auto"/>
                      <w:kern w:val="0"/>
                      <w:sz w:val="21"/>
                      <w:szCs w:val="21"/>
                    </w:rPr>
                  </w:pPr>
                  <w:r>
                    <w:rPr>
                      <w:rFonts w:hint="default" w:ascii="Times New Roman" w:hAnsi="Times New Roman" w:cs="Times New Roman"/>
                      <w:color w:val="auto"/>
                      <w:kern w:val="0"/>
                      <w:sz w:val="21"/>
                      <w:szCs w:val="21"/>
                      <w:lang w:eastAsia="zh-CN"/>
                    </w:rPr>
                    <w:t>烟温（℃）</w:t>
                  </w:r>
                </w:p>
              </w:tc>
              <w:tc>
                <w:tcPr>
                  <w:tcW w:w="1129"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beforeLines="0" w:afterLines="0"/>
                    <w:jc w:val="center"/>
                    <w:rPr>
                      <w:rFonts w:hint="default" w:ascii="Times New Roman" w:hAnsi="Times New Roman" w:cs="Times New Roman"/>
                      <w:color w:val="auto"/>
                      <w:kern w:val="0"/>
                      <w:sz w:val="21"/>
                      <w:szCs w:val="21"/>
                      <w:lang w:val="en-US" w:eastAsia="zh-CN" w:bidi="ar-SA"/>
                    </w:rPr>
                  </w:pPr>
                  <w:r>
                    <w:rPr>
                      <w:rFonts w:hint="eastAsia" w:ascii="Times New Roman" w:hAnsi="Times New Roman" w:cs="Times New Roman"/>
                      <w:color w:val="auto"/>
                      <w:kern w:val="0"/>
                      <w:sz w:val="21"/>
                      <w:szCs w:val="21"/>
                      <w:lang w:val="en-US" w:eastAsia="zh-CN" w:bidi="ar-SA"/>
                    </w:rPr>
                    <w:t>35.3</w:t>
                  </w:r>
                </w:p>
              </w:tc>
              <w:tc>
                <w:tcPr>
                  <w:tcW w:w="1129"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beforeLines="0" w:afterLines="0"/>
                    <w:jc w:val="center"/>
                    <w:rPr>
                      <w:rFonts w:hint="default" w:ascii="Times New Roman" w:hAnsi="Times New Roman" w:cs="Times New Roman"/>
                      <w:color w:val="auto"/>
                      <w:kern w:val="0"/>
                      <w:sz w:val="21"/>
                      <w:szCs w:val="21"/>
                      <w:lang w:val="en-US" w:eastAsia="zh-CN" w:bidi="ar-SA"/>
                    </w:rPr>
                  </w:pPr>
                  <w:r>
                    <w:rPr>
                      <w:rFonts w:hint="eastAsia" w:ascii="Times New Roman" w:hAnsi="Times New Roman" w:cs="Times New Roman"/>
                      <w:color w:val="auto"/>
                      <w:kern w:val="0"/>
                      <w:sz w:val="21"/>
                      <w:szCs w:val="21"/>
                      <w:lang w:val="en-US" w:eastAsia="zh-CN" w:bidi="ar-SA"/>
                    </w:rPr>
                    <w:t>35.9</w:t>
                  </w:r>
                </w:p>
              </w:tc>
              <w:tc>
                <w:tcPr>
                  <w:tcW w:w="1129"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beforeLines="0" w:afterLines="0"/>
                    <w:jc w:val="center"/>
                    <w:rPr>
                      <w:rFonts w:hint="default" w:ascii="Times New Roman" w:hAnsi="Times New Roman" w:cs="Times New Roman"/>
                      <w:color w:val="auto"/>
                      <w:kern w:val="0"/>
                      <w:sz w:val="21"/>
                      <w:szCs w:val="21"/>
                      <w:lang w:val="en-US" w:eastAsia="zh-CN" w:bidi="ar-SA"/>
                    </w:rPr>
                  </w:pPr>
                  <w:r>
                    <w:rPr>
                      <w:rFonts w:hint="eastAsia" w:ascii="Times New Roman" w:hAnsi="Times New Roman" w:cs="Times New Roman"/>
                      <w:color w:val="auto"/>
                      <w:kern w:val="0"/>
                      <w:sz w:val="21"/>
                      <w:szCs w:val="21"/>
                      <w:lang w:val="en-US" w:eastAsia="zh-CN" w:bidi="ar-SA"/>
                    </w:rPr>
                    <w:t>34.9</w:t>
                  </w:r>
                </w:p>
              </w:tc>
              <w:tc>
                <w:tcPr>
                  <w:tcW w:w="1129" w:type="dxa"/>
                  <w:gridSpan w:val="2"/>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beforeLines="0" w:afterLines="0"/>
                    <w:jc w:val="center"/>
                    <w:rPr>
                      <w:rFonts w:hint="default" w:ascii="Times New Roman" w:hAnsi="Times New Roman" w:cs="Times New Roman"/>
                      <w:color w:val="auto"/>
                      <w:kern w:val="0"/>
                      <w:sz w:val="21"/>
                      <w:szCs w:val="21"/>
                      <w:lang w:val="en-US" w:eastAsia="zh-CN" w:bidi="ar-SA"/>
                    </w:rPr>
                  </w:pPr>
                  <w:r>
                    <w:rPr>
                      <w:rFonts w:hint="eastAsia" w:ascii="Times New Roman" w:hAnsi="Times New Roman" w:cs="Times New Roman"/>
                      <w:color w:val="auto"/>
                      <w:kern w:val="0"/>
                      <w:sz w:val="21"/>
                      <w:szCs w:val="21"/>
                      <w:lang w:val="en-US" w:eastAsia="zh-CN" w:bidi="ar-SA"/>
                    </w:rPr>
                    <w:t>34.8</w:t>
                  </w:r>
                </w:p>
              </w:tc>
              <w:tc>
                <w:tcPr>
                  <w:tcW w:w="1129"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beforeLines="0" w:afterLines="0"/>
                    <w:jc w:val="center"/>
                    <w:rPr>
                      <w:rFonts w:hint="default" w:ascii="Times New Roman" w:hAnsi="Times New Roman" w:cs="Times New Roman"/>
                      <w:color w:val="auto"/>
                      <w:kern w:val="0"/>
                      <w:sz w:val="21"/>
                      <w:szCs w:val="21"/>
                      <w:lang w:val="en-US" w:eastAsia="zh-CN" w:bidi="ar-SA"/>
                    </w:rPr>
                  </w:pPr>
                  <w:r>
                    <w:rPr>
                      <w:rFonts w:hint="eastAsia" w:ascii="Times New Roman" w:hAnsi="Times New Roman" w:cs="Times New Roman"/>
                      <w:color w:val="auto"/>
                      <w:kern w:val="0"/>
                      <w:sz w:val="21"/>
                      <w:szCs w:val="21"/>
                      <w:lang w:val="en-US" w:eastAsia="zh-CN" w:bidi="ar-SA"/>
                    </w:rPr>
                    <w:t>35.4</w:t>
                  </w:r>
                </w:p>
              </w:tc>
              <w:tc>
                <w:tcPr>
                  <w:tcW w:w="1131"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beforeLines="0" w:afterLines="0"/>
                    <w:jc w:val="center"/>
                    <w:rPr>
                      <w:rFonts w:hint="default" w:ascii="Times New Roman" w:hAnsi="Times New Roman" w:cs="Times New Roman"/>
                      <w:color w:val="auto"/>
                      <w:kern w:val="0"/>
                      <w:sz w:val="21"/>
                      <w:szCs w:val="21"/>
                      <w:lang w:val="en-US" w:eastAsia="zh-CN" w:bidi="ar-SA"/>
                    </w:rPr>
                  </w:pPr>
                  <w:r>
                    <w:rPr>
                      <w:rFonts w:hint="eastAsia" w:ascii="Times New Roman" w:hAnsi="Times New Roman" w:cs="Times New Roman"/>
                      <w:color w:val="auto"/>
                      <w:kern w:val="0"/>
                      <w:sz w:val="21"/>
                      <w:szCs w:val="21"/>
                      <w:lang w:val="en-US" w:eastAsia="zh-CN" w:bidi="ar-SA"/>
                    </w:rPr>
                    <w:t>35.6</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520" w:hRule="atLeast"/>
                <w:jc w:val="center"/>
              </w:trPr>
              <w:tc>
                <w:tcPr>
                  <w:tcW w:w="2203" w:type="dxa"/>
                  <w:tcBorders>
                    <w:top w:val="single" w:color="auto" w:sz="4" w:space="0"/>
                    <w:left w:val="single" w:color="000000" w:sz="6" w:space="0"/>
                    <w:bottom w:val="single" w:color="000000" w:sz="6" w:space="0"/>
                    <w:right w:val="single" w:color="auto" w:sz="4" w:space="0"/>
                  </w:tcBorders>
                  <w:noWrap w:val="0"/>
                  <w:vAlign w:val="center"/>
                </w:tcPr>
                <w:p>
                  <w:pPr>
                    <w:widowControl/>
                    <w:adjustRightInd w:val="0"/>
                    <w:snapToGrid w:val="0"/>
                    <w:spacing w:beforeLines="0" w:afterLines="0"/>
                    <w:jc w:val="center"/>
                    <w:rPr>
                      <w:rFonts w:hint="eastAsia" w:ascii="Times New Roman" w:hAnsi="Times New Roman" w:eastAsia="宋体" w:cs="Times New Roman"/>
                      <w:color w:val="auto"/>
                      <w:kern w:val="0"/>
                      <w:sz w:val="21"/>
                      <w:szCs w:val="21"/>
                      <w:lang w:val="en-US" w:eastAsia="zh-CN"/>
                    </w:rPr>
                  </w:pPr>
                  <w:r>
                    <w:rPr>
                      <w:rFonts w:hint="default" w:ascii="Times New Roman" w:hAnsi="Times New Roman" w:eastAsia="宋体" w:cs="Times New Roman"/>
                      <w:color w:val="auto"/>
                      <w:kern w:val="0"/>
                      <w:sz w:val="21"/>
                      <w:szCs w:val="21"/>
                    </w:rPr>
                    <w:t>标干流量（m</w:t>
                  </w:r>
                  <w:r>
                    <w:rPr>
                      <w:rFonts w:hint="default" w:ascii="Times New Roman" w:hAnsi="Times New Roman" w:eastAsia="宋体" w:cs="Times New Roman"/>
                      <w:color w:val="auto"/>
                      <w:kern w:val="0"/>
                      <w:sz w:val="21"/>
                      <w:szCs w:val="21"/>
                      <w:vertAlign w:val="superscript"/>
                    </w:rPr>
                    <w:t>3</w:t>
                  </w:r>
                  <w:r>
                    <w:rPr>
                      <w:rFonts w:hint="default" w:ascii="Times New Roman" w:hAnsi="Times New Roman" w:eastAsia="宋体" w:cs="Times New Roman"/>
                      <w:color w:val="auto"/>
                      <w:kern w:val="0"/>
                      <w:sz w:val="21"/>
                      <w:szCs w:val="21"/>
                    </w:rPr>
                    <w:t>/h）</w:t>
                  </w:r>
                </w:p>
              </w:tc>
              <w:tc>
                <w:tcPr>
                  <w:tcW w:w="1129" w:type="dxa"/>
                  <w:tcBorders>
                    <w:top w:val="single" w:color="auto" w:sz="4" w:space="0"/>
                    <w:left w:val="single" w:color="auto" w:sz="4" w:space="0"/>
                    <w:bottom w:val="single" w:color="000000" w:sz="6" w:space="0"/>
                    <w:right w:val="single" w:color="auto" w:sz="4" w:space="0"/>
                  </w:tcBorders>
                  <w:noWrap w:val="0"/>
                  <w:vAlign w:val="center"/>
                </w:tcPr>
                <w:p>
                  <w:pPr>
                    <w:widowControl/>
                    <w:adjustRightInd w:val="0"/>
                    <w:snapToGrid w:val="0"/>
                    <w:spacing w:beforeLines="0" w:afterLines="0"/>
                    <w:jc w:val="center"/>
                    <w:rPr>
                      <w:rFonts w:hint="default" w:ascii="Times New Roman" w:hAnsi="Times New Roman" w:eastAsia="宋体" w:cs="Times New Roman"/>
                      <w:color w:val="auto"/>
                      <w:kern w:val="0"/>
                      <w:sz w:val="21"/>
                      <w:szCs w:val="21"/>
                      <w:lang w:val="en-US" w:eastAsia="zh-CN" w:bidi="ar-SA"/>
                    </w:rPr>
                  </w:pPr>
                  <w:r>
                    <w:rPr>
                      <w:rFonts w:hint="eastAsia" w:ascii="Times New Roman" w:hAnsi="Times New Roman" w:cs="Times New Roman"/>
                      <w:color w:val="auto"/>
                      <w:kern w:val="0"/>
                      <w:sz w:val="21"/>
                      <w:szCs w:val="21"/>
                      <w:lang w:val="en-US" w:eastAsia="zh-CN"/>
                    </w:rPr>
                    <w:t>22023</w:t>
                  </w:r>
                </w:p>
              </w:tc>
              <w:tc>
                <w:tcPr>
                  <w:tcW w:w="1129" w:type="dxa"/>
                  <w:tcBorders>
                    <w:top w:val="single" w:color="auto" w:sz="4" w:space="0"/>
                    <w:left w:val="single" w:color="auto" w:sz="4" w:space="0"/>
                    <w:bottom w:val="single" w:color="000000" w:sz="6" w:space="0"/>
                    <w:right w:val="single" w:color="auto" w:sz="4" w:space="0"/>
                  </w:tcBorders>
                  <w:noWrap w:val="0"/>
                  <w:vAlign w:val="center"/>
                </w:tcPr>
                <w:p>
                  <w:pPr>
                    <w:widowControl/>
                    <w:adjustRightInd w:val="0"/>
                    <w:snapToGrid w:val="0"/>
                    <w:spacing w:beforeLines="0" w:afterLines="0"/>
                    <w:jc w:val="center"/>
                    <w:rPr>
                      <w:rFonts w:hint="default" w:ascii="Times New Roman" w:hAnsi="Times New Roman" w:eastAsia="宋体" w:cs="Times New Roman"/>
                      <w:color w:val="auto"/>
                      <w:kern w:val="0"/>
                      <w:sz w:val="21"/>
                      <w:szCs w:val="21"/>
                      <w:lang w:val="en-US" w:eastAsia="zh-CN" w:bidi="ar-SA"/>
                    </w:rPr>
                  </w:pPr>
                  <w:r>
                    <w:rPr>
                      <w:rFonts w:hint="eastAsia" w:ascii="Times New Roman" w:hAnsi="Times New Roman" w:cs="Times New Roman"/>
                      <w:color w:val="auto"/>
                      <w:kern w:val="0"/>
                      <w:sz w:val="21"/>
                      <w:szCs w:val="21"/>
                      <w:lang w:val="en-US" w:eastAsia="zh-CN" w:bidi="ar-SA"/>
                    </w:rPr>
                    <w:t>23652</w:t>
                  </w:r>
                </w:p>
              </w:tc>
              <w:tc>
                <w:tcPr>
                  <w:tcW w:w="1129" w:type="dxa"/>
                  <w:tcBorders>
                    <w:top w:val="single" w:color="auto" w:sz="4" w:space="0"/>
                    <w:left w:val="single" w:color="auto" w:sz="4" w:space="0"/>
                    <w:bottom w:val="single" w:color="000000" w:sz="6" w:space="0"/>
                    <w:right w:val="single" w:color="auto" w:sz="4" w:space="0"/>
                  </w:tcBorders>
                  <w:noWrap w:val="0"/>
                  <w:vAlign w:val="center"/>
                </w:tcPr>
                <w:p>
                  <w:pPr>
                    <w:widowControl/>
                    <w:adjustRightInd w:val="0"/>
                    <w:snapToGrid w:val="0"/>
                    <w:spacing w:beforeLines="0" w:afterLines="0"/>
                    <w:jc w:val="center"/>
                    <w:rPr>
                      <w:rFonts w:hint="default" w:ascii="Times New Roman" w:hAnsi="Times New Roman" w:eastAsia="宋体" w:cs="Times New Roman"/>
                      <w:color w:val="auto"/>
                      <w:kern w:val="0"/>
                      <w:sz w:val="21"/>
                      <w:szCs w:val="21"/>
                      <w:lang w:val="en-US" w:eastAsia="zh-CN" w:bidi="ar-SA"/>
                    </w:rPr>
                  </w:pPr>
                  <w:r>
                    <w:rPr>
                      <w:rFonts w:hint="eastAsia" w:ascii="Times New Roman" w:hAnsi="Times New Roman" w:cs="Times New Roman"/>
                      <w:color w:val="auto"/>
                      <w:kern w:val="0"/>
                      <w:sz w:val="21"/>
                      <w:szCs w:val="21"/>
                      <w:lang w:val="en-US" w:eastAsia="zh-CN" w:bidi="ar-SA"/>
                    </w:rPr>
                    <w:t>21523</w:t>
                  </w:r>
                </w:p>
              </w:tc>
              <w:tc>
                <w:tcPr>
                  <w:tcW w:w="1129" w:type="dxa"/>
                  <w:gridSpan w:val="2"/>
                  <w:tcBorders>
                    <w:top w:val="single" w:color="auto" w:sz="4" w:space="0"/>
                    <w:left w:val="single" w:color="auto" w:sz="4" w:space="0"/>
                    <w:bottom w:val="single" w:color="000000" w:sz="6" w:space="0"/>
                    <w:right w:val="single" w:color="auto" w:sz="4" w:space="0"/>
                  </w:tcBorders>
                  <w:noWrap w:val="0"/>
                  <w:vAlign w:val="center"/>
                </w:tcPr>
                <w:p>
                  <w:pPr>
                    <w:widowControl/>
                    <w:adjustRightInd w:val="0"/>
                    <w:snapToGrid w:val="0"/>
                    <w:spacing w:beforeLines="0" w:afterLines="0"/>
                    <w:jc w:val="center"/>
                    <w:rPr>
                      <w:rFonts w:hint="default" w:ascii="Times New Roman" w:hAnsi="Times New Roman" w:cs="Times New Roman"/>
                      <w:color w:val="auto"/>
                      <w:kern w:val="0"/>
                      <w:sz w:val="21"/>
                      <w:szCs w:val="21"/>
                      <w:lang w:val="en-US" w:eastAsia="zh-CN"/>
                    </w:rPr>
                  </w:pPr>
                  <w:r>
                    <w:rPr>
                      <w:rFonts w:hint="eastAsia" w:ascii="Times New Roman" w:hAnsi="Times New Roman" w:cs="Times New Roman"/>
                      <w:color w:val="auto"/>
                      <w:kern w:val="0"/>
                      <w:sz w:val="21"/>
                      <w:szCs w:val="21"/>
                      <w:lang w:val="en-US" w:eastAsia="zh-CN"/>
                    </w:rPr>
                    <w:t>23015</w:t>
                  </w:r>
                </w:p>
              </w:tc>
              <w:tc>
                <w:tcPr>
                  <w:tcW w:w="1129" w:type="dxa"/>
                  <w:tcBorders>
                    <w:top w:val="single" w:color="auto" w:sz="4" w:space="0"/>
                    <w:left w:val="single" w:color="auto" w:sz="4" w:space="0"/>
                    <w:bottom w:val="single" w:color="000000" w:sz="6" w:space="0"/>
                    <w:right w:val="single" w:color="auto" w:sz="4" w:space="0"/>
                  </w:tcBorders>
                  <w:noWrap w:val="0"/>
                  <w:vAlign w:val="center"/>
                </w:tcPr>
                <w:p>
                  <w:pPr>
                    <w:widowControl/>
                    <w:adjustRightInd w:val="0"/>
                    <w:snapToGrid w:val="0"/>
                    <w:spacing w:beforeLines="0" w:afterLines="0"/>
                    <w:jc w:val="center"/>
                    <w:rPr>
                      <w:rFonts w:hint="default" w:ascii="Times New Roman" w:hAnsi="Times New Roman" w:cs="Times New Roman"/>
                      <w:color w:val="auto"/>
                      <w:kern w:val="0"/>
                      <w:sz w:val="21"/>
                      <w:szCs w:val="21"/>
                      <w:lang w:val="en-US" w:eastAsia="zh-CN"/>
                    </w:rPr>
                  </w:pPr>
                  <w:r>
                    <w:rPr>
                      <w:rFonts w:hint="eastAsia" w:ascii="Times New Roman" w:hAnsi="Times New Roman" w:cs="Times New Roman"/>
                      <w:color w:val="auto"/>
                      <w:kern w:val="0"/>
                      <w:sz w:val="21"/>
                      <w:szCs w:val="21"/>
                      <w:lang w:val="en-US" w:eastAsia="zh-CN"/>
                    </w:rPr>
                    <w:t>22459</w:t>
                  </w:r>
                </w:p>
              </w:tc>
              <w:tc>
                <w:tcPr>
                  <w:tcW w:w="1131" w:type="dxa"/>
                  <w:tcBorders>
                    <w:top w:val="single" w:color="auto" w:sz="4" w:space="0"/>
                    <w:left w:val="single" w:color="auto" w:sz="4" w:space="0"/>
                    <w:bottom w:val="single" w:color="000000" w:sz="6" w:space="0"/>
                    <w:right w:val="single" w:color="auto" w:sz="4" w:space="0"/>
                  </w:tcBorders>
                  <w:noWrap w:val="0"/>
                  <w:vAlign w:val="center"/>
                </w:tcPr>
                <w:p>
                  <w:pPr>
                    <w:widowControl/>
                    <w:adjustRightInd w:val="0"/>
                    <w:snapToGrid w:val="0"/>
                    <w:spacing w:beforeLines="0" w:afterLines="0"/>
                    <w:jc w:val="center"/>
                    <w:rPr>
                      <w:rFonts w:hint="default" w:ascii="Times New Roman" w:hAnsi="Times New Roman" w:cs="Times New Roman"/>
                      <w:color w:val="auto"/>
                      <w:kern w:val="0"/>
                      <w:sz w:val="21"/>
                      <w:szCs w:val="21"/>
                      <w:lang w:val="en-US" w:eastAsia="zh-CN"/>
                    </w:rPr>
                  </w:pPr>
                  <w:r>
                    <w:rPr>
                      <w:rFonts w:hint="eastAsia" w:ascii="Times New Roman" w:hAnsi="Times New Roman" w:cs="Times New Roman"/>
                      <w:color w:val="auto"/>
                      <w:kern w:val="0"/>
                      <w:sz w:val="21"/>
                      <w:szCs w:val="21"/>
                      <w:lang w:val="en-US" w:eastAsia="zh-CN"/>
                    </w:rPr>
                    <w:t>21862</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PrEx>
              <w:trPr>
                <w:cantSplit/>
                <w:trHeight w:val="766" w:hRule="atLeast"/>
                <w:jc w:val="center"/>
              </w:trPr>
              <w:tc>
                <w:tcPr>
                  <w:tcW w:w="2203" w:type="dxa"/>
                  <w:tcBorders>
                    <w:top w:val="single" w:color="auto" w:sz="4" w:space="0"/>
                    <w:left w:val="single" w:color="000000" w:sz="6" w:space="0"/>
                    <w:bottom w:val="single" w:color="000000" w:sz="6" w:space="0"/>
                    <w:right w:val="single" w:color="auto" w:sz="4" w:space="0"/>
                  </w:tcBorders>
                  <w:noWrap w:val="0"/>
                  <w:vAlign w:val="center"/>
                </w:tcPr>
                <w:p>
                  <w:pPr>
                    <w:widowControl/>
                    <w:adjustRightInd w:val="0"/>
                    <w:snapToGrid w:val="0"/>
                    <w:spacing w:beforeLines="0" w:afterLines="0"/>
                    <w:jc w:val="center"/>
                    <w:rPr>
                      <w:rFonts w:hint="eastAsia" w:ascii="Times New Roman" w:hAnsi="Times New Roman" w:eastAsia="宋体" w:cs="Times New Roman"/>
                      <w:color w:val="auto"/>
                      <w:kern w:val="0"/>
                      <w:sz w:val="21"/>
                      <w:szCs w:val="21"/>
                      <w:lang w:val="en-US" w:eastAsia="zh-CN" w:bidi="ar-SA"/>
                    </w:rPr>
                  </w:pPr>
                  <w:r>
                    <w:rPr>
                      <w:rFonts w:hint="eastAsia" w:ascii="Times New Roman" w:hAnsi="Times New Roman" w:cs="Times New Roman"/>
                      <w:color w:val="auto"/>
                      <w:kern w:val="0"/>
                      <w:sz w:val="21"/>
                      <w:szCs w:val="21"/>
                      <w:lang w:val="en-US" w:eastAsia="zh-CN"/>
                    </w:rPr>
                    <w:t>颗粒物排放</w:t>
                  </w:r>
                  <w:r>
                    <w:rPr>
                      <w:rFonts w:hint="default" w:ascii="Times New Roman" w:hAnsi="Times New Roman" w:eastAsia="宋体" w:cs="Times New Roman"/>
                      <w:color w:val="auto"/>
                      <w:kern w:val="0"/>
                      <w:sz w:val="21"/>
                      <w:szCs w:val="21"/>
                      <w:lang w:val="en-US" w:eastAsia="zh-CN"/>
                    </w:rPr>
                    <w:t>浓度</w:t>
                  </w:r>
                  <w:r>
                    <w:rPr>
                      <w:rFonts w:hint="default" w:ascii="Times New Roman" w:hAnsi="Times New Roman" w:eastAsia="宋体" w:cs="Times New Roman"/>
                      <w:color w:val="auto"/>
                      <w:kern w:val="0"/>
                      <w:sz w:val="21"/>
                      <w:szCs w:val="21"/>
                      <w:lang w:val="en-US" w:eastAsia="zh-CN"/>
                    </w:rPr>
                    <w:br w:type="textWrapping"/>
                  </w:r>
                  <w:r>
                    <w:rPr>
                      <w:rFonts w:hint="default" w:ascii="Times New Roman" w:hAnsi="Times New Roman" w:eastAsia="宋体" w:cs="Times New Roman"/>
                      <w:color w:val="auto"/>
                      <w:kern w:val="0"/>
                      <w:sz w:val="21"/>
                      <w:szCs w:val="21"/>
                      <w:lang w:val="en-US" w:eastAsia="zh-CN"/>
                    </w:rPr>
                    <w:t>（mg/m</w:t>
                  </w:r>
                  <w:r>
                    <w:rPr>
                      <w:rFonts w:hint="default" w:ascii="Times New Roman" w:hAnsi="Times New Roman" w:eastAsia="宋体" w:cs="Times New Roman"/>
                      <w:color w:val="auto"/>
                      <w:kern w:val="0"/>
                      <w:sz w:val="21"/>
                      <w:szCs w:val="21"/>
                      <w:vertAlign w:val="superscript"/>
                      <w:lang w:val="en-US" w:eastAsia="zh-CN"/>
                    </w:rPr>
                    <w:t>3</w:t>
                  </w:r>
                  <w:r>
                    <w:rPr>
                      <w:rFonts w:hint="default" w:ascii="Times New Roman" w:hAnsi="Times New Roman" w:eastAsia="宋体" w:cs="Times New Roman"/>
                      <w:color w:val="auto"/>
                      <w:kern w:val="0"/>
                      <w:sz w:val="21"/>
                      <w:szCs w:val="21"/>
                      <w:lang w:val="en-US" w:eastAsia="zh-CN"/>
                    </w:rPr>
                    <w:t>）</w:t>
                  </w:r>
                </w:p>
              </w:tc>
              <w:tc>
                <w:tcPr>
                  <w:tcW w:w="1129" w:type="dxa"/>
                  <w:tcBorders>
                    <w:top w:val="single" w:color="auto" w:sz="4" w:space="0"/>
                    <w:left w:val="single" w:color="auto" w:sz="4" w:space="0"/>
                    <w:bottom w:val="single" w:color="000000" w:sz="6" w:space="0"/>
                    <w:right w:val="single" w:color="auto" w:sz="4" w:space="0"/>
                  </w:tcBorders>
                  <w:noWrap w:val="0"/>
                  <w:vAlign w:val="center"/>
                </w:tcPr>
                <w:p>
                  <w:pPr>
                    <w:widowControl/>
                    <w:adjustRightInd w:val="0"/>
                    <w:snapToGrid w:val="0"/>
                    <w:spacing w:beforeLines="0" w:afterLines="0"/>
                    <w:jc w:val="center"/>
                    <w:rPr>
                      <w:rFonts w:hint="default" w:ascii="Times New Roman" w:hAnsi="Times New Roman" w:cs="Times New Roman"/>
                      <w:color w:val="auto"/>
                      <w:kern w:val="0"/>
                      <w:sz w:val="21"/>
                      <w:szCs w:val="21"/>
                      <w:lang w:val="en-US" w:eastAsia="zh-CN" w:bidi="ar-SA"/>
                    </w:rPr>
                  </w:pPr>
                  <w:r>
                    <w:rPr>
                      <w:rFonts w:hint="eastAsia" w:ascii="Times New Roman" w:hAnsi="Times New Roman" w:cs="Times New Roman"/>
                      <w:color w:val="auto"/>
                      <w:kern w:val="0"/>
                      <w:sz w:val="21"/>
                      <w:szCs w:val="21"/>
                      <w:lang w:val="en-US" w:eastAsia="zh-CN" w:bidi="ar-SA"/>
                    </w:rPr>
                    <w:t>9.5</w:t>
                  </w:r>
                </w:p>
              </w:tc>
              <w:tc>
                <w:tcPr>
                  <w:tcW w:w="1129" w:type="dxa"/>
                  <w:tcBorders>
                    <w:top w:val="single" w:color="auto" w:sz="4" w:space="0"/>
                    <w:left w:val="single" w:color="auto" w:sz="4" w:space="0"/>
                    <w:bottom w:val="single" w:color="000000" w:sz="6" w:space="0"/>
                    <w:right w:val="single" w:color="auto" w:sz="4" w:space="0"/>
                  </w:tcBorders>
                  <w:noWrap w:val="0"/>
                  <w:vAlign w:val="center"/>
                </w:tcPr>
                <w:p>
                  <w:pPr>
                    <w:widowControl/>
                    <w:adjustRightInd w:val="0"/>
                    <w:snapToGrid w:val="0"/>
                    <w:spacing w:beforeLines="0" w:afterLines="0"/>
                    <w:jc w:val="center"/>
                    <w:rPr>
                      <w:rFonts w:hint="default" w:ascii="Times New Roman" w:hAnsi="Times New Roman" w:cs="Times New Roman"/>
                      <w:color w:val="auto"/>
                      <w:kern w:val="0"/>
                      <w:sz w:val="21"/>
                      <w:szCs w:val="21"/>
                      <w:lang w:val="en-US" w:eastAsia="zh-CN" w:bidi="ar-SA"/>
                    </w:rPr>
                  </w:pPr>
                  <w:r>
                    <w:rPr>
                      <w:rFonts w:hint="eastAsia" w:ascii="Times New Roman" w:hAnsi="Times New Roman" w:cs="Times New Roman"/>
                      <w:color w:val="auto"/>
                      <w:kern w:val="0"/>
                      <w:sz w:val="21"/>
                      <w:szCs w:val="21"/>
                      <w:lang w:val="en-US" w:eastAsia="zh-CN" w:bidi="ar-SA"/>
                    </w:rPr>
                    <w:t>9.2</w:t>
                  </w:r>
                </w:p>
              </w:tc>
              <w:tc>
                <w:tcPr>
                  <w:tcW w:w="1129" w:type="dxa"/>
                  <w:tcBorders>
                    <w:top w:val="single" w:color="auto" w:sz="4" w:space="0"/>
                    <w:left w:val="single" w:color="auto" w:sz="4" w:space="0"/>
                    <w:bottom w:val="single" w:color="000000" w:sz="6" w:space="0"/>
                    <w:right w:val="single" w:color="auto" w:sz="4" w:space="0"/>
                  </w:tcBorders>
                  <w:noWrap w:val="0"/>
                  <w:vAlign w:val="center"/>
                </w:tcPr>
                <w:p>
                  <w:pPr>
                    <w:widowControl/>
                    <w:adjustRightInd w:val="0"/>
                    <w:snapToGrid w:val="0"/>
                    <w:spacing w:beforeLines="0" w:afterLines="0"/>
                    <w:jc w:val="center"/>
                    <w:rPr>
                      <w:rFonts w:hint="default" w:ascii="Times New Roman" w:hAnsi="Times New Roman" w:cs="Times New Roman"/>
                      <w:color w:val="auto"/>
                      <w:kern w:val="0"/>
                      <w:sz w:val="21"/>
                      <w:szCs w:val="21"/>
                      <w:lang w:val="en-US" w:eastAsia="zh-CN" w:bidi="ar-SA"/>
                    </w:rPr>
                  </w:pPr>
                  <w:r>
                    <w:rPr>
                      <w:rFonts w:hint="eastAsia" w:ascii="Times New Roman" w:hAnsi="Times New Roman" w:cs="Times New Roman"/>
                      <w:color w:val="auto"/>
                      <w:kern w:val="0"/>
                      <w:sz w:val="21"/>
                      <w:szCs w:val="21"/>
                      <w:lang w:val="en-US" w:eastAsia="zh-CN" w:bidi="ar-SA"/>
                    </w:rPr>
                    <w:t>8.9</w:t>
                  </w:r>
                </w:p>
              </w:tc>
              <w:tc>
                <w:tcPr>
                  <w:tcW w:w="1129" w:type="dxa"/>
                  <w:gridSpan w:val="2"/>
                  <w:tcBorders>
                    <w:top w:val="single" w:color="auto" w:sz="4" w:space="0"/>
                    <w:left w:val="single" w:color="auto" w:sz="4" w:space="0"/>
                    <w:bottom w:val="single" w:color="000000" w:sz="6" w:space="0"/>
                    <w:right w:val="single" w:color="auto" w:sz="4" w:space="0"/>
                  </w:tcBorders>
                  <w:noWrap w:val="0"/>
                  <w:vAlign w:val="center"/>
                </w:tcPr>
                <w:p>
                  <w:pPr>
                    <w:widowControl/>
                    <w:adjustRightInd w:val="0"/>
                    <w:snapToGrid w:val="0"/>
                    <w:spacing w:beforeLines="0" w:afterLines="0"/>
                    <w:jc w:val="center"/>
                    <w:rPr>
                      <w:rFonts w:hint="default" w:ascii="Times New Roman" w:hAnsi="Times New Roman" w:cs="Times New Roman"/>
                      <w:color w:val="auto"/>
                      <w:kern w:val="0"/>
                      <w:sz w:val="21"/>
                      <w:szCs w:val="21"/>
                      <w:lang w:val="en-US" w:eastAsia="zh-CN" w:bidi="ar-SA"/>
                    </w:rPr>
                  </w:pPr>
                  <w:r>
                    <w:rPr>
                      <w:rFonts w:hint="eastAsia" w:ascii="Times New Roman" w:hAnsi="Times New Roman" w:cs="Times New Roman"/>
                      <w:color w:val="auto"/>
                      <w:kern w:val="0"/>
                      <w:sz w:val="21"/>
                      <w:szCs w:val="21"/>
                      <w:lang w:val="en-US" w:eastAsia="zh-CN" w:bidi="ar-SA"/>
                    </w:rPr>
                    <w:t>9.1</w:t>
                  </w:r>
                </w:p>
              </w:tc>
              <w:tc>
                <w:tcPr>
                  <w:tcW w:w="1129" w:type="dxa"/>
                  <w:tcBorders>
                    <w:top w:val="single" w:color="auto" w:sz="4" w:space="0"/>
                    <w:left w:val="single" w:color="auto" w:sz="4" w:space="0"/>
                    <w:bottom w:val="single" w:color="000000" w:sz="6" w:space="0"/>
                    <w:right w:val="single" w:color="auto" w:sz="4" w:space="0"/>
                  </w:tcBorders>
                  <w:noWrap w:val="0"/>
                  <w:vAlign w:val="center"/>
                </w:tcPr>
                <w:p>
                  <w:pPr>
                    <w:widowControl/>
                    <w:adjustRightInd w:val="0"/>
                    <w:snapToGrid w:val="0"/>
                    <w:spacing w:beforeLines="0" w:afterLines="0"/>
                    <w:jc w:val="center"/>
                    <w:rPr>
                      <w:rFonts w:hint="default" w:ascii="Times New Roman" w:hAnsi="Times New Roman" w:cs="Times New Roman"/>
                      <w:color w:val="auto"/>
                      <w:kern w:val="0"/>
                      <w:sz w:val="21"/>
                      <w:szCs w:val="21"/>
                      <w:lang w:val="en-US" w:eastAsia="zh-CN" w:bidi="ar-SA"/>
                    </w:rPr>
                  </w:pPr>
                  <w:r>
                    <w:rPr>
                      <w:rFonts w:hint="eastAsia" w:ascii="Times New Roman" w:hAnsi="Times New Roman" w:cs="Times New Roman"/>
                      <w:color w:val="auto"/>
                      <w:kern w:val="0"/>
                      <w:sz w:val="21"/>
                      <w:szCs w:val="21"/>
                      <w:lang w:val="en-US" w:eastAsia="zh-CN" w:bidi="ar-SA"/>
                    </w:rPr>
                    <w:t>8.2</w:t>
                  </w:r>
                </w:p>
              </w:tc>
              <w:tc>
                <w:tcPr>
                  <w:tcW w:w="1131" w:type="dxa"/>
                  <w:tcBorders>
                    <w:top w:val="single" w:color="auto" w:sz="4" w:space="0"/>
                    <w:left w:val="single" w:color="auto" w:sz="4" w:space="0"/>
                    <w:bottom w:val="single" w:color="000000" w:sz="6" w:space="0"/>
                    <w:right w:val="single" w:color="auto" w:sz="4" w:space="0"/>
                  </w:tcBorders>
                  <w:noWrap w:val="0"/>
                  <w:vAlign w:val="center"/>
                </w:tcPr>
                <w:p>
                  <w:pPr>
                    <w:widowControl/>
                    <w:adjustRightInd w:val="0"/>
                    <w:snapToGrid w:val="0"/>
                    <w:spacing w:beforeLines="0" w:afterLines="0"/>
                    <w:jc w:val="center"/>
                    <w:rPr>
                      <w:rFonts w:hint="default" w:ascii="Times New Roman" w:hAnsi="Times New Roman" w:cs="Times New Roman"/>
                      <w:color w:val="auto"/>
                      <w:kern w:val="0"/>
                      <w:sz w:val="21"/>
                      <w:szCs w:val="21"/>
                      <w:lang w:val="en-US" w:eastAsia="zh-CN" w:bidi="ar-SA"/>
                    </w:rPr>
                  </w:pPr>
                  <w:r>
                    <w:rPr>
                      <w:rFonts w:hint="eastAsia" w:ascii="Times New Roman" w:hAnsi="Times New Roman" w:cs="Times New Roman"/>
                      <w:color w:val="auto"/>
                      <w:kern w:val="0"/>
                      <w:sz w:val="21"/>
                      <w:szCs w:val="21"/>
                      <w:lang w:val="en-US" w:eastAsia="zh-CN" w:bidi="ar-SA"/>
                    </w:rPr>
                    <w:t>8.5</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766" w:hRule="atLeast"/>
                <w:jc w:val="center"/>
              </w:trPr>
              <w:tc>
                <w:tcPr>
                  <w:tcW w:w="2203" w:type="dxa"/>
                  <w:tcBorders>
                    <w:top w:val="single" w:color="auto" w:sz="4" w:space="0"/>
                    <w:left w:val="single" w:color="000000" w:sz="6" w:space="0"/>
                    <w:bottom w:val="single" w:color="000000" w:sz="6" w:space="0"/>
                    <w:right w:val="single" w:color="auto" w:sz="4" w:space="0"/>
                  </w:tcBorders>
                  <w:noWrap w:val="0"/>
                  <w:vAlign w:val="center"/>
                </w:tcPr>
                <w:p>
                  <w:pPr>
                    <w:widowControl/>
                    <w:adjustRightInd w:val="0"/>
                    <w:snapToGrid w:val="0"/>
                    <w:spacing w:beforeLines="0" w:afterLines="0"/>
                    <w:jc w:val="center"/>
                    <w:rPr>
                      <w:rFonts w:hint="eastAsia" w:ascii="Times New Roman" w:hAnsi="Times New Roman" w:eastAsia="宋体" w:cs="Times New Roman"/>
                      <w:color w:val="auto"/>
                      <w:kern w:val="0"/>
                      <w:sz w:val="21"/>
                      <w:szCs w:val="21"/>
                      <w:lang w:val="en-US" w:eastAsia="zh-CN" w:bidi="ar-SA"/>
                    </w:rPr>
                  </w:pPr>
                  <w:r>
                    <w:rPr>
                      <w:rFonts w:hint="eastAsia" w:ascii="Times New Roman" w:hAnsi="Times New Roman" w:cs="Times New Roman"/>
                      <w:color w:val="auto"/>
                      <w:kern w:val="0"/>
                      <w:sz w:val="21"/>
                      <w:szCs w:val="21"/>
                      <w:lang w:val="en-US" w:eastAsia="zh-CN"/>
                    </w:rPr>
                    <w:t>颗粒物</w:t>
                  </w:r>
                  <w:r>
                    <w:rPr>
                      <w:rFonts w:hint="default" w:ascii="Times New Roman" w:hAnsi="Times New Roman" w:eastAsia="宋体" w:cs="Times New Roman"/>
                      <w:color w:val="auto"/>
                      <w:kern w:val="0"/>
                      <w:sz w:val="21"/>
                      <w:szCs w:val="21"/>
                      <w:lang w:val="en-US" w:eastAsia="zh-CN"/>
                    </w:rPr>
                    <w:t>排放速率</w:t>
                  </w:r>
                  <w:r>
                    <w:rPr>
                      <w:rFonts w:hint="default" w:ascii="Times New Roman" w:hAnsi="Times New Roman" w:eastAsia="宋体" w:cs="Times New Roman"/>
                      <w:color w:val="auto"/>
                      <w:kern w:val="0"/>
                      <w:sz w:val="21"/>
                      <w:szCs w:val="21"/>
                      <w:lang w:val="en-US" w:eastAsia="zh-CN"/>
                    </w:rPr>
                    <w:br w:type="textWrapping"/>
                  </w:r>
                  <w:r>
                    <w:rPr>
                      <w:rFonts w:hint="default" w:ascii="Times New Roman" w:hAnsi="Times New Roman" w:eastAsia="宋体" w:cs="Times New Roman"/>
                      <w:color w:val="auto"/>
                      <w:kern w:val="0"/>
                      <w:sz w:val="21"/>
                      <w:szCs w:val="21"/>
                      <w:lang w:val="en-US" w:eastAsia="zh-CN"/>
                    </w:rPr>
                    <w:t>（kg/h）</w:t>
                  </w:r>
                </w:p>
              </w:tc>
              <w:tc>
                <w:tcPr>
                  <w:tcW w:w="1129" w:type="dxa"/>
                  <w:tcBorders>
                    <w:top w:val="single" w:color="auto" w:sz="4" w:space="0"/>
                    <w:left w:val="single" w:color="auto" w:sz="4" w:space="0"/>
                    <w:bottom w:val="single" w:color="000000" w:sz="6" w:space="0"/>
                    <w:right w:val="single" w:color="auto" w:sz="4" w:space="0"/>
                  </w:tcBorders>
                  <w:noWrap w:val="0"/>
                  <w:vAlign w:val="center"/>
                </w:tcPr>
                <w:p>
                  <w:pPr>
                    <w:widowControl/>
                    <w:adjustRightInd w:val="0"/>
                    <w:snapToGrid w:val="0"/>
                    <w:spacing w:beforeLines="0" w:afterLines="0"/>
                    <w:jc w:val="center"/>
                    <w:rPr>
                      <w:rFonts w:hint="default" w:ascii="Times New Roman" w:hAnsi="Times New Roman" w:cs="Times New Roman"/>
                      <w:color w:val="auto"/>
                      <w:kern w:val="0"/>
                      <w:sz w:val="21"/>
                      <w:szCs w:val="21"/>
                      <w:lang w:val="en-US" w:eastAsia="zh-CN" w:bidi="ar-SA"/>
                    </w:rPr>
                  </w:pPr>
                  <w:r>
                    <w:rPr>
                      <w:rFonts w:hint="eastAsia" w:ascii="Times New Roman" w:hAnsi="Times New Roman" w:cs="Times New Roman"/>
                      <w:color w:val="auto"/>
                      <w:kern w:val="0"/>
                      <w:sz w:val="21"/>
                      <w:szCs w:val="21"/>
                      <w:lang w:val="en-US" w:eastAsia="zh-CN" w:bidi="ar-SA"/>
                    </w:rPr>
                    <w:t>0.209</w:t>
                  </w:r>
                </w:p>
              </w:tc>
              <w:tc>
                <w:tcPr>
                  <w:tcW w:w="1129" w:type="dxa"/>
                  <w:tcBorders>
                    <w:top w:val="single" w:color="auto" w:sz="4" w:space="0"/>
                    <w:left w:val="single" w:color="auto" w:sz="4" w:space="0"/>
                    <w:bottom w:val="single" w:color="000000" w:sz="6" w:space="0"/>
                    <w:right w:val="single" w:color="auto" w:sz="4" w:space="0"/>
                  </w:tcBorders>
                  <w:noWrap w:val="0"/>
                  <w:vAlign w:val="center"/>
                </w:tcPr>
                <w:p>
                  <w:pPr>
                    <w:widowControl/>
                    <w:adjustRightInd w:val="0"/>
                    <w:snapToGrid w:val="0"/>
                    <w:spacing w:beforeLines="0" w:afterLines="0"/>
                    <w:jc w:val="center"/>
                    <w:rPr>
                      <w:rFonts w:hint="default" w:ascii="Times New Roman" w:hAnsi="Times New Roman" w:cs="Times New Roman"/>
                      <w:color w:val="auto"/>
                      <w:kern w:val="0"/>
                      <w:sz w:val="21"/>
                      <w:szCs w:val="21"/>
                      <w:lang w:val="en-US" w:eastAsia="zh-CN" w:bidi="ar-SA"/>
                    </w:rPr>
                  </w:pPr>
                  <w:r>
                    <w:rPr>
                      <w:rFonts w:hint="eastAsia" w:ascii="Times New Roman" w:hAnsi="Times New Roman" w:cs="Times New Roman"/>
                      <w:color w:val="auto"/>
                      <w:kern w:val="0"/>
                      <w:sz w:val="21"/>
                      <w:szCs w:val="21"/>
                      <w:lang w:val="en-US" w:eastAsia="zh-CN" w:bidi="ar-SA"/>
                    </w:rPr>
                    <w:t>0.218</w:t>
                  </w:r>
                </w:p>
              </w:tc>
              <w:tc>
                <w:tcPr>
                  <w:tcW w:w="1129" w:type="dxa"/>
                  <w:tcBorders>
                    <w:top w:val="single" w:color="auto" w:sz="4" w:space="0"/>
                    <w:left w:val="single" w:color="auto" w:sz="4" w:space="0"/>
                    <w:bottom w:val="single" w:color="000000" w:sz="6" w:space="0"/>
                    <w:right w:val="single" w:color="auto" w:sz="4" w:space="0"/>
                  </w:tcBorders>
                  <w:noWrap w:val="0"/>
                  <w:vAlign w:val="center"/>
                </w:tcPr>
                <w:p>
                  <w:pPr>
                    <w:widowControl/>
                    <w:adjustRightInd w:val="0"/>
                    <w:snapToGrid w:val="0"/>
                    <w:spacing w:beforeLines="0" w:afterLines="0"/>
                    <w:jc w:val="center"/>
                    <w:rPr>
                      <w:rFonts w:hint="default" w:ascii="Times New Roman" w:hAnsi="Times New Roman" w:cs="Times New Roman"/>
                      <w:color w:val="auto"/>
                      <w:kern w:val="0"/>
                      <w:sz w:val="21"/>
                      <w:szCs w:val="21"/>
                      <w:lang w:val="en-US" w:eastAsia="zh-CN" w:bidi="ar-SA"/>
                    </w:rPr>
                  </w:pPr>
                  <w:r>
                    <w:rPr>
                      <w:rFonts w:hint="eastAsia" w:ascii="Times New Roman" w:hAnsi="Times New Roman" w:cs="Times New Roman"/>
                      <w:color w:val="auto"/>
                      <w:kern w:val="0"/>
                      <w:sz w:val="21"/>
                      <w:szCs w:val="21"/>
                      <w:lang w:val="en-US" w:eastAsia="zh-CN" w:bidi="ar-SA"/>
                    </w:rPr>
                    <w:t>0.192</w:t>
                  </w:r>
                </w:p>
              </w:tc>
              <w:tc>
                <w:tcPr>
                  <w:tcW w:w="1129" w:type="dxa"/>
                  <w:gridSpan w:val="2"/>
                  <w:tcBorders>
                    <w:top w:val="single" w:color="auto" w:sz="4" w:space="0"/>
                    <w:left w:val="single" w:color="auto" w:sz="4" w:space="0"/>
                    <w:bottom w:val="single" w:color="000000" w:sz="6" w:space="0"/>
                    <w:right w:val="single" w:color="auto" w:sz="4" w:space="0"/>
                  </w:tcBorders>
                  <w:noWrap w:val="0"/>
                  <w:vAlign w:val="center"/>
                </w:tcPr>
                <w:p>
                  <w:pPr>
                    <w:widowControl/>
                    <w:adjustRightInd w:val="0"/>
                    <w:snapToGrid w:val="0"/>
                    <w:spacing w:beforeLines="0" w:afterLines="0"/>
                    <w:jc w:val="center"/>
                    <w:rPr>
                      <w:rFonts w:hint="default" w:ascii="Times New Roman" w:hAnsi="Times New Roman" w:cs="Times New Roman"/>
                      <w:color w:val="auto"/>
                      <w:kern w:val="0"/>
                      <w:sz w:val="21"/>
                      <w:szCs w:val="21"/>
                      <w:lang w:val="en-US" w:eastAsia="zh-CN" w:bidi="ar-SA"/>
                    </w:rPr>
                  </w:pPr>
                  <w:r>
                    <w:rPr>
                      <w:rFonts w:hint="eastAsia" w:ascii="Times New Roman" w:hAnsi="Times New Roman" w:cs="Times New Roman"/>
                      <w:color w:val="auto"/>
                      <w:kern w:val="0"/>
                      <w:sz w:val="21"/>
                      <w:szCs w:val="21"/>
                      <w:lang w:val="en-US" w:eastAsia="zh-CN" w:bidi="ar-SA"/>
                    </w:rPr>
                    <w:t>0.209</w:t>
                  </w:r>
                </w:p>
              </w:tc>
              <w:tc>
                <w:tcPr>
                  <w:tcW w:w="1129" w:type="dxa"/>
                  <w:tcBorders>
                    <w:top w:val="single" w:color="auto" w:sz="4" w:space="0"/>
                    <w:left w:val="single" w:color="auto" w:sz="4" w:space="0"/>
                    <w:bottom w:val="single" w:color="000000" w:sz="6" w:space="0"/>
                    <w:right w:val="single" w:color="auto" w:sz="4" w:space="0"/>
                  </w:tcBorders>
                  <w:noWrap w:val="0"/>
                  <w:vAlign w:val="center"/>
                </w:tcPr>
                <w:p>
                  <w:pPr>
                    <w:widowControl/>
                    <w:adjustRightInd w:val="0"/>
                    <w:snapToGrid w:val="0"/>
                    <w:spacing w:beforeLines="0" w:afterLines="0"/>
                    <w:jc w:val="center"/>
                    <w:rPr>
                      <w:rFonts w:hint="default" w:ascii="Times New Roman" w:hAnsi="Times New Roman" w:cs="Times New Roman"/>
                      <w:color w:val="auto"/>
                      <w:kern w:val="0"/>
                      <w:sz w:val="21"/>
                      <w:szCs w:val="21"/>
                      <w:lang w:val="en-US" w:eastAsia="zh-CN" w:bidi="ar-SA"/>
                    </w:rPr>
                  </w:pPr>
                  <w:r>
                    <w:rPr>
                      <w:rFonts w:hint="eastAsia" w:ascii="Times New Roman" w:hAnsi="Times New Roman" w:cs="Times New Roman"/>
                      <w:color w:val="auto"/>
                      <w:kern w:val="0"/>
                      <w:sz w:val="21"/>
                      <w:szCs w:val="21"/>
                      <w:lang w:val="en-US" w:eastAsia="zh-CN" w:bidi="ar-SA"/>
                    </w:rPr>
                    <w:t>0.184</w:t>
                  </w:r>
                </w:p>
              </w:tc>
              <w:tc>
                <w:tcPr>
                  <w:tcW w:w="1131" w:type="dxa"/>
                  <w:tcBorders>
                    <w:top w:val="single" w:color="auto" w:sz="4" w:space="0"/>
                    <w:left w:val="single" w:color="auto" w:sz="4" w:space="0"/>
                    <w:bottom w:val="single" w:color="000000" w:sz="6" w:space="0"/>
                    <w:right w:val="single" w:color="auto" w:sz="4" w:space="0"/>
                  </w:tcBorders>
                  <w:noWrap w:val="0"/>
                  <w:vAlign w:val="center"/>
                </w:tcPr>
                <w:p>
                  <w:pPr>
                    <w:widowControl/>
                    <w:adjustRightInd w:val="0"/>
                    <w:snapToGrid w:val="0"/>
                    <w:spacing w:beforeLines="0" w:afterLines="0"/>
                    <w:jc w:val="center"/>
                    <w:rPr>
                      <w:rFonts w:hint="default" w:ascii="Times New Roman" w:hAnsi="Times New Roman" w:cs="Times New Roman"/>
                      <w:color w:val="auto"/>
                      <w:kern w:val="0"/>
                      <w:sz w:val="21"/>
                      <w:szCs w:val="21"/>
                      <w:lang w:val="en-US" w:eastAsia="zh-CN" w:bidi="ar-SA"/>
                    </w:rPr>
                  </w:pPr>
                  <w:r>
                    <w:rPr>
                      <w:rFonts w:hint="eastAsia" w:ascii="Times New Roman" w:hAnsi="Times New Roman" w:cs="Times New Roman"/>
                      <w:color w:val="auto"/>
                      <w:kern w:val="0"/>
                      <w:sz w:val="21"/>
                      <w:szCs w:val="21"/>
                      <w:lang w:val="en-US" w:eastAsia="zh-CN" w:bidi="ar-SA"/>
                    </w:rPr>
                    <w:t>0.186</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PrEx>
              <w:trPr>
                <w:cantSplit/>
                <w:trHeight w:val="703" w:hRule="atLeast"/>
                <w:jc w:val="center"/>
              </w:trPr>
              <w:tc>
                <w:tcPr>
                  <w:tcW w:w="2203" w:type="dxa"/>
                  <w:tcBorders>
                    <w:top w:val="single" w:color="auto" w:sz="4" w:space="0"/>
                    <w:left w:val="single" w:color="000000" w:sz="6" w:space="0"/>
                    <w:bottom w:val="single" w:color="auto" w:sz="4" w:space="0"/>
                    <w:right w:val="single" w:color="auto" w:sz="4" w:space="0"/>
                  </w:tcBorders>
                  <w:noWrap w:val="0"/>
                  <w:vAlign w:val="center"/>
                </w:tcPr>
                <w:p>
                  <w:pPr>
                    <w:widowControl/>
                    <w:adjustRightInd w:val="0"/>
                    <w:snapToGrid w:val="0"/>
                    <w:spacing w:beforeLines="0" w:afterLines="0"/>
                    <w:jc w:val="center"/>
                    <w:rPr>
                      <w:rFonts w:hint="default" w:ascii="Times New Roman" w:hAnsi="Times New Roman" w:eastAsia="宋体" w:cs="Times New Roman"/>
                      <w:color w:val="auto"/>
                      <w:kern w:val="0"/>
                      <w:sz w:val="21"/>
                      <w:szCs w:val="21"/>
                      <w:lang w:eastAsia="zh-CN"/>
                    </w:rPr>
                  </w:pPr>
                  <w:r>
                    <w:rPr>
                      <w:rFonts w:hint="default" w:ascii="Times New Roman" w:hAnsi="Times New Roman" w:eastAsia="宋体" w:cs="Times New Roman"/>
                      <w:color w:val="auto"/>
                      <w:kern w:val="0"/>
                      <w:sz w:val="21"/>
                      <w:szCs w:val="21"/>
                      <w:lang w:eastAsia="zh-CN"/>
                    </w:rPr>
                    <w:t>备注</w:t>
                  </w:r>
                </w:p>
              </w:tc>
              <w:tc>
                <w:tcPr>
                  <w:tcW w:w="6776" w:type="dxa"/>
                  <w:gridSpan w:val="7"/>
                  <w:tcBorders>
                    <w:top w:val="single" w:color="auto" w:sz="4" w:space="0"/>
                    <w:left w:val="single" w:color="auto" w:sz="4" w:space="0"/>
                    <w:bottom w:val="single" w:color="auto" w:sz="4" w:space="0"/>
                    <w:right w:val="single" w:color="auto" w:sz="4" w:space="0"/>
                  </w:tcBorders>
                  <w:noWrap w:val="0"/>
                  <w:vAlign w:val="center"/>
                </w:tcPr>
                <w:p>
                  <w:pPr>
                    <w:pStyle w:val="2"/>
                    <w:jc w:val="center"/>
                    <w:rPr>
                      <w:rFonts w:hint="default" w:ascii="Times New Roman" w:hAnsi="Times New Roman" w:cs="Times New Roman"/>
                      <w:sz w:val="21"/>
                      <w:szCs w:val="21"/>
                      <w:lang w:val="en-US" w:eastAsia="zh-CN"/>
                    </w:rPr>
                  </w:pPr>
                </w:p>
              </w:tc>
            </w:tr>
          </w:tbl>
          <w:p>
            <w:pPr>
              <w:spacing w:line="520" w:lineRule="exact"/>
              <w:rPr>
                <w:rFonts w:ascii="Times New Roman" w:hAnsi="Times New Roman" w:eastAsia="宋体" w:cs="Times New Roman"/>
                <w:b/>
                <w:color w:val="000000"/>
                <w:sz w:val="24"/>
                <w:szCs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13825" w:hRule="atLeast"/>
          <w:jc w:val="center"/>
        </w:trPr>
        <w:tc>
          <w:tcPr>
            <w:tcW w:w="9497" w:type="dxa"/>
            <w:tcBorders>
              <w:top w:val="single" w:color="auto" w:sz="4" w:space="0"/>
              <w:left w:val="single" w:color="auto" w:sz="4" w:space="0"/>
              <w:bottom w:val="single" w:color="auto" w:sz="4" w:space="0"/>
              <w:right w:val="single" w:color="auto" w:sz="4" w:space="0"/>
            </w:tcBorders>
          </w:tcPr>
          <w:p>
            <w:pPr>
              <w:widowControl/>
              <w:adjustRightInd w:val="0"/>
              <w:snapToGrid w:val="0"/>
              <w:spacing w:beforeLines="0" w:afterLines="0"/>
              <w:jc w:val="center"/>
              <w:rPr>
                <w:rFonts w:hint="default" w:ascii="Times New Roman" w:hAnsi="Times New Roman" w:eastAsia="宋体" w:cs="Times New Roman"/>
                <w:color w:val="auto"/>
                <w:kern w:val="0"/>
                <w:sz w:val="24"/>
                <w:szCs w:val="24"/>
                <w:lang w:val="en-US" w:eastAsia="zh-CN"/>
              </w:rPr>
            </w:pPr>
          </w:p>
          <w:p>
            <w:pPr>
              <w:widowControl/>
              <w:adjustRightInd w:val="0"/>
              <w:snapToGrid w:val="0"/>
              <w:spacing w:beforeLines="0" w:afterLines="0"/>
              <w:jc w:val="center"/>
              <w:rPr>
                <w:rFonts w:hint="default" w:ascii="Times New Roman" w:hAnsi="Times New Roman" w:eastAsia="宋体" w:cs="Times New Roman"/>
                <w:color w:val="auto"/>
                <w:kern w:val="0"/>
                <w:sz w:val="24"/>
                <w:szCs w:val="24"/>
                <w:lang w:val="en-US" w:eastAsia="zh-CN"/>
              </w:rPr>
            </w:pPr>
          </w:p>
          <w:p>
            <w:pPr>
              <w:widowControl/>
              <w:adjustRightInd w:val="0"/>
              <w:snapToGrid w:val="0"/>
              <w:spacing w:beforeLines="0" w:afterLines="0"/>
              <w:jc w:val="center"/>
              <w:rPr>
                <w:rFonts w:hint="default" w:ascii="Times New Roman" w:hAnsi="Times New Roman" w:eastAsia="宋体" w:cs="Times New Roman"/>
                <w:color w:val="auto"/>
                <w:kern w:val="0"/>
                <w:sz w:val="24"/>
                <w:szCs w:val="24"/>
                <w:lang w:val="en-US" w:eastAsia="zh-CN"/>
              </w:rPr>
            </w:pPr>
            <w:r>
              <w:rPr>
                <w:rFonts w:hint="default" w:ascii="Times New Roman" w:hAnsi="Times New Roman" w:eastAsia="宋体" w:cs="Times New Roman"/>
                <w:color w:val="auto"/>
                <w:kern w:val="0"/>
                <w:sz w:val="24"/>
                <w:szCs w:val="24"/>
                <w:lang w:val="en-US" w:eastAsia="zh-CN"/>
              </w:rPr>
              <w:t>表</w:t>
            </w:r>
            <w:r>
              <w:rPr>
                <w:rFonts w:hint="eastAsia" w:ascii="Times New Roman" w:hAnsi="Times New Roman" w:cs="Times New Roman"/>
                <w:color w:val="auto"/>
                <w:kern w:val="0"/>
                <w:sz w:val="24"/>
                <w:szCs w:val="24"/>
                <w:lang w:val="en-US" w:eastAsia="zh-CN"/>
              </w:rPr>
              <w:t xml:space="preserve">2-7 </w:t>
            </w:r>
            <w:r>
              <w:rPr>
                <w:rFonts w:hint="eastAsia" w:ascii="Times New Roman" w:hAnsi="Times New Roman" w:cs="Times New Roman"/>
                <w:color w:val="auto"/>
                <w:kern w:val="0"/>
                <w:sz w:val="21"/>
                <w:szCs w:val="21"/>
                <w:lang w:val="en-US" w:eastAsia="zh-CN"/>
              </w:rPr>
              <w:t>打磨粉尘排气筒进口</w:t>
            </w:r>
            <w:r>
              <w:rPr>
                <w:rFonts w:hint="default" w:ascii="Times New Roman" w:hAnsi="Times New Roman" w:eastAsia="宋体" w:cs="Times New Roman"/>
                <w:color w:val="auto"/>
                <w:kern w:val="0"/>
                <w:sz w:val="24"/>
                <w:szCs w:val="24"/>
                <w:lang w:val="en-US" w:eastAsia="zh-CN"/>
              </w:rPr>
              <w:t>检测结果</w:t>
            </w:r>
          </w:p>
          <w:tbl>
            <w:tblPr>
              <w:tblStyle w:val="16"/>
              <w:tblW w:w="8979" w:type="dxa"/>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2203"/>
              <w:gridCol w:w="1129"/>
              <w:gridCol w:w="1129"/>
              <w:gridCol w:w="1129"/>
              <w:gridCol w:w="1"/>
              <w:gridCol w:w="1128"/>
              <w:gridCol w:w="1129"/>
              <w:gridCol w:w="1131"/>
            </w:tblGrid>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PrEx>
              <w:trPr>
                <w:cantSplit/>
                <w:trHeight w:val="508" w:hRule="atLeast"/>
                <w:jc w:val="center"/>
              </w:trPr>
              <w:tc>
                <w:tcPr>
                  <w:tcW w:w="2203" w:type="dxa"/>
                  <w:tcBorders>
                    <w:left w:val="single" w:color="000000" w:sz="6" w:space="0"/>
                    <w:bottom w:val="single" w:color="auto" w:sz="4" w:space="0"/>
                    <w:right w:val="single" w:color="auto" w:sz="4" w:space="0"/>
                  </w:tcBorders>
                  <w:noWrap w:val="0"/>
                  <w:vAlign w:val="center"/>
                </w:tcPr>
                <w:p>
                  <w:pPr>
                    <w:widowControl/>
                    <w:adjustRightInd w:val="0"/>
                    <w:snapToGrid w:val="0"/>
                    <w:spacing w:beforeLines="0" w:afterLines="0"/>
                    <w:jc w:val="center"/>
                    <w:rPr>
                      <w:rFonts w:hint="default" w:ascii="Times New Roman" w:hAnsi="Times New Roman" w:eastAsia="宋体" w:cs="Times New Roman"/>
                      <w:color w:val="auto"/>
                      <w:kern w:val="0"/>
                      <w:sz w:val="21"/>
                      <w:szCs w:val="21"/>
                    </w:rPr>
                  </w:pPr>
                  <w:r>
                    <w:rPr>
                      <w:rFonts w:hint="default" w:ascii="Times New Roman" w:hAnsi="Times New Roman" w:eastAsia="宋体" w:cs="Times New Roman"/>
                      <w:color w:val="auto"/>
                      <w:kern w:val="0"/>
                      <w:sz w:val="21"/>
                      <w:szCs w:val="21"/>
                    </w:rPr>
                    <w:t>检测点位</w:t>
                  </w:r>
                </w:p>
              </w:tc>
              <w:tc>
                <w:tcPr>
                  <w:tcW w:w="6776" w:type="dxa"/>
                  <w:gridSpan w:val="7"/>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beforeLines="0" w:afterLines="0"/>
                    <w:jc w:val="center"/>
                    <w:rPr>
                      <w:rFonts w:hint="default" w:ascii="Times New Roman" w:hAnsi="Times New Roman" w:cs="Times New Roman"/>
                      <w:color w:val="auto"/>
                      <w:sz w:val="24"/>
                      <w:szCs w:val="24"/>
                      <w:highlight w:val="none"/>
                      <w:lang w:val="en-US" w:eastAsia="zh-CN"/>
                    </w:rPr>
                  </w:pPr>
                  <w:r>
                    <w:rPr>
                      <w:rFonts w:hint="eastAsia" w:ascii="Times New Roman" w:hAnsi="Times New Roman" w:cs="Times New Roman"/>
                      <w:color w:val="auto"/>
                      <w:kern w:val="0"/>
                      <w:sz w:val="21"/>
                      <w:szCs w:val="21"/>
                      <w:lang w:val="en-US" w:eastAsia="zh-CN"/>
                    </w:rPr>
                    <w:t>打磨粉尘排气筒进口</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413" w:hRule="atLeast"/>
                <w:jc w:val="center"/>
              </w:trPr>
              <w:tc>
                <w:tcPr>
                  <w:tcW w:w="2203" w:type="dxa"/>
                  <w:tcBorders>
                    <w:top w:val="single" w:color="auto" w:sz="4" w:space="0"/>
                    <w:left w:val="single" w:color="000000" w:sz="6" w:space="0"/>
                    <w:bottom w:val="single" w:color="000000" w:sz="6" w:space="0"/>
                    <w:right w:val="single" w:color="auto" w:sz="4" w:space="0"/>
                  </w:tcBorders>
                  <w:noWrap w:val="0"/>
                  <w:vAlign w:val="center"/>
                </w:tcPr>
                <w:p>
                  <w:pPr>
                    <w:widowControl/>
                    <w:adjustRightInd w:val="0"/>
                    <w:snapToGrid w:val="0"/>
                    <w:spacing w:beforeLines="0" w:afterLines="0"/>
                    <w:jc w:val="center"/>
                    <w:rPr>
                      <w:rFonts w:hint="default" w:ascii="Times New Roman" w:hAnsi="Times New Roman" w:eastAsia="宋体" w:cs="Times New Roman"/>
                      <w:color w:val="auto"/>
                      <w:kern w:val="0"/>
                      <w:sz w:val="21"/>
                      <w:szCs w:val="21"/>
                    </w:rPr>
                  </w:pPr>
                  <w:r>
                    <w:rPr>
                      <w:rFonts w:hint="default" w:ascii="Times New Roman" w:hAnsi="Times New Roman" w:cs="Times New Roman"/>
                      <w:color w:val="auto"/>
                      <w:kern w:val="0"/>
                      <w:sz w:val="21"/>
                      <w:szCs w:val="21"/>
                      <w:lang w:eastAsia="zh-CN"/>
                    </w:rPr>
                    <w:t>采样</w:t>
                  </w:r>
                  <w:r>
                    <w:rPr>
                      <w:rFonts w:hint="default" w:ascii="Times New Roman" w:hAnsi="Times New Roman" w:eastAsia="宋体" w:cs="Times New Roman"/>
                      <w:color w:val="auto"/>
                      <w:kern w:val="0"/>
                      <w:sz w:val="21"/>
                      <w:szCs w:val="21"/>
                    </w:rPr>
                    <w:t>日期</w:t>
                  </w:r>
                </w:p>
              </w:tc>
              <w:tc>
                <w:tcPr>
                  <w:tcW w:w="3388" w:type="dxa"/>
                  <w:gridSpan w:val="4"/>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beforeLines="0" w:afterLines="0"/>
                    <w:jc w:val="center"/>
                    <w:rPr>
                      <w:rFonts w:hint="default" w:ascii="Times New Roman" w:hAnsi="Times New Roman" w:cs="Times New Roman"/>
                      <w:color w:val="auto"/>
                      <w:kern w:val="0"/>
                      <w:sz w:val="21"/>
                      <w:szCs w:val="21"/>
                      <w:lang w:val="en-US" w:eastAsia="zh-CN"/>
                    </w:rPr>
                  </w:pPr>
                  <w:r>
                    <w:rPr>
                      <w:rFonts w:hint="eastAsia" w:ascii="Times New Roman" w:hAnsi="Times New Roman" w:cs="Times New Roman"/>
                      <w:color w:val="auto"/>
                      <w:kern w:val="0"/>
                      <w:sz w:val="21"/>
                      <w:szCs w:val="21"/>
                      <w:lang w:val="en-US" w:eastAsia="zh-CN"/>
                    </w:rPr>
                    <w:t>2021.02.20</w:t>
                  </w:r>
                </w:p>
              </w:tc>
              <w:tc>
                <w:tcPr>
                  <w:tcW w:w="3388" w:type="dxa"/>
                  <w:gridSpan w:val="3"/>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beforeLines="0" w:afterLines="0"/>
                    <w:jc w:val="center"/>
                    <w:rPr>
                      <w:rFonts w:hint="default" w:ascii="Times New Roman" w:hAnsi="Times New Roman" w:cs="Times New Roman"/>
                      <w:color w:val="auto"/>
                      <w:kern w:val="0"/>
                      <w:sz w:val="21"/>
                      <w:szCs w:val="21"/>
                      <w:lang w:val="en-US" w:eastAsia="zh-CN"/>
                    </w:rPr>
                  </w:pPr>
                  <w:r>
                    <w:rPr>
                      <w:rFonts w:hint="eastAsia" w:ascii="Times New Roman" w:hAnsi="Times New Roman" w:cs="Times New Roman"/>
                      <w:color w:val="auto"/>
                      <w:kern w:val="0"/>
                      <w:sz w:val="21"/>
                      <w:szCs w:val="21"/>
                      <w:lang w:val="en-US" w:eastAsia="zh-CN"/>
                    </w:rPr>
                    <w:t>2021.02.21</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PrEx>
              <w:trPr>
                <w:cantSplit/>
                <w:trHeight w:val="508" w:hRule="atLeast"/>
                <w:jc w:val="center"/>
              </w:trPr>
              <w:tc>
                <w:tcPr>
                  <w:tcW w:w="2203" w:type="dxa"/>
                  <w:tcBorders>
                    <w:top w:val="single" w:color="auto" w:sz="4" w:space="0"/>
                    <w:left w:val="single" w:color="000000" w:sz="6" w:space="0"/>
                    <w:bottom w:val="single" w:color="000000" w:sz="6" w:space="0"/>
                    <w:right w:val="single" w:color="auto" w:sz="4" w:space="0"/>
                  </w:tcBorders>
                  <w:noWrap w:val="0"/>
                  <w:vAlign w:val="center"/>
                </w:tcPr>
                <w:p>
                  <w:pPr>
                    <w:widowControl/>
                    <w:adjustRightInd w:val="0"/>
                    <w:snapToGrid w:val="0"/>
                    <w:spacing w:beforeLines="0" w:afterLines="0"/>
                    <w:jc w:val="center"/>
                    <w:rPr>
                      <w:rFonts w:hint="default" w:ascii="Times New Roman" w:hAnsi="Times New Roman" w:eastAsia="宋体" w:cs="Times New Roman"/>
                      <w:color w:val="auto"/>
                      <w:kern w:val="0"/>
                      <w:sz w:val="21"/>
                      <w:szCs w:val="21"/>
                    </w:rPr>
                  </w:pPr>
                  <w:r>
                    <w:rPr>
                      <w:rFonts w:hint="default" w:ascii="Times New Roman" w:hAnsi="Times New Roman" w:eastAsia="宋体" w:cs="Times New Roman"/>
                      <w:color w:val="auto"/>
                      <w:kern w:val="0"/>
                      <w:sz w:val="21"/>
                      <w:szCs w:val="21"/>
                    </w:rPr>
                    <w:t>检测频次</w:t>
                  </w:r>
                </w:p>
              </w:tc>
              <w:tc>
                <w:tcPr>
                  <w:tcW w:w="1129"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beforeLines="0" w:afterLines="0"/>
                    <w:jc w:val="center"/>
                    <w:rPr>
                      <w:rFonts w:hint="default" w:ascii="Times New Roman" w:hAnsi="Times New Roman" w:eastAsia="宋体" w:cs="Times New Roman"/>
                      <w:color w:val="auto"/>
                      <w:kern w:val="0"/>
                      <w:sz w:val="21"/>
                      <w:szCs w:val="21"/>
                      <w:lang w:val="en-US" w:eastAsia="zh-CN" w:bidi="ar-SA"/>
                    </w:rPr>
                  </w:pPr>
                  <w:r>
                    <w:rPr>
                      <w:rFonts w:hint="eastAsia" w:ascii="Times New Roman" w:hAnsi="Times New Roman" w:cs="Times New Roman"/>
                      <w:color w:val="auto"/>
                      <w:kern w:val="0"/>
                      <w:sz w:val="21"/>
                      <w:szCs w:val="21"/>
                      <w:lang w:val="en-US" w:eastAsia="zh-CN" w:bidi="ar-SA"/>
                    </w:rPr>
                    <w:t>第一次</w:t>
                  </w:r>
                </w:p>
              </w:tc>
              <w:tc>
                <w:tcPr>
                  <w:tcW w:w="1129"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beforeLines="0" w:afterLines="0"/>
                    <w:jc w:val="center"/>
                    <w:rPr>
                      <w:rFonts w:hint="eastAsia" w:ascii="Times New Roman" w:hAnsi="Times New Roman" w:cs="Times New Roman"/>
                      <w:color w:val="auto"/>
                      <w:kern w:val="0"/>
                      <w:sz w:val="21"/>
                      <w:szCs w:val="21"/>
                      <w:lang w:val="en-US" w:eastAsia="zh-CN" w:bidi="ar-SA"/>
                    </w:rPr>
                  </w:pPr>
                  <w:r>
                    <w:rPr>
                      <w:rFonts w:hint="eastAsia" w:ascii="Times New Roman" w:hAnsi="Times New Roman" w:cs="Times New Roman"/>
                      <w:color w:val="auto"/>
                      <w:kern w:val="0"/>
                      <w:sz w:val="21"/>
                      <w:szCs w:val="21"/>
                      <w:lang w:val="en-US" w:eastAsia="zh-CN" w:bidi="ar-SA"/>
                    </w:rPr>
                    <w:t>第二次</w:t>
                  </w:r>
                </w:p>
              </w:tc>
              <w:tc>
                <w:tcPr>
                  <w:tcW w:w="1129"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beforeLines="0" w:afterLines="0"/>
                    <w:jc w:val="center"/>
                    <w:rPr>
                      <w:rFonts w:hint="eastAsia" w:ascii="Times New Roman" w:hAnsi="Times New Roman" w:cs="Times New Roman"/>
                      <w:color w:val="auto"/>
                      <w:kern w:val="0"/>
                      <w:sz w:val="21"/>
                      <w:szCs w:val="21"/>
                      <w:lang w:val="en-US" w:eastAsia="zh-CN" w:bidi="ar-SA"/>
                    </w:rPr>
                  </w:pPr>
                  <w:r>
                    <w:rPr>
                      <w:rFonts w:hint="eastAsia" w:ascii="Times New Roman" w:hAnsi="Times New Roman" w:cs="Times New Roman"/>
                      <w:color w:val="auto"/>
                      <w:kern w:val="0"/>
                      <w:sz w:val="21"/>
                      <w:szCs w:val="21"/>
                      <w:lang w:val="en-US" w:eastAsia="zh-CN" w:bidi="ar-SA"/>
                    </w:rPr>
                    <w:t>第三次</w:t>
                  </w:r>
                </w:p>
              </w:tc>
              <w:tc>
                <w:tcPr>
                  <w:tcW w:w="1129" w:type="dxa"/>
                  <w:gridSpan w:val="2"/>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beforeLines="0" w:afterLines="0"/>
                    <w:jc w:val="center"/>
                    <w:rPr>
                      <w:rFonts w:hint="eastAsia" w:ascii="Times New Roman" w:hAnsi="Times New Roman" w:cs="Times New Roman"/>
                      <w:color w:val="auto"/>
                      <w:kern w:val="0"/>
                      <w:sz w:val="21"/>
                      <w:szCs w:val="21"/>
                      <w:lang w:val="en-US" w:eastAsia="zh-CN" w:bidi="ar-SA"/>
                    </w:rPr>
                  </w:pPr>
                  <w:r>
                    <w:rPr>
                      <w:rFonts w:hint="eastAsia" w:ascii="Times New Roman" w:hAnsi="Times New Roman" w:cs="Times New Roman"/>
                      <w:color w:val="auto"/>
                      <w:kern w:val="0"/>
                      <w:sz w:val="21"/>
                      <w:szCs w:val="21"/>
                      <w:lang w:val="en-US" w:eastAsia="zh-CN" w:bidi="ar-SA"/>
                    </w:rPr>
                    <w:t>第一次</w:t>
                  </w:r>
                </w:p>
              </w:tc>
              <w:tc>
                <w:tcPr>
                  <w:tcW w:w="1129"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beforeLines="0" w:afterLines="0"/>
                    <w:jc w:val="center"/>
                    <w:rPr>
                      <w:rFonts w:hint="eastAsia" w:ascii="Times New Roman" w:hAnsi="Times New Roman" w:cs="Times New Roman"/>
                      <w:color w:val="auto"/>
                      <w:kern w:val="0"/>
                      <w:sz w:val="21"/>
                      <w:szCs w:val="21"/>
                      <w:lang w:val="en-US" w:eastAsia="zh-CN" w:bidi="ar-SA"/>
                    </w:rPr>
                  </w:pPr>
                  <w:r>
                    <w:rPr>
                      <w:rFonts w:hint="eastAsia" w:ascii="Times New Roman" w:hAnsi="Times New Roman" w:cs="Times New Roman"/>
                      <w:color w:val="auto"/>
                      <w:kern w:val="0"/>
                      <w:sz w:val="21"/>
                      <w:szCs w:val="21"/>
                      <w:lang w:val="en-US" w:eastAsia="zh-CN" w:bidi="ar-SA"/>
                    </w:rPr>
                    <w:t>第二次</w:t>
                  </w:r>
                </w:p>
              </w:tc>
              <w:tc>
                <w:tcPr>
                  <w:tcW w:w="1131"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beforeLines="0" w:afterLines="0"/>
                    <w:jc w:val="center"/>
                    <w:rPr>
                      <w:rFonts w:hint="eastAsia" w:ascii="Times New Roman" w:hAnsi="Times New Roman" w:cs="Times New Roman"/>
                      <w:color w:val="auto"/>
                      <w:kern w:val="0"/>
                      <w:sz w:val="21"/>
                      <w:szCs w:val="21"/>
                      <w:lang w:val="en-US" w:eastAsia="zh-CN" w:bidi="ar-SA"/>
                    </w:rPr>
                  </w:pPr>
                  <w:r>
                    <w:rPr>
                      <w:rFonts w:hint="eastAsia" w:ascii="Times New Roman" w:hAnsi="Times New Roman" w:cs="Times New Roman"/>
                      <w:color w:val="auto"/>
                      <w:kern w:val="0"/>
                      <w:sz w:val="21"/>
                      <w:szCs w:val="21"/>
                      <w:lang w:val="en-US" w:eastAsia="zh-CN" w:bidi="ar-SA"/>
                    </w:rPr>
                    <w:t>第三次</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PrEx>
              <w:trPr>
                <w:cantSplit/>
                <w:trHeight w:val="508" w:hRule="atLeast"/>
                <w:jc w:val="center"/>
              </w:trPr>
              <w:tc>
                <w:tcPr>
                  <w:tcW w:w="2203" w:type="dxa"/>
                  <w:tcBorders>
                    <w:top w:val="single" w:color="auto" w:sz="4" w:space="0"/>
                    <w:left w:val="single" w:color="000000" w:sz="6" w:space="0"/>
                    <w:bottom w:val="single" w:color="000000" w:sz="6" w:space="0"/>
                    <w:right w:val="single" w:color="auto" w:sz="4" w:space="0"/>
                  </w:tcBorders>
                  <w:noWrap w:val="0"/>
                  <w:vAlign w:val="center"/>
                </w:tcPr>
                <w:p>
                  <w:pPr>
                    <w:widowControl/>
                    <w:adjustRightInd w:val="0"/>
                    <w:snapToGrid w:val="0"/>
                    <w:spacing w:beforeLines="0" w:afterLines="0"/>
                    <w:jc w:val="center"/>
                    <w:rPr>
                      <w:rFonts w:hint="default" w:ascii="Times New Roman" w:hAnsi="Times New Roman" w:eastAsia="宋体" w:cs="Times New Roman"/>
                      <w:color w:val="auto"/>
                      <w:kern w:val="0"/>
                      <w:sz w:val="21"/>
                      <w:szCs w:val="21"/>
                    </w:rPr>
                  </w:pPr>
                  <w:r>
                    <w:rPr>
                      <w:rFonts w:hint="default" w:ascii="Times New Roman" w:hAnsi="Times New Roman" w:cs="Times New Roman"/>
                      <w:color w:val="auto"/>
                      <w:kern w:val="0"/>
                      <w:sz w:val="21"/>
                      <w:szCs w:val="21"/>
                      <w:lang w:eastAsia="zh-CN"/>
                    </w:rPr>
                    <w:t>内径</w:t>
                  </w:r>
                  <w:r>
                    <w:rPr>
                      <w:rFonts w:hint="default" w:ascii="Times New Roman" w:hAnsi="Times New Roman" w:cs="Times New Roman"/>
                      <w:color w:val="auto"/>
                      <w:kern w:val="0"/>
                      <w:sz w:val="21"/>
                      <w:szCs w:val="21"/>
                      <w:lang w:val="en-US" w:eastAsia="zh-CN"/>
                    </w:rPr>
                    <w:t>/高度（m）</w:t>
                  </w:r>
                </w:p>
              </w:tc>
              <w:tc>
                <w:tcPr>
                  <w:tcW w:w="6776" w:type="dxa"/>
                  <w:gridSpan w:val="7"/>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beforeLines="0" w:afterLines="0"/>
                    <w:jc w:val="center"/>
                    <w:rPr>
                      <w:rFonts w:hint="default" w:ascii="Times New Roman" w:hAnsi="Times New Roman" w:cs="Times New Roman"/>
                      <w:color w:val="auto"/>
                      <w:kern w:val="0"/>
                      <w:sz w:val="21"/>
                      <w:szCs w:val="21"/>
                      <w:lang w:val="en-US" w:eastAsia="zh-CN" w:bidi="ar-SA"/>
                    </w:rPr>
                  </w:pPr>
                  <w:r>
                    <w:rPr>
                      <w:rFonts w:hint="eastAsia" w:ascii="Times New Roman" w:hAnsi="Times New Roman" w:cs="Times New Roman"/>
                      <w:color w:val="auto"/>
                      <w:kern w:val="0"/>
                      <w:sz w:val="21"/>
                      <w:szCs w:val="21"/>
                      <w:lang w:val="en-US" w:eastAsia="zh-CN" w:bidi="ar-SA"/>
                    </w:rPr>
                    <w:t>0.40/-</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PrEx>
              <w:trPr>
                <w:cantSplit/>
                <w:trHeight w:val="508" w:hRule="atLeast"/>
                <w:jc w:val="center"/>
              </w:trPr>
              <w:tc>
                <w:tcPr>
                  <w:tcW w:w="2203" w:type="dxa"/>
                  <w:tcBorders>
                    <w:top w:val="single" w:color="auto" w:sz="4" w:space="0"/>
                    <w:left w:val="single" w:color="000000" w:sz="6" w:space="0"/>
                    <w:bottom w:val="single" w:color="000000" w:sz="6" w:space="0"/>
                    <w:right w:val="single" w:color="auto" w:sz="4" w:space="0"/>
                  </w:tcBorders>
                  <w:noWrap w:val="0"/>
                  <w:vAlign w:val="center"/>
                </w:tcPr>
                <w:p>
                  <w:pPr>
                    <w:widowControl/>
                    <w:adjustRightInd w:val="0"/>
                    <w:snapToGrid w:val="0"/>
                    <w:spacing w:beforeLines="0" w:afterLines="0"/>
                    <w:jc w:val="center"/>
                    <w:rPr>
                      <w:rFonts w:hint="default" w:ascii="Times New Roman" w:hAnsi="Times New Roman" w:eastAsia="宋体" w:cs="Times New Roman"/>
                      <w:color w:val="auto"/>
                      <w:kern w:val="0"/>
                      <w:sz w:val="21"/>
                      <w:szCs w:val="21"/>
                    </w:rPr>
                  </w:pPr>
                  <w:r>
                    <w:rPr>
                      <w:rFonts w:hint="default" w:ascii="Times New Roman" w:hAnsi="Times New Roman" w:cs="Times New Roman"/>
                      <w:color w:val="auto"/>
                      <w:kern w:val="0"/>
                      <w:sz w:val="21"/>
                      <w:szCs w:val="21"/>
                      <w:lang w:eastAsia="zh-CN"/>
                    </w:rPr>
                    <w:t>烟温（℃）</w:t>
                  </w:r>
                </w:p>
              </w:tc>
              <w:tc>
                <w:tcPr>
                  <w:tcW w:w="1129"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beforeLines="0" w:afterLines="0"/>
                    <w:jc w:val="center"/>
                    <w:rPr>
                      <w:rFonts w:hint="default" w:ascii="Times New Roman" w:hAnsi="Times New Roman" w:cs="Times New Roman"/>
                      <w:color w:val="auto"/>
                      <w:kern w:val="0"/>
                      <w:sz w:val="21"/>
                      <w:szCs w:val="21"/>
                      <w:lang w:val="en-US" w:eastAsia="zh-CN" w:bidi="ar-SA"/>
                    </w:rPr>
                  </w:pPr>
                  <w:r>
                    <w:rPr>
                      <w:rFonts w:hint="eastAsia" w:ascii="Times New Roman" w:hAnsi="Times New Roman" w:cs="Times New Roman"/>
                      <w:color w:val="auto"/>
                      <w:kern w:val="0"/>
                      <w:sz w:val="21"/>
                      <w:szCs w:val="21"/>
                      <w:lang w:val="en-US" w:eastAsia="zh-CN" w:bidi="ar-SA"/>
                    </w:rPr>
                    <w:t>27.5</w:t>
                  </w:r>
                </w:p>
              </w:tc>
              <w:tc>
                <w:tcPr>
                  <w:tcW w:w="1129"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beforeLines="0" w:afterLines="0"/>
                    <w:jc w:val="center"/>
                    <w:rPr>
                      <w:rFonts w:hint="default" w:ascii="Times New Roman" w:hAnsi="Times New Roman" w:cs="Times New Roman"/>
                      <w:color w:val="auto"/>
                      <w:kern w:val="0"/>
                      <w:sz w:val="21"/>
                      <w:szCs w:val="21"/>
                      <w:lang w:val="en-US" w:eastAsia="zh-CN" w:bidi="ar-SA"/>
                    </w:rPr>
                  </w:pPr>
                  <w:r>
                    <w:rPr>
                      <w:rFonts w:hint="eastAsia" w:ascii="Times New Roman" w:hAnsi="Times New Roman" w:cs="Times New Roman"/>
                      <w:color w:val="auto"/>
                      <w:kern w:val="0"/>
                      <w:sz w:val="21"/>
                      <w:szCs w:val="21"/>
                      <w:lang w:val="en-US" w:eastAsia="zh-CN" w:bidi="ar-SA"/>
                    </w:rPr>
                    <w:t>28.0</w:t>
                  </w:r>
                </w:p>
              </w:tc>
              <w:tc>
                <w:tcPr>
                  <w:tcW w:w="1129"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beforeLines="0" w:afterLines="0"/>
                    <w:jc w:val="center"/>
                    <w:rPr>
                      <w:rFonts w:hint="default" w:ascii="Times New Roman" w:hAnsi="Times New Roman" w:cs="Times New Roman"/>
                      <w:color w:val="auto"/>
                      <w:kern w:val="0"/>
                      <w:sz w:val="21"/>
                      <w:szCs w:val="21"/>
                      <w:lang w:val="en-US" w:eastAsia="zh-CN" w:bidi="ar-SA"/>
                    </w:rPr>
                  </w:pPr>
                  <w:r>
                    <w:rPr>
                      <w:rFonts w:hint="eastAsia" w:ascii="Times New Roman" w:hAnsi="Times New Roman" w:cs="Times New Roman"/>
                      <w:color w:val="auto"/>
                      <w:kern w:val="0"/>
                      <w:sz w:val="21"/>
                      <w:szCs w:val="21"/>
                      <w:lang w:val="en-US" w:eastAsia="zh-CN" w:bidi="ar-SA"/>
                    </w:rPr>
                    <w:t>27.8</w:t>
                  </w:r>
                </w:p>
              </w:tc>
              <w:tc>
                <w:tcPr>
                  <w:tcW w:w="1129" w:type="dxa"/>
                  <w:gridSpan w:val="2"/>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beforeLines="0" w:afterLines="0"/>
                    <w:jc w:val="center"/>
                    <w:rPr>
                      <w:rFonts w:hint="default" w:ascii="Times New Roman" w:hAnsi="Times New Roman" w:cs="Times New Roman"/>
                      <w:color w:val="auto"/>
                      <w:kern w:val="0"/>
                      <w:sz w:val="21"/>
                      <w:szCs w:val="21"/>
                      <w:lang w:val="en-US" w:eastAsia="zh-CN" w:bidi="ar-SA"/>
                    </w:rPr>
                  </w:pPr>
                  <w:r>
                    <w:rPr>
                      <w:rFonts w:hint="eastAsia" w:ascii="Times New Roman" w:hAnsi="Times New Roman" w:cs="Times New Roman"/>
                      <w:color w:val="auto"/>
                      <w:kern w:val="0"/>
                      <w:sz w:val="21"/>
                      <w:szCs w:val="21"/>
                      <w:lang w:val="en-US" w:eastAsia="zh-CN" w:bidi="ar-SA"/>
                    </w:rPr>
                    <w:t>28.2</w:t>
                  </w:r>
                </w:p>
              </w:tc>
              <w:tc>
                <w:tcPr>
                  <w:tcW w:w="1129"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beforeLines="0" w:afterLines="0"/>
                    <w:jc w:val="center"/>
                    <w:rPr>
                      <w:rFonts w:hint="default" w:ascii="Times New Roman" w:hAnsi="Times New Roman" w:cs="Times New Roman"/>
                      <w:color w:val="auto"/>
                      <w:kern w:val="0"/>
                      <w:sz w:val="21"/>
                      <w:szCs w:val="21"/>
                      <w:lang w:val="en-US" w:eastAsia="zh-CN" w:bidi="ar-SA"/>
                    </w:rPr>
                  </w:pPr>
                  <w:r>
                    <w:rPr>
                      <w:rFonts w:hint="eastAsia" w:ascii="Times New Roman" w:hAnsi="Times New Roman" w:cs="Times New Roman"/>
                      <w:color w:val="auto"/>
                      <w:kern w:val="0"/>
                      <w:sz w:val="21"/>
                      <w:szCs w:val="21"/>
                      <w:lang w:val="en-US" w:eastAsia="zh-CN" w:bidi="ar-SA"/>
                    </w:rPr>
                    <w:t>27.9</w:t>
                  </w:r>
                </w:p>
              </w:tc>
              <w:tc>
                <w:tcPr>
                  <w:tcW w:w="1131"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beforeLines="0" w:afterLines="0"/>
                    <w:jc w:val="center"/>
                    <w:rPr>
                      <w:rFonts w:hint="default" w:ascii="Times New Roman" w:hAnsi="Times New Roman" w:cs="Times New Roman"/>
                      <w:color w:val="auto"/>
                      <w:kern w:val="0"/>
                      <w:sz w:val="21"/>
                      <w:szCs w:val="21"/>
                      <w:lang w:val="en-US" w:eastAsia="zh-CN" w:bidi="ar-SA"/>
                    </w:rPr>
                  </w:pPr>
                  <w:r>
                    <w:rPr>
                      <w:rFonts w:hint="eastAsia" w:ascii="Times New Roman" w:hAnsi="Times New Roman" w:cs="Times New Roman"/>
                      <w:color w:val="auto"/>
                      <w:kern w:val="0"/>
                      <w:sz w:val="21"/>
                      <w:szCs w:val="21"/>
                      <w:lang w:val="en-US" w:eastAsia="zh-CN" w:bidi="ar-SA"/>
                    </w:rPr>
                    <w:t>28.4</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525" w:hRule="atLeast"/>
                <w:jc w:val="center"/>
              </w:trPr>
              <w:tc>
                <w:tcPr>
                  <w:tcW w:w="2203" w:type="dxa"/>
                  <w:tcBorders>
                    <w:top w:val="single" w:color="auto" w:sz="4" w:space="0"/>
                    <w:left w:val="single" w:color="000000" w:sz="6" w:space="0"/>
                    <w:bottom w:val="single" w:color="000000" w:sz="6" w:space="0"/>
                    <w:right w:val="single" w:color="auto" w:sz="4" w:space="0"/>
                  </w:tcBorders>
                  <w:noWrap w:val="0"/>
                  <w:vAlign w:val="center"/>
                </w:tcPr>
                <w:p>
                  <w:pPr>
                    <w:widowControl/>
                    <w:adjustRightInd w:val="0"/>
                    <w:snapToGrid w:val="0"/>
                    <w:spacing w:beforeLines="0" w:afterLines="0"/>
                    <w:jc w:val="center"/>
                    <w:rPr>
                      <w:rFonts w:hint="eastAsia" w:ascii="Times New Roman" w:hAnsi="Times New Roman" w:eastAsia="宋体" w:cs="Times New Roman"/>
                      <w:color w:val="auto"/>
                      <w:kern w:val="0"/>
                      <w:sz w:val="21"/>
                      <w:szCs w:val="21"/>
                      <w:lang w:val="en-US" w:eastAsia="zh-CN"/>
                    </w:rPr>
                  </w:pPr>
                  <w:r>
                    <w:rPr>
                      <w:rFonts w:hint="default" w:ascii="Times New Roman" w:hAnsi="Times New Roman" w:eastAsia="宋体" w:cs="Times New Roman"/>
                      <w:color w:val="auto"/>
                      <w:kern w:val="0"/>
                      <w:sz w:val="21"/>
                      <w:szCs w:val="21"/>
                    </w:rPr>
                    <w:t>标干流量（m</w:t>
                  </w:r>
                  <w:r>
                    <w:rPr>
                      <w:rFonts w:hint="default" w:ascii="Times New Roman" w:hAnsi="Times New Roman" w:eastAsia="宋体" w:cs="Times New Roman"/>
                      <w:color w:val="auto"/>
                      <w:kern w:val="0"/>
                      <w:sz w:val="21"/>
                      <w:szCs w:val="21"/>
                      <w:vertAlign w:val="superscript"/>
                    </w:rPr>
                    <w:t>3</w:t>
                  </w:r>
                  <w:r>
                    <w:rPr>
                      <w:rFonts w:hint="default" w:ascii="Times New Roman" w:hAnsi="Times New Roman" w:eastAsia="宋体" w:cs="Times New Roman"/>
                      <w:color w:val="auto"/>
                      <w:kern w:val="0"/>
                      <w:sz w:val="21"/>
                      <w:szCs w:val="21"/>
                    </w:rPr>
                    <w:t>/h）</w:t>
                  </w:r>
                </w:p>
              </w:tc>
              <w:tc>
                <w:tcPr>
                  <w:tcW w:w="1129" w:type="dxa"/>
                  <w:tcBorders>
                    <w:top w:val="single" w:color="auto" w:sz="4" w:space="0"/>
                    <w:left w:val="single" w:color="auto" w:sz="4" w:space="0"/>
                    <w:bottom w:val="single" w:color="000000" w:sz="6" w:space="0"/>
                    <w:right w:val="single" w:color="auto" w:sz="4" w:space="0"/>
                  </w:tcBorders>
                  <w:noWrap w:val="0"/>
                  <w:vAlign w:val="center"/>
                </w:tcPr>
                <w:p>
                  <w:pPr>
                    <w:widowControl/>
                    <w:adjustRightInd w:val="0"/>
                    <w:snapToGrid w:val="0"/>
                    <w:spacing w:beforeLines="0" w:afterLines="0"/>
                    <w:jc w:val="center"/>
                    <w:rPr>
                      <w:rFonts w:hint="default" w:ascii="Times New Roman" w:hAnsi="Times New Roman" w:cs="Times New Roman"/>
                      <w:color w:val="auto"/>
                      <w:kern w:val="0"/>
                      <w:sz w:val="21"/>
                      <w:szCs w:val="21"/>
                      <w:lang w:val="en-US" w:eastAsia="zh-CN"/>
                    </w:rPr>
                  </w:pPr>
                  <w:r>
                    <w:rPr>
                      <w:rFonts w:hint="eastAsia" w:ascii="Times New Roman" w:hAnsi="Times New Roman" w:cs="Times New Roman"/>
                      <w:color w:val="auto"/>
                      <w:kern w:val="0"/>
                      <w:sz w:val="21"/>
                      <w:szCs w:val="21"/>
                      <w:lang w:val="en-US" w:eastAsia="zh-CN"/>
                    </w:rPr>
                    <w:t>3310</w:t>
                  </w:r>
                </w:p>
              </w:tc>
              <w:tc>
                <w:tcPr>
                  <w:tcW w:w="1129" w:type="dxa"/>
                  <w:tcBorders>
                    <w:top w:val="single" w:color="auto" w:sz="4" w:space="0"/>
                    <w:left w:val="single" w:color="auto" w:sz="4" w:space="0"/>
                    <w:bottom w:val="single" w:color="000000" w:sz="6" w:space="0"/>
                    <w:right w:val="single" w:color="auto" w:sz="4" w:space="0"/>
                  </w:tcBorders>
                  <w:noWrap w:val="0"/>
                  <w:vAlign w:val="center"/>
                </w:tcPr>
                <w:p>
                  <w:pPr>
                    <w:widowControl/>
                    <w:adjustRightInd w:val="0"/>
                    <w:snapToGrid w:val="0"/>
                    <w:spacing w:beforeLines="0" w:afterLines="0"/>
                    <w:jc w:val="center"/>
                    <w:rPr>
                      <w:rFonts w:hint="default" w:ascii="Times New Roman" w:hAnsi="Times New Roman" w:cs="Times New Roman"/>
                      <w:color w:val="auto"/>
                      <w:kern w:val="0"/>
                      <w:sz w:val="21"/>
                      <w:szCs w:val="21"/>
                      <w:lang w:val="en-US" w:eastAsia="zh-CN"/>
                    </w:rPr>
                  </w:pPr>
                  <w:r>
                    <w:rPr>
                      <w:rFonts w:hint="eastAsia" w:ascii="Times New Roman" w:hAnsi="Times New Roman" w:cs="Times New Roman"/>
                      <w:color w:val="auto"/>
                      <w:kern w:val="0"/>
                      <w:sz w:val="21"/>
                      <w:szCs w:val="21"/>
                      <w:lang w:val="en-US" w:eastAsia="zh-CN"/>
                    </w:rPr>
                    <w:t>3165</w:t>
                  </w:r>
                </w:p>
              </w:tc>
              <w:tc>
                <w:tcPr>
                  <w:tcW w:w="1129" w:type="dxa"/>
                  <w:tcBorders>
                    <w:top w:val="single" w:color="auto" w:sz="4" w:space="0"/>
                    <w:left w:val="single" w:color="auto" w:sz="4" w:space="0"/>
                    <w:bottom w:val="single" w:color="000000" w:sz="6" w:space="0"/>
                    <w:right w:val="single" w:color="auto" w:sz="4" w:space="0"/>
                  </w:tcBorders>
                  <w:noWrap w:val="0"/>
                  <w:vAlign w:val="center"/>
                </w:tcPr>
                <w:p>
                  <w:pPr>
                    <w:widowControl/>
                    <w:adjustRightInd w:val="0"/>
                    <w:snapToGrid w:val="0"/>
                    <w:spacing w:beforeLines="0" w:afterLines="0"/>
                    <w:jc w:val="center"/>
                    <w:rPr>
                      <w:rFonts w:hint="default" w:ascii="Times New Roman" w:hAnsi="Times New Roman" w:cs="Times New Roman"/>
                      <w:color w:val="auto"/>
                      <w:kern w:val="0"/>
                      <w:sz w:val="21"/>
                      <w:szCs w:val="21"/>
                      <w:lang w:val="en-US" w:eastAsia="zh-CN"/>
                    </w:rPr>
                  </w:pPr>
                  <w:r>
                    <w:rPr>
                      <w:rFonts w:hint="eastAsia" w:ascii="Times New Roman" w:hAnsi="Times New Roman" w:cs="Times New Roman"/>
                      <w:color w:val="auto"/>
                      <w:kern w:val="0"/>
                      <w:sz w:val="21"/>
                      <w:szCs w:val="21"/>
                      <w:lang w:val="en-US" w:eastAsia="zh-CN"/>
                    </w:rPr>
                    <w:t>3278</w:t>
                  </w:r>
                </w:p>
              </w:tc>
              <w:tc>
                <w:tcPr>
                  <w:tcW w:w="1129" w:type="dxa"/>
                  <w:gridSpan w:val="2"/>
                  <w:tcBorders>
                    <w:top w:val="single" w:color="auto" w:sz="4" w:space="0"/>
                    <w:left w:val="single" w:color="auto" w:sz="4" w:space="0"/>
                    <w:bottom w:val="single" w:color="000000" w:sz="6" w:space="0"/>
                    <w:right w:val="single" w:color="auto" w:sz="4" w:space="0"/>
                  </w:tcBorders>
                  <w:noWrap w:val="0"/>
                  <w:vAlign w:val="center"/>
                </w:tcPr>
                <w:p>
                  <w:pPr>
                    <w:widowControl/>
                    <w:adjustRightInd w:val="0"/>
                    <w:snapToGrid w:val="0"/>
                    <w:spacing w:beforeLines="0" w:afterLines="0"/>
                    <w:jc w:val="center"/>
                    <w:rPr>
                      <w:rFonts w:hint="default" w:ascii="Times New Roman" w:hAnsi="Times New Roman" w:cs="Times New Roman"/>
                      <w:color w:val="auto"/>
                      <w:kern w:val="0"/>
                      <w:sz w:val="21"/>
                      <w:szCs w:val="21"/>
                      <w:lang w:val="en-US" w:eastAsia="zh-CN"/>
                    </w:rPr>
                  </w:pPr>
                  <w:r>
                    <w:rPr>
                      <w:rFonts w:hint="eastAsia" w:ascii="Times New Roman" w:hAnsi="Times New Roman" w:cs="Times New Roman"/>
                      <w:color w:val="auto"/>
                      <w:kern w:val="0"/>
                      <w:sz w:val="21"/>
                      <w:szCs w:val="21"/>
                      <w:lang w:val="en-US" w:eastAsia="zh-CN"/>
                    </w:rPr>
                    <w:t>3345</w:t>
                  </w:r>
                </w:p>
              </w:tc>
              <w:tc>
                <w:tcPr>
                  <w:tcW w:w="1129" w:type="dxa"/>
                  <w:tcBorders>
                    <w:top w:val="single" w:color="auto" w:sz="4" w:space="0"/>
                    <w:left w:val="single" w:color="auto" w:sz="4" w:space="0"/>
                    <w:bottom w:val="single" w:color="000000" w:sz="6" w:space="0"/>
                    <w:right w:val="single" w:color="auto" w:sz="4" w:space="0"/>
                  </w:tcBorders>
                  <w:noWrap w:val="0"/>
                  <w:vAlign w:val="center"/>
                </w:tcPr>
                <w:p>
                  <w:pPr>
                    <w:widowControl/>
                    <w:adjustRightInd w:val="0"/>
                    <w:snapToGrid w:val="0"/>
                    <w:spacing w:beforeLines="0" w:afterLines="0"/>
                    <w:jc w:val="center"/>
                    <w:rPr>
                      <w:rFonts w:hint="default" w:ascii="Times New Roman" w:hAnsi="Times New Roman" w:cs="Times New Roman"/>
                      <w:color w:val="auto"/>
                      <w:kern w:val="0"/>
                      <w:sz w:val="21"/>
                      <w:szCs w:val="21"/>
                      <w:lang w:val="en-US" w:eastAsia="zh-CN"/>
                    </w:rPr>
                  </w:pPr>
                  <w:r>
                    <w:rPr>
                      <w:rFonts w:hint="eastAsia" w:ascii="Times New Roman" w:hAnsi="Times New Roman" w:cs="Times New Roman"/>
                      <w:color w:val="auto"/>
                      <w:kern w:val="0"/>
                      <w:sz w:val="21"/>
                      <w:szCs w:val="21"/>
                      <w:lang w:val="en-US" w:eastAsia="zh-CN"/>
                    </w:rPr>
                    <w:t>3136</w:t>
                  </w:r>
                </w:p>
              </w:tc>
              <w:tc>
                <w:tcPr>
                  <w:tcW w:w="1131" w:type="dxa"/>
                  <w:tcBorders>
                    <w:top w:val="single" w:color="auto" w:sz="4" w:space="0"/>
                    <w:left w:val="single" w:color="auto" w:sz="4" w:space="0"/>
                    <w:bottom w:val="single" w:color="000000" w:sz="6" w:space="0"/>
                    <w:right w:val="single" w:color="auto" w:sz="4" w:space="0"/>
                  </w:tcBorders>
                  <w:noWrap w:val="0"/>
                  <w:vAlign w:val="center"/>
                </w:tcPr>
                <w:p>
                  <w:pPr>
                    <w:widowControl/>
                    <w:adjustRightInd w:val="0"/>
                    <w:snapToGrid w:val="0"/>
                    <w:spacing w:beforeLines="0" w:afterLines="0"/>
                    <w:jc w:val="center"/>
                    <w:rPr>
                      <w:rFonts w:hint="default" w:ascii="Times New Roman" w:hAnsi="Times New Roman" w:cs="Times New Roman"/>
                      <w:color w:val="auto"/>
                      <w:kern w:val="0"/>
                      <w:sz w:val="21"/>
                      <w:szCs w:val="21"/>
                      <w:lang w:val="en-US" w:eastAsia="zh-CN"/>
                    </w:rPr>
                  </w:pPr>
                  <w:r>
                    <w:rPr>
                      <w:rFonts w:hint="eastAsia" w:ascii="Times New Roman" w:hAnsi="Times New Roman" w:cs="Times New Roman"/>
                      <w:color w:val="auto"/>
                      <w:kern w:val="0"/>
                      <w:sz w:val="21"/>
                      <w:szCs w:val="21"/>
                      <w:lang w:val="en-US" w:eastAsia="zh-CN"/>
                    </w:rPr>
                    <w:t>3295</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PrEx>
              <w:trPr>
                <w:cantSplit/>
                <w:trHeight w:val="774" w:hRule="atLeast"/>
                <w:jc w:val="center"/>
              </w:trPr>
              <w:tc>
                <w:tcPr>
                  <w:tcW w:w="2203" w:type="dxa"/>
                  <w:tcBorders>
                    <w:top w:val="single" w:color="auto" w:sz="4" w:space="0"/>
                    <w:left w:val="single" w:color="000000" w:sz="6" w:space="0"/>
                    <w:bottom w:val="single" w:color="000000" w:sz="6" w:space="0"/>
                    <w:right w:val="single" w:color="auto" w:sz="4" w:space="0"/>
                  </w:tcBorders>
                  <w:noWrap w:val="0"/>
                  <w:vAlign w:val="center"/>
                </w:tcPr>
                <w:p>
                  <w:pPr>
                    <w:widowControl/>
                    <w:adjustRightInd w:val="0"/>
                    <w:snapToGrid w:val="0"/>
                    <w:spacing w:beforeLines="0" w:afterLines="0"/>
                    <w:jc w:val="center"/>
                    <w:rPr>
                      <w:rFonts w:hint="eastAsia" w:ascii="Times New Roman" w:hAnsi="Times New Roman" w:eastAsia="宋体" w:cs="Times New Roman"/>
                      <w:color w:val="auto"/>
                      <w:kern w:val="0"/>
                      <w:sz w:val="21"/>
                      <w:szCs w:val="21"/>
                      <w:lang w:val="en-US" w:eastAsia="zh-CN" w:bidi="ar-SA"/>
                    </w:rPr>
                  </w:pPr>
                  <w:r>
                    <w:rPr>
                      <w:rFonts w:hint="eastAsia" w:ascii="Times New Roman" w:hAnsi="Times New Roman" w:cs="Times New Roman"/>
                      <w:color w:val="auto"/>
                      <w:kern w:val="0"/>
                      <w:sz w:val="21"/>
                      <w:szCs w:val="21"/>
                      <w:lang w:val="en-US" w:eastAsia="zh-CN"/>
                    </w:rPr>
                    <w:t>颗粒物排放</w:t>
                  </w:r>
                  <w:r>
                    <w:rPr>
                      <w:rFonts w:hint="default" w:ascii="Times New Roman" w:hAnsi="Times New Roman" w:eastAsia="宋体" w:cs="Times New Roman"/>
                      <w:color w:val="auto"/>
                      <w:kern w:val="0"/>
                      <w:sz w:val="21"/>
                      <w:szCs w:val="21"/>
                      <w:lang w:val="en-US" w:eastAsia="zh-CN"/>
                    </w:rPr>
                    <w:t>浓度</w:t>
                  </w:r>
                  <w:r>
                    <w:rPr>
                      <w:rFonts w:hint="default" w:ascii="Times New Roman" w:hAnsi="Times New Roman" w:eastAsia="宋体" w:cs="Times New Roman"/>
                      <w:color w:val="auto"/>
                      <w:kern w:val="0"/>
                      <w:sz w:val="21"/>
                      <w:szCs w:val="21"/>
                      <w:lang w:val="en-US" w:eastAsia="zh-CN"/>
                    </w:rPr>
                    <w:br w:type="textWrapping"/>
                  </w:r>
                  <w:r>
                    <w:rPr>
                      <w:rFonts w:hint="default" w:ascii="Times New Roman" w:hAnsi="Times New Roman" w:eastAsia="宋体" w:cs="Times New Roman"/>
                      <w:color w:val="auto"/>
                      <w:kern w:val="0"/>
                      <w:sz w:val="21"/>
                      <w:szCs w:val="21"/>
                      <w:lang w:val="en-US" w:eastAsia="zh-CN"/>
                    </w:rPr>
                    <w:t>（mg/m</w:t>
                  </w:r>
                  <w:r>
                    <w:rPr>
                      <w:rFonts w:hint="default" w:ascii="Times New Roman" w:hAnsi="Times New Roman" w:eastAsia="宋体" w:cs="Times New Roman"/>
                      <w:color w:val="auto"/>
                      <w:kern w:val="0"/>
                      <w:sz w:val="21"/>
                      <w:szCs w:val="21"/>
                      <w:vertAlign w:val="superscript"/>
                      <w:lang w:val="en-US" w:eastAsia="zh-CN"/>
                    </w:rPr>
                    <w:t>3</w:t>
                  </w:r>
                  <w:r>
                    <w:rPr>
                      <w:rFonts w:hint="default" w:ascii="Times New Roman" w:hAnsi="Times New Roman" w:eastAsia="宋体" w:cs="Times New Roman"/>
                      <w:color w:val="auto"/>
                      <w:kern w:val="0"/>
                      <w:sz w:val="21"/>
                      <w:szCs w:val="21"/>
                      <w:lang w:val="en-US" w:eastAsia="zh-CN"/>
                    </w:rPr>
                    <w:t>）</w:t>
                  </w:r>
                </w:p>
              </w:tc>
              <w:tc>
                <w:tcPr>
                  <w:tcW w:w="1129" w:type="dxa"/>
                  <w:tcBorders>
                    <w:top w:val="single" w:color="auto" w:sz="4" w:space="0"/>
                    <w:left w:val="single" w:color="auto" w:sz="4" w:space="0"/>
                    <w:bottom w:val="single" w:color="000000" w:sz="6" w:space="0"/>
                    <w:right w:val="single" w:color="auto" w:sz="4" w:space="0"/>
                  </w:tcBorders>
                  <w:noWrap w:val="0"/>
                  <w:vAlign w:val="center"/>
                </w:tcPr>
                <w:p>
                  <w:pPr>
                    <w:widowControl/>
                    <w:adjustRightInd w:val="0"/>
                    <w:snapToGrid w:val="0"/>
                    <w:spacing w:beforeLines="0" w:afterLines="0"/>
                    <w:jc w:val="center"/>
                    <w:rPr>
                      <w:rFonts w:hint="default" w:ascii="Times New Roman" w:hAnsi="Times New Roman" w:cs="Times New Roman"/>
                      <w:color w:val="auto"/>
                      <w:kern w:val="0"/>
                      <w:sz w:val="21"/>
                      <w:szCs w:val="21"/>
                      <w:lang w:val="en-US" w:eastAsia="zh-CN" w:bidi="ar-SA"/>
                    </w:rPr>
                  </w:pPr>
                  <w:r>
                    <w:rPr>
                      <w:rFonts w:hint="eastAsia" w:ascii="Times New Roman" w:hAnsi="Times New Roman" w:cs="Times New Roman"/>
                      <w:color w:val="auto"/>
                      <w:kern w:val="0"/>
                      <w:sz w:val="21"/>
                      <w:szCs w:val="21"/>
                      <w:lang w:val="en-US" w:eastAsia="zh-CN" w:bidi="ar-SA"/>
                    </w:rPr>
                    <w:t>145.9</w:t>
                  </w:r>
                </w:p>
              </w:tc>
              <w:tc>
                <w:tcPr>
                  <w:tcW w:w="1129" w:type="dxa"/>
                  <w:tcBorders>
                    <w:top w:val="single" w:color="auto" w:sz="4" w:space="0"/>
                    <w:left w:val="single" w:color="auto" w:sz="4" w:space="0"/>
                    <w:bottom w:val="single" w:color="000000" w:sz="6" w:space="0"/>
                    <w:right w:val="single" w:color="auto" w:sz="4" w:space="0"/>
                  </w:tcBorders>
                  <w:noWrap w:val="0"/>
                  <w:vAlign w:val="center"/>
                </w:tcPr>
                <w:p>
                  <w:pPr>
                    <w:widowControl/>
                    <w:adjustRightInd w:val="0"/>
                    <w:snapToGrid w:val="0"/>
                    <w:spacing w:beforeLines="0" w:afterLines="0"/>
                    <w:jc w:val="center"/>
                    <w:rPr>
                      <w:rFonts w:hint="default" w:ascii="Times New Roman" w:hAnsi="Times New Roman" w:cs="Times New Roman"/>
                      <w:color w:val="auto"/>
                      <w:kern w:val="0"/>
                      <w:sz w:val="21"/>
                      <w:szCs w:val="21"/>
                      <w:lang w:val="en-US" w:eastAsia="zh-CN" w:bidi="ar-SA"/>
                    </w:rPr>
                  </w:pPr>
                  <w:r>
                    <w:rPr>
                      <w:rFonts w:hint="eastAsia" w:ascii="Times New Roman" w:hAnsi="Times New Roman" w:cs="Times New Roman"/>
                      <w:color w:val="auto"/>
                      <w:kern w:val="0"/>
                      <w:sz w:val="21"/>
                      <w:szCs w:val="21"/>
                      <w:lang w:val="en-US" w:eastAsia="zh-CN" w:bidi="ar-SA"/>
                    </w:rPr>
                    <w:t>141.0</w:t>
                  </w:r>
                </w:p>
              </w:tc>
              <w:tc>
                <w:tcPr>
                  <w:tcW w:w="1129" w:type="dxa"/>
                  <w:tcBorders>
                    <w:top w:val="single" w:color="auto" w:sz="4" w:space="0"/>
                    <w:left w:val="single" w:color="auto" w:sz="4" w:space="0"/>
                    <w:bottom w:val="single" w:color="000000" w:sz="6" w:space="0"/>
                    <w:right w:val="single" w:color="auto" w:sz="4" w:space="0"/>
                  </w:tcBorders>
                  <w:noWrap w:val="0"/>
                  <w:vAlign w:val="center"/>
                </w:tcPr>
                <w:p>
                  <w:pPr>
                    <w:widowControl/>
                    <w:adjustRightInd w:val="0"/>
                    <w:snapToGrid w:val="0"/>
                    <w:spacing w:beforeLines="0" w:afterLines="0"/>
                    <w:jc w:val="center"/>
                    <w:rPr>
                      <w:rFonts w:hint="default" w:ascii="Times New Roman" w:hAnsi="Times New Roman" w:cs="Times New Roman"/>
                      <w:color w:val="auto"/>
                      <w:kern w:val="0"/>
                      <w:sz w:val="21"/>
                      <w:szCs w:val="21"/>
                      <w:lang w:val="en-US" w:eastAsia="zh-CN" w:bidi="ar-SA"/>
                    </w:rPr>
                  </w:pPr>
                  <w:r>
                    <w:rPr>
                      <w:rFonts w:hint="eastAsia" w:ascii="Times New Roman" w:hAnsi="Times New Roman" w:cs="Times New Roman"/>
                      <w:color w:val="auto"/>
                      <w:kern w:val="0"/>
                      <w:sz w:val="21"/>
                      <w:szCs w:val="21"/>
                      <w:lang w:val="en-US" w:eastAsia="zh-CN" w:bidi="ar-SA"/>
                    </w:rPr>
                    <w:t>136.2</w:t>
                  </w:r>
                </w:p>
              </w:tc>
              <w:tc>
                <w:tcPr>
                  <w:tcW w:w="1129" w:type="dxa"/>
                  <w:gridSpan w:val="2"/>
                  <w:tcBorders>
                    <w:top w:val="single" w:color="auto" w:sz="4" w:space="0"/>
                    <w:left w:val="single" w:color="auto" w:sz="4" w:space="0"/>
                    <w:bottom w:val="single" w:color="000000" w:sz="6" w:space="0"/>
                    <w:right w:val="single" w:color="auto" w:sz="4" w:space="0"/>
                  </w:tcBorders>
                  <w:noWrap w:val="0"/>
                  <w:vAlign w:val="center"/>
                </w:tcPr>
                <w:p>
                  <w:pPr>
                    <w:widowControl/>
                    <w:adjustRightInd w:val="0"/>
                    <w:snapToGrid w:val="0"/>
                    <w:spacing w:beforeLines="0" w:afterLines="0"/>
                    <w:jc w:val="center"/>
                    <w:rPr>
                      <w:rFonts w:hint="default" w:ascii="Times New Roman" w:hAnsi="Times New Roman" w:cs="Times New Roman"/>
                      <w:color w:val="auto"/>
                      <w:kern w:val="0"/>
                      <w:sz w:val="21"/>
                      <w:szCs w:val="21"/>
                      <w:lang w:val="en-US" w:eastAsia="zh-CN" w:bidi="ar-SA"/>
                    </w:rPr>
                  </w:pPr>
                  <w:r>
                    <w:rPr>
                      <w:rFonts w:hint="eastAsia" w:ascii="Times New Roman" w:hAnsi="Times New Roman" w:cs="Times New Roman"/>
                      <w:color w:val="auto"/>
                      <w:kern w:val="0"/>
                      <w:sz w:val="21"/>
                      <w:szCs w:val="21"/>
                      <w:lang w:val="en-US" w:eastAsia="zh-CN" w:bidi="ar-SA"/>
                    </w:rPr>
                    <w:t>139.9</w:t>
                  </w:r>
                </w:p>
              </w:tc>
              <w:tc>
                <w:tcPr>
                  <w:tcW w:w="1129" w:type="dxa"/>
                  <w:tcBorders>
                    <w:top w:val="single" w:color="auto" w:sz="4" w:space="0"/>
                    <w:left w:val="single" w:color="auto" w:sz="4" w:space="0"/>
                    <w:bottom w:val="single" w:color="000000" w:sz="6" w:space="0"/>
                    <w:right w:val="single" w:color="auto" w:sz="4" w:space="0"/>
                  </w:tcBorders>
                  <w:noWrap w:val="0"/>
                  <w:vAlign w:val="center"/>
                </w:tcPr>
                <w:p>
                  <w:pPr>
                    <w:widowControl/>
                    <w:adjustRightInd w:val="0"/>
                    <w:snapToGrid w:val="0"/>
                    <w:spacing w:beforeLines="0" w:afterLines="0"/>
                    <w:jc w:val="center"/>
                    <w:rPr>
                      <w:rFonts w:hint="default" w:ascii="Times New Roman" w:hAnsi="Times New Roman" w:cs="Times New Roman"/>
                      <w:color w:val="auto"/>
                      <w:kern w:val="0"/>
                      <w:sz w:val="21"/>
                      <w:szCs w:val="21"/>
                      <w:lang w:val="en-US" w:eastAsia="zh-CN" w:bidi="ar-SA"/>
                    </w:rPr>
                  </w:pPr>
                  <w:r>
                    <w:rPr>
                      <w:rFonts w:hint="eastAsia" w:ascii="Times New Roman" w:hAnsi="Times New Roman" w:cs="Times New Roman"/>
                      <w:color w:val="auto"/>
                      <w:kern w:val="0"/>
                      <w:sz w:val="21"/>
                      <w:szCs w:val="21"/>
                      <w:lang w:val="en-US" w:eastAsia="zh-CN" w:bidi="ar-SA"/>
                    </w:rPr>
                    <w:t>143.1</w:t>
                  </w:r>
                </w:p>
              </w:tc>
              <w:tc>
                <w:tcPr>
                  <w:tcW w:w="1131" w:type="dxa"/>
                  <w:tcBorders>
                    <w:top w:val="single" w:color="auto" w:sz="4" w:space="0"/>
                    <w:left w:val="single" w:color="auto" w:sz="4" w:space="0"/>
                    <w:bottom w:val="single" w:color="000000" w:sz="6" w:space="0"/>
                    <w:right w:val="single" w:color="auto" w:sz="4" w:space="0"/>
                  </w:tcBorders>
                  <w:noWrap w:val="0"/>
                  <w:vAlign w:val="center"/>
                </w:tcPr>
                <w:p>
                  <w:pPr>
                    <w:widowControl/>
                    <w:adjustRightInd w:val="0"/>
                    <w:snapToGrid w:val="0"/>
                    <w:spacing w:beforeLines="0" w:afterLines="0"/>
                    <w:jc w:val="center"/>
                    <w:rPr>
                      <w:rFonts w:hint="default" w:ascii="Times New Roman" w:hAnsi="Times New Roman" w:cs="Times New Roman"/>
                      <w:color w:val="auto"/>
                      <w:kern w:val="0"/>
                      <w:sz w:val="21"/>
                      <w:szCs w:val="21"/>
                      <w:lang w:val="en-US" w:eastAsia="zh-CN" w:bidi="ar-SA"/>
                    </w:rPr>
                  </w:pPr>
                  <w:r>
                    <w:rPr>
                      <w:rFonts w:hint="eastAsia" w:ascii="Times New Roman" w:hAnsi="Times New Roman" w:cs="Times New Roman"/>
                      <w:color w:val="auto"/>
                      <w:kern w:val="0"/>
                      <w:sz w:val="21"/>
                      <w:szCs w:val="21"/>
                      <w:lang w:val="en-US" w:eastAsia="zh-CN" w:bidi="ar-SA"/>
                    </w:rPr>
                    <w:t>146.3</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PrEx>
              <w:trPr>
                <w:cantSplit/>
                <w:trHeight w:val="774" w:hRule="atLeast"/>
                <w:jc w:val="center"/>
              </w:trPr>
              <w:tc>
                <w:tcPr>
                  <w:tcW w:w="2203" w:type="dxa"/>
                  <w:tcBorders>
                    <w:top w:val="single" w:color="auto" w:sz="4" w:space="0"/>
                    <w:left w:val="single" w:color="000000" w:sz="6" w:space="0"/>
                    <w:bottom w:val="single" w:color="000000" w:sz="6" w:space="0"/>
                    <w:right w:val="single" w:color="auto" w:sz="4" w:space="0"/>
                  </w:tcBorders>
                  <w:noWrap w:val="0"/>
                  <w:vAlign w:val="center"/>
                </w:tcPr>
                <w:p>
                  <w:pPr>
                    <w:widowControl/>
                    <w:adjustRightInd w:val="0"/>
                    <w:snapToGrid w:val="0"/>
                    <w:spacing w:beforeLines="0" w:afterLines="0"/>
                    <w:jc w:val="center"/>
                    <w:rPr>
                      <w:rFonts w:hint="eastAsia" w:ascii="Times New Roman" w:hAnsi="Times New Roman" w:eastAsia="宋体" w:cs="Times New Roman"/>
                      <w:color w:val="auto"/>
                      <w:kern w:val="0"/>
                      <w:sz w:val="21"/>
                      <w:szCs w:val="21"/>
                      <w:lang w:val="en-US" w:eastAsia="zh-CN" w:bidi="ar-SA"/>
                    </w:rPr>
                  </w:pPr>
                  <w:r>
                    <w:rPr>
                      <w:rFonts w:hint="eastAsia" w:ascii="Times New Roman" w:hAnsi="Times New Roman" w:cs="Times New Roman"/>
                      <w:color w:val="auto"/>
                      <w:kern w:val="0"/>
                      <w:sz w:val="21"/>
                      <w:szCs w:val="21"/>
                      <w:lang w:val="en-US" w:eastAsia="zh-CN"/>
                    </w:rPr>
                    <w:t>颗粒物</w:t>
                  </w:r>
                  <w:r>
                    <w:rPr>
                      <w:rFonts w:hint="default" w:ascii="Times New Roman" w:hAnsi="Times New Roman" w:eastAsia="宋体" w:cs="Times New Roman"/>
                      <w:color w:val="auto"/>
                      <w:kern w:val="0"/>
                      <w:sz w:val="21"/>
                      <w:szCs w:val="21"/>
                      <w:lang w:val="en-US" w:eastAsia="zh-CN"/>
                    </w:rPr>
                    <w:t>排放速率</w:t>
                  </w:r>
                  <w:r>
                    <w:rPr>
                      <w:rFonts w:hint="default" w:ascii="Times New Roman" w:hAnsi="Times New Roman" w:eastAsia="宋体" w:cs="Times New Roman"/>
                      <w:color w:val="auto"/>
                      <w:kern w:val="0"/>
                      <w:sz w:val="21"/>
                      <w:szCs w:val="21"/>
                      <w:lang w:val="en-US" w:eastAsia="zh-CN"/>
                    </w:rPr>
                    <w:br w:type="textWrapping"/>
                  </w:r>
                  <w:r>
                    <w:rPr>
                      <w:rFonts w:hint="default" w:ascii="Times New Roman" w:hAnsi="Times New Roman" w:eastAsia="宋体" w:cs="Times New Roman"/>
                      <w:color w:val="auto"/>
                      <w:kern w:val="0"/>
                      <w:sz w:val="21"/>
                      <w:szCs w:val="21"/>
                      <w:lang w:val="en-US" w:eastAsia="zh-CN"/>
                    </w:rPr>
                    <w:t>（kg/h）</w:t>
                  </w:r>
                </w:p>
              </w:tc>
              <w:tc>
                <w:tcPr>
                  <w:tcW w:w="1129" w:type="dxa"/>
                  <w:tcBorders>
                    <w:top w:val="single" w:color="auto" w:sz="4" w:space="0"/>
                    <w:left w:val="single" w:color="auto" w:sz="4" w:space="0"/>
                    <w:bottom w:val="single" w:color="000000" w:sz="6" w:space="0"/>
                    <w:right w:val="single" w:color="auto" w:sz="4" w:space="0"/>
                  </w:tcBorders>
                  <w:noWrap w:val="0"/>
                  <w:vAlign w:val="center"/>
                </w:tcPr>
                <w:p>
                  <w:pPr>
                    <w:widowControl/>
                    <w:adjustRightInd w:val="0"/>
                    <w:snapToGrid w:val="0"/>
                    <w:spacing w:beforeLines="0" w:afterLines="0"/>
                    <w:jc w:val="center"/>
                    <w:rPr>
                      <w:rFonts w:hint="default" w:ascii="Times New Roman" w:hAnsi="Times New Roman" w:cs="Times New Roman"/>
                      <w:color w:val="auto"/>
                      <w:kern w:val="0"/>
                      <w:sz w:val="21"/>
                      <w:szCs w:val="21"/>
                      <w:lang w:val="en-US" w:eastAsia="zh-CN" w:bidi="ar-SA"/>
                    </w:rPr>
                  </w:pPr>
                  <w:r>
                    <w:rPr>
                      <w:rFonts w:hint="eastAsia" w:ascii="Times New Roman" w:hAnsi="Times New Roman" w:cs="Times New Roman"/>
                      <w:color w:val="auto"/>
                      <w:kern w:val="0"/>
                      <w:sz w:val="21"/>
                      <w:szCs w:val="21"/>
                      <w:lang w:val="en-US" w:eastAsia="zh-CN" w:bidi="ar-SA"/>
                    </w:rPr>
                    <w:t>0.483</w:t>
                  </w:r>
                </w:p>
              </w:tc>
              <w:tc>
                <w:tcPr>
                  <w:tcW w:w="1129" w:type="dxa"/>
                  <w:tcBorders>
                    <w:top w:val="single" w:color="auto" w:sz="4" w:space="0"/>
                    <w:left w:val="single" w:color="auto" w:sz="4" w:space="0"/>
                    <w:bottom w:val="single" w:color="000000" w:sz="6" w:space="0"/>
                    <w:right w:val="single" w:color="auto" w:sz="4" w:space="0"/>
                  </w:tcBorders>
                  <w:noWrap w:val="0"/>
                  <w:vAlign w:val="center"/>
                </w:tcPr>
                <w:p>
                  <w:pPr>
                    <w:widowControl/>
                    <w:adjustRightInd w:val="0"/>
                    <w:snapToGrid w:val="0"/>
                    <w:spacing w:beforeLines="0" w:afterLines="0"/>
                    <w:jc w:val="center"/>
                    <w:rPr>
                      <w:rFonts w:hint="default" w:ascii="Times New Roman" w:hAnsi="Times New Roman" w:cs="Times New Roman"/>
                      <w:color w:val="auto"/>
                      <w:kern w:val="0"/>
                      <w:sz w:val="21"/>
                      <w:szCs w:val="21"/>
                      <w:lang w:val="en-US" w:eastAsia="zh-CN" w:bidi="ar-SA"/>
                    </w:rPr>
                  </w:pPr>
                  <w:r>
                    <w:rPr>
                      <w:rFonts w:hint="eastAsia" w:ascii="Times New Roman" w:hAnsi="Times New Roman" w:cs="Times New Roman"/>
                      <w:color w:val="auto"/>
                      <w:kern w:val="0"/>
                      <w:sz w:val="21"/>
                      <w:szCs w:val="21"/>
                      <w:lang w:val="en-US" w:eastAsia="zh-CN" w:bidi="ar-SA"/>
                    </w:rPr>
                    <w:t>0.446</w:t>
                  </w:r>
                </w:p>
              </w:tc>
              <w:tc>
                <w:tcPr>
                  <w:tcW w:w="1129" w:type="dxa"/>
                  <w:tcBorders>
                    <w:top w:val="single" w:color="auto" w:sz="4" w:space="0"/>
                    <w:left w:val="single" w:color="auto" w:sz="4" w:space="0"/>
                    <w:bottom w:val="single" w:color="000000" w:sz="6" w:space="0"/>
                    <w:right w:val="single" w:color="auto" w:sz="4" w:space="0"/>
                  </w:tcBorders>
                  <w:noWrap w:val="0"/>
                  <w:vAlign w:val="center"/>
                </w:tcPr>
                <w:p>
                  <w:pPr>
                    <w:widowControl/>
                    <w:adjustRightInd w:val="0"/>
                    <w:snapToGrid w:val="0"/>
                    <w:spacing w:beforeLines="0" w:afterLines="0"/>
                    <w:jc w:val="center"/>
                    <w:rPr>
                      <w:rFonts w:hint="default" w:ascii="Times New Roman" w:hAnsi="Times New Roman" w:cs="Times New Roman"/>
                      <w:color w:val="auto"/>
                      <w:kern w:val="0"/>
                      <w:sz w:val="21"/>
                      <w:szCs w:val="21"/>
                      <w:lang w:val="en-US" w:eastAsia="zh-CN" w:bidi="ar-SA"/>
                    </w:rPr>
                  </w:pPr>
                  <w:r>
                    <w:rPr>
                      <w:rFonts w:hint="eastAsia" w:ascii="Times New Roman" w:hAnsi="Times New Roman" w:cs="Times New Roman"/>
                      <w:color w:val="auto"/>
                      <w:kern w:val="0"/>
                      <w:sz w:val="21"/>
                      <w:szCs w:val="21"/>
                      <w:lang w:val="en-US" w:eastAsia="zh-CN" w:bidi="ar-SA"/>
                    </w:rPr>
                    <w:t>0.446</w:t>
                  </w:r>
                </w:p>
              </w:tc>
              <w:tc>
                <w:tcPr>
                  <w:tcW w:w="1129" w:type="dxa"/>
                  <w:gridSpan w:val="2"/>
                  <w:tcBorders>
                    <w:top w:val="single" w:color="auto" w:sz="4" w:space="0"/>
                    <w:left w:val="single" w:color="auto" w:sz="4" w:space="0"/>
                    <w:bottom w:val="single" w:color="000000" w:sz="6" w:space="0"/>
                    <w:right w:val="single" w:color="auto" w:sz="4" w:space="0"/>
                  </w:tcBorders>
                  <w:noWrap w:val="0"/>
                  <w:vAlign w:val="center"/>
                </w:tcPr>
                <w:p>
                  <w:pPr>
                    <w:widowControl/>
                    <w:adjustRightInd w:val="0"/>
                    <w:snapToGrid w:val="0"/>
                    <w:spacing w:beforeLines="0" w:afterLines="0"/>
                    <w:jc w:val="center"/>
                    <w:rPr>
                      <w:rFonts w:hint="default" w:ascii="Times New Roman" w:hAnsi="Times New Roman" w:cs="Times New Roman"/>
                      <w:color w:val="auto"/>
                      <w:kern w:val="0"/>
                      <w:sz w:val="21"/>
                      <w:szCs w:val="21"/>
                      <w:lang w:val="en-US" w:eastAsia="zh-CN" w:bidi="ar-SA"/>
                    </w:rPr>
                  </w:pPr>
                  <w:r>
                    <w:rPr>
                      <w:rFonts w:hint="eastAsia" w:ascii="Times New Roman" w:hAnsi="Times New Roman" w:cs="Times New Roman"/>
                      <w:color w:val="auto"/>
                      <w:kern w:val="0"/>
                      <w:sz w:val="21"/>
                      <w:szCs w:val="21"/>
                      <w:lang w:val="en-US" w:eastAsia="zh-CN" w:bidi="ar-SA"/>
                    </w:rPr>
                    <w:t>0.468</w:t>
                  </w:r>
                </w:p>
              </w:tc>
              <w:tc>
                <w:tcPr>
                  <w:tcW w:w="1129" w:type="dxa"/>
                  <w:tcBorders>
                    <w:top w:val="single" w:color="auto" w:sz="4" w:space="0"/>
                    <w:left w:val="single" w:color="auto" w:sz="4" w:space="0"/>
                    <w:bottom w:val="single" w:color="000000" w:sz="6" w:space="0"/>
                    <w:right w:val="single" w:color="auto" w:sz="4" w:space="0"/>
                  </w:tcBorders>
                  <w:noWrap w:val="0"/>
                  <w:vAlign w:val="center"/>
                </w:tcPr>
                <w:p>
                  <w:pPr>
                    <w:widowControl/>
                    <w:adjustRightInd w:val="0"/>
                    <w:snapToGrid w:val="0"/>
                    <w:spacing w:beforeLines="0" w:afterLines="0"/>
                    <w:jc w:val="center"/>
                    <w:rPr>
                      <w:rFonts w:hint="default" w:ascii="Times New Roman" w:hAnsi="Times New Roman" w:cs="Times New Roman"/>
                      <w:color w:val="auto"/>
                      <w:kern w:val="0"/>
                      <w:sz w:val="21"/>
                      <w:szCs w:val="21"/>
                      <w:lang w:val="en-US" w:eastAsia="zh-CN" w:bidi="ar-SA"/>
                    </w:rPr>
                  </w:pPr>
                  <w:r>
                    <w:rPr>
                      <w:rFonts w:hint="eastAsia" w:ascii="Times New Roman" w:hAnsi="Times New Roman" w:cs="Times New Roman"/>
                      <w:color w:val="auto"/>
                      <w:kern w:val="0"/>
                      <w:sz w:val="21"/>
                      <w:szCs w:val="21"/>
                      <w:lang w:val="en-US" w:eastAsia="zh-CN" w:bidi="ar-SA"/>
                    </w:rPr>
                    <w:t>0.449</w:t>
                  </w:r>
                </w:p>
              </w:tc>
              <w:tc>
                <w:tcPr>
                  <w:tcW w:w="1131" w:type="dxa"/>
                  <w:tcBorders>
                    <w:top w:val="single" w:color="auto" w:sz="4" w:space="0"/>
                    <w:left w:val="single" w:color="auto" w:sz="4" w:space="0"/>
                    <w:bottom w:val="single" w:color="000000" w:sz="6" w:space="0"/>
                    <w:right w:val="single" w:color="auto" w:sz="4" w:space="0"/>
                  </w:tcBorders>
                  <w:noWrap w:val="0"/>
                  <w:vAlign w:val="center"/>
                </w:tcPr>
                <w:p>
                  <w:pPr>
                    <w:widowControl/>
                    <w:adjustRightInd w:val="0"/>
                    <w:snapToGrid w:val="0"/>
                    <w:spacing w:beforeLines="0" w:afterLines="0"/>
                    <w:jc w:val="center"/>
                    <w:rPr>
                      <w:rFonts w:hint="default" w:ascii="Times New Roman" w:hAnsi="Times New Roman" w:cs="Times New Roman"/>
                      <w:color w:val="auto"/>
                      <w:kern w:val="0"/>
                      <w:sz w:val="21"/>
                      <w:szCs w:val="21"/>
                      <w:lang w:val="en-US" w:eastAsia="zh-CN" w:bidi="ar-SA"/>
                    </w:rPr>
                  </w:pPr>
                  <w:r>
                    <w:rPr>
                      <w:rFonts w:hint="eastAsia" w:ascii="Times New Roman" w:hAnsi="Times New Roman" w:cs="Times New Roman"/>
                      <w:color w:val="auto"/>
                      <w:kern w:val="0"/>
                      <w:sz w:val="21"/>
                      <w:szCs w:val="21"/>
                      <w:lang w:val="en-US" w:eastAsia="zh-CN" w:bidi="ar-SA"/>
                    </w:rPr>
                    <w:t>0.482</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710" w:hRule="atLeast"/>
                <w:jc w:val="center"/>
              </w:trPr>
              <w:tc>
                <w:tcPr>
                  <w:tcW w:w="2203" w:type="dxa"/>
                  <w:tcBorders>
                    <w:top w:val="single" w:color="auto" w:sz="4" w:space="0"/>
                    <w:left w:val="single" w:color="000000" w:sz="6" w:space="0"/>
                    <w:bottom w:val="single" w:color="auto" w:sz="4" w:space="0"/>
                    <w:right w:val="single" w:color="auto" w:sz="4" w:space="0"/>
                  </w:tcBorders>
                  <w:noWrap w:val="0"/>
                  <w:vAlign w:val="center"/>
                </w:tcPr>
                <w:p>
                  <w:pPr>
                    <w:widowControl/>
                    <w:adjustRightInd w:val="0"/>
                    <w:snapToGrid w:val="0"/>
                    <w:spacing w:beforeLines="0" w:afterLines="0"/>
                    <w:jc w:val="center"/>
                    <w:rPr>
                      <w:rFonts w:hint="default" w:ascii="Times New Roman" w:hAnsi="Times New Roman" w:eastAsia="宋体" w:cs="Times New Roman"/>
                      <w:color w:val="auto"/>
                      <w:kern w:val="0"/>
                      <w:sz w:val="21"/>
                      <w:szCs w:val="21"/>
                      <w:lang w:eastAsia="zh-CN"/>
                    </w:rPr>
                  </w:pPr>
                  <w:r>
                    <w:rPr>
                      <w:rFonts w:hint="default" w:ascii="Times New Roman" w:hAnsi="Times New Roman" w:eastAsia="宋体" w:cs="Times New Roman"/>
                      <w:color w:val="auto"/>
                      <w:kern w:val="0"/>
                      <w:sz w:val="21"/>
                      <w:szCs w:val="21"/>
                      <w:lang w:eastAsia="zh-CN"/>
                    </w:rPr>
                    <w:t>备注</w:t>
                  </w:r>
                </w:p>
              </w:tc>
              <w:tc>
                <w:tcPr>
                  <w:tcW w:w="6776" w:type="dxa"/>
                  <w:gridSpan w:val="7"/>
                  <w:tcBorders>
                    <w:top w:val="single" w:color="auto" w:sz="4" w:space="0"/>
                    <w:left w:val="single" w:color="auto" w:sz="4" w:space="0"/>
                    <w:bottom w:val="single" w:color="auto" w:sz="4" w:space="0"/>
                    <w:right w:val="single" w:color="auto" w:sz="4" w:space="0"/>
                  </w:tcBorders>
                  <w:noWrap w:val="0"/>
                  <w:vAlign w:val="center"/>
                </w:tcPr>
                <w:p>
                  <w:pPr>
                    <w:pStyle w:val="2"/>
                    <w:jc w:val="center"/>
                    <w:rPr>
                      <w:rFonts w:hint="default" w:ascii="Times New Roman" w:hAnsi="Times New Roman" w:cs="Times New Roman"/>
                      <w:sz w:val="21"/>
                      <w:szCs w:val="21"/>
                      <w:lang w:val="en-US" w:eastAsia="zh-CN"/>
                    </w:rPr>
                  </w:pPr>
                </w:p>
              </w:tc>
            </w:tr>
          </w:tbl>
          <w:p>
            <w:pPr>
              <w:widowControl/>
              <w:adjustRightInd w:val="0"/>
              <w:snapToGrid w:val="0"/>
              <w:spacing w:beforeLines="0" w:afterLines="0"/>
              <w:jc w:val="center"/>
              <w:rPr>
                <w:rFonts w:hint="default" w:ascii="Times New Roman" w:hAnsi="Times New Roman" w:eastAsia="宋体" w:cs="Times New Roman"/>
                <w:color w:val="auto"/>
                <w:kern w:val="0"/>
                <w:sz w:val="24"/>
                <w:szCs w:val="24"/>
                <w:lang w:val="en-US" w:eastAsia="zh-CN"/>
              </w:rPr>
            </w:pPr>
          </w:p>
          <w:p>
            <w:pPr>
              <w:widowControl/>
              <w:adjustRightInd w:val="0"/>
              <w:snapToGrid w:val="0"/>
              <w:spacing w:beforeLines="0" w:afterLines="0"/>
              <w:jc w:val="center"/>
              <w:rPr>
                <w:rFonts w:hint="default" w:ascii="Times New Roman" w:hAnsi="Times New Roman" w:eastAsia="宋体" w:cs="Times New Roman"/>
                <w:color w:val="auto"/>
                <w:kern w:val="0"/>
                <w:sz w:val="24"/>
                <w:szCs w:val="24"/>
                <w:lang w:val="en-US" w:eastAsia="zh-CN"/>
              </w:rPr>
            </w:pPr>
          </w:p>
          <w:p>
            <w:pPr>
              <w:widowControl/>
              <w:adjustRightInd w:val="0"/>
              <w:snapToGrid w:val="0"/>
              <w:spacing w:beforeLines="0" w:afterLines="0"/>
              <w:jc w:val="center"/>
              <w:rPr>
                <w:rFonts w:hint="default" w:ascii="Times New Roman" w:hAnsi="Times New Roman" w:eastAsia="宋体" w:cs="Times New Roman"/>
                <w:color w:val="auto"/>
                <w:kern w:val="0"/>
                <w:sz w:val="24"/>
                <w:szCs w:val="24"/>
                <w:lang w:val="en-US" w:eastAsia="zh-CN"/>
              </w:rPr>
            </w:pPr>
          </w:p>
          <w:p>
            <w:pPr>
              <w:widowControl/>
              <w:adjustRightInd w:val="0"/>
              <w:snapToGrid w:val="0"/>
              <w:spacing w:beforeLines="0" w:afterLines="0"/>
              <w:jc w:val="center"/>
              <w:rPr>
                <w:rFonts w:hint="default" w:ascii="Times New Roman" w:hAnsi="Times New Roman" w:eastAsia="宋体" w:cs="Times New Roman"/>
                <w:color w:val="auto"/>
                <w:kern w:val="0"/>
                <w:sz w:val="24"/>
                <w:szCs w:val="24"/>
                <w:lang w:val="en-US" w:eastAsia="zh-CN"/>
              </w:rPr>
            </w:pPr>
            <w:r>
              <w:rPr>
                <w:rFonts w:hint="default" w:ascii="Times New Roman" w:hAnsi="Times New Roman" w:eastAsia="宋体" w:cs="Times New Roman"/>
                <w:color w:val="auto"/>
                <w:kern w:val="0"/>
                <w:sz w:val="24"/>
                <w:szCs w:val="24"/>
                <w:lang w:val="en-US" w:eastAsia="zh-CN"/>
              </w:rPr>
              <w:t>表</w:t>
            </w:r>
            <w:r>
              <w:rPr>
                <w:rFonts w:hint="eastAsia" w:ascii="Times New Roman" w:hAnsi="Times New Roman" w:cs="Times New Roman"/>
                <w:color w:val="auto"/>
                <w:kern w:val="0"/>
                <w:sz w:val="24"/>
                <w:szCs w:val="24"/>
                <w:lang w:val="en-US" w:eastAsia="zh-CN"/>
              </w:rPr>
              <w:t>2</w:t>
            </w:r>
            <w:r>
              <w:rPr>
                <w:rFonts w:hint="default" w:ascii="Times New Roman" w:hAnsi="Times New Roman" w:eastAsia="宋体" w:cs="Times New Roman"/>
                <w:color w:val="auto"/>
                <w:kern w:val="0"/>
                <w:sz w:val="24"/>
                <w:szCs w:val="24"/>
                <w:lang w:val="en-US" w:eastAsia="zh-CN"/>
              </w:rPr>
              <w:t>-</w:t>
            </w:r>
            <w:r>
              <w:rPr>
                <w:rFonts w:hint="eastAsia" w:ascii="Times New Roman" w:hAnsi="Times New Roman" w:cs="Times New Roman"/>
                <w:color w:val="auto"/>
                <w:kern w:val="0"/>
                <w:sz w:val="24"/>
                <w:szCs w:val="24"/>
                <w:lang w:val="en-US" w:eastAsia="zh-CN"/>
              </w:rPr>
              <w:t>8  打磨粉尘排气筒出口</w:t>
            </w:r>
            <w:r>
              <w:rPr>
                <w:rFonts w:hint="default" w:ascii="Times New Roman" w:hAnsi="Times New Roman" w:eastAsia="宋体" w:cs="Times New Roman"/>
                <w:color w:val="auto"/>
                <w:kern w:val="0"/>
                <w:sz w:val="24"/>
                <w:szCs w:val="24"/>
                <w:lang w:val="en-US" w:eastAsia="zh-CN"/>
              </w:rPr>
              <w:t>检测结果</w:t>
            </w:r>
          </w:p>
          <w:tbl>
            <w:tblPr>
              <w:tblStyle w:val="16"/>
              <w:tblW w:w="8959" w:type="dxa"/>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2198"/>
              <w:gridCol w:w="1126"/>
              <w:gridCol w:w="1126"/>
              <w:gridCol w:w="1126"/>
              <w:gridCol w:w="2"/>
              <w:gridCol w:w="1124"/>
              <w:gridCol w:w="1126"/>
              <w:gridCol w:w="1131"/>
            </w:tblGrid>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PrEx>
              <w:trPr>
                <w:cantSplit/>
                <w:trHeight w:val="506" w:hRule="atLeast"/>
                <w:jc w:val="center"/>
              </w:trPr>
              <w:tc>
                <w:tcPr>
                  <w:tcW w:w="2198" w:type="dxa"/>
                  <w:tcBorders>
                    <w:left w:val="single" w:color="000000" w:sz="6" w:space="0"/>
                    <w:bottom w:val="single" w:color="auto" w:sz="4" w:space="0"/>
                    <w:right w:val="single" w:color="auto" w:sz="4" w:space="0"/>
                  </w:tcBorders>
                  <w:noWrap w:val="0"/>
                  <w:vAlign w:val="center"/>
                </w:tcPr>
                <w:p>
                  <w:pPr>
                    <w:widowControl/>
                    <w:adjustRightInd w:val="0"/>
                    <w:snapToGrid w:val="0"/>
                    <w:spacing w:beforeLines="0" w:afterLines="0"/>
                    <w:jc w:val="center"/>
                    <w:rPr>
                      <w:rFonts w:hint="default" w:ascii="Times New Roman" w:hAnsi="Times New Roman" w:eastAsia="宋体" w:cs="Times New Roman"/>
                      <w:color w:val="auto"/>
                      <w:kern w:val="0"/>
                      <w:sz w:val="21"/>
                      <w:szCs w:val="21"/>
                    </w:rPr>
                  </w:pPr>
                  <w:r>
                    <w:rPr>
                      <w:rFonts w:hint="default" w:ascii="Times New Roman" w:hAnsi="Times New Roman" w:eastAsia="宋体" w:cs="Times New Roman"/>
                      <w:color w:val="auto"/>
                      <w:kern w:val="0"/>
                      <w:sz w:val="21"/>
                      <w:szCs w:val="21"/>
                    </w:rPr>
                    <w:t>检测点位</w:t>
                  </w:r>
                </w:p>
              </w:tc>
              <w:tc>
                <w:tcPr>
                  <w:tcW w:w="6761" w:type="dxa"/>
                  <w:gridSpan w:val="7"/>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beforeLines="0" w:afterLines="0"/>
                    <w:jc w:val="center"/>
                    <w:rPr>
                      <w:rFonts w:hint="default" w:ascii="Times New Roman" w:hAnsi="Times New Roman" w:cs="Times New Roman"/>
                      <w:color w:val="auto"/>
                      <w:sz w:val="24"/>
                      <w:szCs w:val="24"/>
                      <w:highlight w:val="none"/>
                      <w:lang w:val="en-US" w:eastAsia="zh-CN"/>
                    </w:rPr>
                  </w:pPr>
                  <w:r>
                    <w:rPr>
                      <w:rFonts w:hint="eastAsia" w:ascii="Times New Roman" w:hAnsi="Times New Roman" w:cs="Times New Roman"/>
                      <w:color w:val="auto"/>
                      <w:kern w:val="0"/>
                      <w:sz w:val="21"/>
                      <w:szCs w:val="21"/>
                      <w:lang w:val="en-US" w:eastAsia="zh-CN"/>
                    </w:rPr>
                    <w:t>打磨粉尘排气筒出口</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412" w:hRule="atLeast"/>
                <w:jc w:val="center"/>
              </w:trPr>
              <w:tc>
                <w:tcPr>
                  <w:tcW w:w="2198" w:type="dxa"/>
                  <w:tcBorders>
                    <w:top w:val="single" w:color="auto" w:sz="4" w:space="0"/>
                    <w:left w:val="single" w:color="000000" w:sz="6" w:space="0"/>
                    <w:bottom w:val="single" w:color="000000" w:sz="6" w:space="0"/>
                    <w:right w:val="single" w:color="auto" w:sz="4" w:space="0"/>
                  </w:tcBorders>
                  <w:noWrap w:val="0"/>
                  <w:vAlign w:val="center"/>
                </w:tcPr>
                <w:p>
                  <w:pPr>
                    <w:widowControl/>
                    <w:adjustRightInd w:val="0"/>
                    <w:snapToGrid w:val="0"/>
                    <w:spacing w:beforeLines="0" w:afterLines="0"/>
                    <w:jc w:val="center"/>
                    <w:rPr>
                      <w:rFonts w:hint="default" w:ascii="Times New Roman" w:hAnsi="Times New Roman" w:eastAsia="宋体" w:cs="Times New Roman"/>
                      <w:color w:val="auto"/>
                      <w:kern w:val="0"/>
                      <w:sz w:val="21"/>
                      <w:szCs w:val="21"/>
                    </w:rPr>
                  </w:pPr>
                  <w:r>
                    <w:rPr>
                      <w:rFonts w:hint="default" w:ascii="Times New Roman" w:hAnsi="Times New Roman" w:cs="Times New Roman"/>
                      <w:color w:val="auto"/>
                      <w:kern w:val="0"/>
                      <w:sz w:val="21"/>
                      <w:szCs w:val="21"/>
                      <w:lang w:eastAsia="zh-CN"/>
                    </w:rPr>
                    <w:t>采样</w:t>
                  </w:r>
                  <w:r>
                    <w:rPr>
                      <w:rFonts w:hint="default" w:ascii="Times New Roman" w:hAnsi="Times New Roman" w:eastAsia="宋体" w:cs="Times New Roman"/>
                      <w:color w:val="auto"/>
                      <w:kern w:val="0"/>
                      <w:sz w:val="21"/>
                      <w:szCs w:val="21"/>
                    </w:rPr>
                    <w:t>日期</w:t>
                  </w:r>
                </w:p>
              </w:tc>
              <w:tc>
                <w:tcPr>
                  <w:tcW w:w="3380" w:type="dxa"/>
                  <w:gridSpan w:val="4"/>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beforeLines="0" w:afterLines="0"/>
                    <w:jc w:val="center"/>
                    <w:rPr>
                      <w:rFonts w:hint="default" w:ascii="Times New Roman" w:hAnsi="Times New Roman" w:cs="Times New Roman"/>
                      <w:color w:val="auto"/>
                      <w:kern w:val="0"/>
                      <w:sz w:val="21"/>
                      <w:szCs w:val="21"/>
                      <w:lang w:val="en-US" w:eastAsia="zh-CN"/>
                    </w:rPr>
                  </w:pPr>
                  <w:r>
                    <w:rPr>
                      <w:rFonts w:hint="eastAsia" w:ascii="Times New Roman" w:hAnsi="Times New Roman" w:cs="Times New Roman"/>
                      <w:color w:val="auto"/>
                      <w:kern w:val="0"/>
                      <w:sz w:val="21"/>
                      <w:szCs w:val="21"/>
                      <w:lang w:val="en-US" w:eastAsia="zh-CN"/>
                    </w:rPr>
                    <w:t>2021.02.20</w:t>
                  </w:r>
                </w:p>
              </w:tc>
              <w:tc>
                <w:tcPr>
                  <w:tcW w:w="3381" w:type="dxa"/>
                  <w:gridSpan w:val="3"/>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beforeLines="0" w:afterLines="0"/>
                    <w:jc w:val="center"/>
                    <w:rPr>
                      <w:rFonts w:hint="default" w:ascii="Times New Roman" w:hAnsi="Times New Roman" w:cs="Times New Roman"/>
                      <w:color w:val="auto"/>
                      <w:kern w:val="0"/>
                      <w:sz w:val="21"/>
                      <w:szCs w:val="21"/>
                      <w:lang w:val="en-US" w:eastAsia="zh-CN"/>
                    </w:rPr>
                  </w:pPr>
                  <w:r>
                    <w:rPr>
                      <w:rFonts w:hint="eastAsia" w:ascii="Times New Roman" w:hAnsi="Times New Roman" w:cs="Times New Roman"/>
                      <w:color w:val="auto"/>
                      <w:kern w:val="0"/>
                      <w:sz w:val="21"/>
                      <w:szCs w:val="21"/>
                      <w:lang w:val="en-US" w:eastAsia="zh-CN"/>
                    </w:rPr>
                    <w:t>2021.02.21</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PrEx>
              <w:trPr>
                <w:cantSplit/>
                <w:trHeight w:val="506" w:hRule="atLeast"/>
                <w:jc w:val="center"/>
              </w:trPr>
              <w:tc>
                <w:tcPr>
                  <w:tcW w:w="2198" w:type="dxa"/>
                  <w:tcBorders>
                    <w:top w:val="single" w:color="auto" w:sz="4" w:space="0"/>
                    <w:left w:val="single" w:color="000000" w:sz="6" w:space="0"/>
                    <w:bottom w:val="single" w:color="000000" w:sz="6" w:space="0"/>
                    <w:right w:val="single" w:color="auto" w:sz="4" w:space="0"/>
                  </w:tcBorders>
                  <w:noWrap w:val="0"/>
                  <w:vAlign w:val="center"/>
                </w:tcPr>
                <w:p>
                  <w:pPr>
                    <w:widowControl/>
                    <w:adjustRightInd w:val="0"/>
                    <w:snapToGrid w:val="0"/>
                    <w:spacing w:beforeLines="0" w:afterLines="0"/>
                    <w:jc w:val="center"/>
                    <w:rPr>
                      <w:rFonts w:hint="default" w:ascii="Times New Roman" w:hAnsi="Times New Roman" w:eastAsia="宋体" w:cs="Times New Roman"/>
                      <w:color w:val="auto"/>
                      <w:kern w:val="0"/>
                      <w:sz w:val="21"/>
                      <w:szCs w:val="21"/>
                    </w:rPr>
                  </w:pPr>
                  <w:r>
                    <w:rPr>
                      <w:rFonts w:hint="default" w:ascii="Times New Roman" w:hAnsi="Times New Roman" w:eastAsia="宋体" w:cs="Times New Roman"/>
                      <w:color w:val="auto"/>
                      <w:kern w:val="0"/>
                      <w:sz w:val="21"/>
                      <w:szCs w:val="21"/>
                    </w:rPr>
                    <w:t>检测频次</w:t>
                  </w:r>
                </w:p>
              </w:tc>
              <w:tc>
                <w:tcPr>
                  <w:tcW w:w="1126"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beforeLines="0" w:afterLines="0"/>
                    <w:jc w:val="center"/>
                    <w:rPr>
                      <w:rFonts w:hint="default" w:ascii="Times New Roman" w:hAnsi="Times New Roman" w:eastAsia="宋体" w:cs="Times New Roman"/>
                      <w:color w:val="auto"/>
                      <w:kern w:val="0"/>
                      <w:sz w:val="21"/>
                      <w:szCs w:val="21"/>
                      <w:lang w:val="en-US" w:eastAsia="zh-CN" w:bidi="ar-SA"/>
                    </w:rPr>
                  </w:pPr>
                  <w:r>
                    <w:rPr>
                      <w:rFonts w:hint="eastAsia" w:ascii="Times New Roman" w:hAnsi="Times New Roman" w:cs="Times New Roman"/>
                      <w:color w:val="auto"/>
                      <w:kern w:val="0"/>
                      <w:sz w:val="21"/>
                      <w:szCs w:val="21"/>
                      <w:lang w:val="en-US" w:eastAsia="zh-CN" w:bidi="ar-SA"/>
                    </w:rPr>
                    <w:t>第一次</w:t>
                  </w:r>
                </w:p>
              </w:tc>
              <w:tc>
                <w:tcPr>
                  <w:tcW w:w="1126"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beforeLines="0" w:afterLines="0"/>
                    <w:jc w:val="center"/>
                    <w:rPr>
                      <w:rFonts w:hint="eastAsia" w:ascii="Times New Roman" w:hAnsi="Times New Roman" w:cs="Times New Roman"/>
                      <w:color w:val="auto"/>
                      <w:kern w:val="0"/>
                      <w:sz w:val="21"/>
                      <w:szCs w:val="21"/>
                      <w:lang w:val="en-US" w:eastAsia="zh-CN" w:bidi="ar-SA"/>
                    </w:rPr>
                  </w:pPr>
                  <w:r>
                    <w:rPr>
                      <w:rFonts w:hint="eastAsia" w:ascii="Times New Roman" w:hAnsi="Times New Roman" w:cs="Times New Roman"/>
                      <w:color w:val="auto"/>
                      <w:kern w:val="0"/>
                      <w:sz w:val="21"/>
                      <w:szCs w:val="21"/>
                      <w:lang w:val="en-US" w:eastAsia="zh-CN" w:bidi="ar-SA"/>
                    </w:rPr>
                    <w:t>第二次</w:t>
                  </w:r>
                </w:p>
              </w:tc>
              <w:tc>
                <w:tcPr>
                  <w:tcW w:w="1126"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beforeLines="0" w:afterLines="0"/>
                    <w:jc w:val="center"/>
                    <w:rPr>
                      <w:rFonts w:hint="eastAsia" w:ascii="Times New Roman" w:hAnsi="Times New Roman" w:cs="Times New Roman"/>
                      <w:color w:val="auto"/>
                      <w:kern w:val="0"/>
                      <w:sz w:val="21"/>
                      <w:szCs w:val="21"/>
                      <w:lang w:val="en-US" w:eastAsia="zh-CN" w:bidi="ar-SA"/>
                    </w:rPr>
                  </w:pPr>
                  <w:r>
                    <w:rPr>
                      <w:rFonts w:hint="eastAsia" w:ascii="Times New Roman" w:hAnsi="Times New Roman" w:cs="Times New Roman"/>
                      <w:color w:val="auto"/>
                      <w:kern w:val="0"/>
                      <w:sz w:val="21"/>
                      <w:szCs w:val="21"/>
                      <w:lang w:val="en-US" w:eastAsia="zh-CN" w:bidi="ar-SA"/>
                    </w:rPr>
                    <w:t>第三次</w:t>
                  </w:r>
                </w:p>
              </w:tc>
              <w:tc>
                <w:tcPr>
                  <w:tcW w:w="1126" w:type="dxa"/>
                  <w:gridSpan w:val="2"/>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beforeLines="0" w:afterLines="0"/>
                    <w:jc w:val="center"/>
                    <w:rPr>
                      <w:rFonts w:hint="eastAsia" w:ascii="Times New Roman" w:hAnsi="Times New Roman" w:cs="Times New Roman"/>
                      <w:color w:val="auto"/>
                      <w:kern w:val="0"/>
                      <w:sz w:val="21"/>
                      <w:szCs w:val="21"/>
                      <w:lang w:val="en-US" w:eastAsia="zh-CN" w:bidi="ar-SA"/>
                    </w:rPr>
                  </w:pPr>
                  <w:r>
                    <w:rPr>
                      <w:rFonts w:hint="eastAsia" w:ascii="Times New Roman" w:hAnsi="Times New Roman" w:cs="Times New Roman"/>
                      <w:color w:val="auto"/>
                      <w:kern w:val="0"/>
                      <w:sz w:val="21"/>
                      <w:szCs w:val="21"/>
                      <w:lang w:val="en-US" w:eastAsia="zh-CN" w:bidi="ar-SA"/>
                    </w:rPr>
                    <w:t>第一次</w:t>
                  </w:r>
                </w:p>
              </w:tc>
              <w:tc>
                <w:tcPr>
                  <w:tcW w:w="1126"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beforeLines="0" w:afterLines="0"/>
                    <w:jc w:val="center"/>
                    <w:rPr>
                      <w:rFonts w:hint="eastAsia" w:ascii="Times New Roman" w:hAnsi="Times New Roman" w:cs="Times New Roman"/>
                      <w:color w:val="auto"/>
                      <w:kern w:val="0"/>
                      <w:sz w:val="21"/>
                      <w:szCs w:val="21"/>
                      <w:lang w:val="en-US" w:eastAsia="zh-CN" w:bidi="ar-SA"/>
                    </w:rPr>
                  </w:pPr>
                  <w:r>
                    <w:rPr>
                      <w:rFonts w:hint="eastAsia" w:ascii="Times New Roman" w:hAnsi="Times New Roman" w:cs="Times New Roman"/>
                      <w:color w:val="auto"/>
                      <w:kern w:val="0"/>
                      <w:sz w:val="21"/>
                      <w:szCs w:val="21"/>
                      <w:lang w:val="en-US" w:eastAsia="zh-CN" w:bidi="ar-SA"/>
                    </w:rPr>
                    <w:t>第二次</w:t>
                  </w:r>
                </w:p>
              </w:tc>
              <w:tc>
                <w:tcPr>
                  <w:tcW w:w="1131"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beforeLines="0" w:afterLines="0"/>
                    <w:jc w:val="center"/>
                    <w:rPr>
                      <w:rFonts w:hint="eastAsia" w:ascii="Times New Roman" w:hAnsi="Times New Roman" w:cs="Times New Roman"/>
                      <w:color w:val="auto"/>
                      <w:kern w:val="0"/>
                      <w:sz w:val="21"/>
                      <w:szCs w:val="21"/>
                      <w:lang w:val="en-US" w:eastAsia="zh-CN" w:bidi="ar-SA"/>
                    </w:rPr>
                  </w:pPr>
                  <w:r>
                    <w:rPr>
                      <w:rFonts w:hint="eastAsia" w:ascii="Times New Roman" w:hAnsi="Times New Roman" w:cs="Times New Roman"/>
                      <w:color w:val="auto"/>
                      <w:kern w:val="0"/>
                      <w:sz w:val="21"/>
                      <w:szCs w:val="21"/>
                      <w:lang w:val="en-US" w:eastAsia="zh-CN" w:bidi="ar-SA"/>
                    </w:rPr>
                    <w:t>第三次</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PrEx>
              <w:trPr>
                <w:cantSplit/>
                <w:trHeight w:val="506" w:hRule="atLeast"/>
                <w:jc w:val="center"/>
              </w:trPr>
              <w:tc>
                <w:tcPr>
                  <w:tcW w:w="2198" w:type="dxa"/>
                  <w:tcBorders>
                    <w:top w:val="single" w:color="auto" w:sz="4" w:space="0"/>
                    <w:left w:val="single" w:color="000000" w:sz="6" w:space="0"/>
                    <w:bottom w:val="single" w:color="000000" w:sz="6" w:space="0"/>
                    <w:right w:val="single" w:color="auto" w:sz="4" w:space="0"/>
                  </w:tcBorders>
                  <w:noWrap w:val="0"/>
                  <w:vAlign w:val="center"/>
                </w:tcPr>
                <w:p>
                  <w:pPr>
                    <w:widowControl/>
                    <w:adjustRightInd w:val="0"/>
                    <w:snapToGrid w:val="0"/>
                    <w:spacing w:beforeLines="0" w:afterLines="0"/>
                    <w:jc w:val="center"/>
                    <w:rPr>
                      <w:rFonts w:hint="default" w:ascii="Times New Roman" w:hAnsi="Times New Roman" w:eastAsia="宋体" w:cs="Times New Roman"/>
                      <w:color w:val="auto"/>
                      <w:kern w:val="0"/>
                      <w:sz w:val="21"/>
                      <w:szCs w:val="21"/>
                    </w:rPr>
                  </w:pPr>
                  <w:r>
                    <w:rPr>
                      <w:rFonts w:hint="default" w:ascii="Times New Roman" w:hAnsi="Times New Roman" w:cs="Times New Roman"/>
                      <w:color w:val="auto"/>
                      <w:kern w:val="0"/>
                      <w:sz w:val="21"/>
                      <w:szCs w:val="21"/>
                      <w:lang w:eastAsia="zh-CN"/>
                    </w:rPr>
                    <w:t>内径</w:t>
                  </w:r>
                  <w:r>
                    <w:rPr>
                      <w:rFonts w:hint="default" w:ascii="Times New Roman" w:hAnsi="Times New Roman" w:cs="Times New Roman"/>
                      <w:color w:val="auto"/>
                      <w:kern w:val="0"/>
                      <w:sz w:val="21"/>
                      <w:szCs w:val="21"/>
                      <w:lang w:val="en-US" w:eastAsia="zh-CN"/>
                    </w:rPr>
                    <w:t>/高度（m）</w:t>
                  </w:r>
                </w:p>
              </w:tc>
              <w:tc>
                <w:tcPr>
                  <w:tcW w:w="6761" w:type="dxa"/>
                  <w:gridSpan w:val="7"/>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beforeLines="0" w:afterLines="0"/>
                    <w:jc w:val="center"/>
                    <w:rPr>
                      <w:rFonts w:hint="default" w:ascii="Times New Roman" w:hAnsi="Times New Roman" w:cs="Times New Roman"/>
                      <w:color w:val="auto"/>
                      <w:kern w:val="0"/>
                      <w:sz w:val="21"/>
                      <w:szCs w:val="21"/>
                      <w:lang w:val="en-US" w:eastAsia="zh-CN" w:bidi="ar-SA"/>
                    </w:rPr>
                  </w:pPr>
                  <w:r>
                    <w:rPr>
                      <w:rFonts w:hint="eastAsia" w:ascii="Times New Roman" w:hAnsi="Times New Roman" w:cs="Times New Roman"/>
                      <w:color w:val="auto"/>
                      <w:kern w:val="0"/>
                      <w:sz w:val="21"/>
                      <w:szCs w:val="21"/>
                      <w:lang w:val="en-US" w:eastAsia="zh-CN" w:bidi="ar-SA"/>
                    </w:rPr>
                    <w:t>0.60/15</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PrEx>
              <w:trPr>
                <w:cantSplit/>
                <w:trHeight w:val="506" w:hRule="atLeast"/>
                <w:jc w:val="center"/>
              </w:trPr>
              <w:tc>
                <w:tcPr>
                  <w:tcW w:w="2198" w:type="dxa"/>
                  <w:tcBorders>
                    <w:top w:val="single" w:color="auto" w:sz="4" w:space="0"/>
                    <w:left w:val="single" w:color="000000" w:sz="6" w:space="0"/>
                    <w:bottom w:val="single" w:color="000000" w:sz="6" w:space="0"/>
                    <w:right w:val="single" w:color="auto" w:sz="4" w:space="0"/>
                  </w:tcBorders>
                  <w:noWrap w:val="0"/>
                  <w:vAlign w:val="center"/>
                </w:tcPr>
                <w:p>
                  <w:pPr>
                    <w:widowControl/>
                    <w:adjustRightInd w:val="0"/>
                    <w:snapToGrid w:val="0"/>
                    <w:spacing w:beforeLines="0" w:afterLines="0"/>
                    <w:jc w:val="center"/>
                    <w:rPr>
                      <w:rFonts w:hint="default" w:ascii="Times New Roman" w:hAnsi="Times New Roman" w:eastAsia="宋体" w:cs="Times New Roman"/>
                      <w:color w:val="auto"/>
                      <w:kern w:val="0"/>
                      <w:sz w:val="21"/>
                      <w:szCs w:val="21"/>
                    </w:rPr>
                  </w:pPr>
                  <w:r>
                    <w:rPr>
                      <w:rFonts w:hint="default" w:ascii="Times New Roman" w:hAnsi="Times New Roman" w:cs="Times New Roman"/>
                      <w:color w:val="auto"/>
                      <w:kern w:val="0"/>
                      <w:sz w:val="21"/>
                      <w:szCs w:val="21"/>
                      <w:lang w:eastAsia="zh-CN"/>
                    </w:rPr>
                    <w:t>烟温（℃）</w:t>
                  </w:r>
                </w:p>
              </w:tc>
              <w:tc>
                <w:tcPr>
                  <w:tcW w:w="1126"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beforeLines="0" w:afterLines="0"/>
                    <w:jc w:val="center"/>
                    <w:rPr>
                      <w:rFonts w:hint="default" w:ascii="Times New Roman" w:hAnsi="Times New Roman" w:cs="Times New Roman"/>
                      <w:color w:val="auto"/>
                      <w:kern w:val="0"/>
                      <w:sz w:val="21"/>
                      <w:szCs w:val="21"/>
                      <w:lang w:val="en-US" w:eastAsia="zh-CN" w:bidi="ar-SA"/>
                    </w:rPr>
                  </w:pPr>
                  <w:r>
                    <w:rPr>
                      <w:rFonts w:hint="eastAsia" w:ascii="Times New Roman" w:hAnsi="Times New Roman" w:cs="Times New Roman"/>
                      <w:color w:val="auto"/>
                      <w:kern w:val="0"/>
                      <w:sz w:val="21"/>
                      <w:szCs w:val="21"/>
                      <w:lang w:val="en-US" w:eastAsia="zh-CN" w:bidi="ar-SA"/>
                    </w:rPr>
                    <w:t>29.6</w:t>
                  </w:r>
                </w:p>
              </w:tc>
              <w:tc>
                <w:tcPr>
                  <w:tcW w:w="1126"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beforeLines="0" w:afterLines="0"/>
                    <w:jc w:val="center"/>
                    <w:rPr>
                      <w:rFonts w:hint="default" w:ascii="Times New Roman" w:hAnsi="Times New Roman" w:cs="Times New Roman"/>
                      <w:color w:val="auto"/>
                      <w:kern w:val="0"/>
                      <w:sz w:val="21"/>
                      <w:szCs w:val="21"/>
                      <w:lang w:val="en-US" w:eastAsia="zh-CN" w:bidi="ar-SA"/>
                    </w:rPr>
                  </w:pPr>
                  <w:r>
                    <w:rPr>
                      <w:rFonts w:hint="eastAsia" w:ascii="Times New Roman" w:hAnsi="Times New Roman" w:cs="Times New Roman"/>
                      <w:color w:val="auto"/>
                      <w:kern w:val="0"/>
                      <w:sz w:val="21"/>
                      <w:szCs w:val="21"/>
                      <w:lang w:val="en-US" w:eastAsia="zh-CN" w:bidi="ar-SA"/>
                    </w:rPr>
                    <w:t>30.1</w:t>
                  </w:r>
                </w:p>
              </w:tc>
              <w:tc>
                <w:tcPr>
                  <w:tcW w:w="1126"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beforeLines="0" w:afterLines="0"/>
                    <w:jc w:val="center"/>
                    <w:rPr>
                      <w:rFonts w:hint="default" w:ascii="Times New Roman" w:hAnsi="Times New Roman" w:cs="Times New Roman"/>
                      <w:color w:val="auto"/>
                      <w:kern w:val="0"/>
                      <w:sz w:val="21"/>
                      <w:szCs w:val="21"/>
                      <w:lang w:val="en-US" w:eastAsia="zh-CN" w:bidi="ar-SA"/>
                    </w:rPr>
                  </w:pPr>
                  <w:r>
                    <w:rPr>
                      <w:rFonts w:hint="eastAsia" w:ascii="Times New Roman" w:hAnsi="Times New Roman" w:cs="Times New Roman"/>
                      <w:color w:val="auto"/>
                      <w:kern w:val="0"/>
                      <w:sz w:val="21"/>
                      <w:szCs w:val="21"/>
                      <w:lang w:val="en-US" w:eastAsia="zh-CN" w:bidi="ar-SA"/>
                    </w:rPr>
                    <w:t>30.5</w:t>
                  </w:r>
                </w:p>
              </w:tc>
              <w:tc>
                <w:tcPr>
                  <w:tcW w:w="1126" w:type="dxa"/>
                  <w:gridSpan w:val="2"/>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beforeLines="0" w:afterLines="0"/>
                    <w:jc w:val="center"/>
                    <w:rPr>
                      <w:rFonts w:hint="default" w:ascii="Times New Roman" w:hAnsi="Times New Roman" w:cs="Times New Roman"/>
                      <w:color w:val="auto"/>
                      <w:kern w:val="0"/>
                      <w:sz w:val="21"/>
                      <w:szCs w:val="21"/>
                      <w:lang w:val="en-US" w:eastAsia="zh-CN" w:bidi="ar-SA"/>
                    </w:rPr>
                  </w:pPr>
                  <w:r>
                    <w:rPr>
                      <w:rFonts w:hint="eastAsia" w:ascii="Times New Roman" w:hAnsi="Times New Roman" w:cs="Times New Roman"/>
                      <w:color w:val="auto"/>
                      <w:kern w:val="0"/>
                      <w:sz w:val="21"/>
                      <w:szCs w:val="21"/>
                      <w:lang w:val="en-US" w:eastAsia="zh-CN" w:bidi="ar-SA"/>
                    </w:rPr>
                    <w:t>29.4</w:t>
                  </w:r>
                </w:p>
              </w:tc>
              <w:tc>
                <w:tcPr>
                  <w:tcW w:w="1126"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beforeLines="0" w:afterLines="0"/>
                    <w:jc w:val="center"/>
                    <w:rPr>
                      <w:rFonts w:hint="default" w:ascii="Times New Roman" w:hAnsi="Times New Roman" w:cs="Times New Roman"/>
                      <w:color w:val="auto"/>
                      <w:kern w:val="0"/>
                      <w:sz w:val="21"/>
                      <w:szCs w:val="21"/>
                      <w:lang w:val="en-US" w:eastAsia="zh-CN" w:bidi="ar-SA"/>
                    </w:rPr>
                  </w:pPr>
                  <w:r>
                    <w:rPr>
                      <w:rFonts w:hint="eastAsia" w:ascii="Times New Roman" w:hAnsi="Times New Roman" w:cs="Times New Roman"/>
                      <w:color w:val="auto"/>
                      <w:kern w:val="0"/>
                      <w:sz w:val="21"/>
                      <w:szCs w:val="21"/>
                      <w:lang w:val="en-US" w:eastAsia="zh-CN" w:bidi="ar-SA"/>
                    </w:rPr>
                    <w:t>29.8</w:t>
                  </w:r>
                </w:p>
              </w:tc>
              <w:tc>
                <w:tcPr>
                  <w:tcW w:w="1131"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beforeLines="0" w:afterLines="0"/>
                    <w:jc w:val="center"/>
                    <w:rPr>
                      <w:rFonts w:hint="default" w:ascii="Times New Roman" w:hAnsi="Times New Roman" w:cs="Times New Roman"/>
                      <w:color w:val="auto"/>
                      <w:kern w:val="0"/>
                      <w:sz w:val="21"/>
                      <w:szCs w:val="21"/>
                      <w:lang w:val="en-US" w:eastAsia="zh-CN" w:bidi="ar-SA"/>
                    </w:rPr>
                  </w:pPr>
                  <w:r>
                    <w:rPr>
                      <w:rFonts w:hint="eastAsia" w:ascii="Times New Roman" w:hAnsi="Times New Roman" w:cs="Times New Roman"/>
                      <w:color w:val="auto"/>
                      <w:kern w:val="0"/>
                      <w:sz w:val="21"/>
                      <w:szCs w:val="21"/>
                      <w:lang w:val="en-US" w:eastAsia="zh-CN" w:bidi="ar-SA"/>
                    </w:rPr>
                    <w:t>30.2</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523" w:hRule="atLeast"/>
                <w:jc w:val="center"/>
              </w:trPr>
              <w:tc>
                <w:tcPr>
                  <w:tcW w:w="2198" w:type="dxa"/>
                  <w:tcBorders>
                    <w:top w:val="single" w:color="auto" w:sz="4" w:space="0"/>
                    <w:left w:val="single" w:color="000000" w:sz="6" w:space="0"/>
                    <w:bottom w:val="single" w:color="000000" w:sz="6" w:space="0"/>
                    <w:right w:val="single" w:color="auto" w:sz="4" w:space="0"/>
                  </w:tcBorders>
                  <w:noWrap w:val="0"/>
                  <w:vAlign w:val="center"/>
                </w:tcPr>
                <w:p>
                  <w:pPr>
                    <w:widowControl/>
                    <w:adjustRightInd w:val="0"/>
                    <w:snapToGrid w:val="0"/>
                    <w:spacing w:beforeLines="0" w:afterLines="0"/>
                    <w:jc w:val="center"/>
                    <w:rPr>
                      <w:rFonts w:hint="eastAsia" w:ascii="Times New Roman" w:hAnsi="Times New Roman" w:eastAsia="宋体" w:cs="Times New Roman"/>
                      <w:color w:val="auto"/>
                      <w:kern w:val="0"/>
                      <w:sz w:val="21"/>
                      <w:szCs w:val="21"/>
                      <w:lang w:val="en-US" w:eastAsia="zh-CN"/>
                    </w:rPr>
                  </w:pPr>
                  <w:r>
                    <w:rPr>
                      <w:rFonts w:hint="default" w:ascii="Times New Roman" w:hAnsi="Times New Roman" w:eastAsia="宋体" w:cs="Times New Roman"/>
                      <w:color w:val="auto"/>
                      <w:kern w:val="0"/>
                      <w:sz w:val="21"/>
                      <w:szCs w:val="21"/>
                    </w:rPr>
                    <w:t>标干流量（m</w:t>
                  </w:r>
                  <w:r>
                    <w:rPr>
                      <w:rFonts w:hint="default" w:ascii="Times New Roman" w:hAnsi="Times New Roman" w:eastAsia="宋体" w:cs="Times New Roman"/>
                      <w:color w:val="auto"/>
                      <w:kern w:val="0"/>
                      <w:sz w:val="21"/>
                      <w:szCs w:val="21"/>
                      <w:vertAlign w:val="superscript"/>
                    </w:rPr>
                    <w:t>3</w:t>
                  </w:r>
                  <w:r>
                    <w:rPr>
                      <w:rFonts w:hint="default" w:ascii="Times New Roman" w:hAnsi="Times New Roman" w:eastAsia="宋体" w:cs="Times New Roman"/>
                      <w:color w:val="auto"/>
                      <w:kern w:val="0"/>
                      <w:sz w:val="21"/>
                      <w:szCs w:val="21"/>
                    </w:rPr>
                    <w:t>/h）</w:t>
                  </w:r>
                </w:p>
              </w:tc>
              <w:tc>
                <w:tcPr>
                  <w:tcW w:w="1126" w:type="dxa"/>
                  <w:tcBorders>
                    <w:top w:val="single" w:color="auto" w:sz="4" w:space="0"/>
                    <w:left w:val="single" w:color="auto" w:sz="4" w:space="0"/>
                    <w:bottom w:val="single" w:color="000000" w:sz="6" w:space="0"/>
                    <w:right w:val="single" w:color="auto" w:sz="4" w:space="0"/>
                  </w:tcBorders>
                  <w:noWrap w:val="0"/>
                  <w:vAlign w:val="center"/>
                </w:tcPr>
                <w:p>
                  <w:pPr>
                    <w:widowControl/>
                    <w:adjustRightInd w:val="0"/>
                    <w:snapToGrid w:val="0"/>
                    <w:spacing w:beforeLines="0" w:afterLines="0"/>
                    <w:jc w:val="center"/>
                    <w:rPr>
                      <w:rFonts w:hint="default" w:ascii="Times New Roman" w:hAnsi="Times New Roman" w:cs="Times New Roman"/>
                      <w:color w:val="auto"/>
                      <w:kern w:val="0"/>
                      <w:sz w:val="21"/>
                      <w:szCs w:val="21"/>
                      <w:lang w:val="en-US" w:eastAsia="zh-CN"/>
                    </w:rPr>
                  </w:pPr>
                  <w:r>
                    <w:rPr>
                      <w:rFonts w:hint="eastAsia" w:ascii="Times New Roman" w:hAnsi="Times New Roman" w:cs="Times New Roman"/>
                      <w:color w:val="auto"/>
                      <w:kern w:val="0"/>
                      <w:sz w:val="21"/>
                      <w:szCs w:val="21"/>
                      <w:lang w:val="en-US" w:eastAsia="zh-CN"/>
                    </w:rPr>
                    <w:t>4331</w:t>
                  </w:r>
                </w:p>
              </w:tc>
              <w:tc>
                <w:tcPr>
                  <w:tcW w:w="1126" w:type="dxa"/>
                  <w:tcBorders>
                    <w:top w:val="single" w:color="auto" w:sz="4" w:space="0"/>
                    <w:left w:val="single" w:color="auto" w:sz="4" w:space="0"/>
                    <w:bottom w:val="single" w:color="000000" w:sz="6" w:space="0"/>
                    <w:right w:val="single" w:color="auto" w:sz="4" w:space="0"/>
                  </w:tcBorders>
                  <w:noWrap w:val="0"/>
                  <w:vAlign w:val="center"/>
                </w:tcPr>
                <w:p>
                  <w:pPr>
                    <w:widowControl/>
                    <w:adjustRightInd w:val="0"/>
                    <w:snapToGrid w:val="0"/>
                    <w:spacing w:beforeLines="0" w:afterLines="0"/>
                    <w:jc w:val="center"/>
                    <w:rPr>
                      <w:rFonts w:hint="default" w:ascii="Times New Roman" w:hAnsi="Times New Roman" w:cs="Times New Roman"/>
                      <w:color w:val="auto"/>
                      <w:kern w:val="0"/>
                      <w:sz w:val="21"/>
                      <w:szCs w:val="21"/>
                      <w:lang w:val="en-US" w:eastAsia="zh-CN"/>
                    </w:rPr>
                  </w:pPr>
                  <w:r>
                    <w:rPr>
                      <w:rFonts w:hint="eastAsia" w:ascii="Times New Roman" w:hAnsi="Times New Roman" w:cs="Times New Roman"/>
                      <w:color w:val="auto"/>
                      <w:kern w:val="0"/>
                      <w:sz w:val="21"/>
                      <w:szCs w:val="21"/>
                      <w:lang w:val="en-US" w:eastAsia="zh-CN"/>
                    </w:rPr>
                    <w:t>4126</w:t>
                  </w:r>
                </w:p>
              </w:tc>
              <w:tc>
                <w:tcPr>
                  <w:tcW w:w="1126" w:type="dxa"/>
                  <w:tcBorders>
                    <w:top w:val="single" w:color="auto" w:sz="4" w:space="0"/>
                    <w:left w:val="single" w:color="auto" w:sz="4" w:space="0"/>
                    <w:bottom w:val="single" w:color="000000" w:sz="6" w:space="0"/>
                    <w:right w:val="single" w:color="auto" w:sz="4" w:space="0"/>
                  </w:tcBorders>
                  <w:noWrap w:val="0"/>
                  <w:vAlign w:val="center"/>
                </w:tcPr>
                <w:p>
                  <w:pPr>
                    <w:widowControl/>
                    <w:adjustRightInd w:val="0"/>
                    <w:snapToGrid w:val="0"/>
                    <w:spacing w:beforeLines="0" w:afterLines="0"/>
                    <w:jc w:val="center"/>
                    <w:rPr>
                      <w:rFonts w:hint="default" w:ascii="Times New Roman" w:hAnsi="Times New Roman" w:cs="Times New Roman"/>
                      <w:color w:val="auto"/>
                      <w:kern w:val="0"/>
                      <w:sz w:val="21"/>
                      <w:szCs w:val="21"/>
                      <w:lang w:val="en-US" w:eastAsia="zh-CN"/>
                    </w:rPr>
                  </w:pPr>
                  <w:r>
                    <w:rPr>
                      <w:rFonts w:hint="eastAsia" w:ascii="Times New Roman" w:hAnsi="Times New Roman" w:cs="Times New Roman"/>
                      <w:color w:val="auto"/>
                      <w:kern w:val="0"/>
                      <w:sz w:val="21"/>
                      <w:szCs w:val="21"/>
                      <w:lang w:val="en-US" w:eastAsia="zh-CN"/>
                    </w:rPr>
                    <w:t>4229</w:t>
                  </w:r>
                </w:p>
              </w:tc>
              <w:tc>
                <w:tcPr>
                  <w:tcW w:w="1126" w:type="dxa"/>
                  <w:gridSpan w:val="2"/>
                  <w:tcBorders>
                    <w:top w:val="single" w:color="auto" w:sz="4" w:space="0"/>
                    <w:left w:val="single" w:color="auto" w:sz="4" w:space="0"/>
                    <w:bottom w:val="single" w:color="000000" w:sz="6" w:space="0"/>
                    <w:right w:val="single" w:color="auto" w:sz="4" w:space="0"/>
                  </w:tcBorders>
                  <w:noWrap w:val="0"/>
                  <w:vAlign w:val="center"/>
                </w:tcPr>
                <w:p>
                  <w:pPr>
                    <w:widowControl/>
                    <w:adjustRightInd w:val="0"/>
                    <w:snapToGrid w:val="0"/>
                    <w:spacing w:beforeLines="0" w:afterLines="0"/>
                    <w:jc w:val="center"/>
                    <w:rPr>
                      <w:rFonts w:hint="default" w:ascii="Times New Roman" w:hAnsi="Times New Roman" w:cs="Times New Roman"/>
                      <w:color w:val="auto"/>
                      <w:kern w:val="0"/>
                      <w:sz w:val="21"/>
                      <w:szCs w:val="21"/>
                      <w:lang w:val="en-US" w:eastAsia="zh-CN"/>
                    </w:rPr>
                  </w:pPr>
                  <w:r>
                    <w:rPr>
                      <w:rFonts w:hint="eastAsia" w:ascii="Times New Roman" w:hAnsi="Times New Roman" w:cs="Times New Roman"/>
                      <w:color w:val="auto"/>
                      <w:kern w:val="0"/>
                      <w:sz w:val="21"/>
                      <w:szCs w:val="21"/>
                      <w:lang w:val="en-US" w:eastAsia="zh-CN"/>
                    </w:rPr>
                    <w:t>4315</w:t>
                  </w:r>
                </w:p>
              </w:tc>
              <w:tc>
                <w:tcPr>
                  <w:tcW w:w="1126" w:type="dxa"/>
                  <w:tcBorders>
                    <w:top w:val="single" w:color="auto" w:sz="4" w:space="0"/>
                    <w:left w:val="single" w:color="auto" w:sz="4" w:space="0"/>
                    <w:bottom w:val="single" w:color="000000" w:sz="6" w:space="0"/>
                    <w:right w:val="single" w:color="auto" w:sz="4" w:space="0"/>
                  </w:tcBorders>
                  <w:noWrap w:val="0"/>
                  <w:vAlign w:val="center"/>
                </w:tcPr>
                <w:p>
                  <w:pPr>
                    <w:widowControl/>
                    <w:adjustRightInd w:val="0"/>
                    <w:snapToGrid w:val="0"/>
                    <w:spacing w:beforeLines="0" w:afterLines="0"/>
                    <w:jc w:val="center"/>
                    <w:rPr>
                      <w:rFonts w:hint="default" w:ascii="Times New Roman" w:hAnsi="Times New Roman" w:cs="Times New Roman"/>
                      <w:color w:val="auto"/>
                      <w:kern w:val="0"/>
                      <w:sz w:val="21"/>
                      <w:szCs w:val="21"/>
                      <w:lang w:val="en-US" w:eastAsia="zh-CN"/>
                    </w:rPr>
                  </w:pPr>
                  <w:r>
                    <w:rPr>
                      <w:rFonts w:hint="eastAsia" w:ascii="Times New Roman" w:hAnsi="Times New Roman" w:cs="Times New Roman"/>
                      <w:color w:val="auto"/>
                      <w:kern w:val="0"/>
                      <w:sz w:val="21"/>
                      <w:szCs w:val="21"/>
                      <w:lang w:val="en-US" w:eastAsia="zh-CN"/>
                    </w:rPr>
                    <w:t>4298</w:t>
                  </w:r>
                </w:p>
              </w:tc>
              <w:tc>
                <w:tcPr>
                  <w:tcW w:w="1131" w:type="dxa"/>
                  <w:tcBorders>
                    <w:top w:val="single" w:color="auto" w:sz="4" w:space="0"/>
                    <w:left w:val="single" w:color="auto" w:sz="4" w:space="0"/>
                    <w:bottom w:val="single" w:color="000000" w:sz="6" w:space="0"/>
                    <w:right w:val="single" w:color="auto" w:sz="4" w:space="0"/>
                  </w:tcBorders>
                  <w:noWrap w:val="0"/>
                  <w:vAlign w:val="center"/>
                </w:tcPr>
                <w:p>
                  <w:pPr>
                    <w:widowControl/>
                    <w:adjustRightInd w:val="0"/>
                    <w:snapToGrid w:val="0"/>
                    <w:spacing w:beforeLines="0" w:afterLines="0"/>
                    <w:jc w:val="center"/>
                    <w:rPr>
                      <w:rFonts w:hint="default" w:ascii="Times New Roman" w:hAnsi="Times New Roman" w:cs="Times New Roman"/>
                      <w:color w:val="auto"/>
                      <w:kern w:val="0"/>
                      <w:sz w:val="21"/>
                      <w:szCs w:val="21"/>
                      <w:lang w:val="en-US" w:eastAsia="zh-CN"/>
                    </w:rPr>
                  </w:pPr>
                  <w:r>
                    <w:rPr>
                      <w:rFonts w:hint="eastAsia" w:ascii="Times New Roman" w:hAnsi="Times New Roman" w:cs="Times New Roman"/>
                      <w:color w:val="auto"/>
                      <w:kern w:val="0"/>
                      <w:sz w:val="21"/>
                      <w:szCs w:val="21"/>
                      <w:lang w:val="en-US" w:eastAsia="zh-CN"/>
                    </w:rPr>
                    <w:t>4176</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PrEx>
              <w:trPr>
                <w:cantSplit/>
                <w:trHeight w:val="771" w:hRule="atLeast"/>
                <w:jc w:val="center"/>
              </w:trPr>
              <w:tc>
                <w:tcPr>
                  <w:tcW w:w="2198" w:type="dxa"/>
                  <w:tcBorders>
                    <w:top w:val="single" w:color="auto" w:sz="4" w:space="0"/>
                    <w:left w:val="single" w:color="000000" w:sz="6" w:space="0"/>
                    <w:bottom w:val="single" w:color="000000" w:sz="6" w:space="0"/>
                    <w:right w:val="single" w:color="auto" w:sz="4" w:space="0"/>
                  </w:tcBorders>
                  <w:noWrap w:val="0"/>
                  <w:vAlign w:val="center"/>
                </w:tcPr>
                <w:p>
                  <w:pPr>
                    <w:widowControl/>
                    <w:adjustRightInd w:val="0"/>
                    <w:snapToGrid w:val="0"/>
                    <w:spacing w:beforeLines="0" w:afterLines="0"/>
                    <w:jc w:val="center"/>
                    <w:rPr>
                      <w:rFonts w:hint="eastAsia" w:ascii="Times New Roman" w:hAnsi="Times New Roman" w:eastAsia="宋体" w:cs="Times New Roman"/>
                      <w:color w:val="auto"/>
                      <w:kern w:val="0"/>
                      <w:sz w:val="21"/>
                      <w:szCs w:val="21"/>
                      <w:lang w:val="en-US" w:eastAsia="zh-CN" w:bidi="ar-SA"/>
                    </w:rPr>
                  </w:pPr>
                  <w:r>
                    <w:rPr>
                      <w:rFonts w:hint="eastAsia" w:ascii="Times New Roman" w:hAnsi="Times New Roman" w:cs="Times New Roman"/>
                      <w:color w:val="auto"/>
                      <w:kern w:val="0"/>
                      <w:sz w:val="21"/>
                      <w:szCs w:val="21"/>
                      <w:lang w:val="en-US" w:eastAsia="zh-CN"/>
                    </w:rPr>
                    <w:t>颗粒物排放</w:t>
                  </w:r>
                  <w:r>
                    <w:rPr>
                      <w:rFonts w:hint="default" w:ascii="Times New Roman" w:hAnsi="Times New Roman" w:eastAsia="宋体" w:cs="Times New Roman"/>
                      <w:color w:val="auto"/>
                      <w:kern w:val="0"/>
                      <w:sz w:val="21"/>
                      <w:szCs w:val="21"/>
                      <w:lang w:val="en-US" w:eastAsia="zh-CN"/>
                    </w:rPr>
                    <w:t>浓度</w:t>
                  </w:r>
                  <w:r>
                    <w:rPr>
                      <w:rFonts w:hint="default" w:ascii="Times New Roman" w:hAnsi="Times New Roman" w:eastAsia="宋体" w:cs="Times New Roman"/>
                      <w:color w:val="auto"/>
                      <w:kern w:val="0"/>
                      <w:sz w:val="21"/>
                      <w:szCs w:val="21"/>
                      <w:lang w:val="en-US" w:eastAsia="zh-CN"/>
                    </w:rPr>
                    <w:br w:type="textWrapping"/>
                  </w:r>
                  <w:r>
                    <w:rPr>
                      <w:rFonts w:hint="default" w:ascii="Times New Roman" w:hAnsi="Times New Roman" w:eastAsia="宋体" w:cs="Times New Roman"/>
                      <w:color w:val="auto"/>
                      <w:kern w:val="0"/>
                      <w:sz w:val="21"/>
                      <w:szCs w:val="21"/>
                      <w:lang w:val="en-US" w:eastAsia="zh-CN"/>
                    </w:rPr>
                    <w:t>（mg/m</w:t>
                  </w:r>
                  <w:r>
                    <w:rPr>
                      <w:rFonts w:hint="default" w:ascii="Times New Roman" w:hAnsi="Times New Roman" w:eastAsia="宋体" w:cs="Times New Roman"/>
                      <w:color w:val="auto"/>
                      <w:kern w:val="0"/>
                      <w:sz w:val="21"/>
                      <w:szCs w:val="21"/>
                      <w:vertAlign w:val="superscript"/>
                      <w:lang w:val="en-US" w:eastAsia="zh-CN"/>
                    </w:rPr>
                    <w:t>3</w:t>
                  </w:r>
                  <w:r>
                    <w:rPr>
                      <w:rFonts w:hint="default" w:ascii="Times New Roman" w:hAnsi="Times New Roman" w:eastAsia="宋体" w:cs="Times New Roman"/>
                      <w:color w:val="auto"/>
                      <w:kern w:val="0"/>
                      <w:sz w:val="21"/>
                      <w:szCs w:val="21"/>
                      <w:lang w:val="en-US" w:eastAsia="zh-CN"/>
                    </w:rPr>
                    <w:t>）</w:t>
                  </w:r>
                </w:p>
              </w:tc>
              <w:tc>
                <w:tcPr>
                  <w:tcW w:w="1126" w:type="dxa"/>
                  <w:tcBorders>
                    <w:top w:val="single" w:color="auto" w:sz="4" w:space="0"/>
                    <w:left w:val="single" w:color="auto" w:sz="4" w:space="0"/>
                    <w:bottom w:val="single" w:color="000000" w:sz="6" w:space="0"/>
                    <w:right w:val="single" w:color="auto" w:sz="4" w:space="0"/>
                  </w:tcBorders>
                  <w:noWrap w:val="0"/>
                  <w:vAlign w:val="center"/>
                </w:tcPr>
                <w:p>
                  <w:pPr>
                    <w:widowControl/>
                    <w:adjustRightInd w:val="0"/>
                    <w:snapToGrid w:val="0"/>
                    <w:spacing w:beforeLines="0" w:afterLines="0"/>
                    <w:jc w:val="center"/>
                    <w:rPr>
                      <w:rFonts w:hint="default" w:ascii="Times New Roman" w:hAnsi="Times New Roman" w:cs="Times New Roman"/>
                      <w:color w:val="auto"/>
                      <w:kern w:val="0"/>
                      <w:sz w:val="21"/>
                      <w:szCs w:val="21"/>
                      <w:lang w:val="en-US" w:eastAsia="zh-CN" w:bidi="ar-SA"/>
                    </w:rPr>
                  </w:pPr>
                  <w:r>
                    <w:rPr>
                      <w:rFonts w:hint="eastAsia" w:ascii="Times New Roman" w:hAnsi="Times New Roman" w:cs="Times New Roman"/>
                      <w:color w:val="auto"/>
                      <w:kern w:val="0"/>
                      <w:sz w:val="21"/>
                      <w:szCs w:val="21"/>
                      <w:lang w:val="en-US" w:eastAsia="zh-CN" w:bidi="ar-SA"/>
                    </w:rPr>
                    <w:t>9.7</w:t>
                  </w:r>
                </w:p>
              </w:tc>
              <w:tc>
                <w:tcPr>
                  <w:tcW w:w="1126" w:type="dxa"/>
                  <w:tcBorders>
                    <w:top w:val="single" w:color="auto" w:sz="4" w:space="0"/>
                    <w:left w:val="single" w:color="auto" w:sz="4" w:space="0"/>
                    <w:bottom w:val="single" w:color="000000" w:sz="6" w:space="0"/>
                    <w:right w:val="single" w:color="auto" w:sz="4" w:space="0"/>
                  </w:tcBorders>
                  <w:noWrap w:val="0"/>
                  <w:vAlign w:val="center"/>
                </w:tcPr>
                <w:p>
                  <w:pPr>
                    <w:widowControl/>
                    <w:adjustRightInd w:val="0"/>
                    <w:snapToGrid w:val="0"/>
                    <w:spacing w:beforeLines="0" w:afterLines="0"/>
                    <w:jc w:val="center"/>
                    <w:rPr>
                      <w:rFonts w:hint="default" w:ascii="Times New Roman" w:hAnsi="Times New Roman" w:cs="Times New Roman"/>
                      <w:color w:val="auto"/>
                      <w:kern w:val="0"/>
                      <w:sz w:val="21"/>
                      <w:szCs w:val="21"/>
                      <w:lang w:val="en-US" w:eastAsia="zh-CN" w:bidi="ar-SA"/>
                    </w:rPr>
                  </w:pPr>
                  <w:r>
                    <w:rPr>
                      <w:rFonts w:hint="eastAsia" w:ascii="Times New Roman" w:hAnsi="Times New Roman" w:cs="Times New Roman"/>
                      <w:color w:val="auto"/>
                      <w:kern w:val="0"/>
                      <w:sz w:val="21"/>
                      <w:szCs w:val="21"/>
                      <w:lang w:val="en-US" w:eastAsia="zh-CN" w:bidi="ar-SA"/>
                    </w:rPr>
                    <w:t>9.0</w:t>
                  </w:r>
                </w:p>
              </w:tc>
              <w:tc>
                <w:tcPr>
                  <w:tcW w:w="1126" w:type="dxa"/>
                  <w:tcBorders>
                    <w:top w:val="single" w:color="auto" w:sz="4" w:space="0"/>
                    <w:left w:val="single" w:color="auto" w:sz="4" w:space="0"/>
                    <w:bottom w:val="single" w:color="000000" w:sz="6" w:space="0"/>
                    <w:right w:val="single" w:color="auto" w:sz="4" w:space="0"/>
                  </w:tcBorders>
                  <w:noWrap w:val="0"/>
                  <w:vAlign w:val="center"/>
                </w:tcPr>
                <w:p>
                  <w:pPr>
                    <w:widowControl/>
                    <w:adjustRightInd w:val="0"/>
                    <w:snapToGrid w:val="0"/>
                    <w:spacing w:beforeLines="0" w:afterLines="0"/>
                    <w:jc w:val="center"/>
                    <w:rPr>
                      <w:rFonts w:hint="default" w:ascii="Times New Roman" w:hAnsi="Times New Roman" w:cs="Times New Roman"/>
                      <w:color w:val="auto"/>
                      <w:kern w:val="0"/>
                      <w:sz w:val="21"/>
                      <w:szCs w:val="21"/>
                      <w:lang w:val="en-US" w:eastAsia="zh-CN" w:bidi="ar-SA"/>
                    </w:rPr>
                  </w:pPr>
                  <w:r>
                    <w:rPr>
                      <w:rFonts w:hint="eastAsia" w:ascii="Times New Roman" w:hAnsi="Times New Roman" w:cs="Times New Roman"/>
                      <w:color w:val="auto"/>
                      <w:kern w:val="0"/>
                      <w:sz w:val="21"/>
                      <w:szCs w:val="21"/>
                      <w:lang w:val="en-US" w:eastAsia="zh-CN" w:bidi="ar-SA"/>
                    </w:rPr>
                    <w:t>9.1</w:t>
                  </w:r>
                </w:p>
              </w:tc>
              <w:tc>
                <w:tcPr>
                  <w:tcW w:w="1126" w:type="dxa"/>
                  <w:gridSpan w:val="2"/>
                  <w:tcBorders>
                    <w:top w:val="single" w:color="auto" w:sz="4" w:space="0"/>
                    <w:left w:val="single" w:color="auto" w:sz="4" w:space="0"/>
                    <w:bottom w:val="single" w:color="000000" w:sz="6" w:space="0"/>
                    <w:right w:val="single" w:color="auto" w:sz="4" w:space="0"/>
                  </w:tcBorders>
                  <w:noWrap w:val="0"/>
                  <w:vAlign w:val="center"/>
                </w:tcPr>
                <w:p>
                  <w:pPr>
                    <w:widowControl/>
                    <w:adjustRightInd w:val="0"/>
                    <w:snapToGrid w:val="0"/>
                    <w:spacing w:beforeLines="0" w:afterLines="0"/>
                    <w:jc w:val="center"/>
                    <w:rPr>
                      <w:rFonts w:hint="default" w:ascii="Times New Roman" w:hAnsi="Times New Roman" w:cs="Times New Roman"/>
                      <w:color w:val="auto"/>
                      <w:kern w:val="0"/>
                      <w:sz w:val="21"/>
                      <w:szCs w:val="21"/>
                      <w:lang w:val="en-US" w:eastAsia="zh-CN" w:bidi="ar-SA"/>
                    </w:rPr>
                  </w:pPr>
                  <w:r>
                    <w:rPr>
                      <w:rFonts w:hint="eastAsia" w:ascii="Times New Roman" w:hAnsi="Times New Roman" w:cs="Times New Roman"/>
                      <w:color w:val="auto"/>
                      <w:kern w:val="0"/>
                      <w:sz w:val="21"/>
                      <w:szCs w:val="21"/>
                      <w:lang w:val="en-US" w:eastAsia="zh-CN" w:bidi="ar-SA"/>
                    </w:rPr>
                    <w:t>8.6</w:t>
                  </w:r>
                </w:p>
              </w:tc>
              <w:tc>
                <w:tcPr>
                  <w:tcW w:w="1126" w:type="dxa"/>
                  <w:tcBorders>
                    <w:top w:val="single" w:color="auto" w:sz="4" w:space="0"/>
                    <w:left w:val="single" w:color="auto" w:sz="4" w:space="0"/>
                    <w:bottom w:val="single" w:color="000000" w:sz="6" w:space="0"/>
                    <w:right w:val="single" w:color="auto" w:sz="4" w:space="0"/>
                  </w:tcBorders>
                  <w:noWrap w:val="0"/>
                  <w:vAlign w:val="center"/>
                </w:tcPr>
                <w:p>
                  <w:pPr>
                    <w:widowControl/>
                    <w:adjustRightInd w:val="0"/>
                    <w:snapToGrid w:val="0"/>
                    <w:spacing w:beforeLines="0" w:afterLines="0"/>
                    <w:jc w:val="center"/>
                    <w:rPr>
                      <w:rFonts w:hint="default" w:ascii="Times New Roman" w:hAnsi="Times New Roman" w:cs="Times New Roman"/>
                      <w:color w:val="auto"/>
                      <w:kern w:val="0"/>
                      <w:sz w:val="21"/>
                      <w:szCs w:val="21"/>
                      <w:lang w:val="en-US" w:eastAsia="zh-CN" w:bidi="ar-SA"/>
                    </w:rPr>
                  </w:pPr>
                  <w:r>
                    <w:rPr>
                      <w:rFonts w:hint="eastAsia" w:ascii="Times New Roman" w:hAnsi="Times New Roman" w:cs="Times New Roman"/>
                      <w:color w:val="auto"/>
                      <w:kern w:val="0"/>
                      <w:sz w:val="21"/>
                      <w:szCs w:val="21"/>
                      <w:lang w:val="en-US" w:eastAsia="zh-CN" w:bidi="ar-SA"/>
                    </w:rPr>
                    <w:t>8.2</w:t>
                  </w:r>
                </w:p>
              </w:tc>
              <w:tc>
                <w:tcPr>
                  <w:tcW w:w="1131" w:type="dxa"/>
                  <w:tcBorders>
                    <w:top w:val="single" w:color="auto" w:sz="4" w:space="0"/>
                    <w:left w:val="single" w:color="auto" w:sz="4" w:space="0"/>
                    <w:bottom w:val="single" w:color="000000" w:sz="6" w:space="0"/>
                    <w:right w:val="single" w:color="auto" w:sz="4" w:space="0"/>
                  </w:tcBorders>
                  <w:noWrap w:val="0"/>
                  <w:vAlign w:val="center"/>
                </w:tcPr>
                <w:p>
                  <w:pPr>
                    <w:widowControl/>
                    <w:adjustRightInd w:val="0"/>
                    <w:snapToGrid w:val="0"/>
                    <w:spacing w:beforeLines="0" w:afterLines="0"/>
                    <w:jc w:val="center"/>
                    <w:rPr>
                      <w:rFonts w:hint="default" w:ascii="Times New Roman" w:hAnsi="Times New Roman" w:cs="Times New Roman"/>
                      <w:color w:val="auto"/>
                      <w:kern w:val="0"/>
                      <w:sz w:val="21"/>
                      <w:szCs w:val="21"/>
                      <w:lang w:val="en-US" w:eastAsia="zh-CN" w:bidi="ar-SA"/>
                    </w:rPr>
                  </w:pPr>
                  <w:r>
                    <w:rPr>
                      <w:rFonts w:hint="eastAsia" w:ascii="Times New Roman" w:hAnsi="Times New Roman" w:cs="Times New Roman"/>
                      <w:color w:val="auto"/>
                      <w:kern w:val="0"/>
                      <w:sz w:val="21"/>
                      <w:szCs w:val="21"/>
                      <w:lang w:val="en-US" w:eastAsia="zh-CN" w:bidi="ar-SA"/>
                    </w:rPr>
                    <w:t>9.3</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PrEx>
              <w:trPr>
                <w:cantSplit/>
                <w:trHeight w:val="771" w:hRule="atLeast"/>
                <w:jc w:val="center"/>
              </w:trPr>
              <w:tc>
                <w:tcPr>
                  <w:tcW w:w="2198" w:type="dxa"/>
                  <w:tcBorders>
                    <w:top w:val="single" w:color="auto" w:sz="4" w:space="0"/>
                    <w:left w:val="single" w:color="000000" w:sz="6" w:space="0"/>
                    <w:bottom w:val="single" w:color="000000" w:sz="6" w:space="0"/>
                    <w:right w:val="single" w:color="auto" w:sz="4" w:space="0"/>
                  </w:tcBorders>
                  <w:noWrap w:val="0"/>
                  <w:vAlign w:val="center"/>
                </w:tcPr>
                <w:p>
                  <w:pPr>
                    <w:widowControl/>
                    <w:adjustRightInd w:val="0"/>
                    <w:snapToGrid w:val="0"/>
                    <w:spacing w:beforeLines="0" w:afterLines="0"/>
                    <w:jc w:val="center"/>
                    <w:rPr>
                      <w:rFonts w:hint="eastAsia" w:ascii="Times New Roman" w:hAnsi="Times New Roman" w:eastAsia="宋体" w:cs="Times New Roman"/>
                      <w:color w:val="auto"/>
                      <w:kern w:val="0"/>
                      <w:sz w:val="21"/>
                      <w:szCs w:val="21"/>
                      <w:lang w:val="en-US" w:eastAsia="zh-CN" w:bidi="ar-SA"/>
                    </w:rPr>
                  </w:pPr>
                  <w:r>
                    <w:rPr>
                      <w:rFonts w:hint="eastAsia" w:ascii="Times New Roman" w:hAnsi="Times New Roman" w:cs="Times New Roman"/>
                      <w:color w:val="auto"/>
                      <w:kern w:val="0"/>
                      <w:sz w:val="21"/>
                      <w:szCs w:val="21"/>
                      <w:lang w:val="en-US" w:eastAsia="zh-CN"/>
                    </w:rPr>
                    <w:t>颗粒物</w:t>
                  </w:r>
                  <w:r>
                    <w:rPr>
                      <w:rFonts w:hint="default" w:ascii="Times New Roman" w:hAnsi="Times New Roman" w:eastAsia="宋体" w:cs="Times New Roman"/>
                      <w:color w:val="auto"/>
                      <w:kern w:val="0"/>
                      <w:sz w:val="21"/>
                      <w:szCs w:val="21"/>
                      <w:lang w:val="en-US" w:eastAsia="zh-CN"/>
                    </w:rPr>
                    <w:t>排放速率</w:t>
                  </w:r>
                  <w:r>
                    <w:rPr>
                      <w:rFonts w:hint="default" w:ascii="Times New Roman" w:hAnsi="Times New Roman" w:eastAsia="宋体" w:cs="Times New Roman"/>
                      <w:color w:val="auto"/>
                      <w:kern w:val="0"/>
                      <w:sz w:val="21"/>
                      <w:szCs w:val="21"/>
                      <w:lang w:val="en-US" w:eastAsia="zh-CN"/>
                    </w:rPr>
                    <w:br w:type="textWrapping"/>
                  </w:r>
                  <w:r>
                    <w:rPr>
                      <w:rFonts w:hint="default" w:ascii="Times New Roman" w:hAnsi="Times New Roman" w:eastAsia="宋体" w:cs="Times New Roman"/>
                      <w:color w:val="auto"/>
                      <w:kern w:val="0"/>
                      <w:sz w:val="21"/>
                      <w:szCs w:val="21"/>
                      <w:lang w:val="en-US" w:eastAsia="zh-CN"/>
                    </w:rPr>
                    <w:t>（kg/h）</w:t>
                  </w:r>
                </w:p>
              </w:tc>
              <w:tc>
                <w:tcPr>
                  <w:tcW w:w="1126" w:type="dxa"/>
                  <w:tcBorders>
                    <w:top w:val="single" w:color="auto" w:sz="4" w:space="0"/>
                    <w:left w:val="single" w:color="auto" w:sz="4" w:space="0"/>
                    <w:bottom w:val="single" w:color="000000" w:sz="6" w:space="0"/>
                    <w:right w:val="single" w:color="auto" w:sz="4" w:space="0"/>
                  </w:tcBorders>
                  <w:noWrap w:val="0"/>
                  <w:vAlign w:val="center"/>
                </w:tcPr>
                <w:p>
                  <w:pPr>
                    <w:widowControl/>
                    <w:adjustRightInd w:val="0"/>
                    <w:snapToGrid w:val="0"/>
                    <w:spacing w:beforeLines="0" w:afterLines="0"/>
                    <w:jc w:val="center"/>
                    <w:rPr>
                      <w:rFonts w:hint="default" w:ascii="Times New Roman" w:hAnsi="Times New Roman" w:cs="Times New Roman"/>
                      <w:color w:val="auto"/>
                      <w:kern w:val="0"/>
                      <w:sz w:val="21"/>
                      <w:szCs w:val="21"/>
                      <w:lang w:val="en-US" w:eastAsia="zh-CN" w:bidi="ar-SA"/>
                    </w:rPr>
                  </w:pPr>
                  <w:r>
                    <w:rPr>
                      <w:rFonts w:hint="eastAsia" w:ascii="Times New Roman" w:hAnsi="Times New Roman" w:cs="Times New Roman"/>
                      <w:color w:val="auto"/>
                      <w:kern w:val="0"/>
                      <w:sz w:val="21"/>
                      <w:szCs w:val="21"/>
                      <w:lang w:val="en-US" w:eastAsia="zh-CN" w:bidi="ar-SA"/>
                    </w:rPr>
                    <w:t>4.20</w:t>
                  </w:r>
                  <w:r>
                    <w:rPr>
                      <w:rFonts w:hint="default" w:ascii="Times New Roman" w:hAnsi="Times New Roman" w:cs="Times New Roman"/>
                      <w:color w:val="auto"/>
                      <w:kern w:val="0"/>
                      <w:sz w:val="21"/>
                      <w:szCs w:val="21"/>
                      <w:lang w:val="en-US" w:eastAsia="zh-CN" w:bidi="ar-SA"/>
                    </w:rPr>
                    <w:t>×</w:t>
                  </w:r>
                  <w:r>
                    <w:rPr>
                      <w:rFonts w:hint="eastAsia" w:ascii="Times New Roman" w:hAnsi="Times New Roman" w:cs="Times New Roman"/>
                      <w:color w:val="auto"/>
                      <w:kern w:val="0"/>
                      <w:sz w:val="21"/>
                      <w:highlight w:val="none"/>
                      <w:lang w:val="en-US" w:eastAsia="zh-CN"/>
                    </w:rPr>
                    <w:t>10</w:t>
                  </w:r>
                  <w:r>
                    <w:rPr>
                      <w:rFonts w:hint="eastAsia" w:ascii="Times New Roman" w:hAnsi="Times New Roman" w:cs="Times New Roman"/>
                      <w:color w:val="auto"/>
                      <w:kern w:val="0"/>
                      <w:sz w:val="21"/>
                      <w:highlight w:val="none"/>
                      <w:vertAlign w:val="superscript"/>
                      <w:lang w:val="en-US" w:eastAsia="zh-CN"/>
                    </w:rPr>
                    <w:t>-2</w:t>
                  </w:r>
                </w:p>
              </w:tc>
              <w:tc>
                <w:tcPr>
                  <w:tcW w:w="1126" w:type="dxa"/>
                  <w:tcBorders>
                    <w:top w:val="single" w:color="auto" w:sz="4" w:space="0"/>
                    <w:left w:val="single" w:color="auto" w:sz="4" w:space="0"/>
                    <w:bottom w:val="single" w:color="000000" w:sz="6" w:space="0"/>
                    <w:right w:val="single" w:color="auto" w:sz="4" w:space="0"/>
                  </w:tcBorders>
                  <w:noWrap w:val="0"/>
                  <w:vAlign w:val="center"/>
                </w:tcPr>
                <w:p>
                  <w:pPr>
                    <w:widowControl/>
                    <w:adjustRightInd w:val="0"/>
                    <w:snapToGrid w:val="0"/>
                    <w:spacing w:beforeLines="0" w:afterLines="0"/>
                    <w:jc w:val="center"/>
                    <w:rPr>
                      <w:rFonts w:hint="default" w:ascii="Times New Roman" w:hAnsi="Times New Roman" w:cs="Times New Roman"/>
                      <w:color w:val="auto"/>
                      <w:kern w:val="0"/>
                      <w:sz w:val="21"/>
                      <w:szCs w:val="21"/>
                      <w:lang w:val="en-US" w:eastAsia="zh-CN" w:bidi="ar-SA"/>
                    </w:rPr>
                  </w:pPr>
                  <w:r>
                    <w:rPr>
                      <w:rFonts w:hint="eastAsia" w:ascii="Times New Roman" w:hAnsi="Times New Roman" w:cs="Times New Roman"/>
                      <w:color w:val="auto"/>
                      <w:kern w:val="0"/>
                      <w:sz w:val="21"/>
                      <w:szCs w:val="21"/>
                      <w:lang w:val="en-US" w:eastAsia="zh-CN" w:bidi="ar-SA"/>
                    </w:rPr>
                    <w:t>3.71</w:t>
                  </w:r>
                  <w:r>
                    <w:rPr>
                      <w:rFonts w:hint="default" w:ascii="Times New Roman" w:hAnsi="Times New Roman" w:cs="Times New Roman"/>
                      <w:color w:val="auto"/>
                      <w:kern w:val="0"/>
                      <w:sz w:val="21"/>
                      <w:szCs w:val="21"/>
                      <w:lang w:val="en-US" w:eastAsia="zh-CN" w:bidi="ar-SA"/>
                    </w:rPr>
                    <w:t>×</w:t>
                  </w:r>
                  <w:r>
                    <w:rPr>
                      <w:rFonts w:hint="eastAsia" w:ascii="Times New Roman" w:hAnsi="Times New Roman" w:cs="Times New Roman"/>
                      <w:color w:val="auto"/>
                      <w:kern w:val="0"/>
                      <w:sz w:val="21"/>
                      <w:highlight w:val="none"/>
                      <w:lang w:val="en-US" w:eastAsia="zh-CN"/>
                    </w:rPr>
                    <w:t>10</w:t>
                  </w:r>
                  <w:r>
                    <w:rPr>
                      <w:rFonts w:hint="eastAsia" w:ascii="Times New Roman" w:hAnsi="Times New Roman" w:cs="Times New Roman"/>
                      <w:color w:val="auto"/>
                      <w:kern w:val="0"/>
                      <w:sz w:val="21"/>
                      <w:highlight w:val="none"/>
                      <w:vertAlign w:val="superscript"/>
                      <w:lang w:val="en-US" w:eastAsia="zh-CN"/>
                    </w:rPr>
                    <w:t>-2</w:t>
                  </w:r>
                </w:p>
              </w:tc>
              <w:tc>
                <w:tcPr>
                  <w:tcW w:w="1126" w:type="dxa"/>
                  <w:tcBorders>
                    <w:top w:val="single" w:color="auto" w:sz="4" w:space="0"/>
                    <w:left w:val="single" w:color="auto" w:sz="4" w:space="0"/>
                    <w:bottom w:val="single" w:color="000000" w:sz="6" w:space="0"/>
                    <w:right w:val="single" w:color="auto" w:sz="4" w:space="0"/>
                  </w:tcBorders>
                  <w:noWrap w:val="0"/>
                  <w:vAlign w:val="center"/>
                </w:tcPr>
                <w:p>
                  <w:pPr>
                    <w:widowControl/>
                    <w:adjustRightInd w:val="0"/>
                    <w:snapToGrid w:val="0"/>
                    <w:spacing w:beforeLines="0" w:afterLines="0"/>
                    <w:jc w:val="center"/>
                    <w:rPr>
                      <w:rFonts w:hint="default" w:ascii="Times New Roman" w:hAnsi="Times New Roman" w:cs="Times New Roman"/>
                      <w:color w:val="auto"/>
                      <w:kern w:val="0"/>
                      <w:sz w:val="21"/>
                      <w:szCs w:val="21"/>
                      <w:lang w:val="en-US" w:eastAsia="zh-CN" w:bidi="ar-SA"/>
                    </w:rPr>
                  </w:pPr>
                  <w:r>
                    <w:rPr>
                      <w:rFonts w:hint="eastAsia" w:ascii="Times New Roman" w:hAnsi="Times New Roman" w:cs="Times New Roman"/>
                      <w:color w:val="auto"/>
                      <w:kern w:val="0"/>
                      <w:sz w:val="21"/>
                      <w:szCs w:val="21"/>
                      <w:lang w:val="en-US" w:eastAsia="zh-CN" w:bidi="ar-SA"/>
                    </w:rPr>
                    <w:t>3.85</w:t>
                  </w:r>
                  <w:r>
                    <w:rPr>
                      <w:rFonts w:hint="default" w:ascii="Times New Roman" w:hAnsi="Times New Roman" w:cs="Times New Roman"/>
                      <w:color w:val="auto"/>
                      <w:kern w:val="0"/>
                      <w:sz w:val="21"/>
                      <w:szCs w:val="21"/>
                      <w:lang w:val="en-US" w:eastAsia="zh-CN" w:bidi="ar-SA"/>
                    </w:rPr>
                    <w:t>×</w:t>
                  </w:r>
                  <w:r>
                    <w:rPr>
                      <w:rFonts w:hint="eastAsia" w:ascii="Times New Roman" w:hAnsi="Times New Roman" w:cs="Times New Roman"/>
                      <w:color w:val="auto"/>
                      <w:kern w:val="0"/>
                      <w:sz w:val="21"/>
                      <w:highlight w:val="none"/>
                      <w:lang w:val="en-US" w:eastAsia="zh-CN"/>
                    </w:rPr>
                    <w:t>10</w:t>
                  </w:r>
                  <w:r>
                    <w:rPr>
                      <w:rFonts w:hint="eastAsia" w:ascii="Times New Roman" w:hAnsi="Times New Roman" w:cs="Times New Roman"/>
                      <w:color w:val="auto"/>
                      <w:kern w:val="0"/>
                      <w:sz w:val="21"/>
                      <w:highlight w:val="none"/>
                      <w:vertAlign w:val="superscript"/>
                      <w:lang w:val="en-US" w:eastAsia="zh-CN"/>
                    </w:rPr>
                    <w:t>-2</w:t>
                  </w:r>
                </w:p>
              </w:tc>
              <w:tc>
                <w:tcPr>
                  <w:tcW w:w="1126" w:type="dxa"/>
                  <w:gridSpan w:val="2"/>
                  <w:tcBorders>
                    <w:top w:val="single" w:color="auto" w:sz="4" w:space="0"/>
                    <w:left w:val="single" w:color="auto" w:sz="4" w:space="0"/>
                    <w:bottom w:val="single" w:color="000000" w:sz="6" w:space="0"/>
                    <w:right w:val="single" w:color="auto" w:sz="4" w:space="0"/>
                  </w:tcBorders>
                  <w:noWrap w:val="0"/>
                  <w:vAlign w:val="center"/>
                </w:tcPr>
                <w:p>
                  <w:pPr>
                    <w:widowControl/>
                    <w:adjustRightInd w:val="0"/>
                    <w:snapToGrid w:val="0"/>
                    <w:spacing w:beforeLines="0" w:afterLines="0"/>
                    <w:jc w:val="center"/>
                    <w:rPr>
                      <w:rFonts w:hint="default" w:ascii="Times New Roman" w:hAnsi="Times New Roman" w:cs="Times New Roman"/>
                      <w:color w:val="auto"/>
                      <w:kern w:val="0"/>
                      <w:sz w:val="21"/>
                      <w:szCs w:val="21"/>
                      <w:lang w:val="en-US" w:eastAsia="zh-CN" w:bidi="ar-SA"/>
                    </w:rPr>
                  </w:pPr>
                  <w:r>
                    <w:rPr>
                      <w:rFonts w:hint="eastAsia" w:ascii="Times New Roman" w:hAnsi="Times New Roman" w:cs="Times New Roman"/>
                      <w:color w:val="auto"/>
                      <w:kern w:val="0"/>
                      <w:sz w:val="21"/>
                      <w:szCs w:val="21"/>
                      <w:lang w:val="en-US" w:eastAsia="zh-CN" w:bidi="ar-SA"/>
                    </w:rPr>
                    <w:t>3.71</w:t>
                  </w:r>
                  <w:r>
                    <w:rPr>
                      <w:rFonts w:hint="default" w:ascii="Times New Roman" w:hAnsi="Times New Roman" w:cs="Times New Roman"/>
                      <w:color w:val="auto"/>
                      <w:kern w:val="0"/>
                      <w:sz w:val="21"/>
                      <w:szCs w:val="21"/>
                      <w:lang w:val="en-US" w:eastAsia="zh-CN" w:bidi="ar-SA"/>
                    </w:rPr>
                    <w:t>×</w:t>
                  </w:r>
                  <w:r>
                    <w:rPr>
                      <w:rFonts w:hint="eastAsia" w:ascii="Times New Roman" w:hAnsi="Times New Roman" w:cs="Times New Roman"/>
                      <w:color w:val="auto"/>
                      <w:kern w:val="0"/>
                      <w:sz w:val="21"/>
                      <w:highlight w:val="none"/>
                      <w:lang w:val="en-US" w:eastAsia="zh-CN"/>
                    </w:rPr>
                    <w:t>10</w:t>
                  </w:r>
                  <w:r>
                    <w:rPr>
                      <w:rFonts w:hint="eastAsia" w:ascii="Times New Roman" w:hAnsi="Times New Roman" w:cs="Times New Roman"/>
                      <w:color w:val="auto"/>
                      <w:kern w:val="0"/>
                      <w:sz w:val="21"/>
                      <w:highlight w:val="none"/>
                      <w:vertAlign w:val="superscript"/>
                      <w:lang w:val="en-US" w:eastAsia="zh-CN"/>
                    </w:rPr>
                    <w:t>-2</w:t>
                  </w:r>
                </w:p>
              </w:tc>
              <w:tc>
                <w:tcPr>
                  <w:tcW w:w="1126" w:type="dxa"/>
                  <w:tcBorders>
                    <w:top w:val="single" w:color="auto" w:sz="4" w:space="0"/>
                    <w:left w:val="single" w:color="auto" w:sz="4" w:space="0"/>
                    <w:bottom w:val="single" w:color="000000" w:sz="6" w:space="0"/>
                    <w:right w:val="single" w:color="auto" w:sz="4" w:space="0"/>
                  </w:tcBorders>
                  <w:noWrap w:val="0"/>
                  <w:vAlign w:val="center"/>
                </w:tcPr>
                <w:p>
                  <w:pPr>
                    <w:widowControl/>
                    <w:adjustRightInd w:val="0"/>
                    <w:snapToGrid w:val="0"/>
                    <w:spacing w:beforeLines="0" w:afterLines="0"/>
                    <w:jc w:val="center"/>
                    <w:rPr>
                      <w:rFonts w:hint="default" w:ascii="Times New Roman" w:hAnsi="Times New Roman" w:cs="Times New Roman"/>
                      <w:color w:val="auto"/>
                      <w:kern w:val="0"/>
                      <w:sz w:val="21"/>
                      <w:szCs w:val="21"/>
                      <w:lang w:val="en-US" w:eastAsia="zh-CN" w:bidi="ar-SA"/>
                    </w:rPr>
                  </w:pPr>
                  <w:r>
                    <w:rPr>
                      <w:rFonts w:hint="eastAsia" w:ascii="Times New Roman" w:hAnsi="Times New Roman" w:cs="Times New Roman"/>
                      <w:color w:val="auto"/>
                      <w:kern w:val="0"/>
                      <w:sz w:val="21"/>
                      <w:szCs w:val="21"/>
                      <w:lang w:val="en-US" w:eastAsia="zh-CN" w:bidi="ar-SA"/>
                    </w:rPr>
                    <w:t>3.52</w:t>
                  </w:r>
                  <w:r>
                    <w:rPr>
                      <w:rFonts w:hint="default" w:ascii="Times New Roman" w:hAnsi="Times New Roman" w:cs="Times New Roman"/>
                      <w:color w:val="auto"/>
                      <w:kern w:val="0"/>
                      <w:sz w:val="21"/>
                      <w:szCs w:val="21"/>
                      <w:lang w:val="en-US" w:eastAsia="zh-CN" w:bidi="ar-SA"/>
                    </w:rPr>
                    <w:t>×</w:t>
                  </w:r>
                  <w:r>
                    <w:rPr>
                      <w:rFonts w:hint="eastAsia" w:ascii="Times New Roman" w:hAnsi="Times New Roman" w:cs="Times New Roman"/>
                      <w:color w:val="auto"/>
                      <w:kern w:val="0"/>
                      <w:sz w:val="21"/>
                      <w:highlight w:val="none"/>
                      <w:lang w:val="en-US" w:eastAsia="zh-CN"/>
                    </w:rPr>
                    <w:t>10</w:t>
                  </w:r>
                  <w:r>
                    <w:rPr>
                      <w:rFonts w:hint="eastAsia" w:ascii="Times New Roman" w:hAnsi="Times New Roman" w:cs="Times New Roman"/>
                      <w:color w:val="auto"/>
                      <w:kern w:val="0"/>
                      <w:sz w:val="21"/>
                      <w:highlight w:val="none"/>
                      <w:vertAlign w:val="superscript"/>
                      <w:lang w:val="en-US" w:eastAsia="zh-CN"/>
                    </w:rPr>
                    <w:t>-2</w:t>
                  </w:r>
                </w:p>
              </w:tc>
              <w:tc>
                <w:tcPr>
                  <w:tcW w:w="1131" w:type="dxa"/>
                  <w:tcBorders>
                    <w:top w:val="single" w:color="auto" w:sz="4" w:space="0"/>
                    <w:left w:val="single" w:color="auto" w:sz="4" w:space="0"/>
                    <w:bottom w:val="single" w:color="000000" w:sz="6" w:space="0"/>
                    <w:right w:val="single" w:color="auto" w:sz="4" w:space="0"/>
                  </w:tcBorders>
                  <w:noWrap w:val="0"/>
                  <w:vAlign w:val="center"/>
                </w:tcPr>
                <w:p>
                  <w:pPr>
                    <w:widowControl/>
                    <w:adjustRightInd w:val="0"/>
                    <w:snapToGrid w:val="0"/>
                    <w:spacing w:beforeLines="0" w:afterLines="0"/>
                    <w:jc w:val="center"/>
                    <w:rPr>
                      <w:rFonts w:hint="default" w:ascii="Times New Roman" w:hAnsi="Times New Roman" w:cs="Times New Roman"/>
                      <w:color w:val="auto"/>
                      <w:kern w:val="0"/>
                      <w:sz w:val="21"/>
                      <w:szCs w:val="21"/>
                      <w:lang w:val="en-US" w:eastAsia="zh-CN" w:bidi="ar-SA"/>
                    </w:rPr>
                  </w:pPr>
                  <w:r>
                    <w:rPr>
                      <w:rFonts w:hint="eastAsia" w:ascii="Times New Roman" w:hAnsi="Times New Roman" w:cs="Times New Roman"/>
                      <w:color w:val="auto"/>
                      <w:kern w:val="0"/>
                      <w:sz w:val="21"/>
                      <w:szCs w:val="21"/>
                      <w:lang w:val="en-US" w:eastAsia="zh-CN" w:bidi="ar-SA"/>
                    </w:rPr>
                    <w:t>3.88</w:t>
                  </w:r>
                  <w:r>
                    <w:rPr>
                      <w:rFonts w:hint="default" w:ascii="Times New Roman" w:hAnsi="Times New Roman" w:cs="Times New Roman"/>
                      <w:color w:val="auto"/>
                      <w:kern w:val="0"/>
                      <w:sz w:val="21"/>
                      <w:szCs w:val="21"/>
                      <w:lang w:val="en-US" w:eastAsia="zh-CN" w:bidi="ar-SA"/>
                    </w:rPr>
                    <w:t>×</w:t>
                  </w:r>
                  <w:r>
                    <w:rPr>
                      <w:rFonts w:hint="eastAsia" w:ascii="Times New Roman" w:hAnsi="Times New Roman" w:cs="Times New Roman"/>
                      <w:color w:val="auto"/>
                      <w:kern w:val="0"/>
                      <w:sz w:val="21"/>
                      <w:highlight w:val="none"/>
                      <w:lang w:val="en-US" w:eastAsia="zh-CN"/>
                    </w:rPr>
                    <w:t>10</w:t>
                  </w:r>
                  <w:r>
                    <w:rPr>
                      <w:rFonts w:hint="eastAsia" w:ascii="Times New Roman" w:hAnsi="Times New Roman" w:cs="Times New Roman"/>
                      <w:color w:val="auto"/>
                      <w:kern w:val="0"/>
                      <w:sz w:val="21"/>
                      <w:highlight w:val="none"/>
                      <w:vertAlign w:val="superscript"/>
                      <w:lang w:val="en-US" w:eastAsia="zh-CN"/>
                    </w:rPr>
                    <w:t>-2</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PrEx>
              <w:trPr>
                <w:cantSplit/>
                <w:trHeight w:val="707" w:hRule="atLeast"/>
                <w:jc w:val="center"/>
              </w:trPr>
              <w:tc>
                <w:tcPr>
                  <w:tcW w:w="2198" w:type="dxa"/>
                  <w:tcBorders>
                    <w:top w:val="single" w:color="auto" w:sz="4" w:space="0"/>
                    <w:left w:val="single" w:color="000000" w:sz="6" w:space="0"/>
                    <w:bottom w:val="single" w:color="auto" w:sz="4" w:space="0"/>
                    <w:right w:val="single" w:color="auto" w:sz="4" w:space="0"/>
                  </w:tcBorders>
                  <w:noWrap w:val="0"/>
                  <w:vAlign w:val="center"/>
                </w:tcPr>
                <w:p>
                  <w:pPr>
                    <w:widowControl/>
                    <w:adjustRightInd w:val="0"/>
                    <w:snapToGrid w:val="0"/>
                    <w:spacing w:beforeLines="0" w:afterLines="0"/>
                    <w:jc w:val="center"/>
                    <w:rPr>
                      <w:rFonts w:hint="default" w:ascii="Times New Roman" w:hAnsi="Times New Roman" w:eastAsia="宋体" w:cs="Times New Roman"/>
                      <w:color w:val="auto"/>
                      <w:kern w:val="0"/>
                      <w:sz w:val="21"/>
                      <w:szCs w:val="21"/>
                      <w:lang w:eastAsia="zh-CN"/>
                    </w:rPr>
                  </w:pPr>
                  <w:r>
                    <w:rPr>
                      <w:rFonts w:hint="default" w:ascii="Times New Roman" w:hAnsi="Times New Roman" w:eastAsia="宋体" w:cs="Times New Roman"/>
                      <w:color w:val="auto"/>
                      <w:kern w:val="0"/>
                      <w:sz w:val="21"/>
                      <w:szCs w:val="21"/>
                      <w:lang w:eastAsia="zh-CN"/>
                    </w:rPr>
                    <w:t>备注</w:t>
                  </w:r>
                </w:p>
              </w:tc>
              <w:tc>
                <w:tcPr>
                  <w:tcW w:w="6761" w:type="dxa"/>
                  <w:gridSpan w:val="7"/>
                  <w:tcBorders>
                    <w:top w:val="single" w:color="auto" w:sz="4" w:space="0"/>
                    <w:left w:val="single" w:color="auto" w:sz="4" w:space="0"/>
                    <w:bottom w:val="single" w:color="auto" w:sz="4" w:space="0"/>
                    <w:right w:val="single" w:color="auto" w:sz="4" w:space="0"/>
                  </w:tcBorders>
                  <w:noWrap w:val="0"/>
                  <w:vAlign w:val="center"/>
                </w:tcPr>
                <w:p>
                  <w:pPr>
                    <w:pStyle w:val="2"/>
                    <w:jc w:val="center"/>
                    <w:rPr>
                      <w:rFonts w:hint="default" w:ascii="Times New Roman" w:hAnsi="Times New Roman" w:cs="Times New Roman"/>
                      <w:sz w:val="21"/>
                      <w:szCs w:val="21"/>
                      <w:lang w:val="en-US" w:eastAsia="zh-CN"/>
                    </w:rPr>
                  </w:pPr>
                </w:p>
              </w:tc>
            </w:tr>
          </w:tbl>
          <w:p>
            <w:pPr>
              <w:spacing w:line="520" w:lineRule="exact"/>
              <w:rPr>
                <w:rFonts w:ascii="Times New Roman" w:hAnsi="Times New Roman" w:eastAsia="宋体" w:cs="Times New Roman"/>
                <w:b/>
                <w:color w:val="000000"/>
                <w:sz w:val="24"/>
                <w:szCs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13682" w:hRule="atLeast"/>
          <w:jc w:val="center"/>
        </w:trPr>
        <w:tc>
          <w:tcPr>
            <w:tcW w:w="9497" w:type="dxa"/>
            <w:tcBorders>
              <w:top w:val="single" w:color="auto" w:sz="4" w:space="0"/>
              <w:left w:val="single" w:color="auto" w:sz="4" w:space="0"/>
              <w:bottom w:val="single" w:color="auto" w:sz="4" w:space="0"/>
              <w:right w:val="single" w:color="auto" w:sz="4" w:space="0"/>
            </w:tcBorders>
          </w:tcPr>
          <w:p>
            <w:pPr>
              <w:widowControl/>
              <w:adjustRightInd w:val="0"/>
              <w:snapToGrid w:val="0"/>
              <w:rPr>
                <w:rFonts w:hint="eastAsia" w:ascii="宋体" w:hAnsi="宋体"/>
                <w:b/>
                <w:bCs/>
                <w:kern w:val="0"/>
                <w:sz w:val="28"/>
                <w:szCs w:val="28"/>
              </w:rPr>
            </w:pPr>
            <w:r>
              <w:rPr>
                <w:rFonts w:hint="eastAsia" w:ascii="宋体" w:hAnsi="宋体"/>
                <w:b/>
                <w:bCs/>
                <w:kern w:val="0"/>
                <w:sz w:val="28"/>
                <w:szCs w:val="28"/>
                <w:lang w:eastAsia="zh-CN"/>
              </w:rPr>
              <w:t>三</w:t>
            </w:r>
            <w:r>
              <w:rPr>
                <w:rFonts w:hint="eastAsia" w:ascii="宋体" w:hAnsi="宋体"/>
                <w:b/>
                <w:bCs/>
                <w:kern w:val="0"/>
                <w:sz w:val="28"/>
                <w:szCs w:val="28"/>
              </w:rPr>
              <w:t>、噪声检测结果：</w:t>
            </w:r>
          </w:p>
          <w:p>
            <w:pPr>
              <w:widowControl/>
              <w:adjustRightInd w:val="0"/>
              <w:snapToGrid w:val="0"/>
              <w:spacing w:beforeLines="0" w:afterLines="0"/>
              <w:jc w:val="center"/>
              <w:rPr>
                <w:rFonts w:hint="eastAsia" w:ascii="Times New Roman" w:hAnsi="Times New Roman" w:cs="Times New Roman"/>
                <w:color w:val="auto"/>
                <w:sz w:val="24"/>
                <w:szCs w:val="24"/>
                <w:highlight w:val="none"/>
                <w:lang w:val="en-US" w:eastAsia="zh-CN"/>
              </w:rPr>
            </w:pPr>
            <w:r>
              <w:rPr>
                <w:rFonts w:hint="eastAsia" w:ascii="Times New Roman" w:hAnsi="Times New Roman" w:cs="Times New Roman"/>
                <w:color w:val="auto"/>
                <w:sz w:val="24"/>
                <w:szCs w:val="24"/>
                <w:highlight w:val="none"/>
                <w:lang w:val="en-US" w:eastAsia="zh-CN"/>
              </w:rPr>
              <w:t>表3-1 噪声检测结果</w:t>
            </w:r>
          </w:p>
          <w:tbl>
            <w:tblPr>
              <w:tblStyle w:val="16"/>
              <w:tblW w:w="8758"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
            <w:tblGrid>
              <w:gridCol w:w="1260"/>
              <w:gridCol w:w="1309"/>
              <w:gridCol w:w="2303"/>
              <w:gridCol w:w="1727"/>
              <w:gridCol w:w="2159"/>
            </w:tblGrid>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Ex>
              <w:trPr>
                <w:trHeight w:val="528" w:hRule="atLeast"/>
                <w:jc w:val="center"/>
              </w:trPr>
              <w:tc>
                <w:tcPr>
                  <w:tcW w:w="2569" w:type="dxa"/>
                  <w:gridSpan w:val="2"/>
                  <w:tcBorders>
                    <w:right w:val="single" w:color="auto" w:sz="4" w:space="0"/>
                  </w:tcBorders>
                  <w:noWrap w:val="0"/>
                  <w:vAlign w:val="center"/>
                </w:tcPr>
                <w:p>
                  <w:pPr>
                    <w:widowControl/>
                    <w:adjustRightInd w:val="0"/>
                    <w:snapToGrid w:val="0"/>
                    <w:spacing w:beforeLines="0" w:afterLines="0"/>
                    <w:jc w:val="center"/>
                    <w:rPr>
                      <w:rFonts w:hint="default" w:ascii="Times New Roman" w:hAnsi="Times New Roman" w:eastAsia="宋体" w:cs="Times New Roman"/>
                      <w:color w:val="auto"/>
                      <w:kern w:val="0"/>
                      <w:sz w:val="21"/>
                      <w:lang w:val="en-US" w:eastAsia="zh-CN"/>
                    </w:rPr>
                  </w:pPr>
                  <w:r>
                    <w:rPr>
                      <w:rFonts w:hint="default" w:ascii="Times New Roman" w:hAnsi="Times New Roman" w:eastAsia="宋体" w:cs="Times New Roman"/>
                      <w:color w:val="auto"/>
                      <w:kern w:val="0"/>
                      <w:sz w:val="21"/>
                      <w:lang w:val="en-US" w:eastAsia="zh-CN"/>
                    </w:rPr>
                    <w:t>采样日期</w:t>
                  </w:r>
                </w:p>
              </w:tc>
              <w:tc>
                <w:tcPr>
                  <w:tcW w:w="2303" w:type="dxa"/>
                  <w:tcBorders>
                    <w:left w:val="single" w:color="auto" w:sz="4" w:space="0"/>
                    <w:right w:val="single" w:color="auto" w:sz="4" w:space="0"/>
                  </w:tcBorders>
                  <w:noWrap w:val="0"/>
                  <w:vAlign w:val="center"/>
                </w:tcPr>
                <w:p>
                  <w:pPr>
                    <w:widowControl/>
                    <w:adjustRightInd w:val="0"/>
                    <w:snapToGrid w:val="0"/>
                    <w:spacing w:beforeLines="0" w:afterLines="0"/>
                    <w:jc w:val="center"/>
                    <w:rPr>
                      <w:rFonts w:hint="default" w:ascii="Times New Roman" w:hAnsi="Times New Roman" w:eastAsia="宋体" w:cs="Times New Roman"/>
                      <w:color w:val="auto"/>
                      <w:kern w:val="0"/>
                      <w:sz w:val="21"/>
                      <w:lang w:val="en-US" w:eastAsia="zh-CN"/>
                    </w:rPr>
                  </w:pPr>
                  <w:r>
                    <w:rPr>
                      <w:rFonts w:hint="eastAsia" w:ascii="Times New Roman" w:hAnsi="Times New Roman" w:cs="Times New Roman"/>
                      <w:color w:val="auto"/>
                      <w:kern w:val="0"/>
                      <w:sz w:val="21"/>
                      <w:lang w:val="en-US" w:eastAsia="zh-CN"/>
                    </w:rPr>
                    <w:t>采样点位</w:t>
                  </w:r>
                </w:p>
              </w:tc>
              <w:tc>
                <w:tcPr>
                  <w:tcW w:w="1727" w:type="dxa"/>
                  <w:tcBorders>
                    <w:left w:val="single" w:color="auto" w:sz="4" w:space="0"/>
                  </w:tcBorders>
                  <w:noWrap w:val="0"/>
                  <w:vAlign w:val="center"/>
                </w:tcPr>
                <w:p>
                  <w:pPr>
                    <w:widowControl/>
                    <w:adjustRightInd w:val="0"/>
                    <w:snapToGrid w:val="0"/>
                    <w:spacing w:beforeLines="0" w:afterLines="0"/>
                    <w:jc w:val="center"/>
                    <w:rPr>
                      <w:rFonts w:hint="eastAsia" w:ascii="Times New Roman" w:hAnsi="Times New Roman" w:cs="Times New Roman"/>
                      <w:color w:val="auto"/>
                      <w:kern w:val="0"/>
                      <w:sz w:val="21"/>
                      <w:lang w:val="en-US" w:eastAsia="zh-CN"/>
                    </w:rPr>
                  </w:pPr>
                  <w:r>
                    <w:rPr>
                      <w:rFonts w:hint="eastAsia" w:ascii="Times New Roman" w:hAnsi="Times New Roman" w:cs="Times New Roman"/>
                      <w:color w:val="auto"/>
                      <w:kern w:val="0"/>
                      <w:sz w:val="21"/>
                      <w:lang w:val="en-US" w:eastAsia="zh-CN"/>
                    </w:rPr>
                    <w:t>测量时段</w:t>
                  </w:r>
                </w:p>
              </w:tc>
              <w:tc>
                <w:tcPr>
                  <w:tcW w:w="2159" w:type="dxa"/>
                  <w:noWrap w:val="0"/>
                  <w:vAlign w:val="center"/>
                </w:tcPr>
                <w:p>
                  <w:pPr>
                    <w:widowControl/>
                    <w:adjustRightInd w:val="0"/>
                    <w:snapToGrid w:val="0"/>
                    <w:spacing w:beforeLines="0" w:afterLines="0"/>
                    <w:jc w:val="center"/>
                    <w:rPr>
                      <w:rFonts w:hint="default" w:ascii="Times New Roman" w:hAnsi="Times New Roman" w:eastAsia="宋体" w:cs="Times New Roman"/>
                      <w:color w:val="auto"/>
                      <w:kern w:val="0"/>
                      <w:sz w:val="21"/>
                      <w:lang w:val="en-US" w:eastAsia="zh-CN"/>
                    </w:rPr>
                  </w:pPr>
                  <w:r>
                    <w:rPr>
                      <w:rFonts w:hint="default" w:ascii="Times New Roman" w:hAnsi="Times New Roman" w:eastAsia="宋体" w:cs="Times New Roman"/>
                      <w:color w:val="auto"/>
                      <w:kern w:val="0"/>
                      <w:sz w:val="21"/>
                      <w:lang w:val="en-US" w:eastAsia="zh-CN"/>
                    </w:rPr>
                    <w:t>检测结果Leq dB（A）</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528" w:hRule="atLeast"/>
                <w:jc w:val="center"/>
              </w:trPr>
              <w:tc>
                <w:tcPr>
                  <w:tcW w:w="1260" w:type="dxa"/>
                  <w:vMerge w:val="restart"/>
                  <w:noWrap w:val="0"/>
                  <w:vAlign w:val="center"/>
                </w:tcPr>
                <w:p>
                  <w:pPr>
                    <w:widowControl/>
                    <w:adjustRightInd w:val="0"/>
                    <w:snapToGrid w:val="0"/>
                    <w:spacing w:beforeLines="0" w:afterLines="0"/>
                    <w:jc w:val="center"/>
                    <w:rPr>
                      <w:rFonts w:hint="default" w:ascii="Times New Roman" w:hAnsi="Times New Roman" w:eastAsia="宋体" w:cs="Times New Roman"/>
                      <w:color w:val="auto"/>
                      <w:kern w:val="0"/>
                      <w:sz w:val="21"/>
                      <w:lang w:val="en-US" w:eastAsia="zh-CN"/>
                    </w:rPr>
                  </w:pPr>
                  <w:r>
                    <w:rPr>
                      <w:rFonts w:hint="eastAsia" w:ascii="Times New Roman" w:hAnsi="Times New Roman" w:cs="Times New Roman"/>
                      <w:color w:val="auto"/>
                      <w:kern w:val="0"/>
                      <w:sz w:val="21"/>
                      <w:lang w:val="en-US" w:eastAsia="zh-CN"/>
                    </w:rPr>
                    <w:t>2021.02.20</w:t>
                  </w:r>
                </w:p>
              </w:tc>
              <w:tc>
                <w:tcPr>
                  <w:tcW w:w="1309" w:type="dxa"/>
                  <w:tcBorders>
                    <w:bottom w:val="single" w:color="auto" w:sz="4" w:space="0"/>
                    <w:right w:val="single" w:color="auto" w:sz="4" w:space="0"/>
                  </w:tcBorders>
                  <w:noWrap w:val="0"/>
                  <w:vAlign w:val="center"/>
                </w:tcPr>
                <w:p>
                  <w:pPr>
                    <w:widowControl/>
                    <w:adjustRightInd w:val="0"/>
                    <w:snapToGrid w:val="0"/>
                    <w:spacing w:beforeLines="0" w:afterLines="0"/>
                    <w:jc w:val="center"/>
                    <w:rPr>
                      <w:rFonts w:hint="default" w:ascii="Times New Roman" w:hAnsi="Times New Roman" w:eastAsia="宋体" w:cs="Times New Roman"/>
                      <w:color w:val="auto"/>
                      <w:kern w:val="0"/>
                      <w:sz w:val="21"/>
                      <w:lang w:val="en-US" w:eastAsia="zh-CN"/>
                    </w:rPr>
                  </w:pPr>
                  <w:r>
                    <w:rPr>
                      <w:rFonts w:hint="eastAsia" w:ascii="Times New Roman" w:hAnsi="Times New Roman" w:cs="Times New Roman"/>
                      <w:color w:val="auto"/>
                      <w:kern w:val="0"/>
                      <w:sz w:val="21"/>
                      <w:lang w:val="en-US" w:eastAsia="zh-CN"/>
                    </w:rPr>
                    <w:t>10:32</w:t>
                  </w:r>
                </w:p>
              </w:tc>
              <w:tc>
                <w:tcPr>
                  <w:tcW w:w="2303" w:type="dxa"/>
                  <w:tcBorders>
                    <w:left w:val="single" w:color="auto" w:sz="4" w:space="0"/>
                    <w:right w:val="single" w:color="auto" w:sz="4" w:space="0"/>
                  </w:tcBorders>
                  <w:noWrap w:val="0"/>
                  <w:vAlign w:val="center"/>
                </w:tcPr>
                <w:p>
                  <w:pPr>
                    <w:widowControl/>
                    <w:adjustRightInd w:val="0"/>
                    <w:snapToGrid w:val="0"/>
                    <w:spacing w:beforeLines="0" w:afterLines="0"/>
                    <w:jc w:val="center"/>
                    <w:rPr>
                      <w:rFonts w:hint="default" w:ascii="Times New Roman" w:hAnsi="Times New Roman" w:eastAsia="宋体" w:cs="Times New Roman"/>
                      <w:color w:val="auto"/>
                      <w:kern w:val="0"/>
                      <w:sz w:val="21"/>
                      <w:lang w:val="en-US" w:eastAsia="zh-CN"/>
                    </w:rPr>
                  </w:pPr>
                  <w:r>
                    <w:rPr>
                      <w:rFonts w:hint="eastAsia" w:ascii="Times New Roman" w:hAnsi="Times New Roman" w:cs="Times New Roman"/>
                      <w:color w:val="auto"/>
                      <w:kern w:val="0"/>
                      <w:sz w:val="21"/>
                      <w:lang w:val="en-US" w:eastAsia="zh-CN"/>
                    </w:rPr>
                    <w:t>05</w:t>
                  </w:r>
                  <w:r>
                    <w:rPr>
                      <w:rFonts w:hint="default" w:ascii="Times New Roman" w:hAnsi="Times New Roman" w:eastAsia="宋体" w:cs="Times New Roman"/>
                      <w:color w:val="auto"/>
                      <w:kern w:val="0"/>
                      <w:sz w:val="21"/>
                      <w:lang w:val="en-US" w:eastAsia="zh-CN"/>
                    </w:rPr>
                    <w:t>#东厂界</w:t>
                  </w:r>
                  <w:r>
                    <w:rPr>
                      <w:rFonts w:hint="eastAsia" w:ascii="Times New Roman" w:hAnsi="Times New Roman" w:cs="Times New Roman"/>
                      <w:color w:val="auto"/>
                      <w:kern w:val="0"/>
                      <w:sz w:val="21"/>
                      <w:lang w:val="en-US" w:eastAsia="zh-CN"/>
                    </w:rPr>
                    <w:t>外1m处</w:t>
                  </w:r>
                </w:p>
              </w:tc>
              <w:tc>
                <w:tcPr>
                  <w:tcW w:w="1727" w:type="dxa"/>
                  <w:tcBorders>
                    <w:left w:val="single" w:color="auto" w:sz="4" w:space="0"/>
                  </w:tcBorders>
                  <w:noWrap w:val="0"/>
                  <w:vAlign w:val="center"/>
                </w:tcPr>
                <w:p>
                  <w:pPr>
                    <w:widowControl/>
                    <w:adjustRightInd w:val="0"/>
                    <w:snapToGrid w:val="0"/>
                    <w:spacing w:beforeLines="0" w:afterLines="0"/>
                    <w:jc w:val="center"/>
                    <w:rPr>
                      <w:rFonts w:hint="default" w:ascii="Times New Roman" w:hAnsi="Times New Roman" w:cs="Times New Roman"/>
                      <w:color w:val="auto"/>
                      <w:kern w:val="0"/>
                      <w:sz w:val="21"/>
                      <w:lang w:val="en-US" w:eastAsia="zh-CN"/>
                    </w:rPr>
                  </w:pPr>
                  <w:r>
                    <w:rPr>
                      <w:rFonts w:hint="eastAsia" w:ascii="Times New Roman" w:hAnsi="Times New Roman" w:cs="Times New Roman"/>
                      <w:color w:val="auto"/>
                      <w:kern w:val="0"/>
                      <w:sz w:val="21"/>
                      <w:lang w:val="en-US" w:eastAsia="zh-CN"/>
                    </w:rPr>
                    <w:t>昼间</w:t>
                  </w:r>
                </w:p>
              </w:tc>
              <w:tc>
                <w:tcPr>
                  <w:tcW w:w="2159" w:type="dxa"/>
                  <w:tcBorders>
                    <w:right w:val="single" w:color="auto" w:sz="4" w:space="0"/>
                  </w:tcBorders>
                  <w:noWrap w:val="0"/>
                  <w:vAlign w:val="center"/>
                </w:tcPr>
                <w:p>
                  <w:pPr>
                    <w:widowControl/>
                    <w:adjustRightInd w:val="0"/>
                    <w:snapToGrid w:val="0"/>
                    <w:spacing w:beforeLines="0" w:afterLines="0"/>
                    <w:jc w:val="center"/>
                    <w:rPr>
                      <w:rFonts w:hint="default" w:ascii="Times New Roman" w:hAnsi="Times New Roman" w:eastAsia="宋体" w:cs="Times New Roman"/>
                      <w:color w:val="auto"/>
                      <w:kern w:val="0"/>
                      <w:sz w:val="21"/>
                      <w:szCs w:val="24"/>
                      <w:lang w:val="en-US" w:eastAsia="zh-CN" w:bidi="ar-SA"/>
                    </w:rPr>
                  </w:pPr>
                  <w:r>
                    <w:rPr>
                      <w:rFonts w:hint="eastAsia" w:ascii="Times New Roman" w:hAnsi="Times New Roman" w:cs="Times New Roman"/>
                      <w:color w:val="auto"/>
                      <w:kern w:val="0"/>
                      <w:sz w:val="21"/>
                      <w:szCs w:val="24"/>
                      <w:lang w:val="en-US" w:eastAsia="zh-CN" w:bidi="ar-SA"/>
                    </w:rPr>
                    <w:t>56.4</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Ex>
              <w:trPr>
                <w:trHeight w:val="528" w:hRule="atLeast"/>
                <w:jc w:val="center"/>
              </w:trPr>
              <w:tc>
                <w:tcPr>
                  <w:tcW w:w="1260" w:type="dxa"/>
                  <w:vMerge w:val="continue"/>
                  <w:noWrap w:val="0"/>
                  <w:vAlign w:val="center"/>
                </w:tcPr>
                <w:p>
                  <w:pPr>
                    <w:widowControl/>
                    <w:adjustRightInd w:val="0"/>
                    <w:snapToGrid w:val="0"/>
                    <w:spacing w:beforeLines="0" w:afterLines="0"/>
                    <w:jc w:val="center"/>
                    <w:rPr>
                      <w:rFonts w:hint="default" w:ascii="Times New Roman" w:hAnsi="Times New Roman" w:eastAsia="宋体" w:cs="Times New Roman"/>
                      <w:color w:val="auto"/>
                      <w:kern w:val="0"/>
                      <w:sz w:val="21"/>
                      <w:lang w:val="en-US" w:eastAsia="zh-CN"/>
                    </w:rPr>
                  </w:pPr>
                </w:p>
              </w:tc>
              <w:tc>
                <w:tcPr>
                  <w:tcW w:w="1309" w:type="dxa"/>
                  <w:tcBorders>
                    <w:bottom w:val="single" w:color="auto" w:sz="4" w:space="0"/>
                    <w:right w:val="single" w:color="auto" w:sz="4" w:space="0"/>
                  </w:tcBorders>
                  <w:noWrap w:val="0"/>
                  <w:vAlign w:val="center"/>
                </w:tcPr>
                <w:p>
                  <w:pPr>
                    <w:widowControl/>
                    <w:adjustRightInd w:val="0"/>
                    <w:snapToGrid w:val="0"/>
                    <w:spacing w:beforeLines="0" w:afterLines="0"/>
                    <w:jc w:val="center"/>
                    <w:rPr>
                      <w:rFonts w:hint="default" w:ascii="Times New Roman" w:hAnsi="Times New Roman" w:eastAsia="宋体" w:cs="Times New Roman"/>
                      <w:color w:val="auto"/>
                      <w:kern w:val="0"/>
                      <w:sz w:val="21"/>
                      <w:lang w:val="en-US" w:eastAsia="zh-CN"/>
                    </w:rPr>
                  </w:pPr>
                  <w:r>
                    <w:rPr>
                      <w:rFonts w:hint="eastAsia" w:ascii="Times New Roman" w:hAnsi="Times New Roman" w:cs="Times New Roman"/>
                      <w:color w:val="auto"/>
                      <w:kern w:val="0"/>
                      <w:sz w:val="21"/>
                      <w:lang w:val="en-US" w:eastAsia="zh-CN"/>
                    </w:rPr>
                    <w:t>10:38</w:t>
                  </w:r>
                </w:p>
              </w:tc>
              <w:tc>
                <w:tcPr>
                  <w:tcW w:w="2303" w:type="dxa"/>
                  <w:tcBorders>
                    <w:left w:val="single" w:color="auto" w:sz="4" w:space="0"/>
                    <w:right w:val="single" w:color="auto" w:sz="4" w:space="0"/>
                  </w:tcBorders>
                  <w:noWrap w:val="0"/>
                  <w:vAlign w:val="center"/>
                </w:tcPr>
                <w:p>
                  <w:pPr>
                    <w:widowControl/>
                    <w:adjustRightInd w:val="0"/>
                    <w:snapToGrid w:val="0"/>
                    <w:spacing w:beforeLines="0" w:afterLines="0"/>
                    <w:jc w:val="center"/>
                    <w:rPr>
                      <w:rFonts w:hint="default" w:ascii="Times New Roman" w:hAnsi="Times New Roman" w:eastAsia="宋体" w:cs="Times New Roman"/>
                      <w:color w:val="auto"/>
                      <w:kern w:val="0"/>
                      <w:sz w:val="21"/>
                      <w:lang w:val="en-US" w:eastAsia="zh-CN"/>
                    </w:rPr>
                  </w:pPr>
                  <w:r>
                    <w:rPr>
                      <w:rFonts w:hint="eastAsia" w:ascii="Times New Roman" w:hAnsi="Times New Roman" w:cs="Times New Roman"/>
                      <w:color w:val="auto"/>
                      <w:kern w:val="0"/>
                      <w:sz w:val="21"/>
                      <w:lang w:val="en-US" w:eastAsia="zh-CN"/>
                    </w:rPr>
                    <w:t>06</w:t>
                  </w:r>
                  <w:r>
                    <w:rPr>
                      <w:rFonts w:hint="default" w:ascii="Times New Roman" w:hAnsi="Times New Roman" w:eastAsia="宋体" w:cs="Times New Roman"/>
                      <w:color w:val="auto"/>
                      <w:kern w:val="0"/>
                      <w:sz w:val="21"/>
                      <w:lang w:val="en-US" w:eastAsia="zh-CN"/>
                    </w:rPr>
                    <w:t>#</w:t>
                  </w:r>
                  <w:r>
                    <w:rPr>
                      <w:rFonts w:hint="default" w:ascii="Times New Roman" w:hAnsi="Times New Roman" w:cs="Times New Roman"/>
                      <w:color w:val="auto"/>
                      <w:kern w:val="0"/>
                      <w:sz w:val="21"/>
                      <w:lang w:val="en-US" w:eastAsia="zh-CN"/>
                    </w:rPr>
                    <w:t>南</w:t>
                  </w:r>
                  <w:r>
                    <w:rPr>
                      <w:rFonts w:hint="default" w:ascii="Times New Roman" w:hAnsi="Times New Roman" w:eastAsia="宋体" w:cs="Times New Roman"/>
                      <w:color w:val="auto"/>
                      <w:kern w:val="0"/>
                      <w:sz w:val="21"/>
                      <w:lang w:val="en-US" w:eastAsia="zh-CN"/>
                    </w:rPr>
                    <w:t>厂界</w:t>
                  </w:r>
                  <w:r>
                    <w:rPr>
                      <w:rFonts w:hint="eastAsia" w:ascii="Times New Roman" w:hAnsi="Times New Roman" w:cs="Times New Roman"/>
                      <w:color w:val="auto"/>
                      <w:kern w:val="0"/>
                      <w:sz w:val="21"/>
                      <w:lang w:val="en-US" w:eastAsia="zh-CN"/>
                    </w:rPr>
                    <w:t>外1m处</w:t>
                  </w:r>
                </w:p>
              </w:tc>
              <w:tc>
                <w:tcPr>
                  <w:tcW w:w="1727" w:type="dxa"/>
                  <w:tcBorders>
                    <w:left w:val="single" w:color="auto" w:sz="4" w:space="0"/>
                  </w:tcBorders>
                  <w:noWrap w:val="0"/>
                  <w:vAlign w:val="center"/>
                </w:tcPr>
                <w:p>
                  <w:pPr>
                    <w:widowControl/>
                    <w:adjustRightInd w:val="0"/>
                    <w:snapToGrid w:val="0"/>
                    <w:spacing w:beforeLines="0" w:afterLines="0"/>
                    <w:jc w:val="center"/>
                    <w:rPr>
                      <w:rFonts w:hint="default" w:ascii="Times New Roman" w:hAnsi="Times New Roman" w:cs="Times New Roman"/>
                      <w:color w:val="auto"/>
                      <w:kern w:val="0"/>
                      <w:sz w:val="21"/>
                      <w:lang w:val="en-US" w:eastAsia="zh-CN"/>
                    </w:rPr>
                  </w:pPr>
                  <w:r>
                    <w:rPr>
                      <w:rFonts w:hint="eastAsia" w:ascii="Times New Roman" w:hAnsi="Times New Roman" w:cs="Times New Roman"/>
                      <w:color w:val="auto"/>
                      <w:kern w:val="0"/>
                      <w:sz w:val="21"/>
                      <w:lang w:val="en-US" w:eastAsia="zh-CN"/>
                    </w:rPr>
                    <w:t>昼间</w:t>
                  </w:r>
                </w:p>
              </w:tc>
              <w:tc>
                <w:tcPr>
                  <w:tcW w:w="2159" w:type="dxa"/>
                  <w:tcBorders>
                    <w:right w:val="single" w:color="auto" w:sz="4" w:space="0"/>
                  </w:tcBorders>
                  <w:noWrap w:val="0"/>
                  <w:vAlign w:val="center"/>
                </w:tcPr>
                <w:p>
                  <w:pPr>
                    <w:widowControl/>
                    <w:adjustRightInd w:val="0"/>
                    <w:snapToGrid w:val="0"/>
                    <w:spacing w:beforeLines="0" w:afterLines="0"/>
                    <w:jc w:val="center"/>
                    <w:rPr>
                      <w:rFonts w:hint="default" w:ascii="Times New Roman" w:hAnsi="Times New Roman" w:eastAsia="宋体" w:cs="Times New Roman"/>
                      <w:color w:val="auto"/>
                      <w:kern w:val="0"/>
                      <w:sz w:val="21"/>
                      <w:szCs w:val="24"/>
                      <w:lang w:val="en-US" w:eastAsia="zh-CN" w:bidi="ar-SA"/>
                    </w:rPr>
                  </w:pPr>
                  <w:r>
                    <w:rPr>
                      <w:rFonts w:hint="eastAsia" w:ascii="Times New Roman" w:hAnsi="Times New Roman" w:cs="Times New Roman"/>
                      <w:color w:val="auto"/>
                      <w:kern w:val="0"/>
                      <w:sz w:val="21"/>
                      <w:szCs w:val="24"/>
                      <w:lang w:val="en-US" w:eastAsia="zh-CN" w:bidi="ar-SA"/>
                    </w:rPr>
                    <w:t>56.5</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Ex>
              <w:trPr>
                <w:trHeight w:val="528" w:hRule="atLeast"/>
                <w:jc w:val="center"/>
              </w:trPr>
              <w:tc>
                <w:tcPr>
                  <w:tcW w:w="1260" w:type="dxa"/>
                  <w:vMerge w:val="continue"/>
                  <w:noWrap w:val="0"/>
                  <w:vAlign w:val="center"/>
                </w:tcPr>
                <w:p>
                  <w:pPr>
                    <w:widowControl/>
                    <w:adjustRightInd w:val="0"/>
                    <w:snapToGrid w:val="0"/>
                    <w:spacing w:beforeLines="0" w:afterLines="0"/>
                    <w:jc w:val="center"/>
                    <w:rPr>
                      <w:rFonts w:hint="default" w:ascii="Times New Roman" w:hAnsi="Times New Roman" w:eastAsia="宋体" w:cs="Times New Roman"/>
                      <w:color w:val="auto"/>
                      <w:kern w:val="0"/>
                      <w:sz w:val="21"/>
                      <w:lang w:val="en-US" w:eastAsia="zh-CN"/>
                    </w:rPr>
                  </w:pPr>
                </w:p>
              </w:tc>
              <w:tc>
                <w:tcPr>
                  <w:tcW w:w="1309" w:type="dxa"/>
                  <w:tcBorders>
                    <w:bottom w:val="single" w:color="auto" w:sz="4" w:space="0"/>
                    <w:right w:val="single" w:color="auto" w:sz="4" w:space="0"/>
                  </w:tcBorders>
                  <w:noWrap w:val="0"/>
                  <w:vAlign w:val="center"/>
                </w:tcPr>
                <w:p>
                  <w:pPr>
                    <w:widowControl/>
                    <w:adjustRightInd w:val="0"/>
                    <w:snapToGrid w:val="0"/>
                    <w:spacing w:beforeLines="0" w:afterLines="0"/>
                    <w:jc w:val="center"/>
                    <w:rPr>
                      <w:rFonts w:hint="default" w:ascii="Times New Roman" w:hAnsi="Times New Roman" w:cs="Times New Roman"/>
                      <w:color w:val="auto"/>
                      <w:kern w:val="0"/>
                      <w:sz w:val="21"/>
                      <w:lang w:val="en-US" w:eastAsia="zh-CN"/>
                    </w:rPr>
                  </w:pPr>
                  <w:r>
                    <w:rPr>
                      <w:rFonts w:hint="eastAsia" w:ascii="Times New Roman" w:hAnsi="Times New Roman" w:cs="Times New Roman"/>
                      <w:color w:val="auto"/>
                      <w:kern w:val="0"/>
                      <w:sz w:val="21"/>
                      <w:lang w:val="en-US" w:eastAsia="zh-CN"/>
                    </w:rPr>
                    <w:t>10:46</w:t>
                  </w:r>
                </w:p>
              </w:tc>
              <w:tc>
                <w:tcPr>
                  <w:tcW w:w="2303" w:type="dxa"/>
                  <w:tcBorders>
                    <w:left w:val="single" w:color="auto" w:sz="4" w:space="0"/>
                    <w:right w:val="single" w:color="auto" w:sz="4" w:space="0"/>
                  </w:tcBorders>
                  <w:noWrap w:val="0"/>
                  <w:vAlign w:val="center"/>
                </w:tcPr>
                <w:p>
                  <w:pPr>
                    <w:widowControl/>
                    <w:adjustRightInd w:val="0"/>
                    <w:snapToGrid w:val="0"/>
                    <w:spacing w:beforeLines="0" w:afterLines="0"/>
                    <w:jc w:val="center"/>
                    <w:rPr>
                      <w:rFonts w:hint="default" w:ascii="Times New Roman" w:hAnsi="Times New Roman" w:cs="Times New Roman"/>
                      <w:color w:val="auto"/>
                      <w:kern w:val="0"/>
                      <w:sz w:val="21"/>
                      <w:lang w:val="en-US" w:eastAsia="zh-CN"/>
                    </w:rPr>
                  </w:pPr>
                  <w:r>
                    <w:rPr>
                      <w:rFonts w:hint="eastAsia" w:ascii="Times New Roman" w:hAnsi="Times New Roman" w:cs="Times New Roman"/>
                      <w:color w:val="auto"/>
                      <w:kern w:val="0"/>
                      <w:sz w:val="21"/>
                      <w:lang w:val="en-US" w:eastAsia="zh-CN"/>
                    </w:rPr>
                    <w:t>07</w:t>
                  </w:r>
                  <w:r>
                    <w:rPr>
                      <w:rFonts w:hint="default" w:ascii="Times New Roman" w:hAnsi="Times New Roman" w:eastAsia="宋体" w:cs="Times New Roman"/>
                      <w:color w:val="auto"/>
                      <w:kern w:val="0"/>
                      <w:sz w:val="21"/>
                      <w:lang w:val="en-US" w:eastAsia="zh-CN"/>
                    </w:rPr>
                    <w:t>#</w:t>
                  </w:r>
                  <w:r>
                    <w:rPr>
                      <w:rFonts w:hint="default" w:ascii="Times New Roman" w:hAnsi="Times New Roman" w:cs="Times New Roman"/>
                      <w:color w:val="auto"/>
                      <w:kern w:val="0"/>
                      <w:sz w:val="21"/>
                      <w:lang w:val="en-US" w:eastAsia="zh-CN"/>
                    </w:rPr>
                    <w:t>西</w:t>
                  </w:r>
                  <w:r>
                    <w:rPr>
                      <w:rFonts w:hint="default" w:ascii="Times New Roman" w:hAnsi="Times New Roman" w:eastAsia="宋体" w:cs="Times New Roman"/>
                      <w:color w:val="auto"/>
                      <w:kern w:val="0"/>
                      <w:sz w:val="21"/>
                      <w:lang w:val="en-US" w:eastAsia="zh-CN"/>
                    </w:rPr>
                    <w:t>厂界</w:t>
                  </w:r>
                  <w:r>
                    <w:rPr>
                      <w:rFonts w:hint="eastAsia" w:ascii="Times New Roman" w:hAnsi="Times New Roman" w:cs="Times New Roman"/>
                      <w:color w:val="auto"/>
                      <w:kern w:val="0"/>
                      <w:sz w:val="21"/>
                      <w:lang w:val="en-US" w:eastAsia="zh-CN"/>
                    </w:rPr>
                    <w:t>外1m处</w:t>
                  </w:r>
                </w:p>
              </w:tc>
              <w:tc>
                <w:tcPr>
                  <w:tcW w:w="1727" w:type="dxa"/>
                  <w:tcBorders>
                    <w:left w:val="single" w:color="auto" w:sz="4" w:space="0"/>
                  </w:tcBorders>
                  <w:noWrap w:val="0"/>
                  <w:vAlign w:val="center"/>
                </w:tcPr>
                <w:p>
                  <w:pPr>
                    <w:widowControl/>
                    <w:adjustRightInd w:val="0"/>
                    <w:snapToGrid w:val="0"/>
                    <w:spacing w:beforeLines="0" w:afterLines="0"/>
                    <w:jc w:val="center"/>
                    <w:rPr>
                      <w:rFonts w:hint="default" w:ascii="Times New Roman" w:hAnsi="Times New Roman" w:cs="Times New Roman"/>
                      <w:color w:val="auto"/>
                      <w:kern w:val="0"/>
                      <w:sz w:val="21"/>
                      <w:lang w:val="en-US" w:eastAsia="zh-CN"/>
                    </w:rPr>
                  </w:pPr>
                  <w:r>
                    <w:rPr>
                      <w:rFonts w:hint="eastAsia" w:ascii="Times New Roman" w:hAnsi="Times New Roman" w:cs="Times New Roman"/>
                      <w:color w:val="auto"/>
                      <w:kern w:val="0"/>
                      <w:sz w:val="21"/>
                      <w:lang w:val="en-US" w:eastAsia="zh-CN"/>
                    </w:rPr>
                    <w:t>昼间</w:t>
                  </w:r>
                </w:p>
              </w:tc>
              <w:tc>
                <w:tcPr>
                  <w:tcW w:w="2159" w:type="dxa"/>
                  <w:tcBorders>
                    <w:right w:val="single" w:color="auto" w:sz="4" w:space="0"/>
                  </w:tcBorders>
                  <w:noWrap w:val="0"/>
                  <w:vAlign w:val="center"/>
                </w:tcPr>
                <w:p>
                  <w:pPr>
                    <w:widowControl/>
                    <w:adjustRightInd w:val="0"/>
                    <w:snapToGrid w:val="0"/>
                    <w:spacing w:beforeLines="0" w:afterLines="0"/>
                    <w:jc w:val="center"/>
                    <w:rPr>
                      <w:rFonts w:hint="default" w:ascii="Times New Roman" w:hAnsi="Times New Roman" w:eastAsia="宋体" w:cs="Times New Roman"/>
                      <w:color w:val="auto"/>
                      <w:kern w:val="0"/>
                      <w:sz w:val="21"/>
                      <w:szCs w:val="24"/>
                      <w:lang w:val="en-US" w:eastAsia="zh-CN" w:bidi="ar-SA"/>
                    </w:rPr>
                  </w:pPr>
                  <w:r>
                    <w:rPr>
                      <w:rFonts w:hint="eastAsia" w:ascii="Times New Roman" w:hAnsi="Times New Roman" w:cs="Times New Roman"/>
                      <w:color w:val="auto"/>
                      <w:kern w:val="0"/>
                      <w:sz w:val="21"/>
                      <w:szCs w:val="24"/>
                      <w:lang w:val="en-US" w:eastAsia="zh-CN" w:bidi="ar-SA"/>
                    </w:rPr>
                    <w:t>57.2</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Ex>
              <w:trPr>
                <w:trHeight w:val="528" w:hRule="atLeast"/>
                <w:jc w:val="center"/>
              </w:trPr>
              <w:tc>
                <w:tcPr>
                  <w:tcW w:w="1260" w:type="dxa"/>
                  <w:vMerge w:val="continue"/>
                  <w:noWrap w:val="0"/>
                  <w:vAlign w:val="center"/>
                </w:tcPr>
                <w:p>
                  <w:pPr>
                    <w:widowControl/>
                    <w:adjustRightInd w:val="0"/>
                    <w:snapToGrid w:val="0"/>
                    <w:spacing w:beforeLines="0" w:afterLines="0"/>
                    <w:jc w:val="center"/>
                    <w:rPr>
                      <w:rFonts w:hint="default" w:ascii="Times New Roman" w:hAnsi="Times New Roman" w:eastAsia="宋体" w:cs="Times New Roman"/>
                      <w:color w:val="auto"/>
                      <w:kern w:val="0"/>
                      <w:sz w:val="21"/>
                      <w:lang w:val="en-US" w:eastAsia="zh-CN"/>
                    </w:rPr>
                  </w:pPr>
                </w:p>
              </w:tc>
              <w:tc>
                <w:tcPr>
                  <w:tcW w:w="1309" w:type="dxa"/>
                  <w:tcBorders>
                    <w:bottom w:val="single" w:color="auto" w:sz="4" w:space="0"/>
                    <w:right w:val="single" w:color="auto" w:sz="4" w:space="0"/>
                  </w:tcBorders>
                  <w:noWrap w:val="0"/>
                  <w:vAlign w:val="center"/>
                </w:tcPr>
                <w:p>
                  <w:pPr>
                    <w:widowControl/>
                    <w:adjustRightInd w:val="0"/>
                    <w:snapToGrid w:val="0"/>
                    <w:spacing w:beforeLines="0" w:afterLines="0"/>
                    <w:jc w:val="center"/>
                    <w:rPr>
                      <w:rFonts w:hint="default" w:ascii="Times New Roman" w:hAnsi="Times New Roman" w:cs="Times New Roman"/>
                      <w:color w:val="auto"/>
                      <w:kern w:val="0"/>
                      <w:sz w:val="21"/>
                      <w:lang w:val="en-US" w:eastAsia="zh-CN"/>
                    </w:rPr>
                  </w:pPr>
                  <w:r>
                    <w:rPr>
                      <w:rFonts w:hint="eastAsia" w:ascii="Times New Roman" w:hAnsi="Times New Roman" w:cs="Times New Roman"/>
                      <w:color w:val="auto"/>
                      <w:kern w:val="0"/>
                      <w:sz w:val="21"/>
                      <w:lang w:val="en-US" w:eastAsia="zh-CN"/>
                    </w:rPr>
                    <w:t>10:54</w:t>
                  </w:r>
                </w:p>
              </w:tc>
              <w:tc>
                <w:tcPr>
                  <w:tcW w:w="2303" w:type="dxa"/>
                  <w:tcBorders>
                    <w:left w:val="single" w:color="auto" w:sz="4" w:space="0"/>
                    <w:right w:val="single" w:color="auto" w:sz="4" w:space="0"/>
                  </w:tcBorders>
                  <w:noWrap w:val="0"/>
                  <w:vAlign w:val="center"/>
                </w:tcPr>
                <w:p>
                  <w:pPr>
                    <w:widowControl/>
                    <w:adjustRightInd w:val="0"/>
                    <w:snapToGrid w:val="0"/>
                    <w:spacing w:beforeLines="0" w:afterLines="0"/>
                    <w:jc w:val="center"/>
                    <w:rPr>
                      <w:rFonts w:hint="eastAsia" w:ascii="Times New Roman" w:hAnsi="Times New Roman" w:cs="Times New Roman"/>
                      <w:color w:val="auto"/>
                      <w:kern w:val="0"/>
                      <w:sz w:val="21"/>
                      <w:lang w:val="en-US" w:eastAsia="zh-CN"/>
                    </w:rPr>
                  </w:pPr>
                  <w:r>
                    <w:rPr>
                      <w:rFonts w:hint="eastAsia" w:ascii="Times New Roman" w:hAnsi="Times New Roman" w:cs="Times New Roman"/>
                      <w:color w:val="auto"/>
                      <w:kern w:val="0"/>
                      <w:sz w:val="21"/>
                      <w:lang w:val="en-US" w:eastAsia="zh-CN"/>
                    </w:rPr>
                    <w:t>08</w:t>
                  </w:r>
                  <w:r>
                    <w:rPr>
                      <w:rFonts w:hint="default" w:ascii="Times New Roman" w:hAnsi="Times New Roman" w:cs="Times New Roman"/>
                      <w:color w:val="auto"/>
                      <w:kern w:val="0"/>
                      <w:sz w:val="21"/>
                      <w:lang w:val="en-US" w:eastAsia="zh-CN"/>
                    </w:rPr>
                    <w:t>#北厂界</w:t>
                  </w:r>
                  <w:r>
                    <w:rPr>
                      <w:rFonts w:hint="eastAsia" w:ascii="Times New Roman" w:hAnsi="Times New Roman" w:cs="Times New Roman"/>
                      <w:color w:val="auto"/>
                      <w:kern w:val="0"/>
                      <w:sz w:val="21"/>
                      <w:lang w:val="en-US" w:eastAsia="zh-CN"/>
                    </w:rPr>
                    <w:t>外1m处</w:t>
                  </w:r>
                </w:p>
              </w:tc>
              <w:tc>
                <w:tcPr>
                  <w:tcW w:w="1727" w:type="dxa"/>
                  <w:tcBorders>
                    <w:left w:val="single" w:color="auto" w:sz="4" w:space="0"/>
                  </w:tcBorders>
                  <w:noWrap w:val="0"/>
                  <w:vAlign w:val="center"/>
                </w:tcPr>
                <w:p>
                  <w:pPr>
                    <w:widowControl/>
                    <w:adjustRightInd w:val="0"/>
                    <w:snapToGrid w:val="0"/>
                    <w:spacing w:beforeLines="0" w:afterLines="0"/>
                    <w:jc w:val="center"/>
                    <w:rPr>
                      <w:rFonts w:hint="eastAsia" w:ascii="Times New Roman" w:hAnsi="Times New Roman" w:cs="Times New Roman"/>
                      <w:color w:val="auto"/>
                      <w:kern w:val="0"/>
                      <w:sz w:val="21"/>
                      <w:lang w:val="en-US" w:eastAsia="zh-CN"/>
                    </w:rPr>
                  </w:pPr>
                  <w:r>
                    <w:rPr>
                      <w:rFonts w:hint="eastAsia" w:ascii="Times New Roman" w:hAnsi="Times New Roman" w:cs="Times New Roman"/>
                      <w:color w:val="auto"/>
                      <w:kern w:val="0"/>
                      <w:sz w:val="21"/>
                      <w:lang w:val="en-US" w:eastAsia="zh-CN"/>
                    </w:rPr>
                    <w:t>昼间</w:t>
                  </w:r>
                </w:p>
              </w:tc>
              <w:tc>
                <w:tcPr>
                  <w:tcW w:w="2159" w:type="dxa"/>
                  <w:tcBorders>
                    <w:right w:val="single" w:color="auto" w:sz="4" w:space="0"/>
                  </w:tcBorders>
                  <w:noWrap w:val="0"/>
                  <w:vAlign w:val="center"/>
                </w:tcPr>
                <w:p>
                  <w:pPr>
                    <w:widowControl/>
                    <w:adjustRightInd w:val="0"/>
                    <w:snapToGrid w:val="0"/>
                    <w:spacing w:beforeLines="0" w:afterLines="0"/>
                    <w:jc w:val="center"/>
                    <w:rPr>
                      <w:rFonts w:hint="default" w:ascii="Times New Roman" w:hAnsi="Times New Roman" w:cs="Times New Roman"/>
                      <w:color w:val="auto"/>
                      <w:kern w:val="0"/>
                      <w:sz w:val="21"/>
                      <w:szCs w:val="24"/>
                      <w:lang w:val="en-US" w:eastAsia="zh-CN" w:bidi="ar-SA"/>
                    </w:rPr>
                  </w:pPr>
                  <w:r>
                    <w:rPr>
                      <w:rFonts w:hint="eastAsia" w:ascii="Times New Roman" w:hAnsi="Times New Roman" w:cs="Times New Roman"/>
                      <w:color w:val="auto"/>
                      <w:kern w:val="0"/>
                      <w:sz w:val="21"/>
                      <w:szCs w:val="24"/>
                      <w:lang w:val="en-US" w:eastAsia="zh-CN" w:bidi="ar-SA"/>
                    </w:rPr>
                    <w:t>58.3</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Ex>
              <w:trPr>
                <w:trHeight w:val="528" w:hRule="atLeast"/>
                <w:jc w:val="center"/>
              </w:trPr>
              <w:tc>
                <w:tcPr>
                  <w:tcW w:w="1260" w:type="dxa"/>
                  <w:vMerge w:val="continue"/>
                  <w:noWrap w:val="0"/>
                  <w:vAlign w:val="center"/>
                </w:tcPr>
                <w:p>
                  <w:pPr>
                    <w:widowControl/>
                    <w:adjustRightInd w:val="0"/>
                    <w:snapToGrid w:val="0"/>
                    <w:spacing w:beforeLines="0" w:afterLines="0"/>
                    <w:jc w:val="center"/>
                    <w:rPr>
                      <w:rFonts w:hint="default" w:ascii="Times New Roman" w:hAnsi="Times New Roman" w:eastAsia="宋体" w:cs="Times New Roman"/>
                      <w:color w:val="auto"/>
                      <w:kern w:val="0"/>
                      <w:sz w:val="21"/>
                      <w:lang w:val="en-US" w:eastAsia="zh-CN"/>
                    </w:rPr>
                  </w:pPr>
                </w:p>
              </w:tc>
              <w:tc>
                <w:tcPr>
                  <w:tcW w:w="1309" w:type="dxa"/>
                  <w:tcBorders>
                    <w:bottom w:val="single" w:color="auto" w:sz="4" w:space="0"/>
                    <w:right w:val="single" w:color="auto" w:sz="4" w:space="0"/>
                  </w:tcBorders>
                  <w:noWrap w:val="0"/>
                  <w:vAlign w:val="center"/>
                </w:tcPr>
                <w:p>
                  <w:pPr>
                    <w:widowControl/>
                    <w:adjustRightInd w:val="0"/>
                    <w:snapToGrid w:val="0"/>
                    <w:spacing w:beforeLines="0" w:afterLines="0"/>
                    <w:jc w:val="center"/>
                    <w:rPr>
                      <w:rFonts w:hint="default" w:ascii="Times New Roman" w:hAnsi="Times New Roman" w:cs="Times New Roman"/>
                      <w:color w:val="auto"/>
                      <w:kern w:val="0"/>
                      <w:sz w:val="21"/>
                      <w:lang w:val="en-US" w:eastAsia="zh-CN"/>
                    </w:rPr>
                  </w:pPr>
                  <w:r>
                    <w:rPr>
                      <w:rFonts w:hint="eastAsia" w:ascii="Times New Roman" w:hAnsi="Times New Roman" w:cs="Times New Roman"/>
                      <w:color w:val="auto"/>
                      <w:kern w:val="0"/>
                      <w:sz w:val="21"/>
                      <w:lang w:val="en-US" w:eastAsia="zh-CN"/>
                    </w:rPr>
                    <w:t>22:23</w:t>
                  </w:r>
                </w:p>
              </w:tc>
              <w:tc>
                <w:tcPr>
                  <w:tcW w:w="2303" w:type="dxa"/>
                  <w:tcBorders>
                    <w:left w:val="single" w:color="auto" w:sz="4" w:space="0"/>
                    <w:right w:val="single" w:color="auto" w:sz="4" w:space="0"/>
                  </w:tcBorders>
                  <w:noWrap w:val="0"/>
                  <w:vAlign w:val="center"/>
                </w:tcPr>
                <w:p>
                  <w:pPr>
                    <w:widowControl/>
                    <w:adjustRightInd w:val="0"/>
                    <w:snapToGrid w:val="0"/>
                    <w:spacing w:beforeLines="0" w:afterLines="0"/>
                    <w:jc w:val="center"/>
                    <w:rPr>
                      <w:rFonts w:hint="eastAsia" w:ascii="Times New Roman" w:hAnsi="Times New Roman" w:cs="Times New Roman"/>
                      <w:color w:val="auto"/>
                      <w:kern w:val="0"/>
                      <w:sz w:val="21"/>
                      <w:lang w:val="en-US" w:eastAsia="zh-CN"/>
                    </w:rPr>
                  </w:pPr>
                  <w:r>
                    <w:rPr>
                      <w:rFonts w:hint="eastAsia" w:ascii="Times New Roman" w:hAnsi="Times New Roman" w:cs="Times New Roman"/>
                      <w:color w:val="auto"/>
                      <w:kern w:val="0"/>
                      <w:sz w:val="21"/>
                      <w:lang w:val="en-US" w:eastAsia="zh-CN"/>
                    </w:rPr>
                    <w:t>05</w:t>
                  </w:r>
                  <w:r>
                    <w:rPr>
                      <w:rFonts w:hint="default" w:ascii="Times New Roman" w:hAnsi="Times New Roman" w:eastAsia="宋体" w:cs="Times New Roman"/>
                      <w:color w:val="auto"/>
                      <w:kern w:val="0"/>
                      <w:sz w:val="21"/>
                      <w:lang w:val="en-US" w:eastAsia="zh-CN"/>
                    </w:rPr>
                    <w:t>#东厂界</w:t>
                  </w:r>
                  <w:r>
                    <w:rPr>
                      <w:rFonts w:hint="eastAsia" w:ascii="Times New Roman" w:hAnsi="Times New Roman" w:cs="Times New Roman"/>
                      <w:color w:val="auto"/>
                      <w:kern w:val="0"/>
                      <w:sz w:val="21"/>
                      <w:lang w:val="en-US" w:eastAsia="zh-CN"/>
                    </w:rPr>
                    <w:t>外1m处</w:t>
                  </w:r>
                </w:p>
              </w:tc>
              <w:tc>
                <w:tcPr>
                  <w:tcW w:w="1727" w:type="dxa"/>
                  <w:tcBorders>
                    <w:left w:val="single" w:color="auto" w:sz="4" w:space="0"/>
                  </w:tcBorders>
                  <w:noWrap w:val="0"/>
                  <w:vAlign w:val="center"/>
                </w:tcPr>
                <w:p>
                  <w:pPr>
                    <w:widowControl/>
                    <w:adjustRightInd w:val="0"/>
                    <w:snapToGrid w:val="0"/>
                    <w:spacing w:beforeLines="0" w:afterLines="0"/>
                    <w:jc w:val="center"/>
                    <w:rPr>
                      <w:rFonts w:hint="eastAsia" w:ascii="Times New Roman" w:hAnsi="Times New Roman" w:cs="Times New Roman"/>
                      <w:color w:val="auto"/>
                      <w:kern w:val="0"/>
                      <w:sz w:val="21"/>
                      <w:lang w:val="en-US" w:eastAsia="zh-CN"/>
                    </w:rPr>
                  </w:pPr>
                  <w:r>
                    <w:rPr>
                      <w:rFonts w:hint="eastAsia" w:ascii="Times New Roman" w:hAnsi="Times New Roman" w:cs="Times New Roman"/>
                      <w:color w:val="auto"/>
                      <w:kern w:val="0"/>
                      <w:sz w:val="21"/>
                      <w:lang w:val="en-US" w:eastAsia="zh-CN"/>
                    </w:rPr>
                    <w:t>夜间</w:t>
                  </w:r>
                </w:p>
              </w:tc>
              <w:tc>
                <w:tcPr>
                  <w:tcW w:w="2159" w:type="dxa"/>
                  <w:tcBorders>
                    <w:right w:val="single" w:color="auto" w:sz="4" w:space="0"/>
                  </w:tcBorders>
                  <w:noWrap w:val="0"/>
                  <w:vAlign w:val="center"/>
                </w:tcPr>
                <w:p>
                  <w:pPr>
                    <w:widowControl/>
                    <w:adjustRightInd w:val="0"/>
                    <w:snapToGrid w:val="0"/>
                    <w:spacing w:beforeLines="0" w:afterLines="0"/>
                    <w:jc w:val="center"/>
                    <w:rPr>
                      <w:rFonts w:hint="default" w:ascii="Times New Roman" w:hAnsi="Times New Roman" w:cs="Times New Roman"/>
                      <w:color w:val="auto"/>
                      <w:kern w:val="0"/>
                      <w:sz w:val="21"/>
                      <w:szCs w:val="24"/>
                      <w:lang w:val="en-US" w:eastAsia="zh-CN" w:bidi="ar-SA"/>
                    </w:rPr>
                  </w:pPr>
                  <w:r>
                    <w:rPr>
                      <w:rFonts w:hint="eastAsia" w:ascii="Times New Roman" w:hAnsi="Times New Roman" w:cs="Times New Roman"/>
                      <w:color w:val="auto"/>
                      <w:kern w:val="0"/>
                      <w:sz w:val="21"/>
                      <w:szCs w:val="24"/>
                      <w:lang w:val="en-US" w:eastAsia="zh-CN" w:bidi="ar-SA"/>
                    </w:rPr>
                    <w:t>46.4</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Ex>
              <w:trPr>
                <w:trHeight w:val="528" w:hRule="atLeast"/>
                <w:jc w:val="center"/>
              </w:trPr>
              <w:tc>
                <w:tcPr>
                  <w:tcW w:w="1260" w:type="dxa"/>
                  <w:vMerge w:val="continue"/>
                  <w:noWrap w:val="0"/>
                  <w:vAlign w:val="center"/>
                </w:tcPr>
                <w:p>
                  <w:pPr>
                    <w:widowControl/>
                    <w:adjustRightInd w:val="0"/>
                    <w:snapToGrid w:val="0"/>
                    <w:spacing w:beforeLines="0" w:afterLines="0"/>
                    <w:jc w:val="center"/>
                    <w:rPr>
                      <w:rFonts w:hint="default" w:ascii="Times New Roman" w:hAnsi="Times New Roman" w:eastAsia="宋体" w:cs="Times New Roman"/>
                      <w:color w:val="auto"/>
                      <w:kern w:val="0"/>
                      <w:sz w:val="21"/>
                      <w:lang w:val="en-US" w:eastAsia="zh-CN"/>
                    </w:rPr>
                  </w:pPr>
                </w:p>
              </w:tc>
              <w:tc>
                <w:tcPr>
                  <w:tcW w:w="1309" w:type="dxa"/>
                  <w:tcBorders>
                    <w:bottom w:val="single" w:color="auto" w:sz="4" w:space="0"/>
                    <w:right w:val="single" w:color="auto" w:sz="4" w:space="0"/>
                  </w:tcBorders>
                  <w:noWrap w:val="0"/>
                  <w:vAlign w:val="center"/>
                </w:tcPr>
                <w:p>
                  <w:pPr>
                    <w:widowControl/>
                    <w:adjustRightInd w:val="0"/>
                    <w:snapToGrid w:val="0"/>
                    <w:spacing w:beforeLines="0" w:afterLines="0"/>
                    <w:jc w:val="center"/>
                    <w:rPr>
                      <w:rFonts w:hint="default" w:ascii="Times New Roman" w:hAnsi="Times New Roman" w:cs="Times New Roman"/>
                      <w:color w:val="auto"/>
                      <w:kern w:val="0"/>
                      <w:sz w:val="21"/>
                      <w:lang w:val="en-US" w:eastAsia="zh-CN"/>
                    </w:rPr>
                  </w:pPr>
                  <w:r>
                    <w:rPr>
                      <w:rFonts w:hint="eastAsia" w:ascii="Times New Roman" w:hAnsi="Times New Roman" w:cs="Times New Roman"/>
                      <w:color w:val="auto"/>
                      <w:kern w:val="0"/>
                      <w:sz w:val="21"/>
                      <w:lang w:val="en-US" w:eastAsia="zh-CN"/>
                    </w:rPr>
                    <w:t>22:29</w:t>
                  </w:r>
                </w:p>
              </w:tc>
              <w:tc>
                <w:tcPr>
                  <w:tcW w:w="2303" w:type="dxa"/>
                  <w:tcBorders>
                    <w:left w:val="single" w:color="auto" w:sz="4" w:space="0"/>
                    <w:right w:val="single" w:color="auto" w:sz="4" w:space="0"/>
                  </w:tcBorders>
                  <w:noWrap w:val="0"/>
                  <w:vAlign w:val="center"/>
                </w:tcPr>
                <w:p>
                  <w:pPr>
                    <w:widowControl/>
                    <w:adjustRightInd w:val="0"/>
                    <w:snapToGrid w:val="0"/>
                    <w:spacing w:beforeLines="0" w:afterLines="0"/>
                    <w:jc w:val="center"/>
                    <w:rPr>
                      <w:rFonts w:hint="eastAsia" w:ascii="Times New Roman" w:hAnsi="Times New Roman" w:cs="Times New Roman"/>
                      <w:color w:val="auto"/>
                      <w:kern w:val="0"/>
                      <w:sz w:val="21"/>
                      <w:lang w:val="en-US" w:eastAsia="zh-CN"/>
                    </w:rPr>
                  </w:pPr>
                  <w:r>
                    <w:rPr>
                      <w:rFonts w:hint="eastAsia" w:ascii="Times New Roman" w:hAnsi="Times New Roman" w:cs="Times New Roman"/>
                      <w:color w:val="auto"/>
                      <w:kern w:val="0"/>
                      <w:sz w:val="21"/>
                      <w:lang w:val="en-US" w:eastAsia="zh-CN"/>
                    </w:rPr>
                    <w:t>06</w:t>
                  </w:r>
                  <w:r>
                    <w:rPr>
                      <w:rFonts w:hint="default" w:ascii="Times New Roman" w:hAnsi="Times New Roman" w:eastAsia="宋体" w:cs="Times New Roman"/>
                      <w:color w:val="auto"/>
                      <w:kern w:val="0"/>
                      <w:sz w:val="21"/>
                      <w:lang w:val="en-US" w:eastAsia="zh-CN"/>
                    </w:rPr>
                    <w:t>#</w:t>
                  </w:r>
                  <w:r>
                    <w:rPr>
                      <w:rFonts w:hint="default" w:ascii="Times New Roman" w:hAnsi="Times New Roman" w:cs="Times New Roman"/>
                      <w:color w:val="auto"/>
                      <w:kern w:val="0"/>
                      <w:sz w:val="21"/>
                      <w:lang w:val="en-US" w:eastAsia="zh-CN"/>
                    </w:rPr>
                    <w:t>南</w:t>
                  </w:r>
                  <w:r>
                    <w:rPr>
                      <w:rFonts w:hint="default" w:ascii="Times New Roman" w:hAnsi="Times New Roman" w:eastAsia="宋体" w:cs="Times New Roman"/>
                      <w:color w:val="auto"/>
                      <w:kern w:val="0"/>
                      <w:sz w:val="21"/>
                      <w:lang w:val="en-US" w:eastAsia="zh-CN"/>
                    </w:rPr>
                    <w:t>厂界</w:t>
                  </w:r>
                  <w:r>
                    <w:rPr>
                      <w:rFonts w:hint="eastAsia" w:ascii="Times New Roman" w:hAnsi="Times New Roman" w:cs="Times New Roman"/>
                      <w:color w:val="auto"/>
                      <w:kern w:val="0"/>
                      <w:sz w:val="21"/>
                      <w:lang w:val="en-US" w:eastAsia="zh-CN"/>
                    </w:rPr>
                    <w:t>外1m处</w:t>
                  </w:r>
                </w:p>
              </w:tc>
              <w:tc>
                <w:tcPr>
                  <w:tcW w:w="1727" w:type="dxa"/>
                  <w:tcBorders>
                    <w:left w:val="single" w:color="auto" w:sz="4" w:space="0"/>
                  </w:tcBorders>
                  <w:noWrap w:val="0"/>
                  <w:vAlign w:val="center"/>
                </w:tcPr>
                <w:p>
                  <w:pPr>
                    <w:widowControl/>
                    <w:adjustRightInd w:val="0"/>
                    <w:snapToGrid w:val="0"/>
                    <w:spacing w:beforeLines="0" w:afterLines="0"/>
                    <w:jc w:val="center"/>
                    <w:rPr>
                      <w:rFonts w:hint="eastAsia" w:ascii="Times New Roman" w:hAnsi="Times New Roman" w:cs="Times New Roman"/>
                      <w:color w:val="auto"/>
                      <w:kern w:val="0"/>
                      <w:sz w:val="21"/>
                      <w:lang w:val="en-US" w:eastAsia="zh-CN"/>
                    </w:rPr>
                  </w:pPr>
                  <w:r>
                    <w:rPr>
                      <w:rFonts w:hint="eastAsia" w:ascii="Times New Roman" w:hAnsi="Times New Roman" w:cs="Times New Roman"/>
                      <w:color w:val="auto"/>
                      <w:kern w:val="0"/>
                      <w:sz w:val="21"/>
                      <w:lang w:val="en-US" w:eastAsia="zh-CN"/>
                    </w:rPr>
                    <w:t>夜间</w:t>
                  </w:r>
                </w:p>
              </w:tc>
              <w:tc>
                <w:tcPr>
                  <w:tcW w:w="2159" w:type="dxa"/>
                  <w:tcBorders>
                    <w:right w:val="single" w:color="auto" w:sz="4" w:space="0"/>
                  </w:tcBorders>
                  <w:noWrap w:val="0"/>
                  <w:vAlign w:val="center"/>
                </w:tcPr>
                <w:p>
                  <w:pPr>
                    <w:widowControl/>
                    <w:adjustRightInd w:val="0"/>
                    <w:snapToGrid w:val="0"/>
                    <w:spacing w:beforeLines="0" w:afterLines="0"/>
                    <w:jc w:val="center"/>
                    <w:rPr>
                      <w:rFonts w:hint="default" w:ascii="Times New Roman" w:hAnsi="Times New Roman" w:cs="Times New Roman"/>
                      <w:color w:val="auto"/>
                      <w:kern w:val="0"/>
                      <w:sz w:val="21"/>
                      <w:szCs w:val="24"/>
                      <w:lang w:val="en-US" w:eastAsia="zh-CN" w:bidi="ar-SA"/>
                    </w:rPr>
                  </w:pPr>
                  <w:r>
                    <w:rPr>
                      <w:rFonts w:hint="eastAsia" w:ascii="Times New Roman" w:hAnsi="Times New Roman" w:cs="Times New Roman"/>
                      <w:color w:val="auto"/>
                      <w:kern w:val="0"/>
                      <w:sz w:val="21"/>
                      <w:szCs w:val="24"/>
                      <w:lang w:val="en-US" w:eastAsia="zh-CN" w:bidi="ar-SA"/>
                    </w:rPr>
                    <w:t>46.3</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Ex>
              <w:trPr>
                <w:trHeight w:val="528" w:hRule="atLeast"/>
                <w:jc w:val="center"/>
              </w:trPr>
              <w:tc>
                <w:tcPr>
                  <w:tcW w:w="1260" w:type="dxa"/>
                  <w:vMerge w:val="continue"/>
                  <w:noWrap w:val="0"/>
                  <w:vAlign w:val="center"/>
                </w:tcPr>
                <w:p>
                  <w:pPr>
                    <w:widowControl/>
                    <w:adjustRightInd w:val="0"/>
                    <w:snapToGrid w:val="0"/>
                    <w:spacing w:beforeLines="0" w:afterLines="0"/>
                    <w:jc w:val="center"/>
                    <w:rPr>
                      <w:rFonts w:hint="default" w:ascii="Times New Roman" w:hAnsi="Times New Roman" w:eastAsia="宋体" w:cs="Times New Roman"/>
                      <w:color w:val="auto"/>
                      <w:kern w:val="0"/>
                      <w:sz w:val="21"/>
                      <w:lang w:val="en-US" w:eastAsia="zh-CN"/>
                    </w:rPr>
                  </w:pPr>
                </w:p>
              </w:tc>
              <w:tc>
                <w:tcPr>
                  <w:tcW w:w="1309" w:type="dxa"/>
                  <w:tcBorders>
                    <w:bottom w:val="single" w:color="auto" w:sz="4" w:space="0"/>
                    <w:right w:val="single" w:color="auto" w:sz="4" w:space="0"/>
                  </w:tcBorders>
                  <w:noWrap w:val="0"/>
                  <w:vAlign w:val="center"/>
                </w:tcPr>
                <w:p>
                  <w:pPr>
                    <w:widowControl/>
                    <w:adjustRightInd w:val="0"/>
                    <w:snapToGrid w:val="0"/>
                    <w:spacing w:beforeLines="0" w:afterLines="0"/>
                    <w:jc w:val="center"/>
                    <w:rPr>
                      <w:rFonts w:hint="default" w:ascii="Times New Roman" w:hAnsi="Times New Roman" w:cs="Times New Roman"/>
                      <w:color w:val="auto"/>
                      <w:kern w:val="0"/>
                      <w:sz w:val="21"/>
                      <w:lang w:val="en-US" w:eastAsia="zh-CN"/>
                    </w:rPr>
                  </w:pPr>
                  <w:r>
                    <w:rPr>
                      <w:rFonts w:hint="eastAsia" w:ascii="Times New Roman" w:hAnsi="Times New Roman" w:cs="Times New Roman"/>
                      <w:color w:val="auto"/>
                      <w:kern w:val="0"/>
                      <w:sz w:val="21"/>
                      <w:lang w:val="en-US" w:eastAsia="zh-CN"/>
                    </w:rPr>
                    <w:t>22:34</w:t>
                  </w:r>
                </w:p>
              </w:tc>
              <w:tc>
                <w:tcPr>
                  <w:tcW w:w="2303" w:type="dxa"/>
                  <w:tcBorders>
                    <w:left w:val="single" w:color="auto" w:sz="4" w:space="0"/>
                    <w:right w:val="single" w:color="auto" w:sz="4" w:space="0"/>
                  </w:tcBorders>
                  <w:noWrap w:val="0"/>
                  <w:vAlign w:val="center"/>
                </w:tcPr>
                <w:p>
                  <w:pPr>
                    <w:widowControl/>
                    <w:adjustRightInd w:val="0"/>
                    <w:snapToGrid w:val="0"/>
                    <w:spacing w:beforeLines="0" w:afterLines="0"/>
                    <w:jc w:val="center"/>
                    <w:rPr>
                      <w:rFonts w:hint="eastAsia" w:ascii="Times New Roman" w:hAnsi="Times New Roman" w:cs="Times New Roman"/>
                      <w:color w:val="auto"/>
                      <w:kern w:val="0"/>
                      <w:sz w:val="21"/>
                      <w:lang w:val="en-US" w:eastAsia="zh-CN"/>
                    </w:rPr>
                  </w:pPr>
                  <w:r>
                    <w:rPr>
                      <w:rFonts w:hint="eastAsia" w:ascii="Times New Roman" w:hAnsi="Times New Roman" w:cs="Times New Roman"/>
                      <w:color w:val="auto"/>
                      <w:kern w:val="0"/>
                      <w:sz w:val="21"/>
                      <w:lang w:val="en-US" w:eastAsia="zh-CN"/>
                    </w:rPr>
                    <w:t>07</w:t>
                  </w:r>
                  <w:r>
                    <w:rPr>
                      <w:rFonts w:hint="default" w:ascii="Times New Roman" w:hAnsi="Times New Roman" w:eastAsia="宋体" w:cs="Times New Roman"/>
                      <w:color w:val="auto"/>
                      <w:kern w:val="0"/>
                      <w:sz w:val="21"/>
                      <w:lang w:val="en-US" w:eastAsia="zh-CN"/>
                    </w:rPr>
                    <w:t>#</w:t>
                  </w:r>
                  <w:r>
                    <w:rPr>
                      <w:rFonts w:hint="default" w:ascii="Times New Roman" w:hAnsi="Times New Roman" w:cs="Times New Roman"/>
                      <w:color w:val="auto"/>
                      <w:kern w:val="0"/>
                      <w:sz w:val="21"/>
                      <w:lang w:val="en-US" w:eastAsia="zh-CN"/>
                    </w:rPr>
                    <w:t>西</w:t>
                  </w:r>
                  <w:r>
                    <w:rPr>
                      <w:rFonts w:hint="default" w:ascii="Times New Roman" w:hAnsi="Times New Roman" w:eastAsia="宋体" w:cs="Times New Roman"/>
                      <w:color w:val="auto"/>
                      <w:kern w:val="0"/>
                      <w:sz w:val="21"/>
                      <w:lang w:val="en-US" w:eastAsia="zh-CN"/>
                    </w:rPr>
                    <w:t>厂界</w:t>
                  </w:r>
                  <w:r>
                    <w:rPr>
                      <w:rFonts w:hint="eastAsia" w:ascii="Times New Roman" w:hAnsi="Times New Roman" w:cs="Times New Roman"/>
                      <w:color w:val="auto"/>
                      <w:kern w:val="0"/>
                      <w:sz w:val="21"/>
                      <w:lang w:val="en-US" w:eastAsia="zh-CN"/>
                    </w:rPr>
                    <w:t>外1m处</w:t>
                  </w:r>
                </w:p>
              </w:tc>
              <w:tc>
                <w:tcPr>
                  <w:tcW w:w="1727" w:type="dxa"/>
                  <w:tcBorders>
                    <w:left w:val="single" w:color="auto" w:sz="4" w:space="0"/>
                  </w:tcBorders>
                  <w:noWrap w:val="0"/>
                  <w:vAlign w:val="center"/>
                </w:tcPr>
                <w:p>
                  <w:pPr>
                    <w:widowControl/>
                    <w:adjustRightInd w:val="0"/>
                    <w:snapToGrid w:val="0"/>
                    <w:spacing w:beforeLines="0" w:afterLines="0"/>
                    <w:jc w:val="center"/>
                    <w:rPr>
                      <w:rFonts w:hint="eastAsia" w:ascii="Times New Roman" w:hAnsi="Times New Roman" w:cs="Times New Roman"/>
                      <w:color w:val="auto"/>
                      <w:kern w:val="0"/>
                      <w:sz w:val="21"/>
                      <w:lang w:val="en-US" w:eastAsia="zh-CN"/>
                    </w:rPr>
                  </w:pPr>
                  <w:r>
                    <w:rPr>
                      <w:rFonts w:hint="eastAsia" w:ascii="Times New Roman" w:hAnsi="Times New Roman" w:cs="Times New Roman"/>
                      <w:color w:val="auto"/>
                      <w:kern w:val="0"/>
                      <w:sz w:val="21"/>
                      <w:lang w:val="en-US" w:eastAsia="zh-CN"/>
                    </w:rPr>
                    <w:t>夜间</w:t>
                  </w:r>
                </w:p>
              </w:tc>
              <w:tc>
                <w:tcPr>
                  <w:tcW w:w="2159" w:type="dxa"/>
                  <w:tcBorders>
                    <w:right w:val="single" w:color="auto" w:sz="4" w:space="0"/>
                  </w:tcBorders>
                  <w:noWrap w:val="0"/>
                  <w:vAlign w:val="center"/>
                </w:tcPr>
                <w:p>
                  <w:pPr>
                    <w:widowControl/>
                    <w:adjustRightInd w:val="0"/>
                    <w:snapToGrid w:val="0"/>
                    <w:spacing w:beforeLines="0" w:afterLines="0"/>
                    <w:jc w:val="center"/>
                    <w:rPr>
                      <w:rFonts w:hint="default" w:ascii="Times New Roman" w:hAnsi="Times New Roman" w:cs="Times New Roman"/>
                      <w:color w:val="auto"/>
                      <w:kern w:val="0"/>
                      <w:sz w:val="21"/>
                      <w:szCs w:val="24"/>
                      <w:lang w:val="en-US" w:eastAsia="zh-CN" w:bidi="ar-SA"/>
                    </w:rPr>
                  </w:pPr>
                  <w:r>
                    <w:rPr>
                      <w:rFonts w:hint="eastAsia" w:ascii="Times New Roman" w:hAnsi="Times New Roman" w:cs="Times New Roman"/>
                      <w:color w:val="auto"/>
                      <w:kern w:val="0"/>
                      <w:sz w:val="21"/>
                      <w:szCs w:val="24"/>
                      <w:lang w:val="en-US" w:eastAsia="zh-CN" w:bidi="ar-SA"/>
                    </w:rPr>
                    <w:t>46.2</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Ex>
              <w:trPr>
                <w:trHeight w:val="528" w:hRule="atLeast"/>
                <w:jc w:val="center"/>
              </w:trPr>
              <w:tc>
                <w:tcPr>
                  <w:tcW w:w="1260" w:type="dxa"/>
                  <w:vMerge w:val="continue"/>
                  <w:noWrap w:val="0"/>
                  <w:vAlign w:val="center"/>
                </w:tcPr>
                <w:p>
                  <w:pPr>
                    <w:widowControl/>
                    <w:adjustRightInd w:val="0"/>
                    <w:snapToGrid w:val="0"/>
                    <w:spacing w:beforeLines="0" w:afterLines="0"/>
                    <w:jc w:val="center"/>
                    <w:rPr>
                      <w:rFonts w:hint="default" w:ascii="Times New Roman" w:hAnsi="Times New Roman" w:eastAsia="宋体" w:cs="Times New Roman"/>
                      <w:color w:val="auto"/>
                      <w:kern w:val="0"/>
                      <w:sz w:val="21"/>
                      <w:lang w:val="en-US" w:eastAsia="zh-CN"/>
                    </w:rPr>
                  </w:pPr>
                </w:p>
              </w:tc>
              <w:tc>
                <w:tcPr>
                  <w:tcW w:w="1309" w:type="dxa"/>
                  <w:tcBorders>
                    <w:bottom w:val="single" w:color="auto" w:sz="4" w:space="0"/>
                    <w:right w:val="single" w:color="auto" w:sz="4" w:space="0"/>
                  </w:tcBorders>
                  <w:noWrap w:val="0"/>
                  <w:vAlign w:val="center"/>
                </w:tcPr>
                <w:p>
                  <w:pPr>
                    <w:widowControl/>
                    <w:adjustRightInd w:val="0"/>
                    <w:snapToGrid w:val="0"/>
                    <w:spacing w:beforeLines="0" w:afterLines="0"/>
                    <w:jc w:val="center"/>
                    <w:rPr>
                      <w:rFonts w:hint="default" w:ascii="Times New Roman" w:hAnsi="Times New Roman" w:cs="Times New Roman"/>
                      <w:color w:val="auto"/>
                      <w:kern w:val="0"/>
                      <w:sz w:val="21"/>
                      <w:lang w:val="en-US" w:eastAsia="zh-CN"/>
                    </w:rPr>
                  </w:pPr>
                  <w:r>
                    <w:rPr>
                      <w:rFonts w:hint="eastAsia" w:ascii="Times New Roman" w:hAnsi="Times New Roman" w:cs="Times New Roman"/>
                      <w:color w:val="auto"/>
                      <w:kern w:val="0"/>
                      <w:sz w:val="21"/>
                      <w:lang w:val="en-US" w:eastAsia="zh-CN"/>
                    </w:rPr>
                    <w:t>22:39</w:t>
                  </w:r>
                </w:p>
              </w:tc>
              <w:tc>
                <w:tcPr>
                  <w:tcW w:w="2303" w:type="dxa"/>
                  <w:tcBorders>
                    <w:left w:val="single" w:color="auto" w:sz="4" w:space="0"/>
                    <w:right w:val="single" w:color="auto" w:sz="4" w:space="0"/>
                  </w:tcBorders>
                  <w:noWrap w:val="0"/>
                  <w:vAlign w:val="center"/>
                </w:tcPr>
                <w:p>
                  <w:pPr>
                    <w:widowControl/>
                    <w:adjustRightInd w:val="0"/>
                    <w:snapToGrid w:val="0"/>
                    <w:spacing w:beforeLines="0" w:afterLines="0"/>
                    <w:jc w:val="center"/>
                    <w:rPr>
                      <w:rFonts w:hint="eastAsia" w:ascii="Times New Roman" w:hAnsi="Times New Roman" w:cs="Times New Roman"/>
                      <w:color w:val="auto"/>
                      <w:kern w:val="0"/>
                      <w:sz w:val="21"/>
                      <w:lang w:val="en-US" w:eastAsia="zh-CN"/>
                    </w:rPr>
                  </w:pPr>
                  <w:r>
                    <w:rPr>
                      <w:rFonts w:hint="eastAsia" w:ascii="Times New Roman" w:hAnsi="Times New Roman" w:cs="Times New Roman"/>
                      <w:color w:val="auto"/>
                      <w:kern w:val="0"/>
                      <w:sz w:val="21"/>
                      <w:lang w:val="en-US" w:eastAsia="zh-CN"/>
                    </w:rPr>
                    <w:t>08</w:t>
                  </w:r>
                  <w:r>
                    <w:rPr>
                      <w:rFonts w:hint="default" w:ascii="Times New Roman" w:hAnsi="Times New Roman" w:cs="Times New Roman"/>
                      <w:color w:val="auto"/>
                      <w:kern w:val="0"/>
                      <w:sz w:val="21"/>
                      <w:lang w:val="en-US" w:eastAsia="zh-CN"/>
                    </w:rPr>
                    <w:t>#北厂界</w:t>
                  </w:r>
                  <w:r>
                    <w:rPr>
                      <w:rFonts w:hint="eastAsia" w:ascii="Times New Roman" w:hAnsi="Times New Roman" w:cs="Times New Roman"/>
                      <w:color w:val="auto"/>
                      <w:kern w:val="0"/>
                      <w:sz w:val="21"/>
                      <w:lang w:val="en-US" w:eastAsia="zh-CN"/>
                    </w:rPr>
                    <w:t>外1m处</w:t>
                  </w:r>
                </w:p>
              </w:tc>
              <w:tc>
                <w:tcPr>
                  <w:tcW w:w="1727" w:type="dxa"/>
                  <w:tcBorders>
                    <w:left w:val="single" w:color="auto" w:sz="4" w:space="0"/>
                  </w:tcBorders>
                  <w:noWrap w:val="0"/>
                  <w:vAlign w:val="center"/>
                </w:tcPr>
                <w:p>
                  <w:pPr>
                    <w:widowControl/>
                    <w:adjustRightInd w:val="0"/>
                    <w:snapToGrid w:val="0"/>
                    <w:spacing w:beforeLines="0" w:afterLines="0"/>
                    <w:jc w:val="center"/>
                    <w:rPr>
                      <w:rFonts w:hint="eastAsia" w:ascii="Times New Roman" w:hAnsi="Times New Roman" w:cs="Times New Roman"/>
                      <w:color w:val="auto"/>
                      <w:kern w:val="0"/>
                      <w:sz w:val="21"/>
                      <w:lang w:val="en-US" w:eastAsia="zh-CN"/>
                    </w:rPr>
                  </w:pPr>
                  <w:r>
                    <w:rPr>
                      <w:rFonts w:hint="eastAsia" w:ascii="Times New Roman" w:hAnsi="Times New Roman" w:cs="Times New Roman"/>
                      <w:color w:val="auto"/>
                      <w:kern w:val="0"/>
                      <w:sz w:val="21"/>
                      <w:lang w:val="en-US" w:eastAsia="zh-CN"/>
                    </w:rPr>
                    <w:t>夜间</w:t>
                  </w:r>
                </w:p>
              </w:tc>
              <w:tc>
                <w:tcPr>
                  <w:tcW w:w="2159" w:type="dxa"/>
                  <w:tcBorders>
                    <w:right w:val="single" w:color="auto" w:sz="4" w:space="0"/>
                  </w:tcBorders>
                  <w:noWrap w:val="0"/>
                  <w:vAlign w:val="center"/>
                </w:tcPr>
                <w:p>
                  <w:pPr>
                    <w:widowControl/>
                    <w:adjustRightInd w:val="0"/>
                    <w:snapToGrid w:val="0"/>
                    <w:spacing w:beforeLines="0" w:afterLines="0"/>
                    <w:jc w:val="center"/>
                    <w:rPr>
                      <w:rFonts w:hint="default" w:ascii="Times New Roman" w:hAnsi="Times New Roman" w:cs="Times New Roman"/>
                      <w:color w:val="auto"/>
                      <w:kern w:val="0"/>
                      <w:sz w:val="21"/>
                      <w:szCs w:val="24"/>
                      <w:lang w:val="en-US" w:eastAsia="zh-CN" w:bidi="ar-SA"/>
                    </w:rPr>
                  </w:pPr>
                  <w:r>
                    <w:rPr>
                      <w:rFonts w:hint="eastAsia" w:ascii="Times New Roman" w:hAnsi="Times New Roman" w:cs="Times New Roman"/>
                      <w:color w:val="auto"/>
                      <w:kern w:val="0"/>
                      <w:sz w:val="21"/>
                      <w:szCs w:val="24"/>
                      <w:lang w:val="en-US" w:eastAsia="zh-CN" w:bidi="ar-SA"/>
                    </w:rPr>
                    <w:t>46.8</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Ex>
              <w:trPr>
                <w:trHeight w:val="528" w:hRule="atLeast"/>
                <w:jc w:val="center"/>
              </w:trPr>
              <w:tc>
                <w:tcPr>
                  <w:tcW w:w="1260" w:type="dxa"/>
                  <w:vMerge w:val="restart"/>
                  <w:noWrap w:val="0"/>
                  <w:vAlign w:val="center"/>
                </w:tcPr>
                <w:p>
                  <w:pPr>
                    <w:widowControl/>
                    <w:adjustRightInd w:val="0"/>
                    <w:snapToGrid w:val="0"/>
                    <w:spacing w:beforeLines="0" w:afterLines="0"/>
                    <w:jc w:val="center"/>
                    <w:rPr>
                      <w:rFonts w:hint="default" w:ascii="Times New Roman" w:hAnsi="Times New Roman" w:eastAsia="宋体" w:cs="Times New Roman"/>
                      <w:color w:val="auto"/>
                      <w:kern w:val="0"/>
                      <w:sz w:val="21"/>
                      <w:lang w:val="en-US" w:eastAsia="zh-CN"/>
                    </w:rPr>
                  </w:pPr>
                  <w:r>
                    <w:rPr>
                      <w:rFonts w:hint="eastAsia" w:ascii="Times New Roman" w:hAnsi="Times New Roman" w:cs="Times New Roman"/>
                      <w:color w:val="auto"/>
                      <w:kern w:val="0"/>
                      <w:sz w:val="21"/>
                      <w:lang w:val="en-US" w:eastAsia="zh-CN"/>
                    </w:rPr>
                    <w:t>2021.02.21</w:t>
                  </w:r>
                </w:p>
              </w:tc>
              <w:tc>
                <w:tcPr>
                  <w:tcW w:w="1309" w:type="dxa"/>
                  <w:tcBorders>
                    <w:bottom w:val="single" w:color="auto" w:sz="4" w:space="0"/>
                    <w:right w:val="single" w:color="auto" w:sz="4" w:space="0"/>
                  </w:tcBorders>
                  <w:noWrap w:val="0"/>
                  <w:vAlign w:val="center"/>
                </w:tcPr>
                <w:p>
                  <w:pPr>
                    <w:widowControl/>
                    <w:adjustRightInd w:val="0"/>
                    <w:snapToGrid w:val="0"/>
                    <w:spacing w:beforeLines="0" w:afterLines="0"/>
                    <w:jc w:val="center"/>
                    <w:rPr>
                      <w:rFonts w:hint="default" w:ascii="Times New Roman" w:hAnsi="Times New Roman" w:cs="Times New Roman"/>
                      <w:color w:val="auto"/>
                      <w:kern w:val="0"/>
                      <w:sz w:val="21"/>
                      <w:lang w:val="en-US" w:eastAsia="zh-CN"/>
                    </w:rPr>
                  </w:pPr>
                  <w:r>
                    <w:rPr>
                      <w:rFonts w:hint="eastAsia" w:ascii="Times New Roman" w:hAnsi="Times New Roman" w:cs="Times New Roman"/>
                      <w:color w:val="auto"/>
                      <w:kern w:val="0"/>
                      <w:sz w:val="21"/>
                      <w:lang w:val="en-US" w:eastAsia="zh-CN"/>
                    </w:rPr>
                    <w:t>09:10</w:t>
                  </w:r>
                </w:p>
              </w:tc>
              <w:tc>
                <w:tcPr>
                  <w:tcW w:w="2303" w:type="dxa"/>
                  <w:tcBorders>
                    <w:left w:val="single" w:color="auto" w:sz="4" w:space="0"/>
                    <w:right w:val="single" w:color="auto" w:sz="4" w:space="0"/>
                  </w:tcBorders>
                  <w:noWrap w:val="0"/>
                  <w:vAlign w:val="center"/>
                </w:tcPr>
                <w:p>
                  <w:pPr>
                    <w:widowControl/>
                    <w:adjustRightInd w:val="0"/>
                    <w:snapToGrid w:val="0"/>
                    <w:spacing w:beforeLines="0" w:afterLines="0"/>
                    <w:jc w:val="center"/>
                    <w:rPr>
                      <w:rFonts w:hint="eastAsia" w:ascii="Times New Roman" w:hAnsi="Times New Roman" w:cs="Times New Roman"/>
                      <w:color w:val="auto"/>
                      <w:kern w:val="0"/>
                      <w:sz w:val="21"/>
                      <w:lang w:val="en-US" w:eastAsia="zh-CN"/>
                    </w:rPr>
                  </w:pPr>
                  <w:r>
                    <w:rPr>
                      <w:rFonts w:hint="eastAsia" w:ascii="Times New Roman" w:hAnsi="Times New Roman" w:cs="Times New Roman"/>
                      <w:color w:val="auto"/>
                      <w:kern w:val="0"/>
                      <w:sz w:val="21"/>
                      <w:lang w:val="en-US" w:eastAsia="zh-CN"/>
                    </w:rPr>
                    <w:t>05</w:t>
                  </w:r>
                  <w:r>
                    <w:rPr>
                      <w:rFonts w:hint="default" w:ascii="Times New Roman" w:hAnsi="Times New Roman" w:eastAsia="宋体" w:cs="Times New Roman"/>
                      <w:color w:val="auto"/>
                      <w:kern w:val="0"/>
                      <w:sz w:val="21"/>
                      <w:lang w:val="en-US" w:eastAsia="zh-CN"/>
                    </w:rPr>
                    <w:t>#东厂界</w:t>
                  </w:r>
                  <w:r>
                    <w:rPr>
                      <w:rFonts w:hint="eastAsia" w:ascii="Times New Roman" w:hAnsi="Times New Roman" w:cs="Times New Roman"/>
                      <w:color w:val="auto"/>
                      <w:kern w:val="0"/>
                      <w:sz w:val="21"/>
                      <w:lang w:val="en-US" w:eastAsia="zh-CN"/>
                    </w:rPr>
                    <w:t>外1m处</w:t>
                  </w:r>
                </w:p>
              </w:tc>
              <w:tc>
                <w:tcPr>
                  <w:tcW w:w="1727" w:type="dxa"/>
                  <w:tcBorders>
                    <w:left w:val="single" w:color="auto" w:sz="4" w:space="0"/>
                  </w:tcBorders>
                  <w:noWrap w:val="0"/>
                  <w:vAlign w:val="center"/>
                </w:tcPr>
                <w:p>
                  <w:pPr>
                    <w:widowControl/>
                    <w:adjustRightInd w:val="0"/>
                    <w:snapToGrid w:val="0"/>
                    <w:spacing w:beforeLines="0" w:afterLines="0"/>
                    <w:jc w:val="center"/>
                    <w:rPr>
                      <w:rFonts w:hint="eastAsia" w:ascii="Times New Roman" w:hAnsi="Times New Roman" w:cs="Times New Roman"/>
                      <w:color w:val="auto"/>
                      <w:kern w:val="0"/>
                      <w:sz w:val="21"/>
                      <w:lang w:val="en-US" w:eastAsia="zh-CN"/>
                    </w:rPr>
                  </w:pPr>
                  <w:r>
                    <w:rPr>
                      <w:rFonts w:hint="eastAsia" w:ascii="Times New Roman" w:hAnsi="Times New Roman" w:cs="Times New Roman"/>
                      <w:color w:val="auto"/>
                      <w:kern w:val="0"/>
                      <w:sz w:val="21"/>
                      <w:lang w:val="en-US" w:eastAsia="zh-CN"/>
                    </w:rPr>
                    <w:t>昼间</w:t>
                  </w:r>
                </w:p>
              </w:tc>
              <w:tc>
                <w:tcPr>
                  <w:tcW w:w="2159" w:type="dxa"/>
                  <w:tcBorders>
                    <w:right w:val="single" w:color="auto" w:sz="4" w:space="0"/>
                  </w:tcBorders>
                  <w:noWrap w:val="0"/>
                  <w:vAlign w:val="center"/>
                </w:tcPr>
                <w:p>
                  <w:pPr>
                    <w:widowControl/>
                    <w:adjustRightInd w:val="0"/>
                    <w:snapToGrid w:val="0"/>
                    <w:spacing w:beforeLines="0" w:afterLines="0"/>
                    <w:jc w:val="center"/>
                    <w:rPr>
                      <w:rFonts w:hint="default" w:ascii="Times New Roman" w:hAnsi="Times New Roman" w:cs="Times New Roman"/>
                      <w:color w:val="auto"/>
                      <w:kern w:val="0"/>
                      <w:sz w:val="21"/>
                      <w:szCs w:val="24"/>
                      <w:lang w:val="en-US" w:eastAsia="zh-CN" w:bidi="ar-SA"/>
                    </w:rPr>
                  </w:pPr>
                  <w:r>
                    <w:rPr>
                      <w:rFonts w:hint="eastAsia" w:ascii="Times New Roman" w:hAnsi="Times New Roman" w:cs="Times New Roman"/>
                      <w:color w:val="auto"/>
                      <w:kern w:val="0"/>
                      <w:sz w:val="21"/>
                      <w:szCs w:val="24"/>
                      <w:lang w:val="en-US" w:eastAsia="zh-CN" w:bidi="ar-SA"/>
                    </w:rPr>
                    <w:t>54.8</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Ex>
              <w:trPr>
                <w:trHeight w:val="528" w:hRule="atLeast"/>
                <w:jc w:val="center"/>
              </w:trPr>
              <w:tc>
                <w:tcPr>
                  <w:tcW w:w="1260" w:type="dxa"/>
                  <w:vMerge w:val="continue"/>
                  <w:noWrap w:val="0"/>
                  <w:vAlign w:val="center"/>
                </w:tcPr>
                <w:p>
                  <w:pPr>
                    <w:widowControl/>
                    <w:adjustRightInd w:val="0"/>
                    <w:snapToGrid w:val="0"/>
                    <w:spacing w:beforeLines="0" w:afterLines="0"/>
                    <w:jc w:val="center"/>
                    <w:rPr>
                      <w:rFonts w:hint="default" w:ascii="Times New Roman" w:hAnsi="Times New Roman" w:eastAsia="宋体" w:cs="Times New Roman"/>
                      <w:color w:val="auto"/>
                      <w:kern w:val="0"/>
                      <w:sz w:val="21"/>
                      <w:lang w:val="en-US" w:eastAsia="zh-CN"/>
                    </w:rPr>
                  </w:pPr>
                </w:p>
              </w:tc>
              <w:tc>
                <w:tcPr>
                  <w:tcW w:w="1309" w:type="dxa"/>
                  <w:tcBorders>
                    <w:bottom w:val="single" w:color="auto" w:sz="4" w:space="0"/>
                    <w:right w:val="single" w:color="auto" w:sz="4" w:space="0"/>
                  </w:tcBorders>
                  <w:noWrap w:val="0"/>
                  <w:vAlign w:val="center"/>
                </w:tcPr>
                <w:p>
                  <w:pPr>
                    <w:widowControl/>
                    <w:adjustRightInd w:val="0"/>
                    <w:snapToGrid w:val="0"/>
                    <w:spacing w:beforeLines="0" w:afterLines="0"/>
                    <w:jc w:val="center"/>
                    <w:rPr>
                      <w:rFonts w:hint="default" w:ascii="Times New Roman" w:hAnsi="Times New Roman" w:cs="Times New Roman"/>
                      <w:color w:val="auto"/>
                      <w:kern w:val="0"/>
                      <w:sz w:val="21"/>
                      <w:lang w:val="en-US" w:eastAsia="zh-CN"/>
                    </w:rPr>
                  </w:pPr>
                  <w:r>
                    <w:rPr>
                      <w:rFonts w:hint="eastAsia" w:ascii="Times New Roman" w:hAnsi="Times New Roman" w:cs="Times New Roman"/>
                      <w:color w:val="auto"/>
                      <w:kern w:val="0"/>
                      <w:sz w:val="21"/>
                      <w:lang w:val="en-US" w:eastAsia="zh-CN"/>
                    </w:rPr>
                    <w:t>09:16</w:t>
                  </w:r>
                </w:p>
              </w:tc>
              <w:tc>
                <w:tcPr>
                  <w:tcW w:w="2303" w:type="dxa"/>
                  <w:tcBorders>
                    <w:left w:val="single" w:color="auto" w:sz="4" w:space="0"/>
                    <w:right w:val="single" w:color="auto" w:sz="4" w:space="0"/>
                  </w:tcBorders>
                  <w:noWrap w:val="0"/>
                  <w:vAlign w:val="center"/>
                </w:tcPr>
                <w:p>
                  <w:pPr>
                    <w:widowControl/>
                    <w:adjustRightInd w:val="0"/>
                    <w:snapToGrid w:val="0"/>
                    <w:spacing w:beforeLines="0" w:afterLines="0"/>
                    <w:jc w:val="center"/>
                    <w:rPr>
                      <w:rFonts w:hint="eastAsia" w:ascii="Times New Roman" w:hAnsi="Times New Roman" w:cs="Times New Roman"/>
                      <w:color w:val="auto"/>
                      <w:kern w:val="0"/>
                      <w:sz w:val="21"/>
                      <w:lang w:val="en-US" w:eastAsia="zh-CN"/>
                    </w:rPr>
                  </w:pPr>
                  <w:r>
                    <w:rPr>
                      <w:rFonts w:hint="eastAsia" w:ascii="Times New Roman" w:hAnsi="Times New Roman" w:cs="Times New Roman"/>
                      <w:color w:val="auto"/>
                      <w:kern w:val="0"/>
                      <w:sz w:val="21"/>
                      <w:lang w:val="en-US" w:eastAsia="zh-CN"/>
                    </w:rPr>
                    <w:t>06</w:t>
                  </w:r>
                  <w:r>
                    <w:rPr>
                      <w:rFonts w:hint="default" w:ascii="Times New Roman" w:hAnsi="Times New Roman" w:eastAsia="宋体" w:cs="Times New Roman"/>
                      <w:color w:val="auto"/>
                      <w:kern w:val="0"/>
                      <w:sz w:val="21"/>
                      <w:lang w:val="en-US" w:eastAsia="zh-CN"/>
                    </w:rPr>
                    <w:t>#</w:t>
                  </w:r>
                  <w:r>
                    <w:rPr>
                      <w:rFonts w:hint="default" w:ascii="Times New Roman" w:hAnsi="Times New Roman" w:cs="Times New Roman"/>
                      <w:color w:val="auto"/>
                      <w:kern w:val="0"/>
                      <w:sz w:val="21"/>
                      <w:lang w:val="en-US" w:eastAsia="zh-CN"/>
                    </w:rPr>
                    <w:t>南</w:t>
                  </w:r>
                  <w:r>
                    <w:rPr>
                      <w:rFonts w:hint="default" w:ascii="Times New Roman" w:hAnsi="Times New Roman" w:eastAsia="宋体" w:cs="Times New Roman"/>
                      <w:color w:val="auto"/>
                      <w:kern w:val="0"/>
                      <w:sz w:val="21"/>
                      <w:lang w:val="en-US" w:eastAsia="zh-CN"/>
                    </w:rPr>
                    <w:t>厂界</w:t>
                  </w:r>
                  <w:r>
                    <w:rPr>
                      <w:rFonts w:hint="eastAsia" w:ascii="Times New Roman" w:hAnsi="Times New Roman" w:cs="Times New Roman"/>
                      <w:color w:val="auto"/>
                      <w:kern w:val="0"/>
                      <w:sz w:val="21"/>
                      <w:lang w:val="en-US" w:eastAsia="zh-CN"/>
                    </w:rPr>
                    <w:t>外1m处</w:t>
                  </w:r>
                </w:p>
              </w:tc>
              <w:tc>
                <w:tcPr>
                  <w:tcW w:w="1727" w:type="dxa"/>
                  <w:tcBorders>
                    <w:left w:val="single" w:color="auto" w:sz="4" w:space="0"/>
                  </w:tcBorders>
                  <w:noWrap w:val="0"/>
                  <w:vAlign w:val="center"/>
                </w:tcPr>
                <w:p>
                  <w:pPr>
                    <w:widowControl/>
                    <w:adjustRightInd w:val="0"/>
                    <w:snapToGrid w:val="0"/>
                    <w:spacing w:beforeLines="0" w:afterLines="0"/>
                    <w:jc w:val="center"/>
                    <w:rPr>
                      <w:rFonts w:hint="eastAsia" w:ascii="Times New Roman" w:hAnsi="Times New Roman" w:cs="Times New Roman"/>
                      <w:color w:val="auto"/>
                      <w:kern w:val="0"/>
                      <w:sz w:val="21"/>
                      <w:lang w:val="en-US" w:eastAsia="zh-CN"/>
                    </w:rPr>
                  </w:pPr>
                  <w:r>
                    <w:rPr>
                      <w:rFonts w:hint="eastAsia" w:ascii="Times New Roman" w:hAnsi="Times New Roman" w:cs="Times New Roman"/>
                      <w:color w:val="auto"/>
                      <w:kern w:val="0"/>
                      <w:sz w:val="21"/>
                      <w:lang w:val="en-US" w:eastAsia="zh-CN"/>
                    </w:rPr>
                    <w:t>昼间</w:t>
                  </w:r>
                </w:p>
              </w:tc>
              <w:tc>
                <w:tcPr>
                  <w:tcW w:w="2159" w:type="dxa"/>
                  <w:tcBorders>
                    <w:right w:val="single" w:color="auto" w:sz="4" w:space="0"/>
                  </w:tcBorders>
                  <w:noWrap w:val="0"/>
                  <w:vAlign w:val="center"/>
                </w:tcPr>
                <w:p>
                  <w:pPr>
                    <w:widowControl/>
                    <w:adjustRightInd w:val="0"/>
                    <w:snapToGrid w:val="0"/>
                    <w:spacing w:beforeLines="0" w:afterLines="0"/>
                    <w:jc w:val="center"/>
                    <w:rPr>
                      <w:rFonts w:hint="default" w:ascii="Times New Roman" w:hAnsi="Times New Roman" w:cs="Times New Roman"/>
                      <w:color w:val="auto"/>
                      <w:kern w:val="0"/>
                      <w:sz w:val="21"/>
                      <w:szCs w:val="24"/>
                      <w:lang w:val="en-US" w:eastAsia="zh-CN" w:bidi="ar-SA"/>
                    </w:rPr>
                  </w:pPr>
                  <w:r>
                    <w:rPr>
                      <w:rFonts w:hint="eastAsia" w:ascii="Times New Roman" w:hAnsi="Times New Roman" w:cs="Times New Roman"/>
                      <w:color w:val="auto"/>
                      <w:kern w:val="0"/>
                      <w:sz w:val="21"/>
                      <w:szCs w:val="24"/>
                      <w:lang w:val="en-US" w:eastAsia="zh-CN" w:bidi="ar-SA"/>
                    </w:rPr>
                    <w:t>56.2</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Ex>
              <w:trPr>
                <w:trHeight w:val="528" w:hRule="atLeast"/>
                <w:jc w:val="center"/>
              </w:trPr>
              <w:tc>
                <w:tcPr>
                  <w:tcW w:w="1260" w:type="dxa"/>
                  <w:vMerge w:val="continue"/>
                  <w:noWrap w:val="0"/>
                  <w:vAlign w:val="center"/>
                </w:tcPr>
                <w:p>
                  <w:pPr>
                    <w:widowControl/>
                    <w:adjustRightInd w:val="0"/>
                    <w:snapToGrid w:val="0"/>
                    <w:spacing w:beforeLines="0" w:afterLines="0"/>
                    <w:jc w:val="center"/>
                    <w:rPr>
                      <w:rFonts w:hint="default" w:ascii="Times New Roman" w:hAnsi="Times New Roman" w:eastAsia="宋体" w:cs="Times New Roman"/>
                      <w:color w:val="auto"/>
                      <w:kern w:val="0"/>
                      <w:sz w:val="21"/>
                      <w:lang w:val="en-US" w:eastAsia="zh-CN"/>
                    </w:rPr>
                  </w:pPr>
                </w:p>
              </w:tc>
              <w:tc>
                <w:tcPr>
                  <w:tcW w:w="1309" w:type="dxa"/>
                  <w:tcBorders>
                    <w:bottom w:val="single" w:color="auto" w:sz="4" w:space="0"/>
                    <w:right w:val="single" w:color="auto" w:sz="4" w:space="0"/>
                  </w:tcBorders>
                  <w:noWrap w:val="0"/>
                  <w:vAlign w:val="center"/>
                </w:tcPr>
                <w:p>
                  <w:pPr>
                    <w:widowControl/>
                    <w:adjustRightInd w:val="0"/>
                    <w:snapToGrid w:val="0"/>
                    <w:spacing w:beforeLines="0" w:afterLines="0"/>
                    <w:jc w:val="center"/>
                    <w:rPr>
                      <w:rFonts w:hint="default" w:ascii="Times New Roman" w:hAnsi="Times New Roman" w:cs="Times New Roman"/>
                      <w:color w:val="auto"/>
                      <w:kern w:val="0"/>
                      <w:sz w:val="21"/>
                      <w:lang w:val="en-US" w:eastAsia="zh-CN"/>
                    </w:rPr>
                  </w:pPr>
                  <w:r>
                    <w:rPr>
                      <w:rFonts w:hint="eastAsia" w:ascii="Times New Roman" w:hAnsi="Times New Roman" w:cs="Times New Roman"/>
                      <w:color w:val="auto"/>
                      <w:kern w:val="0"/>
                      <w:sz w:val="21"/>
                      <w:lang w:val="en-US" w:eastAsia="zh-CN"/>
                    </w:rPr>
                    <w:t>09:23</w:t>
                  </w:r>
                </w:p>
              </w:tc>
              <w:tc>
                <w:tcPr>
                  <w:tcW w:w="2303" w:type="dxa"/>
                  <w:tcBorders>
                    <w:left w:val="single" w:color="auto" w:sz="4" w:space="0"/>
                    <w:right w:val="single" w:color="auto" w:sz="4" w:space="0"/>
                  </w:tcBorders>
                  <w:noWrap w:val="0"/>
                  <w:vAlign w:val="center"/>
                </w:tcPr>
                <w:p>
                  <w:pPr>
                    <w:widowControl/>
                    <w:adjustRightInd w:val="0"/>
                    <w:snapToGrid w:val="0"/>
                    <w:spacing w:beforeLines="0" w:afterLines="0"/>
                    <w:jc w:val="center"/>
                    <w:rPr>
                      <w:rFonts w:hint="eastAsia" w:ascii="Times New Roman" w:hAnsi="Times New Roman" w:cs="Times New Roman"/>
                      <w:color w:val="auto"/>
                      <w:kern w:val="0"/>
                      <w:sz w:val="21"/>
                      <w:lang w:val="en-US" w:eastAsia="zh-CN"/>
                    </w:rPr>
                  </w:pPr>
                  <w:r>
                    <w:rPr>
                      <w:rFonts w:hint="eastAsia" w:ascii="Times New Roman" w:hAnsi="Times New Roman" w:cs="Times New Roman"/>
                      <w:color w:val="auto"/>
                      <w:kern w:val="0"/>
                      <w:sz w:val="21"/>
                      <w:lang w:val="en-US" w:eastAsia="zh-CN"/>
                    </w:rPr>
                    <w:t>07</w:t>
                  </w:r>
                  <w:r>
                    <w:rPr>
                      <w:rFonts w:hint="default" w:ascii="Times New Roman" w:hAnsi="Times New Roman" w:eastAsia="宋体" w:cs="Times New Roman"/>
                      <w:color w:val="auto"/>
                      <w:kern w:val="0"/>
                      <w:sz w:val="21"/>
                      <w:lang w:val="en-US" w:eastAsia="zh-CN"/>
                    </w:rPr>
                    <w:t>#</w:t>
                  </w:r>
                  <w:r>
                    <w:rPr>
                      <w:rFonts w:hint="default" w:ascii="Times New Roman" w:hAnsi="Times New Roman" w:cs="Times New Roman"/>
                      <w:color w:val="auto"/>
                      <w:kern w:val="0"/>
                      <w:sz w:val="21"/>
                      <w:lang w:val="en-US" w:eastAsia="zh-CN"/>
                    </w:rPr>
                    <w:t>西</w:t>
                  </w:r>
                  <w:r>
                    <w:rPr>
                      <w:rFonts w:hint="default" w:ascii="Times New Roman" w:hAnsi="Times New Roman" w:eastAsia="宋体" w:cs="Times New Roman"/>
                      <w:color w:val="auto"/>
                      <w:kern w:val="0"/>
                      <w:sz w:val="21"/>
                      <w:lang w:val="en-US" w:eastAsia="zh-CN"/>
                    </w:rPr>
                    <w:t>厂界</w:t>
                  </w:r>
                  <w:r>
                    <w:rPr>
                      <w:rFonts w:hint="eastAsia" w:ascii="Times New Roman" w:hAnsi="Times New Roman" w:cs="Times New Roman"/>
                      <w:color w:val="auto"/>
                      <w:kern w:val="0"/>
                      <w:sz w:val="21"/>
                      <w:lang w:val="en-US" w:eastAsia="zh-CN"/>
                    </w:rPr>
                    <w:t>外1m处</w:t>
                  </w:r>
                </w:p>
              </w:tc>
              <w:tc>
                <w:tcPr>
                  <w:tcW w:w="1727" w:type="dxa"/>
                  <w:tcBorders>
                    <w:left w:val="single" w:color="auto" w:sz="4" w:space="0"/>
                  </w:tcBorders>
                  <w:noWrap w:val="0"/>
                  <w:vAlign w:val="center"/>
                </w:tcPr>
                <w:p>
                  <w:pPr>
                    <w:widowControl/>
                    <w:adjustRightInd w:val="0"/>
                    <w:snapToGrid w:val="0"/>
                    <w:spacing w:beforeLines="0" w:afterLines="0"/>
                    <w:jc w:val="center"/>
                    <w:rPr>
                      <w:rFonts w:hint="eastAsia" w:ascii="Times New Roman" w:hAnsi="Times New Roman" w:cs="Times New Roman"/>
                      <w:color w:val="auto"/>
                      <w:kern w:val="0"/>
                      <w:sz w:val="21"/>
                      <w:lang w:val="en-US" w:eastAsia="zh-CN"/>
                    </w:rPr>
                  </w:pPr>
                  <w:r>
                    <w:rPr>
                      <w:rFonts w:hint="eastAsia" w:ascii="Times New Roman" w:hAnsi="Times New Roman" w:cs="Times New Roman"/>
                      <w:color w:val="auto"/>
                      <w:kern w:val="0"/>
                      <w:sz w:val="21"/>
                      <w:lang w:val="en-US" w:eastAsia="zh-CN"/>
                    </w:rPr>
                    <w:t>昼间</w:t>
                  </w:r>
                </w:p>
              </w:tc>
              <w:tc>
                <w:tcPr>
                  <w:tcW w:w="2159" w:type="dxa"/>
                  <w:tcBorders>
                    <w:right w:val="single" w:color="auto" w:sz="4" w:space="0"/>
                  </w:tcBorders>
                  <w:noWrap w:val="0"/>
                  <w:vAlign w:val="center"/>
                </w:tcPr>
                <w:p>
                  <w:pPr>
                    <w:widowControl/>
                    <w:adjustRightInd w:val="0"/>
                    <w:snapToGrid w:val="0"/>
                    <w:spacing w:beforeLines="0" w:afterLines="0"/>
                    <w:jc w:val="center"/>
                    <w:rPr>
                      <w:rFonts w:hint="default" w:ascii="Times New Roman" w:hAnsi="Times New Roman" w:cs="Times New Roman"/>
                      <w:color w:val="auto"/>
                      <w:kern w:val="0"/>
                      <w:sz w:val="21"/>
                      <w:szCs w:val="24"/>
                      <w:lang w:val="en-US" w:eastAsia="zh-CN" w:bidi="ar-SA"/>
                    </w:rPr>
                  </w:pPr>
                  <w:r>
                    <w:rPr>
                      <w:rFonts w:hint="eastAsia" w:ascii="Times New Roman" w:hAnsi="Times New Roman" w:cs="Times New Roman"/>
                      <w:color w:val="auto"/>
                      <w:kern w:val="0"/>
                      <w:sz w:val="21"/>
                      <w:szCs w:val="24"/>
                      <w:lang w:val="en-US" w:eastAsia="zh-CN" w:bidi="ar-SA"/>
                    </w:rPr>
                    <w:t>55.3</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Ex>
              <w:trPr>
                <w:trHeight w:val="528" w:hRule="atLeast"/>
                <w:jc w:val="center"/>
              </w:trPr>
              <w:tc>
                <w:tcPr>
                  <w:tcW w:w="1260" w:type="dxa"/>
                  <w:vMerge w:val="continue"/>
                  <w:noWrap w:val="0"/>
                  <w:vAlign w:val="center"/>
                </w:tcPr>
                <w:p>
                  <w:pPr>
                    <w:widowControl/>
                    <w:adjustRightInd w:val="0"/>
                    <w:snapToGrid w:val="0"/>
                    <w:spacing w:beforeLines="0" w:afterLines="0"/>
                    <w:jc w:val="center"/>
                    <w:rPr>
                      <w:rFonts w:hint="default" w:ascii="Times New Roman" w:hAnsi="Times New Roman" w:eastAsia="宋体" w:cs="Times New Roman"/>
                      <w:color w:val="auto"/>
                      <w:kern w:val="0"/>
                      <w:sz w:val="21"/>
                      <w:lang w:val="en-US" w:eastAsia="zh-CN"/>
                    </w:rPr>
                  </w:pPr>
                </w:p>
              </w:tc>
              <w:tc>
                <w:tcPr>
                  <w:tcW w:w="1309" w:type="dxa"/>
                  <w:tcBorders>
                    <w:bottom w:val="single" w:color="auto" w:sz="4" w:space="0"/>
                    <w:right w:val="single" w:color="auto" w:sz="4" w:space="0"/>
                  </w:tcBorders>
                  <w:noWrap w:val="0"/>
                  <w:vAlign w:val="center"/>
                </w:tcPr>
                <w:p>
                  <w:pPr>
                    <w:widowControl/>
                    <w:adjustRightInd w:val="0"/>
                    <w:snapToGrid w:val="0"/>
                    <w:spacing w:beforeLines="0" w:afterLines="0"/>
                    <w:jc w:val="center"/>
                    <w:rPr>
                      <w:rFonts w:hint="default" w:ascii="Times New Roman" w:hAnsi="Times New Roman" w:cs="Times New Roman"/>
                      <w:color w:val="auto"/>
                      <w:kern w:val="0"/>
                      <w:sz w:val="21"/>
                      <w:lang w:val="en-US" w:eastAsia="zh-CN"/>
                    </w:rPr>
                  </w:pPr>
                  <w:r>
                    <w:rPr>
                      <w:rFonts w:hint="eastAsia" w:ascii="Times New Roman" w:hAnsi="Times New Roman" w:cs="Times New Roman"/>
                      <w:color w:val="auto"/>
                      <w:kern w:val="0"/>
                      <w:sz w:val="21"/>
                      <w:lang w:val="en-US" w:eastAsia="zh-CN"/>
                    </w:rPr>
                    <w:t>09:30</w:t>
                  </w:r>
                </w:p>
              </w:tc>
              <w:tc>
                <w:tcPr>
                  <w:tcW w:w="2303" w:type="dxa"/>
                  <w:tcBorders>
                    <w:left w:val="single" w:color="auto" w:sz="4" w:space="0"/>
                    <w:right w:val="single" w:color="auto" w:sz="4" w:space="0"/>
                  </w:tcBorders>
                  <w:noWrap w:val="0"/>
                  <w:vAlign w:val="center"/>
                </w:tcPr>
                <w:p>
                  <w:pPr>
                    <w:widowControl/>
                    <w:adjustRightInd w:val="0"/>
                    <w:snapToGrid w:val="0"/>
                    <w:spacing w:beforeLines="0" w:afterLines="0"/>
                    <w:jc w:val="center"/>
                    <w:rPr>
                      <w:rFonts w:hint="eastAsia" w:ascii="Times New Roman" w:hAnsi="Times New Roman" w:cs="Times New Roman"/>
                      <w:color w:val="auto"/>
                      <w:kern w:val="0"/>
                      <w:sz w:val="21"/>
                      <w:lang w:val="en-US" w:eastAsia="zh-CN"/>
                    </w:rPr>
                  </w:pPr>
                  <w:r>
                    <w:rPr>
                      <w:rFonts w:hint="eastAsia" w:ascii="Times New Roman" w:hAnsi="Times New Roman" w:cs="Times New Roman"/>
                      <w:color w:val="auto"/>
                      <w:kern w:val="0"/>
                      <w:sz w:val="21"/>
                      <w:lang w:val="en-US" w:eastAsia="zh-CN"/>
                    </w:rPr>
                    <w:t>08</w:t>
                  </w:r>
                  <w:r>
                    <w:rPr>
                      <w:rFonts w:hint="default" w:ascii="Times New Roman" w:hAnsi="Times New Roman" w:cs="Times New Roman"/>
                      <w:color w:val="auto"/>
                      <w:kern w:val="0"/>
                      <w:sz w:val="21"/>
                      <w:lang w:val="en-US" w:eastAsia="zh-CN"/>
                    </w:rPr>
                    <w:t>#北厂界</w:t>
                  </w:r>
                  <w:r>
                    <w:rPr>
                      <w:rFonts w:hint="eastAsia" w:ascii="Times New Roman" w:hAnsi="Times New Roman" w:cs="Times New Roman"/>
                      <w:color w:val="auto"/>
                      <w:kern w:val="0"/>
                      <w:sz w:val="21"/>
                      <w:lang w:val="en-US" w:eastAsia="zh-CN"/>
                    </w:rPr>
                    <w:t>外1m处</w:t>
                  </w:r>
                </w:p>
              </w:tc>
              <w:tc>
                <w:tcPr>
                  <w:tcW w:w="1727" w:type="dxa"/>
                  <w:tcBorders>
                    <w:left w:val="single" w:color="auto" w:sz="4" w:space="0"/>
                  </w:tcBorders>
                  <w:noWrap w:val="0"/>
                  <w:vAlign w:val="center"/>
                </w:tcPr>
                <w:p>
                  <w:pPr>
                    <w:widowControl/>
                    <w:adjustRightInd w:val="0"/>
                    <w:snapToGrid w:val="0"/>
                    <w:spacing w:beforeLines="0" w:afterLines="0"/>
                    <w:jc w:val="center"/>
                    <w:rPr>
                      <w:rFonts w:hint="eastAsia" w:ascii="Times New Roman" w:hAnsi="Times New Roman" w:cs="Times New Roman"/>
                      <w:color w:val="auto"/>
                      <w:kern w:val="0"/>
                      <w:sz w:val="21"/>
                      <w:lang w:val="en-US" w:eastAsia="zh-CN"/>
                    </w:rPr>
                  </w:pPr>
                  <w:r>
                    <w:rPr>
                      <w:rFonts w:hint="eastAsia" w:ascii="Times New Roman" w:hAnsi="Times New Roman" w:cs="Times New Roman"/>
                      <w:color w:val="auto"/>
                      <w:kern w:val="0"/>
                      <w:sz w:val="21"/>
                      <w:lang w:val="en-US" w:eastAsia="zh-CN"/>
                    </w:rPr>
                    <w:t>昼间</w:t>
                  </w:r>
                </w:p>
              </w:tc>
              <w:tc>
                <w:tcPr>
                  <w:tcW w:w="2159" w:type="dxa"/>
                  <w:tcBorders>
                    <w:right w:val="single" w:color="auto" w:sz="4" w:space="0"/>
                  </w:tcBorders>
                  <w:noWrap w:val="0"/>
                  <w:vAlign w:val="center"/>
                </w:tcPr>
                <w:p>
                  <w:pPr>
                    <w:widowControl/>
                    <w:adjustRightInd w:val="0"/>
                    <w:snapToGrid w:val="0"/>
                    <w:spacing w:beforeLines="0" w:afterLines="0"/>
                    <w:jc w:val="center"/>
                    <w:rPr>
                      <w:rFonts w:hint="default" w:ascii="Times New Roman" w:hAnsi="Times New Roman" w:cs="Times New Roman"/>
                      <w:color w:val="auto"/>
                      <w:kern w:val="0"/>
                      <w:sz w:val="21"/>
                      <w:szCs w:val="24"/>
                      <w:lang w:val="en-US" w:eastAsia="zh-CN" w:bidi="ar-SA"/>
                    </w:rPr>
                  </w:pPr>
                  <w:r>
                    <w:rPr>
                      <w:rFonts w:hint="eastAsia" w:ascii="Times New Roman" w:hAnsi="Times New Roman" w:cs="Times New Roman"/>
                      <w:color w:val="auto"/>
                      <w:kern w:val="0"/>
                      <w:sz w:val="21"/>
                      <w:szCs w:val="24"/>
                      <w:lang w:val="en-US" w:eastAsia="zh-CN" w:bidi="ar-SA"/>
                    </w:rPr>
                    <w:t>52.6</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Ex>
              <w:trPr>
                <w:trHeight w:val="528" w:hRule="atLeast"/>
                <w:jc w:val="center"/>
              </w:trPr>
              <w:tc>
                <w:tcPr>
                  <w:tcW w:w="1260" w:type="dxa"/>
                  <w:vMerge w:val="continue"/>
                  <w:noWrap w:val="0"/>
                  <w:vAlign w:val="center"/>
                </w:tcPr>
                <w:p>
                  <w:pPr>
                    <w:widowControl/>
                    <w:adjustRightInd w:val="0"/>
                    <w:snapToGrid w:val="0"/>
                    <w:spacing w:beforeLines="0" w:afterLines="0"/>
                    <w:jc w:val="center"/>
                    <w:rPr>
                      <w:rFonts w:hint="default" w:ascii="Times New Roman" w:hAnsi="Times New Roman" w:eastAsia="宋体" w:cs="Times New Roman"/>
                      <w:color w:val="auto"/>
                      <w:kern w:val="0"/>
                      <w:sz w:val="21"/>
                      <w:lang w:val="en-US" w:eastAsia="zh-CN"/>
                    </w:rPr>
                  </w:pPr>
                </w:p>
              </w:tc>
              <w:tc>
                <w:tcPr>
                  <w:tcW w:w="1309" w:type="dxa"/>
                  <w:tcBorders>
                    <w:bottom w:val="single" w:color="auto" w:sz="4" w:space="0"/>
                    <w:right w:val="single" w:color="auto" w:sz="4" w:space="0"/>
                  </w:tcBorders>
                  <w:noWrap w:val="0"/>
                  <w:vAlign w:val="center"/>
                </w:tcPr>
                <w:p>
                  <w:pPr>
                    <w:widowControl/>
                    <w:adjustRightInd w:val="0"/>
                    <w:snapToGrid w:val="0"/>
                    <w:spacing w:beforeLines="0" w:afterLines="0"/>
                    <w:jc w:val="center"/>
                    <w:rPr>
                      <w:rFonts w:hint="default" w:ascii="Times New Roman" w:hAnsi="Times New Roman" w:cs="Times New Roman"/>
                      <w:color w:val="auto"/>
                      <w:kern w:val="0"/>
                      <w:sz w:val="21"/>
                      <w:lang w:val="en-US" w:eastAsia="zh-CN"/>
                    </w:rPr>
                  </w:pPr>
                  <w:r>
                    <w:rPr>
                      <w:rFonts w:hint="eastAsia" w:ascii="Times New Roman" w:hAnsi="Times New Roman" w:cs="Times New Roman"/>
                      <w:color w:val="auto"/>
                      <w:kern w:val="0"/>
                      <w:sz w:val="21"/>
                      <w:lang w:val="en-US" w:eastAsia="zh-CN"/>
                    </w:rPr>
                    <w:t>22:01</w:t>
                  </w:r>
                </w:p>
              </w:tc>
              <w:tc>
                <w:tcPr>
                  <w:tcW w:w="2303" w:type="dxa"/>
                  <w:tcBorders>
                    <w:left w:val="single" w:color="auto" w:sz="4" w:space="0"/>
                    <w:right w:val="single" w:color="auto" w:sz="4" w:space="0"/>
                  </w:tcBorders>
                  <w:noWrap w:val="0"/>
                  <w:vAlign w:val="center"/>
                </w:tcPr>
                <w:p>
                  <w:pPr>
                    <w:widowControl/>
                    <w:adjustRightInd w:val="0"/>
                    <w:snapToGrid w:val="0"/>
                    <w:spacing w:beforeLines="0" w:afterLines="0"/>
                    <w:jc w:val="center"/>
                    <w:rPr>
                      <w:rFonts w:hint="eastAsia" w:ascii="Times New Roman" w:hAnsi="Times New Roman" w:cs="Times New Roman"/>
                      <w:color w:val="auto"/>
                      <w:kern w:val="0"/>
                      <w:sz w:val="21"/>
                      <w:lang w:val="en-US" w:eastAsia="zh-CN"/>
                    </w:rPr>
                  </w:pPr>
                  <w:r>
                    <w:rPr>
                      <w:rFonts w:hint="eastAsia" w:ascii="Times New Roman" w:hAnsi="Times New Roman" w:cs="Times New Roman"/>
                      <w:color w:val="auto"/>
                      <w:kern w:val="0"/>
                      <w:sz w:val="21"/>
                      <w:lang w:val="en-US" w:eastAsia="zh-CN"/>
                    </w:rPr>
                    <w:t>05</w:t>
                  </w:r>
                  <w:r>
                    <w:rPr>
                      <w:rFonts w:hint="default" w:ascii="Times New Roman" w:hAnsi="Times New Roman" w:eastAsia="宋体" w:cs="Times New Roman"/>
                      <w:color w:val="auto"/>
                      <w:kern w:val="0"/>
                      <w:sz w:val="21"/>
                      <w:lang w:val="en-US" w:eastAsia="zh-CN"/>
                    </w:rPr>
                    <w:t>#东厂界</w:t>
                  </w:r>
                  <w:r>
                    <w:rPr>
                      <w:rFonts w:hint="eastAsia" w:ascii="Times New Roman" w:hAnsi="Times New Roman" w:cs="Times New Roman"/>
                      <w:color w:val="auto"/>
                      <w:kern w:val="0"/>
                      <w:sz w:val="21"/>
                      <w:lang w:val="en-US" w:eastAsia="zh-CN"/>
                    </w:rPr>
                    <w:t>外1m处</w:t>
                  </w:r>
                </w:p>
              </w:tc>
              <w:tc>
                <w:tcPr>
                  <w:tcW w:w="1727" w:type="dxa"/>
                  <w:tcBorders>
                    <w:left w:val="single" w:color="auto" w:sz="4" w:space="0"/>
                  </w:tcBorders>
                  <w:noWrap w:val="0"/>
                  <w:vAlign w:val="center"/>
                </w:tcPr>
                <w:p>
                  <w:pPr>
                    <w:widowControl/>
                    <w:adjustRightInd w:val="0"/>
                    <w:snapToGrid w:val="0"/>
                    <w:spacing w:beforeLines="0" w:afterLines="0"/>
                    <w:jc w:val="center"/>
                    <w:rPr>
                      <w:rFonts w:hint="eastAsia" w:ascii="Times New Roman" w:hAnsi="Times New Roman" w:cs="Times New Roman"/>
                      <w:color w:val="auto"/>
                      <w:kern w:val="0"/>
                      <w:sz w:val="21"/>
                      <w:lang w:val="en-US" w:eastAsia="zh-CN"/>
                    </w:rPr>
                  </w:pPr>
                  <w:r>
                    <w:rPr>
                      <w:rFonts w:hint="eastAsia" w:ascii="Times New Roman" w:hAnsi="Times New Roman" w:cs="Times New Roman"/>
                      <w:color w:val="auto"/>
                      <w:kern w:val="0"/>
                      <w:sz w:val="21"/>
                      <w:lang w:val="en-US" w:eastAsia="zh-CN"/>
                    </w:rPr>
                    <w:t>夜间</w:t>
                  </w:r>
                </w:p>
              </w:tc>
              <w:tc>
                <w:tcPr>
                  <w:tcW w:w="2159" w:type="dxa"/>
                  <w:tcBorders>
                    <w:right w:val="single" w:color="auto" w:sz="4" w:space="0"/>
                  </w:tcBorders>
                  <w:noWrap w:val="0"/>
                  <w:vAlign w:val="center"/>
                </w:tcPr>
                <w:p>
                  <w:pPr>
                    <w:widowControl/>
                    <w:adjustRightInd w:val="0"/>
                    <w:snapToGrid w:val="0"/>
                    <w:spacing w:beforeLines="0" w:afterLines="0"/>
                    <w:jc w:val="center"/>
                    <w:rPr>
                      <w:rFonts w:hint="default" w:ascii="Times New Roman" w:hAnsi="Times New Roman" w:cs="Times New Roman"/>
                      <w:color w:val="auto"/>
                      <w:kern w:val="0"/>
                      <w:sz w:val="21"/>
                      <w:szCs w:val="24"/>
                      <w:lang w:val="en-US" w:eastAsia="zh-CN" w:bidi="ar-SA"/>
                    </w:rPr>
                  </w:pPr>
                  <w:r>
                    <w:rPr>
                      <w:rFonts w:hint="eastAsia" w:ascii="Times New Roman" w:hAnsi="Times New Roman" w:cs="Times New Roman"/>
                      <w:color w:val="auto"/>
                      <w:kern w:val="0"/>
                      <w:sz w:val="21"/>
                      <w:szCs w:val="24"/>
                      <w:lang w:val="en-US" w:eastAsia="zh-CN" w:bidi="ar-SA"/>
                    </w:rPr>
                    <w:t>46.4</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Ex>
              <w:trPr>
                <w:trHeight w:val="528" w:hRule="atLeast"/>
                <w:jc w:val="center"/>
              </w:trPr>
              <w:tc>
                <w:tcPr>
                  <w:tcW w:w="1260" w:type="dxa"/>
                  <w:vMerge w:val="continue"/>
                  <w:noWrap w:val="0"/>
                  <w:vAlign w:val="center"/>
                </w:tcPr>
                <w:p>
                  <w:pPr>
                    <w:widowControl/>
                    <w:adjustRightInd w:val="0"/>
                    <w:snapToGrid w:val="0"/>
                    <w:spacing w:beforeLines="0" w:afterLines="0"/>
                    <w:jc w:val="center"/>
                    <w:rPr>
                      <w:rFonts w:hint="default" w:ascii="Times New Roman" w:hAnsi="Times New Roman" w:eastAsia="宋体" w:cs="Times New Roman"/>
                      <w:color w:val="auto"/>
                      <w:kern w:val="0"/>
                      <w:sz w:val="21"/>
                      <w:lang w:val="en-US" w:eastAsia="zh-CN"/>
                    </w:rPr>
                  </w:pPr>
                </w:p>
              </w:tc>
              <w:tc>
                <w:tcPr>
                  <w:tcW w:w="1309" w:type="dxa"/>
                  <w:tcBorders>
                    <w:bottom w:val="single" w:color="auto" w:sz="4" w:space="0"/>
                    <w:right w:val="single" w:color="auto" w:sz="4" w:space="0"/>
                  </w:tcBorders>
                  <w:noWrap w:val="0"/>
                  <w:vAlign w:val="center"/>
                </w:tcPr>
                <w:p>
                  <w:pPr>
                    <w:widowControl/>
                    <w:adjustRightInd w:val="0"/>
                    <w:snapToGrid w:val="0"/>
                    <w:spacing w:beforeLines="0" w:afterLines="0"/>
                    <w:jc w:val="center"/>
                    <w:rPr>
                      <w:rFonts w:hint="default" w:ascii="Times New Roman" w:hAnsi="Times New Roman" w:cs="Times New Roman"/>
                      <w:color w:val="auto"/>
                      <w:kern w:val="0"/>
                      <w:sz w:val="21"/>
                      <w:lang w:val="en-US" w:eastAsia="zh-CN"/>
                    </w:rPr>
                  </w:pPr>
                  <w:r>
                    <w:rPr>
                      <w:rFonts w:hint="eastAsia" w:ascii="Times New Roman" w:hAnsi="Times New Roman" w:cs="Times New Roman"/>
                      <w:color w:val="auto"/>
                      <w:kern w:val="0"/>
                      <w:sz w:val="21"/>
                      <w:lang w:val="en-US" w:eastAsia="zh-CN"/>
                    </w:rPr>
                    <w:t>22:09</w:t>
                  </w:r>
                </w:p>
              </w:tc>
              <w:tc>
                <w:tcPr>
                  <w:tcW w:w="2303" w:type="dxa"/>
                  <w:tcBorders>
                    <w:left w:val="single" w:color="auto" w:sz="4" w:space="0"/>
                    <w:right w:val="single" w:color="auto" w:sz="4" w:space="0"/>
                  </w:tcBorders>
                  <w:noWrap w:val="0"/>
                  <w:vAlign w:val="center"/>
                </w:tcPr>
                <w:p>
                  <w:pPr>
                    <w:widowControl/>
                    <w:adjustRightInd w:val="0"/>
                    <w:snapToGrid w:val="0"/>
                    <w:spacing w:beforeLines="0" w:afterLines="0"/>
                    <w:jc w:val="center"/>
                    <w:rPr>
                      <w:rFonts w:hint="eastAsia" w:ascii="Times New Roman" w:hAnsi="Times New Roman" w:cs="Times New Roman"/>
                      <w:color w:val="auto"/>
                      <w:kern w:val="0"/>
                      <w:sz w:val="21"/>
                      <w:lang w:val="en-US" w:eastAsia="zh-CN"/>
                    </w:rPr>
                  </w:pPr>
                  <w:r>
                    <w:rPr>
                      <w:rFonts w:hint="eastAsia" w:ascii="Times New Roman" w:hAnsi="Times New Roman" w:cs="Times New Roman"/>
                      <w:color w:val="auto"/>
                      <w:kern w:val="0"/>
                      <w:sz w:val="21"/>
                      <w:lang w:val="en-US" w:eastAsia="zh-CN"/>
                    </w:rPr>
                    <w:t>06</w:t>
                  </w:r>
                  <w:r>
                    <w:rPr>
                      <w:rFonts w:hint="default" w:ascii="Times New Roman" w:hAnsi="Times New Roman" w:eastAsia="宋体" w:cs="Times New Roman"/>
                      <w:color w:val="auto"/>
                      <w:kern w:val="0"/>
                      <w:sz w:val="21"/>
                      <w:lang w:val="en-US" w:eastAsia="zh-CN"/>
                    </w:rPr>
                    <w:t>#</w:t>
                  </w:r>
                  <w:r>
                    <w:rPr>
                      <w:rFonts w:hint="default" w:ascii="Times New Roman" w:hAnsi="Times New Roman" w:cs="Times New Roman"/>
                      <w:color w:val="auto"/>
                      <w:kern w:val="0"/>
                      <w:sz w:val="21"/>
                      <w:lang w:val="en-US" w:eastAsia="zh-CN"/>
                    </w:rPr>
                    <w:t>南</w:t>
                  </w:r>
                  <w:r>
                    <w:rPr>
                      <w:rFonts w:hint="default" w:ascii="Times New Roman" w:hAnsi="Times New Roman" w:eastAsia="宋体" w:cs="Times New Roman"/>
                      <w:color w:val="auto"/>
                      <w:kern w:val="0"/>
                      <w:sz w:val="21"/>
                      <w:lang w:val="en-US" w:eastAsia="zh-CN"/>
                    </w:rPr>
                    <w:t>厂界</w:t>
                  </w:r>
                  <w:r>
                    <w:rPr>
                      <w:rFonts w:hint="eastAsia" w:ascii="Times New Roman" w:hAnsi="Times New Roman" w:cs="Times New Roman"/>
                      <w:color w:val="auto"/>
                      <w:kern w:val="0"/>
                      <w:sz w:val="21"/>
                      <w:lang w:val="en-US" w:eastAsia="zh-CN"/>
                    </w:rPr>
                    <w:t>外1m处</w:t>
                  </w:r>
                </w:p>
              </w:tc>
              <w:tc>
                <w:tcPr>
                  <w:tcW w:w="1727" w:type="dxa"/>
                  <w:tcBorders>
                    <w:left w:val="single" w:color="auto" w:sz="4" w:space="0"/>
                  </w:tcBorders>
                  <w:noWrap w:val="0"/>
                  <w:vAlign w:val="center"/>
                </w:tcPr>
                <w:p>
                  <w:pPr>
                    <w:widowControl/>
                    <w:adjustRightInd w:val="0"/>
                    <w:snapToGrid w:val="0"/>
                    <w:spacing w:beforeLines="0" w:afterLines="0"/>
                    <w:jc w:val="center"/>
                    <w:rPr>
                      <w:rFonts w:hint="eastAsia" w:ascii="Times New Roman" w:hAnsi="Times New Roman" w:cs="Times New Roman"/>
                      <w:color w:val="auto"/>
                      <w:kern w:val="0"/>
                      <w:sz w:val="21"/>
                      <w:lang w:val="en-US" w:eastAsia="zh-CN"/>
                    </w:rPr>
                  </w:pPr>
                  <w:r>
                    <w:rPr>
                      <w:rFonts w:hint="eastAsia" w:ascii="Times New Roman" w:hAnsi="Times New Roman" w:cs="Times New Roman"/>
                      <w:color w:val="auto"/>
                      <w:kern w:val="0"/>
                      <w:sz w:val="21"/>
                      <w:lang w:val="en-US" w:eastAsia="zh-CN"/>
                    </w:rPr>
                    <w:t>夜间</w:t>
                  </w:r>
                </w:p>
              </w:tc>
              <w:tc>
                <w:tcPr>
                  <w:tcW w:w="2159" w:type="dxa"/>
                  <w:tcBorders>
                    <w:right w:val="single" w:color="auto" w:sz="4" w:space="0"/>
                  </w:tcBorders>
                  <w:noWrap w:val="0"/>
                  <w:vAlign w:val="center"/>
                </w:tcPr>
                <w:p>
                  <w:pPr>
                    <w:widowControl/>
                    <w:adjustRightInd w:val="0"/>
                    <w:snapToGrid w:val="0"/>
                    <w:spacing w:beforeLines="0" w:afterLines="0"/>
                    <w:jc w:val="center"/>
                    <w:rPr>
                      <w:rFonts w:hint="default" w:ascii="Times New Roman" w:hAnsi="Times New Roman" w:cs="Times New Roman"/>
                      <w:color w:val="auto"/>
                      <w:kern w:val="0"/>
                      <w:sz w:val="21"/>
                      <w:szCs w:val="24"/>
                      <w:lang w:val="en-US" w:eastAsia="zh-CN" w:bidi="ar-SA"/>
                    </w:rPr>
                  </w:pPr>
                  <w:r>
                    <w:rPr>
                      <w:rFonts w:hint="eastAsia" w:ascii="Times New Roman" w:hAnsi="Times New Roman" w:cs="Times New Roman"/>
                      <w:color w:val="auto"/>
                      <w:kern w:val="0"/>
                      <w:sz w:val="21"/>
                      <w:szCs w:val="24"/>
                      <w:lang w:val="en-US" w:eastAsia="zh-CN" w:bidi="ar-SA"/>
                    </w:rPr>
                    <w:t>42.8</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Ex>
              <w:trPr>
                <w:trHeight w:val="528" w:hRule="atLeast"/>
                <w:jc w:val="center"/>
              </w:trPr>
              <w:tc>
                <w:tcPr>
                  <w:tcW w:w="1260" w:type="dxa"/>
                  <w:vMerge w:val="continue"/>
                  <w:noWrap w:val="0"/>
                  <w:vAlign w:val="center"/>
                </w:tcPr>
                <w:p>
                  <w:pPr>
                    <w:widowControl/>
                    <w:adjustRightInd w:val="0"/>
                    <w:snapToGrid w:val="0"/>
                    <w:spacing w:beforeLines="0" w:afterLines="0"/>
                    <w:jc w:val="center"/>
                    <w:rPr>
                      <w:rFonts w:hint="default" w:ascii="Times New Roman" w:hAnsi="Times New Roman" w:eastAsia="宋体" w:cs="Times New Roman"/>
                      <w:color w:val="auto"/>
                      <w:kern w:val="0"/>
                      <w:sz w:val="21"/>
                      <w:lang w:val="en-US" w:eastAsia="zh-CN"/>
                    </w:rPr>
                  </w:pPr>
                </w:p>
              </w:tc>
              <w:tc>
                <w:tcPr>
                  <w:tcW w:w="1309" w:type="dxa"/>
                  <w:tcBorders>
                    <w:bottom w:val="single" w:color="auto" w:sz="4" w:space="0"/>
                    <w:right w:val="single" w:color="auto" w:sz="4" w:space="0"/>
                  </w:tcBorders>
                  <w:noWrap w:val="0"/>
                  <w:vAlign w:val="center"/>
                </w:tcPr>
                <w:p>
                  <w:pPr>
                    <w:widowControl/>
                    <w:adjustRightInd w:val="0"/>
                    <w:snapToGrid w:val="0"/>
                    <w:spacing w:beforeLines="0" w:afterLines="0"/>
                    <w:jc w:val="center"/>
                    <w:rPr>
                      <w:rFonts w:hint="default" w:ascii="Times New Roman" w:hAnsi="Times New Roman" w:cs="Times New Roman"/>
                      <w:color w:val="auto"/>
                      <w:kern w:val="0"/>
                      <w:sz w:val="21"/>
                      <w:lang w:val="en-US" w:eastAsia="zh-CN"/>
                    </w:rPr>
                  </w:pPr>
                  <w:r>
                    <w:rPr>
                      <w:rFonts w:hint="eastAsia" w:ascii="Times New Roman" w:hAnsi="Times New Roman" w:cs="Times New Roman"/>
                      <w:color w:val="auto"/>
                      <w:kern w:val="0"/>
                      <w:sz w:val="21"/>
                      <w:lang w:val="en-US" w:eastAsia="zh-CN"/>
                    </w:rPr>
                    <w:t>22:14</w:t>
                  </w:r>
                </w:p>
              </w:tc>
              <w:tc>
                <w:tcPr>
                  <w:tcW w:w="2303" w:type="dxa"/>
                  <w:tcBorders>
                    <w:left w:val="single" w:color="auto" w:sz="4" w:space="0"/>
                    <w:right w:val="single" w:color="auto" w:sz="4" w:space="0"/>
                  </w:tcBorders>
                  <w:noWrap w:val="0"/>
                  <w:vAlign w:val="center"/>
                </w:tcPr>
                <w:p>
                  <w:pPr>
                    <w:widowControl/>
                    <w:adjustRightInd w:val="0"/>
                    <w:snapToGrid w:val="0"/>
                    <w:spacing w:beforeLines="0" w:afterLines="0"/>
                    <w:jc w:val="center"/>
                    <w:rPr>
                      <w:rFonts w:hint="eastAsia" w:ascii="Times New Roman" w:hAnsi="Times New Roman" w:cs="Times New Roman"/>
                      <w:color w:val="auto"/>
                      <w:kern w:val="0"/>
                      <w:sz w:val="21"/>
                      <w:lang w:val="en-US" w:eastAsia="zh-CN"/>
                    </w:rPr>
                  </w:pPr>
                  <w:r>
                    <w:rPr>
                      <w:rFonts w:hint="eastAsia" w:ascii="Times New Roman" w:hAnsi="Times New Roman" w:cs="Times New Roman"/>
                      <w:color w:val="auto"/>
                      <w:kern w:val="0"/>
                      <w:sz w:val="21"/>
                      <w:lang w:val="en-US" w:eastAsia="zh-CN"/>
                    </w:rPr>
                    <w:t>07</w:t>
                  </w:r>
                  <w:r>
                    <w:rPr>
                      <w:rFonts w:hint="default" w:ascii="Times New Roman" w:hAnsi="Times New Roman" w:eastAsia="宋体" w:cs="Times New Roman"/>
                      <w:color w:val="auto"/>
                      <w:kern w:val="0"/>
                      <w:sz w:val="21"/>
                      <w:lang w:val="en-US" w:eastAsia="zh-CN"/>
                    </w:rPr>
                    <w:t>#</w:t>
                  </w:r>
                  <w:r>
                    <w:rPr>
                      <w:rFonts w:hint="default" w:ascii="Times New Roman" w:hAnsi="Times New Roman" w:cs="Times New Roman"/>
                      <w:color w:val="auto"/>
                      <w:kern w:val="0"/>
                      <w:sz w:val="21"/>
                      <w:lang w:val="en-US" w:eastAsia="zh-CN"/>
                    </w:rPr>
                    <w:t>西</w:t>
                  </w:r>
                  <w:r>
                    <w:rPr>
                      <w:rFonts w:hint="default" w:ascii="Times New Roman" w:hAnsi="Times New Roman" w:eastAsia="宋体" w:cs="Times New Roman"/>
                      <w:color w:val="auto"/>
                      <w:kern w:val="0"/>
                      <w:sz w:val="21"/>
                      <w:lang w:val="en-US" w:eastAsia="zh-CN"/>
                    </w:rPr>
                    <w:t>厂界</w:t>
                  </w:r>
                  <w:r>
                    <w:rPr>
                      <w:rFonts w:hint="eastAsia" w:ascii="Times New Roman" w:hAnsi="Times New Roman" w:cs="Times New Roman"/>
                      <w:color w:val="auto"/>
                      <w:kern w:val="0"/>
                      <w:sz w:val="21"/>
                      <w:lang w:val="en-US" w:eastAsia="zh-CN"/>
                    </w:rPr>
                    <w:t>外1m处</w:t>
                  </w:r>
                </w:p>
              </w:tc>
              <w:tc>
                <w:tcPr>
                  <w:tcW w:w="1727" w:type="dxa"/>
                  <w:tcBorders>
                    <w:left w:val="single" w:color="auto" w:sz="4" w:space="0"/>
                  </w:tcBorders>
                  <w:noWrap w:val="0"/>
                  <w:vAlign w:val="center"/>
                </w:tcPr>
                <w:p>
                  <w:pPr>
                    <w:widowControl/>
                    <w:adjustRightInd w:val="0"/>
                    <w:snapToGrid w:val="0"/>
                    <w:spacing w:beforeLines="0" w:afterLines="0"/>
                    <w:jc w:val="center"/>
                    <w:rPr>
                      <w:rFonts w:hint="eastAsia" w:ascii="Times New Roman" w:hAnsi="Times New Roman" w:cs="Times New Roman"/>
                      <w:color w:val="auto"/>
                      <w:kern w:val="0"/>
                      <w:sz w:val="21"/>
                      <w:lang w:val="en-US" w:eastAsia="zh-CN"/>
                    </w:rPr>
                  </w:pPr>
                  <w:r>
                    <w:rPr>
                      <w:rFonts w:hint="eastAsia" w:ascii="Times New Roman" w:hAnsi="Times New Roman" w:cs="Times New Roman"/>
                      <w:color w:val="auto"/>
                      <w:kern w:val="0"/>
                      <w:sz w:val="21"/>
                      <w:lang w:val="en-US" w:eastAsia="zh-CN"/>
                    </w:rPr>
                    <w:t>夜间</w:t>
                  </w:r>
                </w:p>
              </w:tc>
              <w:tc>
                <w:tcPr>
                  <w:tcW w:w="2159" w:type="dxa"/>
                  <w:tcBorders>
                    <w:right w:val="single" w:color="auto" w:sz="4" w:space="0"/>
                  </w:tcBorders>
                  <w:noWrap w:val="0"/>
                  <w:vAlign w:val="center"/>
                </w:tcPr>
                <w:p>
                  <w:pPr>
                    <w:widowControl/>
                    <w:adjustRightInd w:val="0"/>
                    <w:snapToGrid w:val="0"/>
                    <w:spacing w:beforeLines="0" w:afterLines="0"/>
                    <w:jc w:val="center"/>
                    <w:rPr>
                      <w:rFonts w:hint="default" w:ascii="Times New Roman" w:hAnsi="Times New Roman" w:cs="Times New Roman"/>
                      <w:color w:val="auto"/>
                      <w:kern w:val="0"/>
                      <w:sz w:val="21"/>
                      <w:szCs w:val="24"/>
                      <w:lang w:val="en-US" w:eastAsia="zh-CN" w:bidi="ar-SA"/>
                    </w:rPr>
                  </w:pPr>
                  <w:r>
                    <w:rPr>
                      <w:rFonts w:hint="eastAsia" w:ascii="Times New Roman" w:hAnsi="Times New Roman" w:cs="Times New Roman"/>
                      <w:color w:val="auto"/>
                      <w:kern w:val="0"/>
                      <w:sz w:val="21"/>
                      <w:szCs w:val="24"/>
                      <w:lang w:val="en-US" w:eastAsia="zh-CN" w:bidi="ar-SA"/>
                    </w:rPr>
                    <w:t>43.2</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Ex>
              <w:trPr>
                <w:trHeight w:val="528" w:hRule="atLeast"/>
                <w:jc w:val="center"/>
              </w:trPr>
              <w:tc>
                <w:tcPr>
                  <w:tcW w:w="1260" w:type="dxa"/>
                  <w:vMerge w:val="continue"/>
                  <w:noWrap w:val="0"/>
                  <w:vAlign w:val="center"/>
                </w:tcPr>
                <w:p>
                  <w:pPr>
                    <w:widowControl/>
                    <w:adjustRightInd w:val="0"/>
                    <w:snapToGrid w:val="0"/>
                    <w:spacing w:beforeLines="0" w:afterLines="0"/>
                    <w:jc w:val="center"/>
                    <w:rPr>
                      <w:rFonts w:hint="default" w:ascii="Times New Roman" w:hAnsi="Times New Roman" w:eastAsia="宋体" w:cs="Times New Roman"/>
                      <w:color w:val="auto"/>
                      <w:kern w:val="0"/>
                      <w:sz w:val="21"/>
                      <w:lang w:val="en-US" w:eastAsia="zh-CN"/>
                    </w:rPr>
                  </w:pPr>
                </w:p>
              </w:tc>
              <w:tc>
                <w:tcPr>
                  <w:tcW w:w="1309" w:type="dxa"/>
                  <w:tcBorders>
                    <w:bottom w:val="single" w:color="auto" w:sz="4" w:space="0"/>
                    <w:right w:val="single" w:color="auto" w:sz="4" w:space="0"/>
                  </w:tcBorders>
                  <w:noWrap w:val="0"/>
                  <w:vAlign w:val="center"/>
                </w:tcPr>
                <w:p>
                  <w:pPr>
                    <w:widowControl/>
                    <w:adjustRightInd w:val="0"/>
                    <w:snapToGrid w:val="0"/>
                    <w:spacing w:beforeLines="0" w:afterLines="0"/>
                    <w:jc w:val="center"/>
                    <w:rPr>
                      <w:rFonts w:hint="default" w:ascii="Times New Roman" w:hAnsi="Times New Roman" w:cs="Times New Roman"/>
                      <w:color w:val="auto"/>
                      <w:kern w:val="0"/>
                      <w:sz w:val="21"/>
                      <w:lang w:val="en-US" w:eastAsia="zh-CN"/>
                    </w:rPr>
                  </w:pPr>
                  <w:r>
                    <w:rPr>
                      <w:rFonts w:hint="eastAsia" w:ascii="Times New Roman" w:hAnsi="Times New Roman" w:cs="Times New Roman"/>
                      <w:color w:val="auto"/>
                      <w:kern w:val="0"/>
                      <w:sz w:val="21"/>
                      <w:lang w:val="en-US" w:eastAsia="zh-CN"/>
                    </w:rPr>
                    <w:t>22:20</w:t>
                  </w:r>
                </w:p>
              </w:tc>
              <w:tc>
                <w:tcPr>
                  <w:tcW w:w="2303" w:type="dxa"/>
                  <w:tcBorders>
                    <w:left w:val="single" w:color="auto" w:sz="4" w:space="0"/>
                    <w:right w:val="single" w:color="auto" w:sz="4" w:space="0"/>
                  </w:tcBorders>
                  <w:noWrap w:val="0"/>
                  <w:vAlign w:val="center"/>
                </w:tcPr>
                <w:p>
                  <w:pPr>
                    <w:widowControl/>
                    <w:adjustRightInd w:val="0"/>
                    <w:snapToGrid w:val="0"/>
                    <w:spacing w:beforeLines="0" w:afterLines="0"/>
                    <w:jc w:val="center"/>
                    <w:rPr>
                      <w:rFonts w:hint="eastAsia" w:ascii="Times New Roman" w:hAnsi="Times New Roman" w:cs="Times New Roman"/>
                      <w:color w:val="auto"/>
                      <w:kern w:val="0"/>
                      <w:sz w:val="21"/>
                      <w:lang w:val="en-US" w:eastAsia="zh-CN"/>
                    </w:rPr>
                  </w:pPr>
                  <w:r>
                    <w:rPr>
                      <w:rFonts w:hint="eastAsia" w:ascii="Times New Roman" w:hAnsi="Times New Roman" w:cs="Times New Roman"/>
                      <w:color w:val="auto"/>
                      <w:kern w:val="0"/>
                      <w:sz w:val="21"/>
                      <w:lang w:val="en-US" w:eastAsia="zh-CN"/>
                    </w:rPr>
                    <w:t>08</w:t>
                  </w:r>
                  <w:r>
                    <w:rPr>
                      <w:rFonts w:hint="default" w:ascii="Times New Roman" w:hAnsi="Times New Roman" w:cs="Times New Roman"/>
                      <w:color w:val="auto"/>
                      <w:kern w:val="0"/>
                      <w:sz w:val="21"/>
                      <w:lang w:val="en-US" w:eastAsia="zh-CN"/>
                    </w:rPr>
                    <w:t>#北厂界</w:t>
                  </w:r>
                  <w:r>
                    <w:rPr>
                      <w:rFonts w:hint="eastAsia" w:ascii="Times New Roman" w:hAnsi="Times New Roman" w:cs="Times New Roman"/>
                      <w:color w:val="auto"/>
                      <w:kern w:val="0"/>
                      <w:sz w:val="21"/>
                      <w:lang w:val="en-US" w:eastAsia="zh-CN"/>
                    </w:rPr>
                    <w:t>外1m处</w:t>
                  </w:r>
                </w:p>
              </w:tc>
              <w:tc>
                <w:tcPr>
                  <w:tcW w:w="1727" w:type="dxa"/>
                  <w:tcBorders>
                    <w:left w:val="single" w:color="auto" w:sz="4" w:space="0"/>
                  </w:tcBorders>
                  <w:noWrap w:val="0"/>
                  <w:vAlign w:val="center"/>
                </w:tcPr>
                <w:p>
                  <w:pPr>
                    <w:widowControl/>
                    <w:adjustRightInd w:val="0"/>
                    <w:snapToGrid w:val="0"/>
                    <w:spacing w:beforeLines="0" w:afterLines="0"/>
                    <w:jc w:val="center"/>
                    <w:rPr>
                      <w:rFonts w:hint="eastAsia" w:ascii="Times New Roman" w:hAnsi="Times New Roman" w:cs="Times New Roman"/>
                      <w:color w:val="auto"/>
                      <w:kern w:val="0"/>
                      <w:sz w:val="21"/>
                      <w:lang w:val="en-US" w:eastAsia="zh-CN"/>
                    </w:rPr>
                  </w:pPr>
                  <w:r>
                    <w:rPr>
                      <w:rFonts w:hint="eastAsia" w:ascii="Times New Roman" w:hAnsi="Times New Roman" w:cs="Times New Roman"/>
                      <w:color w:val="auto"/>
                      <w:kern w:val="0"/>
                      <w:sz w:val="21"/>
                      <w:lang w:val="en-US" w:eastAsia="zh-CN"/>
                    </w:rPr>
                    <w:t>夜间</w:t>
                  </w:r>
                </w:p>
              </w:tc>
              <w:tc>
                <w:tcPr>
                  <w:tcW w:w="2159" w:type="dxa"/>
                  <w:tcBorders>
                    <w:right w:val="single" w:color="auto" w:sz="4" w:space="0"/>
                  </w:tcBorders>
                  <w:noWrap w:val="0"/>
                  <w:vAlign w:val="center"/>
                </w:tcPr>
                <w:p>
                  <w:pPr>
                    <w:widowControl/>
                    <w:adjustRightInd w:val="0"/>
                    <w:snapToGrid w:val="0"/>
                    <w:spacing w:beforeLines="0" w:afterLines="0"/>
                    <w:jc w:val="center"/>
                    <w:rPr>
                      <w:rFonts w:hint="default" w:ascii="Times New Roman" w:hAnsi="Times New Roman" w:cs="Times New Roman"/>
                      <w:color w:val="auto"/>
                      <w:kern w:val="0"/>
                      <w:sz w:val="21"/>
                      <w:szCs w:val="24"/>
                      <w:lang w:val="en-US" w:eastAsia="zh-CN" w:bidi="ar-SA"/>
                    </w:rPr>
                  </w:pPr>
                  <w:r>
                    <w:rPr>
                      <w:rFonts w:hint="eastAsia" w:ascii="Times New Roman" w:hAnsi="Times New Roman" w:cs="Times New Roman"/>
                      <w:color w:val="auto"/>
                      <w:kern w:val="0"/>
                      <w:sz w:val="21"/>
                      <w:szCs w:val="24"/>
                      <w:lang w:val="en-US" w:eastAsia="zh-CN" w:bidi="ar-SA"/>
                    </w:rPr>
                    <w:t>44.6</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Ex>
              <w:trPr>
                <w:trHeight w:val="701" w:hRule="atLeast"/>
                <w:jc w:val="center"/>
              </w:trPr>
              <w:tc>
                <w:tcPr>
                  <w:tcW w:w="2569" w:type="dxa"/>
                  <w:gridSpan w:val="2"/>
                  <w:tcBorders>
                    <w:right w:val="single" w:color="auto" w:sz="4" w:space="0"/>
                  </w:tcBorders>
                  <w:noWrap w:val="0"/>
                  <w:vAlign w:val="center"/>
                </w:tcPr>
                <w:p>
                  <w:pPr>
                    <w:widowControl/>
                    <w:adjustRightInd w:val="0"/>
                    <w:snapToGrid w:val="0"/>
                    <w:spacing w:beforeLines="0" w:afterLines="0"/>
                    <w:jc w:val="center"/>
                    <w:rPr>
                      <w:rFonts w:hint="default" w:ascii="Times New Roman" w:hAnsi="Times New Roman" w:eastAsia="宋体" w:cs="Times New Roman"/>
                      <w:color w:val="auto"/>
                      <w:kern w:val="0"/>
                      <w:sz w:val="21"/>
                      <w:lang w:val="en-US" w:eastAsia="zh-CN"/>
                    </w:rPr>
                  </w:pPr>
                  <w:r>
                    <w:rPr>
                      <w:rFonts w:hint="default" w:ascii="Times New Roman" w:hAnsi="Times New Roman" w:cs="Times New Roman"/>
                      <w:color w:val="auto"/>
                      <w:kern w:val="0"/>
                      <w:sz w:val="21"/>
                      <w:lang w:val="en-US" w:eastAsia="zh-CN"/>
                    </w:rPr>
                    <w:t>备注</w:t>
                  </w:r>
                </w:p>
              </w:tc>
              <w:tc>
                <w:tcPr>
                  <w:tcW w:w="6189" w:type="dxa"/>
                  <w:gridSpan w:val="3"/>
                  <w:tcBorders>
                    <w:left w:val="single" w:color="auto" w:sz="4" w:space="0"/>
                  </w:tcBorders>
                  <w:noWrap w:val="0"/>
                  <w:vAlign w:val="center"/>
                </w:tcPr>
                <w:p>
                  <w:pPr>
                    <w:widowControl/>
                    <w:adjustRightInd w:val="0"/>
                    <w:snapToGrid w:val="0"/>
                    <w:spacing w:beforeLines="0" w:afterLines="0"/>
                    <w:jc w:val="center"/>
                    <w:rPr>
                      <w:rFonts w:hint="default" w:ascii="Times New Roman" w:hAnsi="Times New Roman" w:eastAsia="宋体" w:cs="Times New Roman"/>
                      <w:color w:val="auto"/>
                      <w:kern w:val="0"/>
                      <w:sz w:val="21"/>
                      <w:lang w:val="en-US" w:eastAsia="zh-CN"/>
                    </w:rPr>
                  </w:pPr>
                </w:p>
              </w:tc>
            </w:tr>
          </w:tbl>
          <w:p>
            <w:pPr>
              <w:spacing w:line="520" w:lineRule="exact"/>
              <w:rPr>
                <w:rFonts w:ascii="Times New Roman" w:hAnsi="Times New Roman" w:eastAsia="宋体" w:cs="Times New Roman"/>
                <w:b/>
                <w:color w:val="000000"/>
                <w:sz w:val="24"/>
                <w:szCs w:val="24"/>
              </w:rPr>
            </w:pPr>
          </w:p>
        </w:tc>
      </w:tr>
    </w:tbl>
    <w:p>
      <w:pPr>
        <w:spacing w:line="360" w:lineRule="auto"/>
        <w:rPr>
          <w:rFonts w:ascii="Times New Roman" w:hAnsi="Times New Roman" w:eastAsia="仿宋_GB2312" w:cs="Times New Roman"/>
          <w:b/>
          <w:color w:val="000000"/>
          <w:szCs w:val="21"/>
        </w:rPr>
        <w:sectPr>
          <w:pgSz w:w="11906" w:h="16838"/>
          <w:pgMar w:top="1440" w:right="1800" w:bottom="1440" w:left="1800" w:header="708" w:footer="708" w:gutter="0"/>
          <w:cols w:space="720" w:num="1"/>
        </w:sectPr>
      </w:pPr>
    </w:p>
    <w:p>
      <w:pPr>
        <w:spacing w:line="360" w:lineRule="auto"/>
        <w:rPr>
          <w:rFonts w:ascii="Times New Roman" w:hAnsi="Times New Roman" w:eastAsia="仿宋_GB2312" w:cs="Times New Roman"/>
          <w:b/>
          <w:color w:val="auto"/>
          <w:sz w:val="24"/>
          <w:szCs w:val="24"/>
          <w:highlight w:val="none"/>
        </w:rPr>
      </w:pPr>
      <w:r>
        <w:rPr>
          <w:rFonts w:ascii="Times New Roman" w:hAnsi="Times New Roman" w:eastAsia="仿宋_GB2312" w:cs="Times New Roman"/>
          <w:b/>
          <w:color w:val="auto"/>
          <w:sz w:val="24"/>
          <w:szCs w:val="24"/>
          <w:highlight w:val="none"/>
        </w:rPr>
        <w:t>表八</w:t>
      </w:r>
    </w:p>
    <w:tbl>
      <w:tblPr>
        <w:tblStyle w:val="16"/>
        <w:tblW w:w="8924"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8924"/>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rPr>
          <w:cantSplit/>
          <w:trHeight w:val="13139" w:hRule="atLeast"/>
          <w:jc w:val="center"/>
        </w:trPr>
        <w:tc>
          <w:tcPr>
            <w:tcW w:w="8924" w:type="dxa"/>
            <w:tcBorders>
              <w:top w:val="single" w:color="auto" w:sz="4" w:space="0"/>
              <w:left w:val="single" w:color="auto" w:sz="4" w:space="0"/>
              <w:bottom w:val="single" w:color="auto" w:sz="4" w:space="0"/>
              <w:right w:val="single" w:color="auto" w:sz="4" w:space="0"/>
            </w:tcBorders>
          </w:tcPr>
          <w:p>
            <w:pPr>
              <w:spacing w:line="520" w:lineRule="exact"/>
              <w:rPr>
                <w:rFonts w:ascii="Times New Roman" w:hAnsi="Times New Roman" w:eastAsia="宋体" w:cs="Times New Roman"/>
                <w:b/>
                <w:color w:val="auto"/>
                <w:sz w:val="24"/>
                <w:szCs w:val="24"/>
              </w:rPr>
            </w:pPr>
            <w:r>
              <w:rPr>
                <w:rFonts w:ascii="Times New Roman" w:hAnsi="Times New Roman" w:eastAsia="宋体" w:cs="Times New Roman"/>
                <w:b/>
                <w:color w:val="auto"/>
                <w:sz w:val="24"/>
                <w:szCs w:val="24"/>
              </w:rPr>
              <w:t>验收监测结论：</w:t>
            </w:r>
          </w:p>
          <w:p>
            <w:pPr>
              <w:spacing w:line="360" w:lineRule="auto"/>
              <w:ind w:firstLine="480" w:firstLineChars="200"/>
              <w:rPr>
                <w:rFonts w:ascii="Times New Roman" w:hAnsi="Times New Roman" w:cs="Times New Roman"/>
                <w:color w:val="auto"/>
                <w:sz w:val="24"/>
                <w:szCs w:val="24"/>
              </w:rPr>
            </w:pPr>
            <w:r>
              <w:rPr>
                <w:rFonts w:ascii="Times New Roman" w:hAnsi="Times New Roman" w:cs="Times New Roman"/>
                <w:color w:val="auto"/>
                <w:sz w:val="24"/>
                <w:szCs w:val="24"/>
              </w:rPr>
              <w:t>本次验收监测严格按照环评、环评批复中的污染因子进行分析测试，</w:t>
            </w:r>
            <w:r>
              <w:rPr>
                <w:rFonts w:hint="eastAsia" w:ascii="Times New Roman" w:hAnsi="Times New Roman" w:cs="Times New Roman"/>
                <w:color w:val="auto"/>
                <w:sz w:val="24"/>
                <w:szCs w:val="24"/>
              </w:rPr>
              <w:t>工程排放的污染物</w:t>
            </w:r>
            <w:r>
              <w:rPr>
                <w:rFonts w:ascii="Times New Roman" w:hAnsi="Times New Roman" w:cs="Times New Roman"/>
                <w:color w:val="auto"/>
                <w:sz w:val="24"/>
                <w:szCs w:val="24"/>
              </w:rPr>
              <w:t>主要包括废气</w:t>
            </w:r>
            <w:r>
              <w:rPr>
                <w:rFonts w:hint="eastAsia" w:ascii="Times New Roman" w:hAnsi="Times New Roman" w:cs="Times New Roman"/>
                <w:color w:val="auto"/>
                <w:sz w:val="24"/>
                <w:szCs w:val="24"/>
              </w:rPr>
              <w:t>、废水、固废</w:t>
            </w:r>
            <w:r>
              <w:rPr>
                <w:rFonts w:ascii="Times New Roman" w:hAnsi="Times New Roman" w:cs="Times New Roman"/>
                <w:color w:val="auto"/>
                <w:sz w:val="24"/>
                <w:szCs w:val="24"/>
              </w:rPr>
              <w:t>和噪声。</w:t>
            </w:r>
          </w:p>
          <w:p>
            <w:pPr>
              <w:numPr>
                <w:ilvl w:val="0"/>
                <w:numId w:val="2"/>
              </w:numPr>
              <w:spacing w:line="360" w:lineRule="auto"/>
              <w:ind w:firstLine="480" w:firstLineChars="200"/>
              <w:rPr>
                <w:rFonts w:ascii="Times New Roman" w:hAnsi="Times New Roman" w:cs="Times New Roman"/>
                <w:color w:val="auto"/>
                <w:sz w:val="24"/>
                <w:szCs w:val="24"/>
              </w:rPr>
            </w:pPr>
            <w:r>
              <w:rPr>
                <w:rFonts w:ascii="Times New Roman" w:hAnsi="Times New Roman" w:cs="Times New Roman"/>
                <w:color w:val="auto"/>
                <w:sz w:val="24"/>
                <w:szCs w:val="24"/>
              </w:rPr>
              <w:t>废</w:t>
            </w:r>
            <w:r>
              <w:rPr>
                <w:rFonts w:hint="eastAsia" w:ascii="Times New Roman" w:hAnsi="Times New Roman" w:cs="Times New Roman"/>
                <w:color w:val="auto"/>
                <w:sz w:val="24"/>
                <w:szCs w:val="24"/>
                <w:lang w:eastAsia="zh-CN"/>
              </w:rPr>
              <w:t>气</w:t>
            </w:r>
            <w:r>
              <w:rPr>
                <w:rFonts w:ascii="Times New Roman" w:hAnsi="Times New Roman" w:cs="Times New Roman"/>
                <w:color w:val="auto"/>
                <w:sz w:val="24"/>
                <w:szCs w:val="24"/>
              </w:rPr>
              <w:t>：</w:t>
            </w:r>
            <w:r>
              <w:rPr>
                <w:rFonts w:hint="eastAsia" w:ascii="Times New Roman" w:hAnsi="Times New Roman"/>
                <w:color w:val="auto"/>
                <w:sz w:val="24"/>
                <w:szCs w:val="24"/>
              </w:rPr>
              <w:t>本次验收监测废气部分监测因子为</w:t>
            </w:r>
            <w:r>
              <w:rPr>
                <w:rFonts w:hint="eastAsia" w:ascii="Times New Roman" w:hAnsi="Times New Roman" w:cs="Times New Roman"/>
                <w:color w:val="auto"/>
                <w:sz w:val="24"/>
                <w:szCs w:val="24"/>
                <w:lang w:val="en-US" w:eastAsia="zh-CN"/>
              </w:rPr>
              <w:t>甲醛、氨、苯酚类化合物</w:t>
            </w:r>
            <w:r>
              <w:rPr>
                <w:rFonts w:ascii="Times New Roman" w:hAnsi="Times New Roman" w:cs="Times New Roman"/>
                <w:color w:val="auto"/>
                <w:sz w:val="24"/>
                <w:szCs w:val="24"/>
              </w:rPr>
              <w:t>和颗粒物，分为有组织和无组织两部分</w:t>
            </w:r>
            <w:r>
              <w:rPr>
                <w:rFonts w:hint="eastAsia" w:ascii="Times New Roman" w:hAnsi="Times New Roman"/>
                <w:color w:val="auto"/>
                <w:sz w:val="24"/>
                <w:szCs w:val="24"/>
              </w:rPr>
              <w:t>。</w:t>
            </w:r>
          </w:p>
          <w:p>
            <w:pPr>
              <w:spacing w:line="360" w:lineRule="auto"/>
              <w:ind w:firstLine="480" w:firstLineChars="200"/>
              <w:rPr>
                <w:rFonts w:ascii="Times New Roman" w:hAnsi="Times New Roman" w:cs="Times New Roman"/>
                <w:color w:val="auto"/>
                <w:sz w:val="24"/>
                <w:szCs w:val="24"/>
              </w:rPr>
            </w:pPr>
            <w:r>
              <w:rPr>
                <w:rFonts w:ascii="Times New Roman" w:hAnsi="Times New Roman" w:cs="Times New Roman"/>
                <w:color w:val="auto"/>
                <w:sz w:val="24"/>
                <w:szCs w:val="24"/>
              </w:rPr>
              <w:t>项目</w:t>
            </w:r>
            <w:r>
              <w:rPr>
                <w:rFonts w:hint="eastAsia" w:ascii="Times New Roman" w:hAnsi="Times New Roman" w:cs="Times New Roman"/>
                <w:color w:val="auto"/>
                <w:sz w:val="24"/>
                <w:szCs w:val="24"/>
              </w:rPr>
              <w:t>电炉熔炼烟尘产生的废气经4个集气罩+1套高效脉冲除尘器处理，球化烟尘产生的废气经1个包盖+球化室收集+旋风除尘通过管线连接与电炉共用1套脉冲除尘器，砂处理产生的废气经集气系统+1套高效脉冲除尘器处理，上述废气处理后由1根15m排气筒（P1）排放；自动造型线浇注烟尘及有机废气经集气系统+1套高效脉冲除尘器+1套活性炭吸附-脱附-催化燃烧装置处理，拆模落砂产生的废气经集气系统+2套高效脉冲除尘器处理，上述废气处理后由1根15m排气筒（P</w:t>
            </w:r>
            <w:r>
              <w:rPr>
                <w:rFonts w:hint="eastAsia" w:ascii="Times New Roman" w:hAnsi="Times New Roman" w:cs="Times New Roman"/>
                <w:color w:val="auto"/>
                <w:sz w:val="24"/>
                <w:szCs w:val="24"/>
                <w:lang w:val="en-US" w:eastAsia="zh-CN"/>
              </w:rPr>
              <w:t>2</w:t>
            </w:r>
            <w:r>
              <w:rPr>
                <w:rFonts w:hint="eastAsia" w:ascii="Times New Roman" w:hAnsi="Times New Roman" w:cs="Times New Roman"/>
                <w:color w:val="auto"/>
                <w:sz w:val="24"/>
                <w:szCs w:val="24"/>
              </w:rPr>
              <w:t>）排放；抛丸清砂产生的废气经密闭收集+9套旋风+9套高效脉冲除尘器处理后，由1根15m排气筒（P</w:t>
            </w:r>
            <w:r>
              <w:rPr>
                <w:rFonts w:hint="eastAsia" w:ascii="Times New Roman" w:hAnsi="Times New Roman" w:cs="Times New Roman"/>
                <w:color w:val="auto"/>
                <w:sz w:val="24"/>
                <w:szCs w:val="24"/>
                <w:lang w:val="en-US" w:eastAsia="zh-CN"/>
              </w:rPr>
              <w:t>3</w:t>
            </w:r>
            <w:r>
              <w:rPr>
                <w:rFonts w:hint="eastAsia" w:ascii="Times New Roman" w:hAnsi="Times New Roman" w:cs="Times New Roman"/>
                <w:color w:val="auto"/>
                <w:sz w:val="24"/>
                <w:szCs w:val="24"/>
              </w:rPr>
              <w:t>）排放；打磨粉尘经集气系统+3套高效脉冲除尘器+3套水膜除尘器处理后，由1根15米排气筒</w:t>
            </w:r>
            <w:r>
              <w:rPr>
                <w:rFonts w:hint="eastAsia" w:ascii="Times New Roman" w:hAnsi="Times New Roman" w:cs="Times New Roman"/>
                <w:color w:val="auto"/>
                <w:sz w:val="24"/>
                <w:szCs w:val="24"/>
                <w:lang w:eastAsia="zh-CN"/>
              </w:rPr>
              <w:t>（</w:t>
            </w:r>
            <w:r>
              <w:rPr>
                <w:rFonts w:hint="eastAsia" w:ascii="Times New Roman" w:hAnsi="Times New Roman" w:cs="Times New Roman"/>
                <w:color w:val="auto"/>
                <w:sz w:val="24"/>
                <w:szCs w:val="24"/>
                <w:lang w:val="en-US" w:eastAsia="zh-CN"/>
              </w:rPr>
              <w:t>P4</w:t>
            </w:r>
            <w:r>
              <w:rPr>
                <w:rFonts w:hint="eastAsia" w:ascii="Times New Roman" w:hAnsi="Times New Roman" w:cs="Times New Roman"/>
                <w:color w:val="auto"/>
                <w:sz w:val="24"/>
                <w:szCs w:val="24"/>
                <w:lang w:eastAsia="zh-CN"/>
              </w:rPr>
              <w:t>）</w:t>
            </w:r>
            <w:r>
              <w:rPr>
                <w:rFonts w:hint="eastAsia" w:ascii="Times New Roman" w:hAnsi="Times New Roman" w:cs="Times New Roman"/>
                <w:color w:val="auto"/>
                <w:sz w:val="24"/>
                <w:szCs w:val="24"/>
              </w:rPr>
              <w:t>排放</w:t>
            </w:r>
            <w:r>
              <w:rPr>
                <w:rFonts w:ascii="Times New Roman" w:hAnsi="Times New Roman" w:cs="Times New Roman"/>
                <w:color w:val="auto"/>
                <w:sz w:val="24"/>
                <w:szCs w:val="24"/>
              </w:rPr>
              <w:t>。</w:t>
            </w:r>
          </w:p>
          <w:p>
            <w:pPr>
              <w:spacing w:line="360" w:lineRule="auto"/>
              <w:ind w:firstLine="480"/>
              <w:rPr>
                <w:rFonts w:hint="eastAsia" w:ascii="Times New Roman" w:hAnsi="Times New Roman" w:cs="Times New Roman"/>
                <w:color w:val="auto"/>
                <w:sz w:val="24"/>
                <w:szCs w:val="24"/>
                <w:lang w:eastAsia="zh-CN"/>
              </w:rPr>
            </w:pPr>
            <w:r>
              <w:rPr>
                <w:rFonts w:hint="eastAsia" w:ascii="Times New Roman" w:hAnsi="Times New Roman"/>
                <w:color w:val="auto"/>
                <w:sz w:val="24"/>
                <w:szCs w:val="24"/>
              </w:rPr>
              <w:t>经监测：</w:t>
            </w:r>
            <w:r>
              <w:rPr>
                <w:rFonts w:hint="eastAsia" w:ascii="Times New Roman" w:hAnsi="Times New Roman" w:cs="Times New Roman"/>
                <w:color w:val="auto"/>
                <w:sz w:val="24"/>
                <w:szCs w:val="24"/>
              </w:rPr>
              <w:t>电炉熔炼球化烟尘、砂处理工序排气筒进口</w:t>
            </w:r>
            <w:r>
              <w:rPr>
                <w:rFonts w:ascii="Times New Roman" w:hAnsi="Times New Roman" w:cs="Times New Roman"/>
                <w:color w:val="auto"/>
                <w:sz w:val="24"/>
                <w:szCs w:val="24"/>
              </w:rPr>
              <w:t>处</w:t>
            </w:r>
            <w:r>
              <w:rPr>
                <w:rFonts w:hint="eastAsia" w:ascii="Times New Roman" w:hAnsi="Times New Roman" w:cs="Times New Roman"/>
                <w:color w:val="auto"/>
                <w:sz w:val="24"/>
                <w:szCs w:val="24"/>
                <w:lang w:val="en-US" w:eastAsia="zh-CN"/>
              </w:rPr>
              <w:t>颗粒物</w:t>
            </w:r>
            <w:r>
              <w:rPr>
                <w:rFonts w:ascii="Times New Roman" w:hAnsi="Times New Roman" w:cs="Times New Roman"/>
                <w:color w:val="auto"/>
                <w:sz w:val="24"/>
                <w:szCs w:val="24"/>
              </w:rPr>
              <w:t>浓度为</w:t>
            </w:r>
            <w:r>
              <w:rPr>
                <w:rFonts w:hint="eastAsia" w:ascii="Times New Roman" w:hAnsi="Times New Roman" w:cs="Times New Roman"/>
                <w:color w:val="auto"/>
                <w:sz w:val="24"/>
                <w:szCs w:val="24"/>
                <w:lang w:val="en-US" w:eastAsia="zh-CN"/>
              </w:rPr>
              <w:t xml:space="preserve">79.42 </w:t>
            </w:r>
            <w:r>
              <w:rPr>
                <w:rFonts w:ascii="Times New Roman" w:hAnsi="Times New Roman" w:cs="Times New Roman"/>
                <w:color w:val="auto"/>
                <w:sz w:val="24"/>
                <w:szCs w:val="24"/>
              </w:rPr>
              <w:t>mg/m</w:t>
            </w:r>
            <w:r>
              <w:rPr>
                <w:rFonts w:ascii="Times New Roman" w:hAnsi="Times New Roman" w:cs="Times New Roman"/>
                <w:color w:val="auto"/>
                <w:sz w:val="24"/>
                <w:szCs w:val="24"/>
                <w:vertAlign w:val="superscript"/>
              </w:rPr>
              <w:t>3</w:t>
            </w:r>
            <w:r>
              <w:rPr>
                <w:rFonts w:hint="eastAsia" w:ascii="Times New Roman" w:hAnsi="Times New Roman" w:cs="Times New Roman"/>
                <w:color w:val="auto"/>
                <w:sz w:val="24"/>
                <w:szCs w:val="24"/>
                <w:vertAlign w:val="baseline"/>
                <w:lang w:eastAsia="zh-CN"/>
              </w:rPr>
              <w:t>、</w:t>
            </w:r>
            <w:r>
              <w:rPr>
                <w:rFonts w:ascii="Times New Roman" w:hAnsi="Times New Roman" w:cs="Times New Roman"/>
                <w:color w:val="auto"/>
                <w:sz w:val="24"/>
                <w:szCs w:val="24"/>
              </w:rPr>
              <w:t>排放速率为</w:t>
            </w:r>
            <w:r>
              <w:rPr>
                <w:rFonts w:hint="eastAsia" w:ascii="Times New Roman" w:hAnsi="Times New Roman" w:cs="Times New Roman"/>
                <w:color w:val="auto"/>
                <w:sz w:val="24"/>
                <w:szCs w:val="24"/>
                <w:lang w:val="en-US" w:eastAsia="zh-CN"/>
              </w:rPr>
              <w:t xml:space="preserve">2.863 </w:t>
            </w:r>
            <w:r>
              <w:rPr>
                <w:rFonts w:ascii="Times New Roman" w:hAnsi="Times New Roman" w:cs="Times New Roman"/>
                <w:color w:val="auto"/>
                <w:sz w:val="24"/>
                <w:szCs w:val="24"/>
              </w:rPr>
              <w:t>kg/h</w:t>
            </w:r>
            <w:r>
              <w:rPr>
                <w:rFonts w:hint="eastAsia" w:ascii="Times New Roman" w:hAnsi="Times New Roman" w:cs="Times New Roman"/>
                <w:color w:val="auto"/>
                <w:sz w:val="24"/>
                <w:szCs w:val="24"/>
                <w:lang w:eastAsia="zh-CN"/>
              </w:rPr>
              <w:t>，出口</w:t>
            </w:r>
            <w:r>
              <w:rPr>
                <w:rFonts w:ascii="Times New Roman" w:hAnsi="Times New Roman" w:cs="Times New Roman"/>
                <w:color w:val="auto"/>
                <w:sz w:val="24"/>
                <w:szCs w:val="24"/>
              </w:rPr>
              <w:t>处</w:t>
            </w:r>
            <w:r>
              <w:rPr>
                <w:rFonts w:hint="eastAsia" w:ascii="Times New Roman" w:hAnsi="Times New Roman" w:cs="Times New Roman"/>
                <w:color w:val="auto"/>
                <w:sz w:val="24"/>
                <w:szCs w:val="24"/>
                <w:lang w:val="en-US" w:eastAsia="zh-CN"/>
              </w:rPr>
              <w:t>颗粒物</w:t>
            </w:r>
            <w:r>
              <w:rPr>
                <w:rFonts w:ascii="Times New Roman" w:hAnsi="Times New Roman" w:cs="Times New Roman"/>
                <w:color w:val="auto"/>
                <w:sz w:val="24"/>
                <w:szCs w:val="24"/>
              </w:rPr>
              <w:t>浓度为</w:t>
            </w:r>
            <w:r>
              <w:rPr>
                <w:rFonts w:hint="eastAsia" w:ascii="Times New Roman" w:hAnsi="Times New Roman" w:cs="Times New Roman"/>
                <w:color w:val="auto"/>
                <w:sz w:val="24"/>
                <w:szCs w:val="24"/>
                <w:lang w:val="en-US" w:eastAsia="zh-CN"/>
              </w:rPr>
              <w:t xml:space="preserve">8.32 </w:t>
            </w:r>
            <w:r>
              <w:rPr>
                <w:rFonts w:ascii="Times New Roman" w:hAnsi="Times New Roman" w:cs="Times New Roman"/>
                <w:color w:val="auto"/>
                <w:sz w:val="24"/>
                <w:szCs w:val="24"/>
              </w:rPr>
              <w:t>mg/m</w:t>
            </w:r>
            <w:r>
              <w:rPr>
                <w:rFonts w:ascii="Times New Roman" w:hAnsi="Times New Roman" w:cs="Times New Roman"/>
                <w:color w:val="auto"/>
                <w:sz w:val="24"/>
                <w:szCs w:val="24"/>
                <w:vertAlign w:val="superscript"/>
              </w:rPr>
              <w:t>3</w:t>
            </w:r>
            <w:r>
              <w:rPr>
                <w:rFonts w:hint="eastAsia" w:ascii="Times New Roman" w:hAnsi="Times New Roman" w:cs="Times New Roman"/>
                <w:color w:val="auto"/>
                <w:sz w:val="24"/>
                <w:szCs w:val="24"/>
                <w:vertAlign w:val="baseline"/>
                <w:lang w:eastAsia="zh-CN"/>
              </w:rPr>
              <w:t>、</w:t>
            </w:r>
            <w:r>
              <w:rPr>
                <w:rFonts w:ascii="Times New Roman" w:hAnsi="Times New Roman" w:cs="Times New Roman"/>
                <w:color w:val="auto"/>
                <w:sz w:val="24"/>
                <w:szCs w:val="24"/>
              </w:rPr>
              <w:t>排放速率为</w:t>
            </w:r>
            <w:r>
              <w:rPr>
                <w:rFonts w:hint="eastAsia" w:ascii="Times New Roman" w:hAnsi="Times New Roman" w:cs="Times New Roman"/>
                <w:color w:val="auto"/>
                <w:sz w:val="24"/>
                <w:szCs w:val="24"/>
                <w:lang w:val="en-US" w:eastAsia="zh-CN"/>
              </w:rPr>
              <w:t xml:space="preserve">0.2702 </w:t>
            </w:r>
            <w:r>
              <w:rPr>
                <w:rFonts w:ascii="Times New Roman" w:hAnsi="Times New Roman" w:cs="Times New Roman"/>
                <w:color w:val="auto"/>
                <w:sz w:val="24"/>
                <w:szCs w:val="24"/>
              </w:rPr>
              <w:t>kg/h</w:t>
            </w:r>
            <w:r>
              <w:rPr>
                <w:rFonts w:hint="eastAsia" w:ascii="Times New Roman" w:hAnsi="Times New Roman" w:cs="Times New Roman"/>
                <w:color w:val="auto"/>
                <w:sz w:val="24"/>
                <w:szCs w:val="24"/>
                <w:lang w:eastAsia="zh-CN"/>
              </w:rPr>
              <w:t>；自动造型线浇注烟尘、拆模落砂工序</w:t>
            </w:r>
            <w:r>
              <w:rPr>
                <w:rFonts w:hint="eastAsia" w:ascii="Times New Roman" w:hAnsi="Times New Roman" w:cs="Times New Roman"/>
                <w:color w:val="auto"/>
                <w:sz w:val="24"/>
                <w:szCs w:val="24"/>
              </w:rPr>
              <w:t>排气筒进口</w:t>
            </w:r>
            <w:r>
              <w:rPr>
                <w:rFonts w:ascii="Times New Roman" w:hAnsi="Times New Roman" w:cs="Times New Roman"/>
                <w:color w:val="auto"/>
                <w:sz w:val="24"/>
                <w:szCs w:val="24"/>
              </w:rPr>
              <w:t>处</w:t>
            </w:r>
            <w:r>
              <w:rPr>
                <w:rFonts w:hint="eastAsia" w:ascii="Times New Roman" w:hAnsi="Times New Roman" w:cs="Times New Roman"/>
                <w:color w:val="auto"/>
                <w:sz w:val="24"/>
                <w:szCs w:val="24"/>
                <w:lang w:val="en-US" w:eastAsia="zh-CN"/>
              </w:rPr>
              <w:t>颗粒物</w:t>
            </w:r>
            <w:r>
              <w:rPr>
                <w:rFonts w:ascii="Times New Roman" w:hAnsi="Times New Roman" w:cs="Times New Roman"/>
                <w:color w:val="auto"/>
                <w:sz w:val="24"/>
                <w:szCs w:val="24"/>
              </w:rPr>
              <w:t>浓度为</w:t>
            </w:r>
            <w:r>
              <w:rPr>
                <w:rFonts w:hint="eastAsia" w:ascii="Times New Roman" w:hAnsi="Times New Roman" w:cs="Times New Roman"/>
                <w:color w:val="auto"/>
                <w:sz w:val="24"/>
                <w:szCs w:val="24"/>
                <w:lang w:val="en-US" w:eastAsia="zh-CN"/>
              </w:rPr>
              <w:t xml:space="preserve">73.22 </w:t>
            </w:r>
            <w:r>
              <w:rPr>
                <w:rFonts w:ascii="Times New Roman" w:hAnsi="Times New Roman" w:cs="Times New Roman"/>
                <w:color w:val="auto"/>
                <w:sz w:val="24"/>
                <w:szCs w:val="24"/>
              </w:rPr>
              <w:t>mg/m</w:t>
            </w:r>
            <w:r>
              <w:rPr>
                <w:rFonts w:ascii="Times New Roman" w:hAnsi="Times New Roman" w:cs="Times New Roman"/>
                <w:color w:val="auto"/>
                <w:sz w:val="24"/>
                <w:szCs w:val="24"/>
                <w:vertAlign w:val="superscript"/>
              </w:rPr>
              <w:t>3</w:t>
            </w:r>
            <w:r>
              <w:rPr>
                <w:rFonts w:hint="eastAsia" w:ascii="Times New Roman" w:hAnsi="Times New Roman" w:cs="Times New Roman"/>
                <w:color w:val="auto"/>
                <w:sz w:val="24"/>
                <w:szCs w:val="24"/>
                <w:vertAlign w:val="baseline"/>
                <w:lang w:eastAsia="zh-CN"/>
              </w:rPr>
              <w:t>、</w:t>
            </w:r>
            <w:r>
              <w:rPr>
                <w:rFonts w:ascii="Times New Roman" w:hAnsi="Times New Roman" w:cs="Times New Roman"/>
                <w:color w:val="auto"/>
                <w:sz w:val="24"/>
                <w:szCs w:val="24"/>
              </w:rPr>
              <w:t>排放速率为</w:t>
            </w:r>
            <w:r>
              <w:rPr>
                <w:rFonts w:hint="eastAsia" w:ascii="Times New Roman" w:hAnsi="Times New Roman" w:cs="Times New Roman"/>
                <w:color w:val="auto"/>
                <w:sz w:val="24"/>
                <w:szCs w:val="24"/>
                <w:lang w:val="en-US" w:eastAsia="zh-CN"/>
              </w:rPr>
              <w:t>4.08</w:t>
            </w:r>
            <w:r>
              <w:rPr>
                <w:rFonts w:ascii="Times New Roman" w:hAnsi="Times New Roman" w:cs="Times New Roman"/>
                <w:color w:val="auto"/>
                <w:sz w:val="24"/>
                <w:szCs w:val="24"/>
              </w:rPr>
              <w:t>kg/h</w:t>
            </w:r>
            <w:r>
              <w:rPr>
                <w:rFonts w:hint="eastAsia" w:ascii="Times New Roman" w:hAnsi="Times New Roman" w:cs="Times New Roman"/>
                <w:color w:val="auto"/>
                <w:sz w:val="24"/>
                <w:szCs w:val="24"/>
                <w:lang w:eastAsia="zh-CN"/>
              </w:rPr>
              <w:t>，氨排放</w:t>
            </w:r>
            <w:r>
              <w:rPr>
                <w:rFonts w:ascii="Times New Roman" w:hAnsi="Times New Roman" w:cs="Times New Roman"/>
                <w:color w:val="auto"/>
                <w:sz w:val="24"/>
                <w:szCs w:val="24"/>
              </w:rPr>
              <w:t>浓度为</w:t>
            </w:r>
            <w:r>
              <w:rPr>
                <w:rFonts w:hint="eastAsia" w:ascii="Times New Roman" w:hAnsi="Times New Roman" w:cs="Times New Roman"/>
                <w:color w:val="auto"/>
                <w:sz w:val="24"/>
                <w:szCs w:val="24"/>
                <w:lang w:val="en-US" w:eastAsia="zh-CN"/>
              </w:rPr>
              <w:t xml:space="preserve">5.77 </w:t>
            </w:r>
            <w:r>
              <w:rPr>
                <w:rFonts w:ascii="Times New Roman" w:hAnsi="Times New Roman" w:cs="Times New Roman"/>
                <w:color w:val="auto"/>
                <w:sz w:val="24"/>
                <w:szCs w:val="24"/>
              </w:rPr>
              <w:t>mg/m</w:t>
            </w:r>
            <w:r>
              <w:rPr>
                <w:rFonts w:ascii="Times New Roman" w:hAnsi="Times New Roman" w:cs="Times New Roman"/>
                <w:color w:val="auto"/>
                <w:sz w:val="24"/>
                <w:szCs w:val="24"/>
                <w:vertAlign w:val="superscript"/>
              </w:rPr>
              <w:t>3</w:t>
            </w:r>
            <w:r>
              <w:rPr>
                <w:rFonts w:hint="eastAsia" w:ascii="Times New Roman" w:hAnsi="Times New Roman" w:cs="Times New Roman"/>
                <w:color w:val="auto"/>
                <w:sz w:val="24"/>
                <w:szCs w:val="24"/>
                <w:vertAlign w:val="baseline"/>
                <w:lang w:eastAsia="zh-CN"/>
              </w:rPr>
              <w:t>、</w:t>
            </w:r>
            <w:r>
              <w:rPr>
                <w:rFonts w:ascii="Times New Roman" w:hAnsi="Times New Roman" w:cs="Times New Roman"/>
                <w:color w:val="auto"/>
                <w:sz w:val="24"/>
                <w:szCs w:val="24"/>
              </w:rPr>
              <w:t>排放速率为</w:t>
            </w:r>
            <w:r>
              <w:rPr>
                <w:rFonts w:hint="eastAsia" w:ascii="Times New Roman" w:hAnsi="Times New Roman" w:cs="Times New Roman"/>
                <w:color w:val="auto"/>
                <w:sz w:val="24"/>
                <w:szCs w:val="24"/>
                <w:lang w:val="en-US" w:eastAsia="zh-CN"/>
              </w:rPr>
              <w:t xml:space="preserve">0.9382 </w:t>
            </w:r>
            <w:r>
              <w:rPr>
                <w:rFonts w:ascii="Times New Roman" w:hAnsi="Times New Roman" w:cs="Times New Roman"/>
                <w:color w:val="auto"/>
                <w:sz w:val="24"/>
                <w:szCs w:val="24"/>
              </w:rPr>
              <w:t>kg/h</w:t>
            </w:r>
            <w:r>
              <w:rPr>
                <w:rFonts w:hint="eastAsia" w:ascii="Times New Roman" w:hAnsi="Times New Roman" w:cs="Times New Roman"/>
                <w:color w:val="auto"/>
                <w:sz w:val="24"/>
                <w:szCs w:val="24"/>
                <w:lang w:eastAsia="zh-CN"/>
              </w:rPr>
              <w:t>，甲醛排放</w:t>
            </w:r>
            <w:r>
              <w:rPr>
                <w:rFonts w:ascii="Times New Roman" w:hAnsi="Times New Roman" w:cs="Times New Roman"/>
                <w:color w:val="auto"/>
                <w:sz w:val="24"/>
                <w:szCs w:val="24"/>
              </w:rPr>
              <w:t>浓度为</w:t>
            </w:r>
            <w:r>
              <w:rPr>
                <w:rFonts w:hint="eastAsia" w:ascii="Times New Roman" w:hAnsi="Times New Roman" w:cs="Times New Roman"/>
                <w:color w:val="auto"/>
                <w:sz w:val="24"/>
                <w:szCs w:val="24"/>
                <w:lang w:val="en-US" w:eastAsia="zh-CN"/>
              </w:rPr>
              <w:t xml:space="preserve">9.03 </w:t>
            </w:r>
            <w:r>
              <w:rPr>
                <w:rFonts w:ascii="Times New Roman" w:hAnsi="Times New Roman" w:cs="Times New Roman"/>
                <w:color w:val="auto"/>
                <w:sz w:val="24"/>
                <w:szCs w:val="24"/>
              </w:rPr>
              <w:t>mg/m</w:t>
            </w:r>
            <w:r>
              <w:rPr>
                <w:rFonts w:ascii="Times New Roman" w:hAnsi="Times New Roman" w:cs="Times New Roman"/>
                <w:color w:val="auto"/>
                <w:sz w:val="24"/>
                <w:szCs w:val="24"/>
                <w:vertAlign w:val="superscript"/>
              </w:rPr>
              <w:t>3</w:t>
            </w:r>
            <w:r>
              <w:rPr>
                <w:rFonts w:hint="eastAsia" w:ascii="Times New Roman" w:hAnsi="Times New Roman" w:cs="Times New Roman"/>
                <w:color w:val="auto"/>
                <w:sz w:val="24"/>
                <w:szCs w:val="24"/>
                <w:vertAlign w:val="baseline"/>
                <w:lang w:eastAsia="zh-CN"/>
              </w:rPr>
              <w:t>、</w:t>
            </w:r>
            <w:r>
              <w:rPr>
                <w:rFonts w:ascii="Times New Roman" w:hAnsi="Times New Roman" w:cs="Times New Roman"/>
                <w:color w:val="auto"/>
                <w:sz w:val="24"/>
                <w:szCs w:val="24"/>
              </w:rPr>
              <w:t>排放速率为</w:t>
            </w:r>
            <w:r>
              <w:rPr>
                <w:rFonts w:hint="eastAsia" w:ascii="Times New Roman" w:hAnsi="Times New Roman" w:cs="Times New Roman"/>
                <w:color w:val="auto"/>
                <w:sz w:val="24"/>
                <w:szCs w:val="24"/>
                <w:lang w:val="en-US" w:eastAsia="zh-CN"/>
              </w:rPr>
              <w:t xml:space="preserve">1.417 </w:t>
            </w:r>
            <w:r>
              <w:rPr>
                <w:rFonts w:ascii="Times New Roman" w:hAnsi="Times New Roman" w:cs="Times New Roman"/>
                <w:color w:val="auto"/>
                <w:sz w:val="24"/>
                <w:szCs w:val="24"/>
              </w:rPr>
              <w:t>kg/h</w:t>
            </w:r>
            <w:r>
              <w:rPr>
                <w:rFonts w:hint="eastAsia" w:ascii="Times New Roman" w:hAnsi="Times New Roman" w:cs="Times New Roman"/>
                <w:color w:val="auto"/>
                <w:sz w:val="24"/>
                <w:szCs w:val="24"/>
                <w:lang w:eastAsia="zh-CN"/>
              </w:rPr>
              <w:t>，出口</w:t>
            </w:r>
            <w:r>
              <w:rPr>
                <w:rFonts w:ascii="Times New Roman" w:hAnsi="Times New Roman" w:cs="Times New Roman"/>
                <w:color w:val="auto"/>
                <w:sz w:val="24"/>
                <w:szCs w:val="24"/>
              </w:rPr>
              <w:t>处</w:t>
            </w:r>
            <w:r>
              <w:rPr>
                <w:rFonts w:hint="eastAsia" w:ascii="Times New Roman" w:hAnsi="Times New Roman" w:cs="Times New Roman"/>
                <w:color w:val="auto"/>
                <w:sz w:val="24"/>
                <w:szCs w:val="24"/>
                <w:lang w:val="en-US" w:eastAsia="zh-CN"/>
              </w:rPr>
              <w:t>颗粒物</w:t>
            </w:r>
            <w:r>
              <w:rPr>
                <w:rFonts w:ascii="Times New Roman" w:hAnsi="Times New Roman" w:cs="Times New Roman"/>
                <w:color w:val="auto"/>
                <w:sz w:val="24"/>
                <w:szCs w:val="24"/>
              </w:rPr>
              <w:t>浓度为</w:t>
            </w:r>
            <w:r>
              <w:rPr>
                <w:rFonts w:hint="eastAsia" w:ascii="Times New Roman" w:hAnsi="Times New Roman" w:cs="Times New Roman"/>
                <w:color w:val="auto"/>
                <w:sz w:val="24"/>
                <w:szCs w:val="24"/>
                <w:lang w:val="en-US" w:eastAsia="zh-CN"/>
              </w:rPr>
              <w:t xml:space="preserve">7.75 </w:t>
            </w:r>
            <w:r>
              <w:rPr>
                <w:rFonts w:ascii="Times New Roman" w:hAnsi="Times New Roman" w:cs="Times New Roman"/>
                <w:color w:val="auto"/>
                <w:sz w:val="24"/>
                <w:szCs w:val="24"/>
              </w:rPr>
              <w:t>mg/m</w:t>
            </w:r>
            <w:r>
              <w:rPr>
                <w:rFonts w:ascii="Times New Roman" w:hAnsi="Times New Roman" w:cs="Times New Roman"/>
                <w:color w:val="auto"/>
                <w:sz w:val="24"/>
                <w:szCs w:val="24"/>
                <w:vertAlign w:val="superscript"/>
              </w:rPr>
              <w:t>3</w:t>
            </w:r>
            <w:r>
              <w:rPr>
                <w:rFonts w:hint="eastAsia" w:ascii="Times New Roman" w:hAnsi="Times New Roman" w:cs="Times New Roman"/>
                <w:color w:val="auto"/>
                <w:sz w:val="24"/>
                <w:szCs w:val="24"/>
                <w:vertAlign w:val="baseline"/>
                <w:lang w:eastAsia="zh-CN"/>
              </w:rPr>
              <w:t>、</w:t>
            </w:r>
            <w:r>
              <w:rPr>
                <w:rFonts w:ascii="Times New Roman" w:hAnsi="Times New Roman" w:cs="Times New Roman"/>
                <w:color w:val="auto"/>
                <w:sz w:val="24"/>
                <w:szCs w:val="24"/>
              </w:rPr>
              <w:t>排放速率为</w:t>
            </w:r>
            <w:r>
              <w:rPr>
                <w:rFonts w:hint="eastAsia" w:ascii="Times New Roman" w:hAnsi="Times New Roman" w:cs="Times New Roman"/>
                <w:color w:val="auto"/>
                <w:sz w:val="24"/>
                <w:szCs w:val="24"/>
                <w:lang w:val="en-US" w:eastAsia="zh-CN"/>
              </w:rPr>
              <w:t xml:space="preserve">0.5625 </w:t>
            </w:r>
            <w:r>
              <w:rPr>
                <w:rFonts w:ascii="Times New Roman" w:hAnsi="Times New Roman" w:cs="Times New Roman"/>
                <w:color w:val="auto"/>
                <w:sz w:val="24"/>
                <w:szCs w:val="24"/>
              </w:rPr>
              <w:t>kg/h</w:t>
            </w:r>
            <w:r>
              <w:rPr>
                <w:rFonts w:hint="eastAsia" w:ascii="Times New Roman" w:hAnsi="Times New Roman" w:cs="Times New Roman"/>
                <w:color w:val="auto"/>
                <w:sz w:val="24"/>
                <w:szCs w:val="24"/>
                <w:lang w:eastAsia="zh-CN"/>
              </w:rPr>
              <w:t>，氨排放</w:t>
            </w:r>
            <w:r>
              <w:rPr>
                <w:rFonts w:ascii="Times New Roman" w:hAnsi="Times New Roman" w:cs="Times New Roman"/>
                <w:color w:val="auto"/>
                <w:sz w:val="24"/>
                <w:szCs w:val="24"/>
              </w:rPr>
              <w:t>浓度为</w:t>
            </w:r>
            <w:r>
              <w:rPr>
                <w:rFonts w:hint="eastAsia" w:ascii="Times New Roman" w:hAnsi="Times New Roman" w:cs="Times New Roman"/>
                <w:color w:val="auto"/>
                <w:sz w:val="24"/>
                <w:szCs w:val="24"/>
                <w:lang w:val="en-US" w:eastAsia="zh-CN"/>
              </w:rPr>
              <w:t xml:space="preserve">2.02 </w:t>
            </w:r>
            <w:r>
              <w:rPr>
                <w:rFonts w:ascii="Times New Roman" w:hAnsi="Times New Roman" w:cs="Times New Roman"/>
                <w:color w:val="auto"/>
                <w:sz w:val="24"/>
                <w:szCs w:val="24"/>
              </w:rPr>
              <w:t>mg/m</w:t>
            </w:r>
            <w:r>
              <w:rPr>
                <w:rFonts w:ascii="Times New Roman" w:hAnsi="Times New Roman" w:cs="Times New Roman"/>
                <w:color w:val="auto"/>
                <w:sz w:val="24"/>
                <w:szCs w:val="24"/>
                <w:vertAlign w:val="superscript"/>
              </w:rPr>
              <w:t>3</w:t>
            </w:r>
            <w:r>
              <w:rPr>
                <w:rFonts w:hint="eastAsia" w:ascii="Times New Roman" w:hAnsi="Times New Roman" w:cs="Times New Roman"/>
                <w:color w:val="auto"/>
                <w:sz w:val="24"/>
                <w:szCs w:val="24"/>
                <w:vertAlign w:val="baseline"/>
                <w:lang w:eastAsia="zh-CN"/>
              </w:rPr>
              <w:t>、</w:t>
            </w:r>
            <w:r>
              <w:rPr>
                <w:rFonts w:ascii="Times New Roman" w:hAnsi="Times New Roman" w:cs="Times New Roman"/>
                <w:color w:val="auto"/>
                <w:sz w:val="24"/>
                <w:szCs w:val="24"/>
              </w:rPr>
              <w:t>排放速率为</w:t>
            </w:r>
            <w:r>
              <w:rPr>
                <w:rFonts w:hint="eastAsia" w:ascii="Times New Roman" w:hAnsi="Times New Roman" w:cs="Times New Roman"/>
                <w:color w:val="auto"/>
                <w:sz w:val="24"/>
                <w:szCs w:val="24"/>
                <w:lang w:val="en-US" w:eastAsia="zh-CN"/>
              </w:rPr>
              <w:t xml:space="preserve">0.1454 </w:t>
            </w:r>
            <w:r>
              <w:rPr>
                <w:rFonts w:ascii="Times New Roman" w:hAnsi="Times New Roman" w:cs="Times New Roman"/>
                <w:color w:val="auto"/>
                <w:sz w:val="24"/>
                <w:szCs w:val="24"/>
              </w:rPr>
              <w:t>kg/h</w:t>
            </w:r>
            <w:r>
              <w:rPr>
                <w:rFonts w:hint="eastAsia" w:ascii="Times New Roman" w:hAnsi="Times New Roman" w:cs="Times New Roman"/>
                <w:color w:val="auto"/>
                <w:sz w:val="24"/>
                <w:szCs w:val="24"/>
                <w:lang w:eastAsia="zh-CN"/>
              </w:rPr>
              <w:t>，甲醛排放</w:t>
            </w:r>
            <w:r>
              <w:rPr>
                <w:rFonts w:ascii="Times New Roman" w:hAnsi="Times New Roman" w:cs="Times New Roman"/>
                <w:color w:val="auto"/>
                <w:sz w:val="24"/>
                <w:szCs w:val="24"/>
              </w:rPr>
              <w:t>浓度为</w:t>
            </w:r>
            <w:r>
              <w:rPr>
                <w:rFonts w:hint="eastAsia" w:ascii="Times New Roman" w:hAnsi="Times New Roman" w:cs="Times New Roman"/>
                <w:color w:val="auto"/>
                <w:sz w:val="24"/>
                <w:szCs w:val="24"/>
                <w:lang w:val="en-US" w:eastAsia="zh-CN"/>
              </w:rPr>
              <w:t xml:space="preserve">3.62 </w:t>
            </w:r>
            <w:r>
              <w:rPr>
                <w:rFonts w:ascii="Times New Roman" w:hAnsi="Times New Roman" w:cs="Times New Roman"/>
                <w:color w:val="auto"/>
                <w:sz w:val="24"/>
                <w:szCs w:val="24"/>
              </w:rPr>
              <w:t>mg/m</w:t>
            </w:r>
            <w:r>
              <w:rPr>
                <w:rFonts w:ascii="Times New Roman" w:hAnsi="Times New Roman" w:cs="Times New Roman"/>
                <w:color w:val="auto"/>
                <w:sz w:val="24"/>
                <w:szCs w:val="24"/>
                <w:vertAlign w:val="superscript"/>
              </w:rPr>
              <w:t>3</w:t>
            </w:r>
            <w:r>
              <w:rPr>
                <w:rFonts w:hint="eastAsia" w:ascii="Times New Roman" w:hAnsi="Times New Roman" w:cs="Times New Roman"/>
                <w:color w:val="auto"/>
                <w:sz w:val="24"/>
                <w:szCs w:val="24"/>
                <w:vertAlign w:val="baseline"/>
                <w:lang w:eastAsia="zh-CN"/>
              </w:rPr>
              <w:t>、</w:t>
            </w:r>
            <w:r>
              <w:rPr>
                <w:rFonts w:ascii="Times New Roman" w:hAnsi="Times New Roman" w:cs="Times New Roman"/>
                <w:color w:val="auto"/>
                <w:sz w:val="24"/>
                <w:szCs w:val="24"/>
              </w:rPr>
              <w:t>排放速率为</w:t>
            </w:r>
            <w:r>
              <w:rPr>
                <w:rFonts w:hint="eastAsia" w:ascii="Times New Roman" w:hAnsi="Times New Roman" w:cs="Times New Roman"/>
                <w:color w:val="auto"/>
                <w:sz w:val="24"/>
                <w:szCs w:val="24"/>
                <w:lang w:val="en-US" w:eastAsia="zh-CN"/>
              </w:rPr>
              <w:t xml:space="preserve">0.26 </w:t>
            </w:r>
            <w:r>
              <w:rPr>
                <w:rFonts w:ascii="Times New Roman" w:hAnsi="Times New Roman" w:cs="Times New Roman"/>
                <w:color w:val="auto"/>
                <w:sz w:val="24"/>
                <w:szCs w:val="24"/>
              </w:rPr>
              <w:t>kg/h</w:t>
            </w:r>
            <w:r>
              <w:rPr>
                <w:rFonts w:hint="eastAsia" w:ascii="Times New Roman" w:hAnsi="Times New Roman" w:cs="Times New Roman"/>
                <w:color w:val="auto"/>
                <w:sz w:val="24"/>
                <w:szCs w:val="24"/>
                <w:lang w:eastAsia="zh-CN"/>
              </w:rPr>
              <w:t>；抛丸清砂</w:t>
            </w:r>
            <w:r>
              <w:rPr>
                <w:rFonts w:hint="eastAsia" w:ascii="Times New Roman" w:hAnsi="Times New Roman" w:cs="Times New Roman"/>
                <w:color w:val="auto"/>
                <w:sz w:val="24"/>
                <w:szCs w:val="24"/>
              </w:rPr>
              <w:t>工序排气筒进口</w:t>
            </w:r>
            <w:r>
              <w:rPr>
                <w:rFonts w:ascii="Times New Roman" w:hAnsi="Times New Roman" w:cs="Times New Roman"/>
                <w:color w:val="auto"/>
                <w:sz w:val="24"/>
                <w:szCs w:val="24"/>
              </w:rPr>
              <w:t>处</w:t>
            </w:r>
            <w:r>
              <w:rPr>
                <w:rFonts w:hint="eastAsia" w:ascii="Times New Roman" w:hAnsi="Times New Roman" w:cs="Times New Roman"/>
                <w:color w:val="auto"/>
                <w:sz w:val="24"/>
                <w:szCs w:val="24"/>
                <w:lang w:val="en-US" w:eastAsia="zh-CN"/>
              </w:rPr>
              <w:t>颗粒物</w:t>
            </w:r>
            <w:r>
              <w:rPr>
                <w:rFonts w:ascii="Times New Roman" w:hAnsi="Times New Roman" w:cs="Times New Roman"/>
                <w:color w:val="auto"/>
                <w:sz w:val="24"/>
                <w:szCs w:val="24"/>
              </w:rPr>
              <w:t>浓度为</w:t>
            </w:r>
            <w:r>
              <w:rPr>
                <w:rFonts w:hint="eastAsia" w:ascii="Times New Roman" w:hAnsi="Times New Roman" w:cs="Times New Roman"/>
                <w:color w:val="auto"/>
                <w:sz w:val="24"/>
                <w:szCs w:val="24"/>
                <w:lang w:val="en-US" w:eastAsia="zh-CN"/>
              </w:rPr>
              <w:t xml:space="preserve">124.22 </w:t>
            </w:r>
            <w:r>
              <w:rPr>
                <w:rFonts w:ascii="Times New Roman" w:hAnsi="Times New Roman" w:cs="Times New Roman"/>
                <w:color w:val="auto"/>
                <w:sz w:val="24"/>
                <w:szCs w:val="24"/>
              </w:rPr>
              <w:t>mg/m</w:t>
            </w:r>
            <w:r>
              <w:rPr>
                <w:rFonts w:ascii="Times New Roman" w:hAnsi="Times New Roman" w:cs="Times New Roman"/>
                <w:color w:val="auto"/>
                <w:sz w:val="24"/>
                <w:szCs w:val="24"/>
                <w:vertAlign w:val="superscript"/>
              </w:rPr>
              <w:t>3</w:t>
            </w:r>
            <w:r>
              <w:rPr>
                <w:rFonts w:hint="eastAsia" w:ascii="Times New Roman" w:hAnsi="Times New Roman" w:cs="Times New Roman"/>
                <w:color w:val="auto"/>
                <w:sz w:val="24"/>
                <w:szCs w:val="24"/>
                <w:vertAlign w:val="baseline"/>
                <w:lang w:eastAsia="zh-CN"/>
              </w:rPr>
              <w:t>、</w:t>
            </w:r>
            <w:r>
              <w:rPr>
                <w:rFonts w:ascii="Times New Roman" w:hAnsi="Times New Roman" w:cs="Times New Roman"/>
                <w:color w:val="auto"/>
                <w:sz w:val="24"/>
                <w:szCs w:val="24"/>
              </w:rPr>
              <w:t>排放速率为</w:t>
            </w:r>
            <w:r>
              <w:rPr>
                <w:rFonts w:hint="eastAsia" w:ascii="Times New Roman" w:hAnsi="Times New Roman" w:cs="Times New Roman"/>
                <w:color w:val="auto"/>
                <w:sz w:val="24"/>
                <w:szCs w:val="24"/>
                <w:lang w:val="en-US" w:eastAsia="zh-CN"/>
              </w:rPr>
              <w:t xml:space="preserve">1.445 </w:t>
            </w:r>
            <w:r>
              <w:rPr>
                <w:rFonts w:ascii="Times New Roman" w:hAnsi="Times New Roman" w:cs="Times New Roman"/>
                <w:color w:val="auto"/>
                <w:sz w:val="24"/>
                <w:szCs w:val="24"/>
              </w:rPr>
              <w:t>kg/h</w:t>
            </w:r>
            <w:r>
              <w:rPr>
                <w:rFonts w:hint="eastAsia" w:ascii="Times New Roman" w:hAnsi="Times New Roman" w:cs="Times New Roman"/>
                <w:color w:val="auto"/>
                <w:sz w:val="24"/>
                <w:szCs w:val="24"/>
                <w:lang w:eastAsia="zh-CN"/>
              </w:rPr>
              <w:t>，出口</w:t>
            </w:r>
            <w:r>
              <w:rPr>
                <w:rFonts w:ascii="Times New Roman" w:hAnsi="Times New Roman" w:cs="Times New Roman"/>
                <w:color w:val="auto"/>
                <w:sz w:val="24"/>
                <w:szCs w:val="24"/>
              </w:rPr>
              <w:t>处</w:t>
            </w:r>
            <w:r>
              <w:rPr>
                <w:rFonts w:hint="eastAsia" w:ascii="Times New Roman" w:hAnsi="Times New Roman" w:cs="Times New Roman"/>
                <w:color w:val="auto"/>
                <w:sz w:val="24"/>
                <w:szCs w:val="24"/>
                <w:lang w:val="en-US" w:eastAsia="zh-CN"/>
              </w:rPr>
              <w:t>颗粒物</w:t>
            </w:r>
            <w:r>
              <w:rPr>
                <w:rFonts w:ascii="Times New Roman" w:hAnsi="Times New Roman" w:cs="Times New Roman"/>
                <w:color w:val="auto"/>
                <w:sz w:val="24"/>
                <w:szCs w:val="24"/>
              </w:rPr>
              <w:t>浓度为</w:t>
            </w:r>
            <w:r>
              <w:rPr>
                <w:rFonts w:hint="eastAsia" w:ascii="Times New Roman" w:hAnsi="Times New Roman" w:cs="Times New Roman"/>
                <w:color w:val="auto"/>
                <w:sz w:val="24"/>
                <w:szCs w:val="24"/>
                <w:lang w:val="en-US" w:eastAsia="zh-CN"/>
              </w:rPr>
              <w:t xml:space="preserve">8.9 </w:t>
            </w:r>
            <w:r>
              <w:rPr>
                <w:rFonts w:ascii="Times New Roman" w:hAnsi="Times New Roman" w:cs="Times New Roman"/>
                <w:color w:val="auto"/>
                <w:sz w:val="24"/>
                <w:szCs w:val="24"/>
              </w:rPr>
              <w:t>mg/m</w:t>
            </w:r>
            <w:r>
              <w:rPr>
                <w:rFonts w:ascii="Times New Roman" w:hAnsi="Times New Roman" w:cs="Times New Roman"/>
                <w:color w:val="auto"/>
                <w:sz w:val="24"/>
                <w:szCs w:val="24"/>
                <w:vertAlign w:val="superscript"/>
              </w:rPr>
              <w:t>3</w:t>
            </w:r>
            <w:r>
              <w:rPr>
                <w:rFonts w:hint="eastAsia" w:ascii="Times New Roman" w:hAnsi="Times New Roman" w:cs="Times New Roman"/>
                <w:color w:val="auto"/>
                <w:sz w:val="24"/>
                <w:szCs w:val="24"/>
                <w:vertAlign w:val="baseline"/>
                <w:lang w:eastAsia="zh-CN"/>
              </w:rPr>
              <w:t>、</w:t>
            </w:r>
            <w:r>
              <w:rPr>
                <w:rFonts w:ascii="Times New Roman" w:hAnsi="Times New Roman" w:cs="Times New Roman"/>
                <w:color w:val="auto"/>
                <w:sz w:val="24"/>
                <w:szCs w:val="24"/>
              </w:rPr>
              <w:t>排放速率为</w:t>
            </w:r>
            <w:r>
              <w:rPr>
                <w:rFonts w:hint="eastAsia" w:ascii="Times New Roman" w:hAnsi="Times New Roman" w:cs="Times New Roman"/>
                <w:color w:val="auto"/>
                <w:sz w:val="24"/>
                <w:szCs w:val="24"/>
                <w:lang w:val="en-US" w:eastAsia="zh-CN"/>
              </w:rPr>
              <w:t xml:space="preserve">0.1997 </w:t>
            </w:r>
            <w:r>
              <w:rPr>
                <w:rFonts w:ascii="Times New Roman" w:hAnsi="Times New Roman" w:cs="Times New Roman"/>
                <w:color w:val="auto"/>
                <w:sz w:val="24"/>
                <w:szCs w:val="24"/>
              </w:rPr>
              <w:t>kg/h</w:t>
            </w:r>
            <w:r>
              <w:rPr>
                <w:rFonts w:hint="eastAsia" w:ascii="Times New Roman" w:hAnsi="Times New Roman" w:cs="Times New Roman"/>
                <w:color w:val="auto"/>
                <w:sz w:val="24"/>
                <w:szCs w:val="24"/>
                <w:lang w:eastAsia="zh-CN"/>
              </w:rPr>
              <w:t>；打磨粉尘</w:t>
            </w:r>
            <w:r>
              <w:rPr>
                <w:rFonts w:hint="eastAsia" w:ascii="Times New Roman" w:hAnsi="Times New Roman" w:cs="Times New Roman"/>
                <w:color w:val="auto"/>
                <w:sz w:val="24"/>
                <w:szCs w:val="24"/>
              </w:rPr>
              <w:t>排气筒进口</w:t>
            </w:r>
            <w:r>
              <w:rPr>
                <w:rFonts w:ascii="Times New Roman" w:hAnsi="Times New Roman" w:cs="Times New Roman"/>
                <w:color w:val="auto"/>
                <w:sz w:val="24"/>
                <w:szCs w:val="24"/>
              </w:rPr>
              <w:t>处</w:t>
            </w:r>
            <w:r>
              <w:rPr>
                <w:rFonts w:hint="eastAsia" w:ascii="Times New Roman" w:hAnsi="Times New Roman" w:cs="Times New Roman"/>
                <w:color w:val="auto"/>
                <w:sz w:val="24"/>
                <w:szCs w:val="24"/>
                <w:lang w:val="en-US" w:eastAsia="zh-CN"/>
              </w:rPr>
              <w:t>颗粒物</w:t>
            </w:r>
            <w:r>
              <w:rPr>
                <w:rFonts w:ascii="Times New Roman" w:hAnsi="Times New Roman" w:cs="Times New Roman"/>
                <w:color w:val="auto"/>
                <w:sz w:val="24"/>
                <w:szCs w:val="24"/>
              </w:rPr>
              <w:t>浓度为</w:t>
            </w:r>
            <w:r>
              <w:rPr>
                <w:rFonts w:hint="eastAsia" w:ascii="Times New Roman" w:hAnsi="Times New Roman" w:cs="Times New Roman"/>
                <w:color w:val="auto"/>
                <w:sz w:val="24"/>
                <w:szCs w:val="24"/>
                <w:lang w:val="en-US" w:eastAsia="zh-CN"/>
              </w:rPr>
              <w:t xml:space="preserve">142.07 </w:t>
            </w:r>
            <w:r>
              <w:rPr>
                <w:rFonts w:ascii="Times New Roman" w:hAnsi="Times New Roman" w:cs="Times New Roman"/>
                <w:color w:val="auto"/>
                <w:sz w:val="24"/>
                <w:szCs w:val="24"/>
              </w:rPr>
              <w:t>mg/m</w:t>
            </w:r>
            <w:r>
              <w:rPr>
                <w:rFonts w:ascii="Times New Roman" w:hAnsi="Times New Roman" w:cs="Times New Roman"/>
                <w:color w:val="auto"/>
                <w:sz w:val="24"/>
                <w:szCs w:val="24"/>
                <w:vertAlign w:val="superscript"/>
              </w:rPr>
              <w:t>3</w:t>
            </w:r>
            <w:r>
              <w:rPr>
                <w:rFonts w:hint="eastAsia" w:ascii="Times New Roman" w:hAnsi="Times New Roman" w:cs="Times New Roman"/>
                <w:color w:val="auto"/>
                <w:sz w:val="24"/>
                <w:szCs w:val="24"/>
                <w:vertAlign w:val="baseline"/>
                <w:lang w:eastAsia="zh-CN"/>
              </w:rPr>
              <w:t>、</w:t>
            </w:r>
            <w:r>
              <w:rPr>
                <w:rFonts w:ascii="Times New Roman" w:hAnsi="Times New Roman" w:cs="Times New Roman"/>
                <w:color w:val="auto"/>
                <w:sz w:val="24"/>
                <w:szCs w:val="24"/>
              </w:rPr>
              <w:t>排放速率为</w:t>
            </w:r>
            <w:r>
              <w:rPr>
                <w:rFonts w:hint="eastAsia" w:ascii="Times New Roman" w:hAnsi="Times New Roman" w:cs="Times New Roman"/>
                <w:color w:val="auto"/>
                <w:sz w:val="24"/>
                <w:szCs w:val="24"/>
                <w:lang w:val="en-US" w:eastAsia="zh-CN"/>
              </w:rPr>
              <w:t xml:space="preserve">0.4623 </w:t>
            </w:r>
            <w:r>
              <w:rPr>
                <w:rFonts w:ascii="Times New Roman" w:hAnsi="Times New Roman" w:cs="Times New Roman"/>
                <w:color w:val="auto"/>
                <w:sz w:val="24"/>
                <w:szCs w:val="24"/>
              </w:rPr>
              <w:t>kg/h</w:t>
            </w:r>
            <w:r>
              <w:rPr>
                <w:rFonts w:hint="eastAsia" w:ascii="Times New Roman" w:hAnsi="Times New Roman" w:cs="Times New Roman"/>
                <w:color w:val="auto"/>
                <w:sz w:val="24"/>
                <w:szCs w:val="24"/>
                <w:lang w:eastAsia="zh-CN"/>
              </w:rPr>
              <w:t>，出口</w:t>
            </w:r>
            <w:r>
              <w:rPr>
                <w:rFonts w:ascii="Times New Roman" w:hAnsi="Times New Roman" w:cs="Times New Roman"/>
                <w:color w:val="auto"/>
                <w:sz w:val="24"/>
                <w:szCs w:val="24"/>
              </w:rPr>
              <w:t>处</w:t>
            </w:r>
            <w:r>
              <w:rPr>
                <w:rFonts w:hint="eastAsia" w:ascii="Times New Roman" w:hAnsi="Times New Roman" w:cs="Times New Roman"/>
                <w:color w:val="auto"/>
                <w:sz w:val="24"/>
                <w:szCs w:val="24"/>
                <w:lang w:val="en-US" w:eastAsia="zh-CN"/>
              </w:rPr>
              <w:t>颗粒物</w:t>
            </w:r>
            <w:r>
              <w:rPr>
                <w:rFonts w:ascii="Times New Roman" w:hAnsi="Times New Roman" w:cs="Times New Roman"/>
                <w:color w:val="auto"/>
                <w:sz w:val="24"/>
                <w:szCs w:val="24"/>
              </w:rPr>
              <w:t>浓度为</w:t>
            </w:r>
            <w:r>
              <w:rPr>
                <w:rFonts w:hint="eastAsia" w:ascii="Times New Roman" w:hAnsi="Times New Roman" w:cs="Times New Roman"/>
                <w:color w:val="auto"/>
                <w:sz w:val="24"/>
                <w:szCs w:val="24"/>
                <w:lang w:val="en-US" w:eastAsia="zh-CN"/>
              </w:rPr>
              <w:t xml:space="preserve">8.98 </w:t>
            </w:r>
            <w:r>
              <w:rPr>
                <w:rFonts w:ascii="Times New Roman" w:hAnsi="Times New Roman" w:cs="Times New Roman"/>
                <w:color w:val="auto"/>
                <w:sz w:val="24"/>
                <w:szCs w:val="24"/>
              </w:rPr>
              <w:t>mg/m</w:t>
            </w:r>
            <w:r>
              <w:rPr>
                <w:rFonts w:ascii="Times New Roman" w:hAnsi="Times New Roman" w:cs="Times New Roman"/>
                <w:color w:val="auto"/>
                <w:sz w:val="24"/>
                <w:szCs w:val="24"/>
                <w:vertAlign w:val="superscript"/>
              </w:rPr>
              <w:t>3</w:t>
            </w:r>
            <w:r>
              <w:rPr>
                <w:rFonts w:hint="eastAsia" w:ascii="Times New Roman" w:hAnsi="Times New Roman" w:cs="Times New Roman"/>
                <w:color w:val="auto"/>
                <w:sz w:val="24"/>
                <w:szCs w:val="24"/>
                <w:vertAlign w:val="baseline"/>
                <w:lang w:eastAsia="zh-CN"/>
              </w:rPr>
              <w:t>、</w:t>
            </w:r>
            <w:r>
              <w:rPr>
                <w:rFonts w:ascii="Times New Roman" w:hAnsi="Times New Roman" w:cs="Times New Roman"/>
                <w:color w:val="auto"/>
                <w:sz w:val="24"/>
                <w:szCs w:val="24"/>
              </w:rPr>
              <w:t>排放速率为</w:t>
            </w:r>
            <w:r>
              <w:rPr>
                <w:rFonts w:hint="eastAsia" w:ascii="Times New Roman" w:hAnsi="Times New Roman" w:cs="Times New Roman"/>
                <w:color w:val="auto"/>
                <w:sz w:val="24"/>
                <w:szCs w:val="24"/>
                <w:lang w:val="en-US" w:eastAsia="zh-CN"/>
              </w:rPr>
              <w:t xml:space="preserve">0.038 </w:t>
            </w:r>
            <w:r>
              <w:rPr>
                <w:rFonts w:ascii="Times New Roman" w:hAnsi="Times New Roman" w:cs="Times New Roman"/>
                <w:color w:val="auto"/>
                <w:sz w:val="24"/>
                <w:szCs w:val="24"/>
              </w:rPr>
              <w:t>kg/h</w:t>
            </w:r>
            <w:r>
              <w:rPr>
                <w:rFonts w:hint="eastAsia" w:ascii="Times New Roman" w:hAnsi="Times New Roman" w:cs="Times New Roman"/>
                <w:color w:val="auto"/>
                <w:sz w:val="24"/>
                <w:szCs w:val="24"/>
                <w:lang w:eastAsia="zh-CN"/>
              </w:rPr>
              <w:t>。</w:t>
            </w:r>
          </w:p>
          <w:p>
            <w:pPr>
              <w:spacing w:line="360" w:lineRule="auto"/>
              <w:ind w:firstLine="480"/>
              <w:rPr>
                <w:rFonts w:hint="eastAsia" w:ascii="Times New Roman" w:hAnsi="Times New Roman" w:cs="Times New Roman"/>
                <w:color w:val="auto"/>
                <w:sz w:val="24"/>
                <w:szCs w:val="24"/>
                <w:lang w:eastAsia="zh-CN"/>
              </w:rPr>
            </w:pPr>
            <w:r>
              <w:rPr>
                <w:rFonts w:ascii="Times New Roman" w:hAnsi="Times New Roman" w:cs="Times New Roman"/>
                <w:color w:val="auto"/>
                <w:sz w:val="24"/>
                <w:szCs w:val="24"/>
              </w:rPr>
              <w:t>颗粒物排放浓度满足《山东省区域性大气污染物综合排放标准》（DB37/2376-2013）表</w:t>
            </w:r>
            <w:r>
              <w:rPr>
                <w:rFonts w:hint="eastAsia" w:ascii="Times New Roman" w:hAnsi="Times New Roman" w:cs="Times New Roman"/>
                <w:color w:val="auto"/>
                <w:sz w:val="24"/>
                <w:szCs w:val="24"/>
                <w:lang w:val="en-US" w:eastAsia="zh-CN"/>
              </w:rPr>
              <w:t>1</w:t>
            </w:r>
            <w:r>
              <w:rPr>
                <w:rFonts w:ascii="Times New Roman" w:hAnsi="Times New Roman" w:cs="Times New Roman"/>
                <w:color w:val="auto"/>
                <w:sz w:val="24"/>
                <w:szCs w:val="24"/>
              </w:rPr>
              <w:t>重点控制区标准</w:t>
            </w:r>
            <w:r>
              <w:rPr>
                <w:rFonts w:hint="eastAsia" w:ascii="Times New Roman" w:hAnsi="Times New Roman" w:cs="Times New Roman"/>
                <w:color w:val="auto"/>
                <w:sz w:val="24"/>
                <w:szCs w:val="24"/>
                <w:lang w:eastAsia="zh-CN"/>
              </w:rPr>
              <w:t>要求；甲醛及酚类</w:t>
            </w:r>
            <w:r>
              <w:rPr>
                <w:rFonts w:ascii="Times New Roman" w:hAnsi="Times New Roman" w:cs="Times New Roman"/>
                <w:color w:val="auto"/>
                <w:sz w:val="24"/>
                <w:szCs w:val="24"/>
              </w:rPr>
              <w:t>排放</w:t>
            </w:r>
            <w:r>
              <w:rPr>
                <w:rFonts w:hint="eastAsia" w:ascii="Times New Roman" w:hAnsi="Times New Roman" w:cs="Times New Roman"/>
                <w:color w:val="auto"/>
                <w:sz w:val="24"/>
                <w:szCs w:val="24"/>
                <w:lang w:eastAsia="zh-CN"/>
              </w:rPr>
              <w:t>浓度</w:t>
            </w:r>
            <w:r>
              <w:rPr>
                <w:rFonts w:ascii="Times New Roman" w:hAnsi="Times New Roman" w:cs="Times New Roman"/>
                <w:color w:val="auto"/>
                <w:sz w:val="24"/>
                <w:szCs w:val="24"/>
              </w:rPr>
              <w:t>满足《大气污染物综合排放标准》(GB16297-1996)表2二级标准要求。</w:t>
            </w:r>
          </w:p>
          <w:p>
            <w:pPr>
              <w:spacing w:line="520" w:lineRule="exact"/>
              <w:rPr>
                <w:rFonts w:hint="eastAsia" w:ascii="Times New Roman" w:hAnsi="Times New Roman" w:cs="Times New Roman" w:eastAsiaTheme="minorEastAsia"/>
                <w:color w:val="FF0000"/>
                <w:sz w:val="24"/>
                <w:szCs w:val="24"/>
                <w:lang w:eastAsia="zh-CN"/>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13139" w:hRule="atLeast"/>
          <w:jc w:val="center"/>
        </w:trPr>
        <w:tc>
          <w:tcPr>
            <w:tcW w:w="8924" w:type="dxa"/>
            <w:tcBorders>
              <w:top w:val="single" w:color="auto" w:sz="4" w:space="0"/>
              <w:left w:val="single" w:color="auto" w:sz="4" w:space="0"/>
              <w:bottom w:val="single" w:color="auto" w:sz="4" w:space="0"/>
              <w:right w:val="single" w:color="auto" w:sz="4" w:space="0"/>
            </w:tcBorders>
          </w:tcPr>
          <w:p>
            <w:pPr>
              <w:spacing w:line="520" w:lineRule="exact"/>
              <w:ind w:firstLine="480" w:firstLineChars="200"/>
              <w:rPr>
                <w:rFonts w:hint="eastAsia" w:ascii="宋体" w:hAnsi="宋体" w:eastAsia="宋体" w:cs="宋体"/>
                <w:bCs/>
                <w:color w:val="FF0000"/>
                <w:sz w:val="24"/>
                <w:szCs w:val="24"/>
              </w:rPr>
            </w:pPr>
            <w:r>
              <w:rPr>
                <w:rFonts w:hint="eastAsia" w:ascii="宋体" w:hAnsi="宋体" w:eastAsia="宋体" w:cs="宋体"/>
                <w:sz w:val="24"/>
                <w:szCs w:val="24"/>
              </w:rPr>
              <w:t>无组织废气中，下风向颗粒物浓度最大值为</w:t>
            </w:r>
            <w:r>
              <w:rPr>
                <w:rFonts w:hint="eastAsia" w:ascii="宋体" w:hAnsi="宋体" w:eastAsia="宋体" w:cs="宋体"/>
                <w:sz w:val="24"/>
                <w:szCs w:val="24"/>
                <w:lang w:val="en-US" w:eastAsia="zh-CN"/>
              </w:rPr>
              <w:t>0.</w:t>
            </w:r>
            <w:r>
              <w:rPr>
                <w:rFonts w:hint="eastAsia" w:ascii="Times New Roman" w:hAnsi="Times New Roman" w:cs="Times New Roman"/>
                <w:color w:val="auto"/>
                <w:sz w:val="24"/>
                <w:szCs w:val="24"/>
                <w:lang w:val="en-US" w:eastAsia="zh-CN"/>
              </w:rPr>
              <w:t>374 mg/m</w:t>
            </w:r>
            <w:r>
              <w:rPr>
                <w:rFonts w:hint="eastAsia" w:ascii="Times New Roman" w:hAnsi="Times New Roman" w:cs="Times New Roman"/>
                <w:color w:val="auto"/>
                <w:sz w:val="24"/>
                <w:szCs w:val="24"/>
                <w:vertAlign w:val="superscript"/>
                <w:lang w:val="en-US" w:eastAsia="zh-CN"/>
              </w:rPr>
              <w:t>3</w:t>
            </w:r>
            <w:r>
              <w:rPr>
                <w:rFonts w:hint="eastAsia" w:ascii="Times New Roman" w:hAnsi="Times New Roman" w:cs="Times New Roman"/>
                <w:color w:val="auto"/>
                <w:sz w:val="24"/>
                <w:szCs w:val="24"/>
                <w:lang w:val="en-US" w:eastAsia="zh-CN"/>
              </w:rPr>
              <w:t>、氨浓度最大值为0.1375 mg/m</w:t>
            </w:r>
            <w:r>
              <w:rPr>
                <w:rFonts w:hint="eastAsia" w:ascii="Times New Roman" w:hAnsi="Times New Roman" w:cs="Times New Roman"/>
                <w:color w:val="auto"/>
                <w:sz w:val="24"/>
                <w:szCs w:val="24"/>
                <w:vertAlign w:val="superscript"/>
                <w:lang w:val="en-US" w:eastAsia="zh-CN"/>
              </w:rPr>
              <w:t>3</w:t>
            </w:r>
            <w:r>
              <w:rPr>
                <w:rFonts w:hint="eastAsia" w:ascii="Times New Roman" w:hAnsi="Times New Roman" w:cs="Times New Roman"/>
                <w:color w:val="auto"/>
                <w:sz w:val="24"/>
                <w:szCs w:val="24"/>
                <w:lang w:val="en-US" w:eastAsia="zh-CN"/>
              </w:rPr>
              <w:t>，未检出甲醛和苯酚类化合物。厂界无组织颗粒物、酚类排放浓度满足《</w:t>
            </w:r>
            <w:r>
              <w:rPr>
                <w:rFonts w:ascii="Times New Roman" w:hAnsi="Times New Roman" w:cs="Times New Roman"/>
                <w:color w:val="auto"/>
                <w:sz w:val="24"/>
                <w:szCs w:val="24"/>
              </w:rPr>
              <w:t>大气污染物综合排放标准</w:t>
            </w:r>
            <w:r>
              <w:rPr>
                <w:rFonts w:hint="eastAsia" w:ascii="Times New Roman" w:hAnsi="Times New Roman" w:cs="Times New Roman"/>
                <w:color w:val="auto"/>
                <w:sz w:val="24"/>
                <w:szCs w:val="24"/>
                <w:lang w:val="en-US" w:eastAsia="zh-CN"/>
              </w:rPr>
              <w:t>》</w:t>
            </w:r>
            <w:r>
              <w:rPr>
                <w:rFonts w:ascii="Times New Roman" w:hAnsi="Times New Roman" w:cs="Times New Roman"/>
                <w:color w:val="auto"/>
                <w:sz w:val="24"/>
                <w:szCs w:val="24"/>
              </w:rPr>
              <w:t>（GB16297-1996）表2无组织排放</w:t>
            </w:r>
            <w:r>
              <w:rPr>
                <w:rFonts w:hint="eastAsia" w:ascii="Times New Roman" w:hAnsi="Times New Roman" w:cs="Times New Roman"/>
                <w:color w:val="auto"/>
                <w:sz w:val="24"/>
                <w:szCs w:val="24"/>
                <w:lang w:eastAsia="zh-CN"/>
              </w:rPr>
              <w:t>标准要求；甲醛排放浓度满足《</w:t>
            </w:r>
            <w:r>
              <w:rPr>
                <w:rFonts w:hint="eastAsia" w:ascii="Times New Roman" w:hAnsi="Times New Roman" w:cs="Times New Roman"/>
                <w:color w:val="auto"/>
                <w:sz w:val="24"/>
                <w:szCs w:val="24"/>
                <w:lang w:val="en-US" w:eastAsia="zh-CN"/>
              </w:rPr>
              <w:t>挥发性有机物排放标准 第7部分：其他行业</w:t>
            </w:r>
            <w:r>
              <w:rPr>
                <w:rFonts w:hint="eastAsia" w:ascii="Times New Roman" w:hAnsi="Times New Roman" w:cs="Times New Roman"/>
                <w:color w:val="auto"/>
                <w:sz w:val="24"/>
                <w:szCs w:val="24"/>
                <w:lang w:eastAsia="zh-CN"/>
              </w:rPr>
              <w:t>》</w:t>
            </w:r>
            <w:r>
              <w:rPr>
                <w:rFonts w:hint="eastAsia" w:ascii="宋体" w:hAnsi="宋体" w:eastAsia="宋体" w:cs="宋体"/>
                <w:bCs/>
                <w:color w:val="auto"/>
                <w:sz w:val="24"/>
                <w:szCs w:val="24"/>
              </w:rPr>
              <w:t>（DB37/</w:t>
            </w:r>
            <w:r>
              <w:rPr>
                <w:rFonts w:hint="eastAsia" w:ascii="宋体" w:hAnsi="宋体" w:eastAsia="宋体" w:cs="宋体"/>
                <w:bCs/>
                <w:color w:val="auto"/>
                <w:sz w:val="24"/>
                <w:szCs w:val="24"/>
                <w:lang w:val="en-US" w:eastAsia="zh-CN"/>
              </w:rPr>
              <w:t>3902.7</w:t>
            </w:r>
            <w:r>
              <w:rPr>
                <w:rFonts w:hint="eastAsia" w:ascii="宋体" w:hAnsi="宋体" w:eastAsia="宋体" w:cs="宋体"/>
                <w:bCs/>
                <w:color w:val="auto"/>
                <w:sz w:val="24"/>
                <w:szCs w:val="24"/>
              </w:rPr>
              <w:t>-201</w:t>
            </w:r>
            <w:r>
              <w:rPr>
                <w:rFonts w:hint="eastAsia" w:ascii="宋体" w:hAnsi="宋体" w:eastAsia="宋体" w:cs="宋体"/>
                <w:bCs/>
                <w:color w:val="auto"/>
                <w:sz w:val="24"/>
                <w:szCs w:val="24"/>
                <w:lang w:val="en-US" w:eastAsia="zh-CN"/>
              </w:rPr>
              <w:t>9</w:t>
            </w:r>
            <w:r>
              <w:rPr>
                <w:rFonts w:hint="eastAsia" w:ascii="宋体" w:hAnsi="宋体" w:eastAsia="宋体" w:cs="宋体"/>
                <w:bCs/>
                <w:color w:val="auto"/>
                <w:sz w:val="24"/>
                <w:szCs w:val="24"/>
              </w:rPr>
              <w:t>）表</w:t>
            </w:r>
            <w:r>
              <w:rPr>
                <w:rFonts w:hint="eastAsia" w:ascii="宋体" w:hAnsi="宋体" w:eastAsia="宋体" w:cs="宋体"/>
                <w:bCs/>
                <w:color w:val="auto"/>
                <w:sz w:val="24"/>
                <w:szCs w:val="24"/>
                <w:lang w:val="en-US" w:eastAsia="zh-CN"/>
              </w:rPr>
              <w:t>3</w:t>
            </w:r>
            <w:r>
              <w:rPr>
                <w:rFonts w:hint="eastAsia" w:ascii="宋体" w:hAnsi="宋体" w:eastAsia="宋体" w:cs="宋体"/>
                <w:color w:val="auto"/>
                <w:sz w:val="24"/>
                <w:szCs w:val="24"/>
                <w:lang w:eastAsia="zh-CN"/>
              </w:rPr>
              <w:t>标准</w:t>
            </w:r>
            <w:r>
              <w:rPr>
                <w:rFonts w:hint="eastAsia" w:ascii="宋体" w:hAnsi="宋体" w:eastAsia="宋体" w:cs="宋体"/>
                <w:color w:val="auto"/>
                <w:sz w:val="24"/>
                <w:szCs w:val="24"/>
              </w:rPr>
              <w:t>要求</w:t>
            </w:r>
            <w:r>
              <w:rPr>
                <w:rFonts w:hint="eastAsia" w:ascii="宋体" w:hAnsi="宋体" w:eastAsia="宋体" w:cs="宋体"/>
                <w:color w:val="auto"/>
                <w:sz w:val="24"/>
                <w:szCs w:val="24"/>
                <w:lang w:eastAsia="zh-CN"/>
              </w:rPr>
              <w:t>；氨排放浓度满足《恶臭污染物排放标准》（</w:t>
            </w:r>
            <w:r>
              <w:rPr>
                <w:rFonts w:hint="eastAsia" w:ascii="宋体" w:hAnsi="宋体" w:eastAsia="宋体" w:cs="宋体"/>
                <w:color w:val="auto"/>
                <w:sz w:val="24"/>
                <w:szCs w:val="24"/>
                <w:lang w:val="en-US" w:eastAsia="zh-CN"/>
              </w:rPr>
              <w:t>GB14554-93</w:t>
            </w:r>
            <w:r>
              <w:rPr>
                <w:rFonts w:hint="eastAsia" w:ascii="宋体" w:hAnsi="宋体" w:eastAsia="宋体" w:cs="宋体"/>
                <w:color w:val="auto"/>
                <w:sz w:val="24"/>
                <w:szCs w:val="24"/>
                <w:lang w:eastAsia="zh-CN"/>
              </w:rPr>
              <w:t>）表</w:t>
            </w:r>
            <w:r>
              <w:rPr>
                <w:rFonts w:hint="eastAsia" w:ascii="宋体" w:hAnsi="宋体" w:eastAsia="宋体" w:cs="宋体"/>
                <w:color w:val="auto"/>
                <w:sz w:val="24"/>
                <w:szCs w:val="24"/>
                <w:lang w:val="en-US" w:eastAsia="zh-CN"/>
              </w:rPr>
              <w:t>1二级新扩改建标准要求</w:t>
            </w:r>
            <w:r>
              <w:rPr>
                <w:rFonts w:hint="eastAsia" w:ascii="宋体" w:hAnsi="宋体" w:eastAsia="宋体" w:cs="宋体"/>
                <w:color w:val="auto"/>
                <w:sz w:val="24"/>
                <w:szCs w:val="24"/>
              </w:rPr>
              <w:t>。</w:t>
            </w:r>
          </w:p>
          <w:p>
            <w:pPr>
              <w:spacing w:line="520" w:lineRule="exact"/>
              <w:ind w:firstLine="480" w:firstLineChars="200"/>
              <w:rPr>
                <w:rFonts w:hint="eastAsia" w:ascii="Times New Roman" w:hAnsi="Times New Roman" w:cs="Times New Roman"/>
                <w:color w:val="auto"/>
                <w:sz w:val="24"/>
                <w:szCs w:val="24"/>
                <w:lang w:val="en-US" w:eastAsia="zh-CN"/>
              </w:rPr>
            </w:pPr>
            <w:r>
              <w:rPr>
                <w:rFonts w:hint="eastAsia" w:ascii="Times New Roman" w:hAnsi="Times New Roman" w:cs="Times New Roman"/>
                <w:color w:val="auto"/>
                <w:sz w:val="24"/>
                <w:szCs w:val="24"/>
                <w:lang w:val="en-US" w:eastAsia="zh-CN"/>
              </w:rPr>
              <w:t>2、噪声：项目通过采用低噪声设备，合理布局，厂房密闭，设备基础加固，高噪声设备采取减震、隔音、消声等措施降低噪声对周围环境的影响。</w:t>
            </w:r>
          </w:p>
          <w:p>
            <w:pPr>
              <w:spacing w:line="520" w:lineRule="exact"/>
              <w:ind w:firstLine="480" w:firstLineChars="200"/>
              <w:rPr>
                <w:rFonts w:hint="eastAsia" w:ascii="Times New Roman" w:hAnsi="Times New Roman" w:cs="Times New Roman"/>
                <w:color w:val="auto"/>
                <w:sz w:val="24"/>
                <w:szCs w:val="24"/>
                <w:lang w:val="en-US" w:eastAsia="zh-CN"/>
              </w:rPr>
            </w:pPr>
            <w:r>
              <w:rPr>
                <w:rFonts w:hint="eastAsia" w:ascii="Times New Roman" w:hAnsi="Times New Roman" w:cs="Times New Roman"/>
                <w:color w:val="auto"/>
                <w:sz w:val="24"/>
                <w:szCs w:val="24"/>
                <w:lang w:val="en-US" w:eastAsia="zh-CN"/>
              </w:rPr>
              <w:t>经监测：</w:t>
            </w:r>
            <w:bookmarkStart w:id="0" w:name="_GoBack"/>
            <w:r>
              <w:rPr>
                <w:rFonts w:hint="eastAsia" w:ascii="Times New Roman" w:hAnsi="Times New Roman" w:cs="Times New Roman"/>
                <w:color w:val="auto"/>
                <w:sz w:val="24"/>
                <w:szCs w:val="24"/>
                <w:lang w:val="en-US" w:eastAsia="zh-CN"/>
              </w:rPr>
              <w:t>厂界噪声昼间为52.6-58.3 dB（A）、夜间42.8-46.8 dB（A），满足环评批复中的《工业企业厂界环境噪声排放标准》（GB12348-2008）2类区标准</w:t>
            </w:r>
            <w:bookmarkEnd w:id="0"/>
            <w:r>
              <w:rPr>
                <w:rFonts w:hint="eastAsia" w:ascii="Times New Roman" w:hAnsi="Times New Roman" w:cs="Times New Roman"/>
                <w:color w:val="auto"/>
                <w:sz w:val="24"/>
                <w:szCs w:val="24"/>
                <w:lang w:val="en-US" w:eastAsia="zh-CN"/>
              </w:rPr>
              <w:t>。</w:t>
            </w:r>
          </w:p>
          <w:p>
            <w:pPr>
              <w:spacing w:line="520" w:lineRule="exact"/>
              <w:ind w:firstLine="480" w:firstLineChars="200"/>
              <w:rPr>
                <w:rFonts w:hint="eastAsia" w:ascii="Times New Roman" w:hAnsi="Times New Roman" w:cs="Times New Roman"/>
                <w:color w:val="auto"/>
                <w:sz w:val="24"/>
                <w:szCs w:val="24"/>
                <w:lang w:val="en-US" w:eastAsia="zh-CN"/>
              </w:rPr>
            </w:pPr>
            <w:r>
              <w:rPr>
                <w:rFonts w:hint="eastAsia" w:ascii="Times New Roman" w:hAnsi="Times New Roman" w:cs="Times New Roman"/>
                <w:color w:val="auto"/>
                <w:sz w:val="24"/>
                <w:szCs w:val="24"/>
                <w:lang w:val="en-US" w:eastAsia="zh-CN"/>
              </w:rPr>
              <w:t>3、废水：项目无新增废水；生活污水经化粪池处理后外运堆肥，不外排。</w:t>
            </w:r>
          </w:p>
          <w:p>
            <w:pPr>
              <w:spacing w:line="520" w:lineRule="exact"/>
              <w:ind w:firstLine="480" w:firstLineChars="200"/>
              <w:rPr>
                <w:rFonts w:hint="eastAsia" w:ascii="Times New Roman" w:hAnsi="Times New Roman" w:cs="Times New Roman"/>
                <w:color w:val="auto"/>
                <w:sz w:val="24"/>
                <w:szCs w:val="24"/>
                <w:lang w:val="en-US" w:eastAsia="zh-CN"/>
              </w:rPr>
            </w:pPr>
            <w:r>
              <w:rPr>
                <w:rFonts w:hint="eastAsia" w:ascii="Times New Roman" w:hAnsi="Times New Roman" w:cs="Times New Roman"/>
                <w:color w:val="auto"/>
                <w:sz w:val="24"/>
                <w:szCs w:val="24"/>
                <w:lang w:val="en-US" w:eastAsia="zh-CN"/>
              </w:rPr>
              <w:t>4、固体废弃物：本项目工程产生的固体废弃物为炉渣、废砂、废钢丸、废砂轮、除尘器收集的烟尘、磁选铁渣、废浇冒口、不合格品、生活垃圾、废液压油、废油桶、废活性炭。</w:t>
            </w:r>
          </w:p>
          <w:p>
            <w:pPr>
              <w:spacing w:line="520" w:lineRule="exact"/>
              <w:ind w:firstLine="480" w:firstLineChars="200"/>
              <w:rPr>
                <w:rFonts w:hint="eastAsia" w:ascii="Times New Roman" w:hAnsi="Times New Roman" w:cs="Times New Roman"/>
                <w:color w:val="auto"/>
                <w:sz w:val="24"/>
                <w:szCs w:val="24"/>
                <w:lang w:val="en-US" w:eastAsia="zh-CN"/>
              </w:rPr>
            </w:pPr>
            <w:r>
              <w:rPr>
                <w:rFonts w:hint="eastAsia" w:ascii="Times New Roman" w:hAnsi="Times New Roman" w:cs="Times New Roman"/>
                <w:color w:val="auto"/>
                <w:sz w:val="24"/>
                <w:szCs w:val="24"/>
                <w:lang w:val="en-US" w:eastAsia="zh-CN"/>
              </w:rPr>
              <w:t>炉渣约为300 t/a、废砂8640 t/a、废钢丸1.6 t/a、废砂轮1.0 t/a、除尘器收集的烟尘25.6 t/a，收集后外卖；磁选铁渣288 t/a、废浇冒口3800 t/a、不合格品500 t/a，回炉熔炼；生活垃圾9 t/a，由环卫部门清运；废液压油1.02 t/3a、废油桶0.12 t/3a、废活性炭0.6 t/3a暂存于现有危险废物暂存库内，定期委托有资质单位处置。</w:t>
            </w:r>
          </w:p>
          <w:p>
            <w:pPr>
              <w:spacing w:line="520" w:lineRule="exact"/>
              <w:ind w:firstLine="480" w:firstLineChars="200"/>
              <w:rPr>
                <w:rFonts w:hint="eastAsia" w:ascii="Times New Roman" w:hAnsi="Times New Roman" w:cs="Times New Roman"/>
                <w:color w:val="auto"/>
                <w:sz w:val="24"/>
                <w:szCs w:val="24"/>
                <w:lang w:val="en-US" w:eastAsia="zh-CN"/>
              </w:rPr>
            </w:pPr>
            <w:r>
              <w:rPr>
                <w:rFonts w:hint="eastAsia" w:ascii="Times New Roman" w:hAnsi="Times New Roman" w:cs="Times New Roman"/>
                <w:color w:val="auto"/>
                <w:sz w:val="24"/>
                <w:szCs w:val="24"/>
                <w:lang w:val="en-US" w:eastAsia="zh-CN"/>
              </w:rPr>
              <w:t>本项目一般固废得到妥善处置，固体废弃物不对外排放，对周围环境影响不大一般固废处置满足《一般工业固体废物贮存、处置场污染控制标准》（GB18599-2001）及其修改单标准要求；危险废物处置满足《危险废物贮存污染控制标准》（GB18597-2001）及修改标准要求。</w:t>
            </w:r>
          </w:p>
          <w:p>
            <w:pPr>
              <w:spacing w:beforeLines="20" w:line="360" w:lineRule="auto"/>
              <w:rPr>
                <w:rFonts w:ascii="Times New Roman" w:hAnsi="Times New Roman" w:eastAsia="宋体" w:cs="Times New Roman"/>
                <w:b/>
                <w:color w:val="000000"/>
                <w:sz w:val="24"/>
                <w:szCs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13139" w:hRule="atLeast"/>
          <w:jc w:val="center"/>
        </w:trPr>
        <w:tc>
          <w:tcPr>
            <w:tcW w:w="8924" w:type="dxa"/>
            <w:tcBorders>
              <w:top w:val="single" w:color="auto" w:sz="4" w:space="0"/>
              <w:left w:val="single" w:color="auto" w:sz="4" w:space="0"/>
              <w:bottom w:val="single" w:color="auto" w:sz="4" w:space="0"/>
              <w:right w:val="single" w:color="auto" w:sz="4" w:space="0"/>
            </w:tcBorders>
          </w:tcPr>
          <w:p>
            <w:pPr>
              <w:pStyle w:val="2"/>
              <w:spacing w:line="360" w:lineRule="auto"/>
              <w:ind w:left="0" w:leftChars="0" w:firstLine="480"/>
              <w:rPr>
                <w:rFonts w:hint="eastAsia" w:asciiTheme="minorEastAsia" w:hAnsiTheme="minorEastAsia" w:eastAsiaTheme="minorEastAsia" w:cstheme="minorEastAsia"/>
                <w:snapToGrid w:val="0"/>
                <w:sz w:val="24"/>
                <w:szCs w:val="24"/>
              </w:rPr>
            </w:pPr>
            <w:r>
              <w:rPr>
                <w:rFonts w:hint="eastAsia" w:asciiTheme="minorEastAsia" w:hAnsiTheme="minorEastAsia" w:eastAsiaTheme="minorEastAsia" w:cstheme="minorEastAsia"/>
                <w:snapToGrid w:val="0"/>
                <w:sz w:val="24"/>
                <w:szCs w:val="24"/>
              </w:rPr>
              <w:t>与《建设项目竣工环境保护验收暂行办法》国环规环评〔2017) 4号符合性分析</w:t>
            </w:r>
          </w:p>
          <w:tbl>
            <w:tblPr>
              <w:tblStyle w:val="17"/>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4627"/>
              <w:gridCol w:w="2528"/>
              <w:gridCol w:w="1463"/>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rPr>
                <w:trHeight w:val="1005" w:hRule="atLeast"/>
              </w:trPr>
              <w:tc>
                <w:tcPr>
                  <w:tcW w:w="4627" w:type="dxa"/>
                  <w:tcBorders>
                    <w:top w:val="single" w:color="000000" w:themeColor="text1" w:sz="4" w:space="0"/>
                    <w:left w:val="single" w:color="000000" w:themeColor="text1" w:sz="4" w:space="0"/>
                    <w:bottom w:val="single" w:color="000000" w:themeColor="text1" w:sz="4" w:space="0"/>
                    <w:right w:val="single" w:color="000000" w:themeColor="text1" w:sz="4" w:space="0"/>
                  </w:tcBorders>
                  <w:vAlign w:val="center"/>
                </w:tcPr>
                <w:p>
                  <w:pPr>
                    <w:pStyle w:val="14"/>
                    <w:widowControl w:val="0"/>
                    <w:spacing w:before="0" w:beforeAutospacing="0" w:after="0" w:afterAutospacing="0" w:line="240" w:lineRule="auto"/>
                    <w:ind w:firstLine="0" w:firstLineChars="0"/>
                    <w:jc w:val="center"/>
                    <w:rPr>
                      <w:rFonts w:hint="eastAsia" w:asciiTheme="minorEastAsia" w:hAnsiTheme="minorEastAsia" w:eastAsiaTheme="minorEastAsia" w:cstheme="minorEastAsia"/>
                      <w:color w:val="000000" w:themeColor="text1"/>
                      <w:kern w:val="2"/>
                      <w:sz w:val="24"/>
                      <w:szCs w:val="24"/>
                    </w:rPr>
                  </w:pPr>
                  <w:r>
                    <w:rPr>
                      <w:rFonts w:hint="eastAsia" w:asciiTheme="minorEastAsia" w:hAnsiTheme="minorEastAsia" w:eastAsiaTheme="minorEastAsia" w:cstheme="minorEastAsia"/>
                      <w:b/>
                      <w:bCs/>
                      <w:color w:val="000000" w:themeColor="text1"/>
                      <w:kern w:val="2"/>
                      <w:sz w:val="24"/>
                      <w:szCs w:val="24"/>
                    </w:rPr>
                    <w:t>第八条  </w:t>
                  </w:r>
                  <w:r>
                    <w:rPr>
                      <w:rFonts w:hint="eastAsia" w:asciiTheme="minorEastAsia" w:hAnsiTheme="minorEastAsia" w:eastAsiaTheme="minorEastAsia" w:cstheme="minorEastAsia"/>
                      <w:color w:val="000000" w:themeColor="text1"/>
                      <w:kern w:val="2"/>
                      <w:sz w:val="24"/>
                      <w:szCs w:val="24"/>
                    </w:rPr>
                    <w:t>建设项目环境保护设施存在下列情形之一的，建设单位不得提出验收合格的意见：</w:t>
                  </w:r>
                </w:p>
              </w:tc>
              <w:tc>
                <w:tcPr>
                  <w:tcW w:w="2528" w:type="dxa"/>
                  <w:tcBorders>
                    <w:top w:val="single" w:color="000000" w:themeColor="text1" w:sz="4" w:space="0"/>
                    <w:left w:val="single" w:color="000000" w:themeColor="text1" w:sz="4" w:space="0"/>
                    <w:bottom w:val="single" w:color="000000" w:themeColor="text1" w:sz="4" w:space="0"/>
                    <w:right w:val="single" w:color="000000" w:themeColor="text1" w:sz="4" w:space="0"/>
                  </w:tcBorders>
                  <w:vAlign w:val="center"/>
                </w:tcPr>
                <w:p>
                  <w:pPr>
                    <w:widowControl w:val="0"/>
                    <w:spacing w:line="240" w:lineRule="auto"/>
                    <w:ind w:firstLine="0" w:firstLineChars="0"/>
                    <w:jc w:val="center"/>
                    <w:rPr>
                      <w:rFonts w:hint="eastAsia" w:asciiTheme="minorEastAsia" w:hAnsiTheme="minorEastAsia" w:eastAsiaTheme="minorEastAsia" w:cstheme="minorEastAsia"/>
                      <w:color w:val="000000" w:themeColor="text1"/>
                      <w:kern w:val="2"/>
                      <w:sz w:val="24"/>
                      <w:szCs w:val="24"/>
                    </w:rPr>
                  </w:pPr>
                  <w:r>
                    <w:rPr>
                      <w:rFonts w:hint="eastAsia" w:asciiTheme="minorEastAsia" w:hAnsiTheme="minorEastAsia" w:eastAsiaTheme="minorEastAsia" w:cstheme="minorEastAsia"/>
                      <w:color w:val="000000" w:themeColor="text1"/>
                      <w:sz w:val="24"/>
                      <w:szCs w:val="24"/>
                    </w:rPr>
                    <w:t>企业落实情况</w:t>
                  </w:r>
                </w:p>
              </w:tc>
              <w:tc>
                <w:tcPr>
                  <w:tcW w:w="1463" w:type="dxa"/>
                  <w:tcBorders>
                    <w:top w:val="single" w:color="000000" w:themeColor="text1" w:sz="4" w:space="0"/>
                    <w:left w:val="single" w:color="000000" w:themeColor="text1" w:sz="4" w:space="0"/>
                    <w:bottom w:val="single" w:color="000000" w:themeColor="text1" w:sz="4" w:space="0"/>
                    <w:right w:val="single" w:color="000000" w:themeColor="text1" w:sz="4" w:space="0"/>
                  </w:tcBorders>
                  <w:vAlign w:val="center"/>
                </w:tcPr>
                <w:p>
                  <w:pPr>
                    <w:widowControl w:val="0"/>
                    <w:spacing w:line="240" w:lineRule="auto"/>
                    <w:ind w:firstLine="0" w:firstLineChars="0"/>
                    <w:jc w:val="center"/>
                    <w:rPr>
                      <w:rFonts w:hint="eastAsia" w:asciiTheme="minorEastAsia" w:hAnsiTheme="minorEastAsia" w:eastAsiaTheme="minorEastAsia" w:cstheme="minorEastAsia"/>
                      <w:color w:val="000000" w:themeColor="text1"/>
                      <w:kern w:val="2"/>
                      <w:sz w:val="24"/>
                      <w:szCs w:val="24"/>
                    </w:rPr>
                  </w:pPr>
                  <w:r>
                    <w:rPr>
                      <w:rFonts w:hint="eastAsia" w:asciiTheme="minorEastAsia" w:hAnsiTheme="minorEastAsia" w:eastAsiaTheme="minorEastAsia" w:cstheme="minorEastAsia"/>
                      <w:color w:val="000000" w:themeColor="text1"/>
                      <w:sz w:val="24"/>
                      <w:szCs w:val="24"/>
                    </w:rPr>
                    <w:t>备注</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338" w:hRule="atLeast"/>
              </w:trPr>
              <w:tc>
                <w:tcPr>
                  <w:tcW w:w="4627" w:type="dxa"/>
                  <w:tcBorders>
                    <w:top w:val="single" w:color="000000" w:themeColor="text1" w:sz="4" w:space="0"/>
                    <w:left w:val="single" w:color="000000" w:themeColor="text1" w:sz="4" w:space="0"/>
                    <w:bottom w:val="single" w:color="000000" w:themeColor="text1" w:sz="4" w:space="0"/>
                    <w:right w:val="single" w:color="000000" w:themeColor="text1" w:sz="4" w:space="0"/>
                  </w:tcBorders>
                  <w:vAlign w:val="center"/>
                </w:tcPr>
                <w:p>
                  <w:pPr>
                    <w:pStyle w:val="14"/>
                    <w:widowControl w:val="0"/>
                    <w:spacing w:before="0" w:beforeAutospacing="0" w:after="0" w:afterAutospacing="0" w:line="240" w:lineRule="auto"/>
                    <w:ind w:firstLine="0" w:firstLineChars="0"/>
                    <w:jc w:val="center"/>
                    <w:rPr>
                      <w:rFonts w:hint="eastAsia" w:asciiTheme="minorEastAsia" w:hAnsiTheme="minorEastAsia" w:eastAsiaTheme="minorEastAsia" w:cstheme="minorEastAsia"/>
                      <w:color w:val="000000" w:themeColor="text1"/>
                      <w:kern w:val="2"/>
                      <w:sz w:val="24"/>
                      <w:szCs w:val="24"/>
                    </w:rPr>
                  </w:pPr>
                  <w:r>
                    <w:rPr>
                      <w:rFonts w:hint="eastAsia" w:asciiTheme="minorEastAsia" w:hAnsiTheme="minorEastAsia" w:eastAsiaTheme="minorEastAsia" w:cstheme="minorEastAsia"/>
                      <w:color w:val="000000" w:themeColor="text1"/>
                      <w:kern w:val="2"/>
                      <w:sz w:val="24"/>
                      <w:szCs w:val="24"/>
                    </w:rPr>
                    <w:t>（一）未按环境影响报告书（表）及其审批部门审批决定要求建成环境保护设施，或者环境保护设施不能与主体工程同时投产或者使用的；</w:t>
                  </w:r>
                </w:p>
              </w:tc>
              <w:tc>
                <w:tcPr>
                  <w:tcW w:w="2528" w:type="dxa"/>
                  <w:tcBorders>
                    <w:top w:val="single" w:color="000000" w:themeColor="text1" w:sz="4" w:space="0"/>
                    <w:left w:val="single" w:color="000000" w:themeColor="text1" w:sz="4" w:space="0"/>
                    <w:bottom w:val="single" w:color="000000" w:themeColor="text1" w:sz="4" w:space="0"/>
                    <w:right w:val="single" w:color="000000" w:themeColor="text1" w:sz="4" w:space="0"/>
                  </w:tcBorders>
                  <w:vAlign w:val="center"/>
                </w:tcPr>
                <w:p>
                  <w:pPr>
                    <w:widowControl w:val="0"/>
                    <w:spacing w:line="240" w:lineRule="auto"/>
                    <w:ind w:firstLine="0" w:firstLineChars="0"/>
                    <w:jc w:val="center"/>
                    <w:rPr>
                      <w:rFonts w:hint="eastAsia" w:asciiTheme="minorEastAsia" w:hAnsiTheme="minorEastAsia" w:eastAsiaTheme="minorEastAsia" w:cstheme="minorEastAsia"/>
                      <w:color w:val="000000" w:themeColor="text1"/>
                      <w:kern w:val="2"/>
                      <w:sz w:val="24"/>
                      <w:szCs w:val="24"/>
                    </w:rPr>
                  </w:pPr>
                  <w:r>
                    <w:rPr>
                      <w:rFonts w:hint="eastAsia" w:asciiTheme="minorEastAsia" w:hAnsiTheme="minorEastAsia" w:eastAsiaTheme="minorEastAsia" w:cstheme="minorEastAsia"/>
                      <w:color w:val="000000" w:themeColor="text1"/>
                      <w:kern w:val="2"/>
                      <w:sz w:val="24"/>
                      <w:szCs w:val="24"/>
                    </w:rPr>
                    <w:t>环境保护设施与环评及批复文件一致</w:t>
                  </w:r>
                </w:p>
              </w:tc>
              <w:tc>
                <w:tcPr>
                  <w:tcW w:w="1463" w:type="dxa"/>
                  <w:tcBorders>
                    <w:top w:val="single" w:color="000000" w:themeColor="text1" w:sz="4" w:space="0"/>
                    <w:left w:val="single" w:color="000000" w:themeColor="text1" w:sz="4" w:space="0"/>
                    <w:bottom w:val="single" w:color="000000" w:themeColor="text1" w:sz="4" w:space="0"/>
                    <w:right w:val="single" w:color="000000" w:themeColor="text1" w:sz="4" w:space="0"/>
                  </w:tcBorders>
                  <w:vAlign w:val="center"/>
                </w:tcPr>
                <w:p>
                  <w:pPr>
                    <w:widowControl w:val="0"/>
                    <w:spacing w:line="240" w:lineRule="auto"/>
                    <w:ind w:firstLine="0" w:firstLineChars="0"/>
                    <w:jc w:val="center"/>
                    <w:rPr>
                      <w:rFonts w:hint="eastAsia" w:asciiTheme="minorEastAsia" w:hAnsiTheme="minorEastAsia" w:eastAsiaTheme="minorEastAsia" w:cstheme="minorEastAsia"/>
                      <w:color w:val="000000" w:themeColor="text1"/>
                      <w:kern w:val="2"/>
                      <w:sz w:val="24"/>
                      <w:szCs w:val="24"/>
                    </w:rPr>
                  </w:pPr>
                  <w:r>
                    <w:rPr>
                      <w:rFonts w:hint="eastAsia" w:asciiTheme="minorEastAsia" w:hAnsiTheme="minorEastAsia" w:eastAsiaTheme="minorEastAsia" w:cstheme="minorEastAsia"/>
                      <w:color w:val="000000" w:themeColor="text1"/>
                      <w:kern w:val="2"/>
                      <w:sz w:val="24"/>
                      <w:szCs w:val="24"/>
                    </w:rPr>
                    <w:t>符合</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rPr>
                <w:trHeight w:val="1338" w:hRule="atLeast"/>
              </w:trPr>
              <w:tc>
                <w:tcPr>
                  <w:tcW w:w="4627" w:type="dxa"/>
                  <w:tcBorders>
                    <w:top w:val="single" w:color="000000" w:themeColor="text1" w:sz="4" w:space="0"/>
                    <w:left w:val="single" w:color="000000" w:themeColor="text1" w:sz="4" w:space="0"/>
                    <w:bottom w:val="single" w:color="000000" w:themeColor="text1" w:sz="4" w:space="0"/>
                    <w:right w:val="single" w:color="000000" w:themeColor="text1" w:sz="4" w:space="0"/>
                  </w:tcBorders>
                  <w:vAlign w:val="center"/>
                </w:tcPr>
                <w:p>
                  <w:pPr>
                    <w:pStyle w:val="14"/>
                    <w:widowControl w:val="0"/>
                    <w:spacing w:before="0" w:beforeAutospacing="0" w:after="0" w:afterAutospacing="0" w:line="240" w:lineRule="auto"/>
                    <w:ind w:firstLine="0" w:firstLineChars="0"/>
                    <w:jc w:val="center"/>
                    <w:rPr>
                      <w:rFonts w:hint="eastAsia" w:asciiTheme="minorEastAsia" w:hAnsiTheme="minorEastAsia" w:eastAsiaTheme="minorEastAsia" w:cstheme="minorEastAsia"/>
                      <w:color w:val="000000" w:themeColor="text1"/>
                      <w:kern w:val="2"/>
                      <w:sz w:val="24"/>
                      <w:szCs w:val="24"/>
                    </w:rPr>
                  </w:pPr>
                  <w:r>
                    <w:rPr>
                      <w:rFonts w:hint="eastAsia" w:asciiTheme="minorEastAsia" w:hAnsiTheme="minorEastAsia" w:eastAsiaTheme="minorEastAsia" w:cstheme="minorEastAsia"/>
                      <w:color w:val="000000" w:themeColor="text1"/>
                      <w:kern w:val="2"/>
                      <w:sz w:val="24"/>
                      <w:szCs w:val="24"/>
                    </w:rPr>
                    <w:t>（二）污染物排放不符合国家和地方相关标准、环境影响报告书（表）及其审批部门审批决定或者重点污染物排放总量控制指标要求的；</w:t>
                  </w:r>
                </w:p>
              </w:tc>
              <w:tc>
                <w:tcPr>
                  <w:tcW w:w="2528" w:type="dxa"/>
                  <w:tcBorders>
                    <w:top w:val="single" w:color="000000" w:themeColor="text1" w:sz="4" w:space="0"/>
                    <w:left w:val="single" w:color="000000" w:themeColor="text1" w:sz="4" w:space="0"/>
                    <w:bottom w:val="single" w:color="000000" w:themeColor="text1" w:sz="4" w:space="0"/>
                    <w:right w:val="single" w:color="000000" w:themeColor="text1" w:sz="4" w:space="0"/>
                  </w:tcBorders>
                  <w:vAlign w:val="center"/>
                </w:tcPr>
                <w:p>
                  <w:pPr>
                    <w:widowControl w:val="0"/>
                    <w:spacing w:line="240" w:lineRule="auto"/>
                    <w:ind w:firstLine="0" w:firstLineChars="0"/>
                    <w:jc w:val="center"/>
                    <w:rPr>
                      <w:rFonts w:hint="eastAsia" w:asciiTheme="minorEastAsia" w:hAnsiTheme="minorEastAsia" w:eastAsiaTheme="minorEastAsia" w:cstheme="minorEastAsia"/>
                      <w:color w:val="000000" w:themeColor="text1"/>
                      <w:kern w:val="2"/>
                      <w:sz w:val="24"/>
                      <w:szCs w:val="24"/>
                    </w:rPr>
                  </w:pPr>
                  <w:r>
                    <w:rPr>
                      <w:rFonts w:hint="eastAsia" w:asciiTheme="minorEastAsia" w:hAnsiTheme="minorEastAsia" w:eastAsiaTheme="minorEastAsia" w:cstheme="minorEastAsia"/>
                      <w:color w:val="000000" w:themeColor="text1"/>
                      <w:kern w:val="2"/>
                      <w:sz w:val="24"/>
                      <w:szCs w:val="24"/>
                    </w:rPr>
                    <w:t>无总量控制指标</w:t>
                  </w:r>
                </w:p>
              </w:tc>
              <w:tc>
                <w:tcPr>
                  <w:tcW w:w="1463" w:type="dxa"/>
                  <w:tcBorders>
                    <w:top w:val="single" w:color="000000" w:themeColor="text1" w:sz="4" w:space="0"/>
                    <w:left w:val="single" w:color="000000" w:themeColor="text1" w:sz="4" w:space="0"/>
                    <w:bottom w:val="single" w:color="000000" w:themeColor="text1" w:sz="4" w:space="0"/>
                    <w:right w:val="single" w:color="000000" w:themeColor="text1" w:sz="4" w:space="0"/>
                  </w:tcBorders>
                  <w:vAlign w:val="center"/>
                </w:tcPr>
                <w:p>
                  <w:pPr>
                    <w:widowControl w:val="0"/>
                    <w:spacing w:line="240" w:lineRule="auto"/>
                    <w:ind w:firstLine="0" w:firstLineChars="0"/>
                    <w:jc w:val="center"/>
                    <w:rPr>
                      <w:rFonts w:hint="eastAsia" w:asciiTheme="minorEastAsia" w:hAnsiTheme="minorEastAsia" w:eastAsiaTheme="minorEastAsia" w:cstheme="minorEastAsia"/>
                      <w:color w:val="000000" w:themeColor="text1"/>
                      <w:kern w:val="2"/>
                      <w:sz w:val="24"/>
                      <w:szCs w:val="24"/>
                    </w:rPr>
                  </w:pPr>
                  <w:r>
                    <w:rPr>
                      <w:rFonts w:hint="eastAsia" w:asciiTheme="minorEastAsia" w:hAnsiTheme="minorEastAsia" w:eastAsiaTheme="minorEastAsia" w:cstheme="minorEastAsia"/>
                      <w:color w:val="000000" w:themeColor="text1"/>
                      <w:kern w:val="2"/>
                      <w:sz w:val="24"/>
                      <w:szCs w:val="24"/>
                    </w:rPr>
                    <w:t>符合</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rPr>
                <w:trHeight w:val="1669" w:hRule="atLeast"/>
              </w:trPr>
              <w:tc>
                <w:tcPr>
                  <w:tcW w:w="4627" w:type="dxa"/>
                  <w:tcBorders>
                    <w:top w:val="single" w:color="000000" w:themeColor="text1" w:sz="4" w:space="0"/>
                    <w:left w:val="single" w:color="000000" w:themeColor="text1" w:sz="4" w:space="0"/>
                    <w:bottom w:val="single" w:color="000000" w:themeColor="text1" w:sz="4" w:space="0"/>
                    <w:right w:val="single" w:color="000000" w:themeColor="text1" w:sz="4" w:space="0"/>
                  </w:tcBorders>
                  <w:vAlign w:val="center"/>
                </w:tcPr>
                <w:p>
                  <w:pPr>
                    <w:pStyle w:val="14"/>
                    <w:widowControl w:val="0"/>
                    <w:spacing w:before="0" w:beforeAutospacing="0" w:after="0" w:afterAutospacing="0" w:line="240" w:lineRule="auto"/>
                    <w:ind w:firstLine="0" w:firstLineChars="0"/>
                    <w:jc w:val="center"/>
                    <w:rPr>
                      <w:rFonts w:hint="eastAsia" w:asciiTheme="minorEastAsia" w:hAnsiTheme="minorEastAsia" w:eastAsiaTheme="minorEastAsia" w:cstheme="minorEastAsia"/>
                      <w:color w:val="000000" w:themeColor="text1"/>
                      <w:kern w:val="2"/>
                      <w:sz w:val="24"/>
                      <w:szCs w:val="24"/>
                    </w:rPr>
                  </w:pPr>
                  <w:r>
                    <w:rPr>
                      <w:rFonts w:hint="eastAsia" w:asciiTheme="minorEastAsia" w:hAnsiTheme="minorEastAsia" w:eastAsiaTheme="minorEastAsia" w:cstheme="minorEastAsia"/>
                      <w:color w:val="000000" w:themeColor="text1"/>
                      <w:kern w:val="2"/>
                      <w:sz w:val="24"/>
                      <w:szCs w:val="24"/>
                    </w:rPr>
                    <w:t>（三）环境影响报告书（表）经批准后，该建设项目的性质、规模、地点、采用的生产工艺或者防治污染、防止生态破坏的措施发生重大变动，建设单位未重新报批环境影响报告书（表）或者环境影响报告书（表）未经批准的；</w:t>
                  </w:r>
                </w:p>
              </w:tc>
              <w:tc>
                <w:tcPr>
                  <w:tcW w:w="2528" w:type="dxa"/>
                  <w:tcBorders>
                    <w:top w:val="single" w:color="000000" w:themeColor="text1" w:sz="4" w:space="0"/>
                    <w:left w:val="single" w:color="000000" w:themeColor="text1" w:sz="4" w:space="0"/>
                    <w:bottom w:val="single" w:color="000000" w:themeColor="text1" w:sz="4" w:space="0"/>
                    <w:right w:val="single" w:color="000000" w:themeColor="text1" w:sz="4" w:space="0"/>
                  </w:tcBorders>
                  <w:vAlign w:val="center"/>
                </w:tcPr>
                <w:p>
                  <w:pPr>
                    <w:widowControl w:val="0"/>
                    <w:spacing w:line="240" w:lineRule="auto"/>
                    <w:ind w:firstLine="0" w:firstLineChars="0"/>
                    <w:jc w:val="center"/>
                    <w:rPr>
                      <w:rFonts w:hint="eastAsia" w:asciiTheme="minorEastAsia" w:hAnsiTheme="minorEastAsia" w:eastAsiaTheme="minorEastAsia" w:cstheme="minorEastAsia"/>
                      <w:color w:val="000000" w:themeColor="text1"/>
                      <w:kern w:val="2"/>
                      <w:sz w:val="24"/>
                      <w:szCs w:val="24"/>
                    </w:rPr>
                  </w:pPr>
                  <w:r>
                    <w:rPr>
                      <w:rFonts w:hint="eastAsia" w:asciiTheme="minorEastAsia" w:hAnsiTheme="minorEastAsia" w:eastAsiaTheme="minorEastAsia" w:cstheme="minorEastAsia"/>
                      <w:color w:val="000000" w:themeColor="text1"/>
                      <w:kern w:val="2"/>
                      <w:sz w:val="24"/>
                      <w:szCs w:val="24"/>
                    </w:rPr>
                    <w:t>无重大变动</w:t>
                  </w:r>
                </w:p>
              </w:tc>
              <w:tc>
                <w:tcPr>
                  <w:tcW w:w="1463" w:type="dxa"/>
                  <w:tcBorders>
                    <w:top w:val="single" w:color="000000" w:themeColor="text1" w:sz="4" w:space="0"/>
                    <w:left w:val="single" w:color="000000" w:themeColor="text1" w:sz="4" w:space="0"/>
                    <w:bottom w:val="single" w:color="000000" w:themeColor="text1" w:sz="4" w:space="0"/>
                    <w:right w:val="single" w:color="000000" w:themeColor="text1" w:sz="4" w:space="0"/>
                  </w:tcBorders>
                  <w:vAlign w:val="center"/>
                </w:tcPr>
                <w:p>
                  <w:pPr>
                    <w:widowControl w:val="0"/>
                    <w:spacing w:line="240" w:lineRule="auto"/>
                    <w:ind w:firstLine="0" w:firstLineChars="0"/>
                    <w:jc w:val="center"/>
                    <w:rPr>
                      <w:rFonts w:hint="eastAsia" w:asciiTheme="minorEastAsia" w:hAnsiTheme="minorEastAsia" w:eastAsiaTheme="minorEastAsia" w:cstheme="minorEastAsia"/>
                      <w:color w:val="000000" w:themeColor="text1"/>
                      <w:kern w:val="2"/>
                      <w:sz w:val="24"/>
                      <w:szCs w:val="24"/>
                    </w:rPr>
                  </w:pPr>
                  <w:r>
                    <w:rPr>
                      <w:rFonts w:hint="eastAsia" w:asciiTheme="minorEastAsia" w:hAnsiTheme="minorEastAsia" w:eastAsiaTheme="minorEastAsia" w:cstheme="minorEastAsia"/>
                      <w:color w:val="000000" w:themeColor="text1"/>
                      <w:kern w:val="2"/>
                      <w:sz w:val="24"/>
                      <w:szCs w:val="24"/>
                    </w:rPr>
                    <w:t>符合</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rPr>
                <w:trHeight w:val="673" w:hRule="atLeast"/>
              </w:trPr>
              <w:tc>
                <w:tcPr>
                  <w:tcW w:w="4627" w:type="dxa"/>
                  <w:tcBorders>
                    <w:top w:val="single" w:color="000000" w:themeColor="text1" w:sz="4" w:space="0"/>
                    <w:left w:val="single" w:color="000000" w:themeColor="text1" w:sz="4" w:space="0"/>
                    <w:bottom w:val="single" w:color="000000" w:themeColor="text1" w:sz="4" w:space="0"/>
                    <w:right w:val="single" w:color="000000" w:themeColor="text1" w:sz="4" w:space="0"/>
                  </w:tcBorders>
                  <w:vAlign w:val="center"/>
                </w:tcPr>
                <w:p>
                  <w:pPr>
                    <w:pStyle w:val="14"/>
                    <w:widowControl w:val="0"/>
                    <w:spacing w:before="0" w:beforeAutospacing="0" w:after="0" w:afterAutospacing="0" w:line="240" w:lineRule="auto"/>
                    <w:ind w:firstLine="0" w:firstLineChars="0"/>
                    <w:jc w:val="center"/>
                    <w:rPr>
                      <w:rFonts w:hint="eastAsia" w:asciiTheme="minorEastAsia" w:hAnsiTheme="minorEastAsia" w:eastAsiaTheme="minorEastAsia" w:cstheme="minorEastAsia"/>
                      <w:color w:val="000000" w:themeColor="text1"/>
                      <w:kern w:val="2"/>
                      <w:sz w:val="24"/>
                      <w:szCs w:val="24"/>
                    </w:rPr>
                  </w:pPr>
                  <w:r>
                    <w:rPr>
                      <w:rFonts w:hint="eastAsia" w:asciiTheme="minorEastAsia" w:hAnsiTheme="minorEastAsia" w:eastAsiaTheme="minorEastAsia" w:cstheme="minorEastAsia"/>
                      <w:color w:val="000000" w:themeColor="text1"/>
                      <w:kern w:val="2"/>
                      <w:sz w:val="24"/>
                      <w:szCs w:val="24"/>
                    </w:rPr>
                    <w:t>（四）建设过程中造成重大环境污染未治理完成，或者造成重大生态破坏未恢复的；</w:t>
                  </w:r>
                </w:p>
              </w:tc>
              <w:tc>
                <w:tcPr>
                  <w:tcW w:w="2528" w:type="dxa"/>
                  <w:tcBorders>
                    <w:top w:val="single" w:color="000000" w:themeColor="text1" w:sz="4" w:space="0"/>
                    <w:left w:val="single" w:color="000000" w:themeColor="text1" w:sz="4" w:space="0"/>
                    <w:bottom w:val="single" w:color="000000" w:themeColor="text1" w:sz="4" w:space="0"/>
                    <w:right w:val="single" w:color="000000" w:themeColor="text1" w:sz="4" w:space="0"/>
                  </w:tcBorders>
                  <w:vAlign w:val="center"/>
                </w:tcPr>
                <w:p>
                  <w:pPr>
                    <w:widowControl w:val="0"/>
                    <w:spacing w:line="240" w:lineRule="auto"/>
                    <w:ind w:firstLine="0" w:firstLineChars="0"/>
                    <w:jc w:val="center"/>
                    <w:rPr>
                      <w:rFonts w:hint="eastAsia" w:asciiTheme="minorEastAsia" w:hAnsiTheme="minorEastAsia" w:eastAsiaTheme="minorEastAsia" w:cstheme="minorEastAsia"/>
                      <w:color w:val="000000" w:themeColor="text1"/>
                      <w:kern w:val="2"/>
                      <w:sz w:val="24"/>
                      <w:szCs w:val="24"/>
                    </w:rPr>
                  </w:pPr>
                  <w:r>
                    <w:rPr>
                      <w:rFonts w:hint="eastAsia" w:asciiTheme="minorEastAsia" w:hAnsiTheme="minorEastAsia" w:eastAsiaTheme="minorEastAsia" w:cstheme="minorEastAsia"/>
                      <w:color w:val="000000" w:themeColor="text1"/>
                      <w:kern w:val="2"/>
                      <w:sz w:val="24"/>
                      <w:szCs w:val="24"/>
                    </w:rPr>
                    <w:t>无</w:t>
                  </w:r>
                </w:p>
              </w:tc>
              <w:tc>
                <w:tcPr>
                  <w:tcW w:w="1463" w:type="dxa"/>
                  <w:tcBorders>
                    <w:top w:val="single" w:color="000000" w:themeColor="text1" w:sz="4" w:space="0"/>
                    <w:left w:val="single" w:color="000000" w:themeColor="text1" w:sz="4" w:space="0"/>
                    <w:bottom w:val="single" w:color="000000" w:themeColor="text1" w:sz="4" w:space="0"/>
                    <w:right w:val="single" w:color="000000" w:themeColor="text1" w:sz="4" w:space="0"/>
                  </w:tcBorders>
                  <w:vAlign w:val="center"/>
                </w:tcPr>
                <w:p>
                  <w:pPr>
                    <w:widowControl w:val="0"/>
                    <w:spacing w:line="240" w:lineRule="auto"/>
                    <w:ind w:firstLine="0" w:firstLineChars="0"/>
                    <w:jc w:val="center"/>
                    <w:rPr>
                      <w:rFonts w:hint="eastAsia" w:asciiTheme="minorEastAsia" w:hAnsiTheme="minorEastAsia" w:eastAsiaTheme="minorEastAsia" w:cstheme="minorEastAsia"/>
                      <w:color w:val="000000" w:themeColor="text1"/>
                      <w:kern w:val="2"/>
                      <w:sz w:val="24"/>
                      <w:szCs w:val="24"/>
                    </w:rPr>
                  </w:pPr>
                  <w:r>
                    <w:rPr>
                      <w:rFonts w:hint="eastAsia" w:asciiTheme="minorEastAsia" w:hAnsiTheme="minorEastAsia" w:eastAsiaTheme="minorEastAsia" w:cstheme="minorEastAsia"/>
                      <w:color w:val="000000" w:themeColor="text1"/>
                      <w:kern w:val="2"/>
                      <w:sz w:val="24"/>
                      <w:szCs w:val="24"/>
                    </w:rPr>
                    <w:t>符合</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rPr>
                <w:trHeight w:val="673" w:hRule="atLeast"/>
              </w:trPr>
              <w:tc>
                <w:tcPr>
                  <w:tcW w:w="4627" w:type="dxa"/>
                  <w:tcBorders>
                    <w:top w:val="single" w:color="000000" w:themeColor="text1" w:sz="4" w:space="0"/>
                    <w:left w:val="single" w:color="000000" w:themeColor="text1" w:sz="4" w:space="0"/>
                    <w:bottom w:val="single" w:color="000000" w:themeColor="text1" w:sz="4" w:space="0"/>
                    <w:right w:val="single" w:color="000000" w:themeColor="text1" w:sz="4" w:space="0"/>
                  </w:tcBorders>
                  <w:vAlign w:val="center"/>
                </w:tcPr>
                <w:p>
                  <w:pPr>
                    <w:pStyle w:val="14"/>
                    <w:widowControl w:val="0"/>
                    <w:spacing w:before="0" w:beforeAutospacing="0" w:after="0" w:afterAutospacing="0" w:line="240" w:lineRule="auto"/>
                    <w:ind w:firstLine="0" w:firstLineChars="0"/>
                    <w:jc w:val="center"/>
                    <w:rPr>
                      <w:rFonts w:hint="eastAsia" w:asciiTheme="minorEastAsia" w:hAnsiTheme="minorEastAsia" w:eastAsiaTheme="minorEastAsia" w:cstheme="minorEastAsia"/>
                      <w:color w:val="000000" w:themeColor="text1"/>
                      <w:kern w:val="2"/>
                      <w:sz w:val="24"/>
                      <w:szCs w:val="24"/>
                    </w:rPr>
                  </w:pPr>
                  <w:r>
                    <w:rPr>
                      <w:rFonts w:hint="eastAsia" w:asciiTheme="minorEastAsia" w:hAnsiTheme="minorEastAsia" w:eastAsiaTheme="minorEastAsia" w:cstheme="minorEastAsia"/>
                      <w:color w:val="000000" w:themeColor="text1"/>
                      <w:kern w:val="2"/>
                      <w:sz w:val="24"/>
                      <w:szCs w:val="24"/>
                    </w:rPr>
                    <w:t>（五）纳入排污许可管理的建设项目，无证排污或者不按证排污的；</w:t>
                  </w:r>
                </w:p>
              </w:tc>
              <w:tc>
                <w:tcPr>
                  <w:tcW w:w="2528" w:type="dxa"/>
                  <w:tcBorders>
                    <w:top w:val="single" w:color="000000" w:themeColor="text1" w:sz="4" w:space="0"/>
                    <w:left w:val="single" w:color="000000" w:themeColor="text1" w:sz="4" w:space="0"/>
                    <w:bottom w:val="single" w:color="000000" w:themeColor="text1" w:sz="4" w:space="0"/>
                    <w:right w:val="single" w:color="000000" w:themeColor="text1" w:sz="4" w:space="0"/>
                  </w:tcBorders>
                  <w:vAlign w:val="center"/>
                </w:tcPr>
                <w:p>
                  <w:pPr>
                    <w:widowControl w:val="0"/>
                    <w:spacing w:line="240" w:lineRule="auto"/>
                    <w:ind w:firstLine="0" w:firstLineChars="0"/>
                    <w:jc w:val="center"/>
                    <w:rPr>
                      <w:rFonts w:hint="eastAsia" w:asciiTheme="minorEastAsia" w:hAnsiTheme="minorEastAsia" w:eastAsiaTheme="minorEastAsia" w:cstheme="minorEastAsia"/>
                      <w:color w:val="000000" w:themeColor="text1"/>
                      <w:kern w:val="2"/>
                      <w:sz w:val="24"/>
                      <w:szCs w:val="24"/>
                    </w:rPr>
                  </w:pPr>
                  <w:r>
                    <w:rPr>
                      <w:rFonts w:hint="eastAsia" w:asciiTheme="minorEastAsia" w:hAnsiTheme="minorEastAsia" w:eastAsiaTheme="minorEastAsia" w:cstheme="minorEastAsia"/>
                      <w:color w:val="000000" w:themeColor="text1"/>
                      <w:kern w:val="2"/>
                      <w:sz w:val="24"/>
                      <w:szCs w:val="24"/>
                    </w:rPr>
                    <w:t>排污许可登记</w:t>
                  </w:r>
                </w:p>
              </w:tc>
              <w:tc>
                <w:tcPr>
                  <w:tcW w:w="1463" w:type="dxa"/>
                  <w:tcBorders>
                    <w:top w:val="single" w:color="000000" w:themeColor="text1" w:sz="4" w:space="0"/>
                    <w:left w:val="single" w:color="000000" w:themeColor="text1" w:sz="4" w:space="0"/>
                    <w:bottom w:val="single" w:color="000000" w:themeColor="text1" w:sz="4" w:space="0"/>
                    <w:right w:val="single" w:color="000000" w:themeColor="text1" w:sz="4" w:space="0"/>
                  </w:tcBorders>
                  <w:vAlign w:val="center"/>
                </w:tcPr>
                <w:p>
                  <w:pPr>
                    <w:widowControl w:val="0"/>
                    <w:spacing w:line="240" w:lineRule="auto"/>
                    <w:ind w:firstLine="0" w:firstLineChars="0"/>
                    <w:jc w:val="center"/>
                    <w:rPr>
                      <w:rFonts w:hint="eastAsia" w:asciiTheme="minorEastAsia" w:hAnsiTheme="minorEastAsia" w:eastAsiaTheme="minorEastAsia" w:cstheme="minorEastAsia"/>
                      <w:color w:val="000000" w:themeColor="text1"/>
                      <w:kern w:val="2"/>
                      <w:sz w:val="24"/>
                      <w:szCs w:val="24"/>
                    </w:rPr>
                  </w:pPr>
                  <w:r>
                    <w:rPr>
                      <w:rFonts w:hint="eastAsia" w:asciiTheme="minorEastAsia" w:hAnsiTheme="minorEastAsia" w:eastAsiaTheme="minorEastAsia" w:cstheme="minorEastAsia"/>
                      <w:color w:val="000000" w:themeColor="text1"/>
                      <w:kern w:val="2"/>
                      <w:sz w:val="24"/>
                      <w:szCs w:val="24"/>
                    </w:rPr>
                    <w:t>符合</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rPr>
                <w:trHeight w:val="1669" w:hRule="atLeast"/>
              </w:trPr>
              <w:tc>
                <w:tcPr>
                  <w:tcW w:w="4627" w:type="dxa"/>
                  <w:tcBorders>
                    <w:top w:val="single" w:color="000000" w:themeColor="text1" w:sz="4" w:space="0"/>
                    <w:left w:val="single" w:color="000000" w:themeColor="text1" w:sz="4" w:space="0"/>
                    <w:bottom w:val="single" w:color="000000" w:themeColor="text1" w:sz="4" w:space="0"/>
                    <w:right w:val="single" w:color="000000" w:themeColor="text1" w:sz="4" w:space="0"/>
                  </w:tcBorders>
                  <w:vAlign w:val="center"/>
                </w:tcPr>
                <w:p>
                  <w:pPr>
                    <w:pStyle w:val="14"/>
                    <w:widowControl w:val="0"/>
                    <w:spacing w:before="0" w:beforeAutospacing="0" w:after="0" w:afterAutospacing="0" w:line="240" w:lineRule="auto"/>
                    <w:ind w:firstLine="0" w:firstLineChars="0"/>
                    <w:jc w:val="center"/>
                    <w:rPr>
                      <w:rFonts w:hint="eastAsia" w:asciiTheme="minorEastAsia" w:hAnsiTheme="minorEastAsia" w:eastAsiaTheme="minorEastAsia" w:cstheme="minorEastAsia"/>
                      <w:color w:val="000000" w:themeColor="text1"/>
                      <w:kern w:val="2"/>
                      <w:sz w:val="24"/>
                      <w:szCs w:val="24"/>
                    </w:rPr>
                  </w:pPr>
                  <w:r>
                    <w:rPr>
                      <w:rFonts w:hint="eastAsia" w:asciiTheme="minorEastAsia" w:hAnsiTheme="minorEastAsia" w:eastAsiaTheme="minorEastAsia" w:cstheme="minorEastAsia"/>
                      <w:color w:val="000000" w:themeColor="text1"/>
                      <w:kern w:val="2"/>
                      <w:sz w:val="24"/>
                      <w:szCs w:val="24"/>
                    </w:rPr>
                    <w:t>（六）分期建设、分期投入生产或者使用依法应当分期验收的建设项目，其分期建设、分期投入生产或者使用的环境保护设施防治环境污染和生态破坏的能力不能满足其相应主体工程需要的；</w:t>
                  </w:r>
                </w:p>
              </w:tc>
              <w:tc>
                <w:tcPr>
                  <w:tcW w:w="2528" w:type="dxa"/>
                  <w:tcBorders>
                    <w:top w:val="single" w:color="000000" w:themeColor="text1" w:sz="4" w:space="0"/>
                    <w:left w:val="single" w:color="000000" w:themeColor="text1" w:sz="4" w:space="0"/>
                    <w:bottom w:val="single" w:color="000000" w:themeColor="text1" w:sz="4" w:space="0"/>
                    <w:right w:val="single" w:color="000000" w:themeColor="text1" w:sz="4" w:space="0"/>
                  </w:tcBorders>
                  <w:vAlign w:val="center"/>
                </w:tcPr>
                <w:p>
                  <w:pPr>
                    <w:widowControl w:val="0"/>
                    <w:spacing w:line="240" w:lineRule="auto"/>
                    <w:ind w:firstLine="0" w:firstLineChars="0"/>
                    <w:jc w:val="center"/>
                    <w:rPr>
                      <w:rFonts w:hint="eastAsia" w:asciiTheme="minorEastAsia" w:hAnsiTheme="minorEastAsia" w:eastAsiaTheme="minorEastAsia" w:cstheme="minorEastAsia"/>
                      <w:color w:val="000000" w:themeColor="text1"/>
                      <w:kern w:val="2"/>
                      <w:sz w:val="24"/>
                      <w:szCs w:val="24"/>
                    </w:rPr>
                  </w:pPr>
                  <w:r>
                    <w:rPr>
                      <w:rFonts w:hint="eastAsia" w:asciiTheme="minorEastAsia" w:hAnsiTheme="minorEastAsia" w:eastAsiaTheme="minorEastAsia" w:cstheme="minorEastAsia"/>
                      <w:color w:val="000000" w:themeColor="text1"/>
                      <w:kern w:val="2"/>
                      <w:sz w:val="24"/>
                      <w:szCs w:val="24"/>
                    </w:rPr>
                    <w:t>污染物达标排放</w:t>
                  </w:r>
                </w:p>
              </w:tc>
              <w:tc>
                <w:tcPr>
                  <w:tcW w:w="1463" w:type="dxa"/>
                  <w:tcBorders>
                    <w:top w:val="single" w:color="000000" w:themeColor="text1" w:sz="4" w:space="0"/>
                    <w:left w:val="single" w:color="000000" w:themeColor="text1" w:sz="4" w:space="0"/>
                    <w:bottom w:val="single" w:color="000000" w:themeColor="text1" w:sz="4" w:space="0"/>
                    <w:right w:val="single" w:color="000000" w:themeColor="text1" w:sz="4" w:space="0"/>
                  </w:tcBorders>
                  <w:vAlign w:val="center"/>
                </w:tcPr>
                <w:p>
                  <w:pPr>
                    <w:widowControl w:val="0"/>
                    <w:spacing w:line="240" w:lineRule="auto"/>
                    <w:ind w:firstLine="0" w:firstLineChars="0"/>
                    <w:jc w:val="center"/>
                    <w:rPr>
                      <w:rFonts w:hint="eastAsia" w:asciiTheme="minorEastAsia" w:hAnsiTheme="minorEastAsia" w:eastAsiaTheme="minorEastAsia" w:cstheme="minorEastAsia"/>
                      <w:color w:val="000000" w:themeColor="text1"/>
                      <w:kern w:val="2"/>
                      <w:sz w:val="24"/>
                      <w:szCs w:val="24"/>
                    </w:rPr>
                  </w:pPr>
                  <w:r>
                    <w:rPr>
                      <w:rFonts w:hint="eastAsia" w:asciiTheme="minorEastAsia" w:hAnsiTheme="minorEastAsia" w:eastAsiaTheme="minorEastAsia" w:cstheme="minorEastAsia"/>
                      <w:color w:val="000000" w:themeColor="text1"/>
                      <w:kern w:val="2"/>
                      <w:sz w:val="24"/>
                      <w:szCs w:val="24"/>
                    </w:rPr>
                    <w:t>符合</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rPr>
                <w:trHeight w:val="1005" w:hRule="atLeast"/>
              </w:trPr>
              <w:tc>
                <w:tcPr>
                  <w:tcW w:w="4627" w:type="dxa"/>
                  <w:tcBorders>
                    <w:top w:val="single" w:color="000000" w:themeColor="text1" w:sz="4" w:space="0"/>
                    <w:left w:val="single" w:color="000000" w:themeColor="text1" w:sz="4" w:space="0"/>
                    <w:bottom w:val="single" w:color="000000" w:themeColor="text1" w:sz="4" w:space="0"/>
                    <w:right w:val="single" w:color="000000" w:themeColor="text1" w:sz="4" w:space="0"/>
                  </w:tcBorders>
                  <w:vAlign w:val="center"/>
                </w:tcPr>
                <w:p>
                  <w:pPr>
                    <w:pStyle w:val="14"/>
                    <w:widowControl w:val="0"/>
                    <w:spacing w:before="0" w:beforeAutospacing="0" w:after="0" w:afterAutospacing="0" w:line="240" w:lineRule="auto"/>
                    <w:ind w:firstLine="0" w:firstLineChars="0"/>
                    <w:jc w:val="center"/>
                    <w:rPr>
                      <w:rFonts w:hint="eastAsia" w:asciiTheme="minorEastAsia" w:hAnsiTheme="minorEastAsia" w:eastAsiaTheme="minorEastAsia" w:cstheme="minorEastAsia"/>
                      <w:color w:val="000000" w:themeColor="text1"/>
                      <w:kern w:val="2"/>
                      <w:sz w:val="24"/>
                      <w:szCs w:val="24"/>
                    </w:rPr>
                  </w:pPr>
                  <w:r>
                    <w:rPr>
                      <w:rFonts w:hint="eastAsia" w:asciiTheme="minorEastAsia" w:hAnsiTheme="minorEastAsia" w:eastAsiaTheme="minorEastAsia" w:cstheme="minorEastAsia"/>
                      <w:color w:val="000000" w:themeColor="text1"/>
                      <w:kern w:val="2"/>
                      <w:sz w:val="24"/>
                      <w:szCs w:val="24"/>
                    </w:rPr>
                    <w:t>（七）建设单位因该建设项目违反国家和地方环境保护法律法规受到处罚，被责令改正，尚未改正完成的；</w:t>
                  </w:r>
                </w:p>
              </w:tc>
              <w:tc>
                <w:tcPr>
                  <w:tcW w:w="2528" w:type="dxa"/>
                  <w:tcBorders>
                    <w:top w:val="single" w:color="000000" w:themeColor="text1" w:sz="4" w:space="0"/>
                    <w:left w:val="single" w:color="000000" w:themeColor="text1" w:sz="4" w:space="0"/>
                    <w:bottom w:val="single" w:color="000000" w:themeColor="text1" w:sz="4" w:space="0"/>
                    <w:right w:val="single" w:color="000000" w:themeColor="text1" w:sz="4" w:space="0"/>
                  </w:tcBorders>
                  <w:vAlign w:val="center"/>
                </w:tcPr>
                <w:p>
                  <w:pPr>
                    <w:widowControl w:val="0"/>
                    <w:spacing w:line="240" w:lineRule="auto"/>
                    <w:ind w:firstLine="0" w:firstLineChars="0"/>
                    <w:jc w:val="center"/>
                    <w:rPr>
                      <w:rFonts w:hint="eastAsia" w:asciiTheme="minorEastAsia" w:hAnsiTheme="minorEastAsia" w:eastAsiaTheme="minorEastAsia" w:cstheme="minorEastAsia"/>
                      <w:color w:val="000000" w:themeColor="text1"/>
                      <w:kern w:val="2"/>
                      <w:sz w:val="24"/>
                      <w:szCs w:val="24"/>
                    </w:rPr>
                  </w:pPr>
                  <w:r>
                    <w:rPr>
                      <w:rFonts w:hint="eastAsia" w:asciiTheme="minorEastAsia" w:hAnsiTheme="minorEastAsia" w:eastAsiaTheme="minorEastAsia" w:cstheme="minorEastAsia"/>
                      <w:color w:val="000000" w:themeColor="text1"/>
                      <w:kern w:val="2"/>
                      <w:sz w:val="24"/>
                      <w:szCs w:val="24"/>
                    </w:rPr>
                    <w:t>无尚未履行的违法行为</w:t>
                  </w:r>
                </w:p>
              </w:tc>
              <w:tc>
                <w:tcPr>
                  <w:tcW w:w="1463" w:type="dxa"/>
                  <w:tcBorders>
                    <w:top w:val="single" w:color="000000" w:themeColor="text1" w:sz="4" w:space="0"/>
                    <w:left w:val="single" w:color="000000" w:themeColor="text1" w:sz="4" w:space="0"/>
                    <w:bottom w:val="single" w:color="000000" w:themeColor="text1" w:sz="4" w:space="0"/>
                    <w:right w:val="single" w:color="000000" w:themeColor="text1" w:sz="4" w:space="0"/>
                  </w:tcBorders>
                  <w:vAlign w:val="center"/>
                </w:tcPr>
                <w:p>
                  <w:pPr>
                    <w:widowControl w:val="0"/>
                    <w:spacing w:line="240" w:lineRule="auto"/>
                    <w:ind w:firstLine="0" w:firstLineChars="0"/>
                    <w:jc w:val="center"/>
                    <w:rPr>
                      <w:rFonts w:hint="eastAsia" w:asciiTheme="minorEastAsia" w:hAnsiTheme="minorEastAsia" w:eastAsiaTheme="minorEastAsia" w:cstheme="minorEastAsia"/>
                      <w:color w:val="000000" w:themeColor="text1"/>
                      <w:kern w:val="2"/>
                      <w:sz w:val="24"/>
                      <w:szCs w:val="24"/>
                    </w:rPr>
                  </w:pPr>
                  <w:r>
                    <w:rPr>
                      <w:rFonts w:hint="eastAsia" w:asciiTheme="minorEastAsia" w:hAnsiTheme="minorEastAsia" w:eastAsiaTheme="minorEastAsia" w:cstheme="minorEastAsia"/>
                      <w:color w:val="000000" w:themeColor="text1"/>
                      <w:kern w:val="2"/>
                      <w:sz w:val="24"/>
                      <w:szCs w:val="24"/>
                    </w:rPr>
                    <w:t>符合</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rPr>
                <w:trHeight w:val="1005" w:hRule="atLeast"/>
              </w:trPr>
              <w:tc>
                <w:tcPr>
                  <w:tcW w:w="4627" w:type="dxa"/>
                  <w:tcBorders>
                    <w:top w:val="single" w:color="000000" w:themeColor="text1" w:sz="4" w:space="0"/>
                    <w:left w:val="single" w:color="000000" w:themeColor="text1" w:sz="4" w:space="0"/>
                    <w:bottom w:val="single" w:color="000000" w:themeColor="text1" w:sz="4" w:space="0"/>
                    <w:right w:val="single" w:color="000000" w:themeColor="text1" w:sz="4" w:space="0"/>
                  </w:tcBorders>
                  <w:vAlign w:val="center"/>
                </w:tcPr>
                <w:p>
                  <w:pPr>
                    <w:pStyle w:val="14"/>
                    <w:widowControl w:val="0"/>
                    <w:spacing w:before="0" w:beforeAutospacing="0" w:after="0" w:afterAutospacing="0" w:line="240" w:lineRule="auto"/>
                    <w:ind w:firstLine="0" w:firstLineChars="0"/>
                    <w:jc w:val="center"/>
                    <w:rPr>
                      <w:rFonts w:hint="eastAsia" w:asciiTheme="minorEastAsia" w:hAnsiTheme="minorEastAsia" w:eastAsiaTheme="minorEastAsia" w:cstheme="minorEastAsia"/>
                      <w:color w:val="000000" w:themeColor="text1"/>
                      <w:kern w:val="2"/>
                      <w:sz w:val="24"/>
                      <w:szCs w:val="24"/>
                    </w:rPr>
                  </w:pPr>
                  <w:r>
                    <w:rPr>
                      <w:rFonts w:hint="eastAsia" w:asciiTheme="minorEastAsia" w:hAnsiTheme="minorEastAsia" w:eastAsiaTheme="minorEastAsia" w:cstheme="minorEastAsia"/>
                      <w:color w:val="000000" w:themeColor="text1"/>
                      <w:kern w:val="2"/>
                      <w:sz w:val="24"/>
                      <w:szCs w:val="24"/>
                    </w:rPr>
                    <w:t>（八）验收报告的基础资料数据明显不实，内容存在重大缺项、遗漏，或者验收结论不明确、不合理的；</w:t>
                  </w:r>
                </w:p>
              </w:tc>
              <w:tc>
                <w:tcPr>
                  <w:tcW w:w="2528" w:type="dxa"/>
                  <w:tcBorders>
                    <w:top w:val="single" w:color="000000" w:themeColor="text1" w:sz="4" w:space="0"/>
                    <w:left w:val="single" w:color="000000" w:themeColor="text1" w:sz="4" w:space="0"/>
                    <w:bottom w:val="single" w:color="000000" w:themeColor="text1" w:sz="4" w:space="0"/>
                    <w:right w:val="single" w:color="000000" w:themeColor="text1" w:sz="4" w:space="0"/>
                  </w:tcBorders>
                  <w:vAlign w:val="center"/>
                </w:tcPr>
                <w:p>
                  <w:pPr>
                    <w:widowControl w:val="0"/>
                    <w:spacing w:line="240" w:lineRule="auto"/>
                    <w:ind w:firstLine="0" w:firstLineChars="0"/>
                    <w:jc w:val="center"/>
                    <w:rPr>
                      <w:rFonts w:hint="eastAsia" w:asciiTheme="minorEastAsia" w:hAnsiTheme="minorEastAsia" w:eastAsiaTheme="minorEastAsia" w:cstheme="minorEastAsia"/>
                      <w:color w:val="000000" w:themeColor="text1"/>
                      <w:kern w:val="2"/>
                      <w:sz w:val="24"/>
                      <w:szCs w:val="24"/>
                    </w:rPr>
                  </w:pPr>
                  <w:r>
                    <w:rPr>
                      <w:rFonts w:hint="eastAsia" w:asciiTheme="minorEastAsia" w:hAnsiTheme="minorEastAsia" w:eastAsiaTheme="minorEastAsia" w:cstheme="minorEastAsia"/>
                      <w:color w:val="000000" w:themeColor="text1"/>
                      <w:kern w:val="2"/>
                      <w:sz w:val="24"/>
                      <w:szCs w:val="24"/>
                    </w:rPr>
                    <w:t>无</w:t>
                  </w:r>
                </w:p>
              </w:tc>
              <w:tc>
                <w:tcPr>
                  <w:tcW w:w="1463" w:type="dxa"/>
                  <w:tcBorders>
                    <w:top w:val="single" w:color="000000" w:themeColor="text1" w:sz="4" w:space="0"/>
                    <w:left w:val="single" w:color="000000" w:themeColor="text1" w:sz="4" w:space="0"/>
                    <w:bottom w:val="single" w:color="000000" w:themeColor="text1" w:sz="4" w:space="0"/>
                    <w:right w:val="single" w:color="000000" w:themeColor="text1" w:sz="4" w:space="0"/>
                  </w:tcBorders>
                  <w:vAlign w:val="center"/>
                </w:tcPr>
                <w:p>
                  <w:pPr>
                    <w:widowControl w:val="0"/>
                    <w:spacing w:line="240" w:lineRule="auto"/>
                    <w:ind w:firstLine="0" w:firstLineChars="0"/>
                    <w:jc w:val="center"/>
                    <w:rPr>
                      <w:rFonts w:hint="eastAsia" w:asciiTheme="minorEastAsia" w:hAnsiTheme="minorEastAsia" w:eastAsiaTheme="minorEastAsia" w:cstheme="minorEastAsia"/>
                      <w:color w:val="000000" w:themeColor="text1"/>
                      <w:kern w:val="2"/>
                      <w:sz w:val="24"/>
                      <w:szCs w:val="24"/>
                    </w:rPr>
                  </w:pPr>
                  <w:r>
                    <w:rPr>
                      <w:rFonts w:hint="eastAsia" w:asciiTheme="minorEastAsia" w:hAnsiTheme="minorEastAsia" w:eastAsiaTheme="minorEastAsia" w:cstheme="minorEastAsia"/>
                      <w:color w:val="000000" w:themeColor="text1"/>
                      <w:kern w:val="2"/>
                      <w:sz w:val="24"/>
                      <w:szCs w:val="24"/>
                    </w:rPr>
                    <w:t>符合</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rPr>
                <w:trHeight w:val="684" w:hRule="atLeast"/>
              </w:trPr>
              <w:tc>
                <w:tcPr>
                  <w:tcW w:w="4627" w:type="dxa"/>
                  <w:tcBorders>
                    <w:top w:val="single" w:color="000000" w:themeColor="text1" w:sz="4" w:space="0"/>
                    <w:left w:val="single" w:color="000000" w:themeColor="text1" w:sz="4" w:space="0"/>
                    <w:bottom w:val="single" w:color="000000" w:themeColor="text1" w:sz="4" w:space="0"/>
                    <w:right w:val="single" w:color="000000" w:themeColor="text1" w:sz="4" w:space="0"/>
                  </w:tcBorders>
                  <w:vAlign w:val="center"/>
                </w:tcPr>
                <w:p>
                  <w:pPr>
                    <w:pStyle w:val="14"/>
                    <w:widowControl w:val="0"/>
                    <w:spacing w:before="0" w:beforeAutospacing="0" w:after="0" w:afterAutospacing="0" w:line="240" w:lineRule="auto"/>
                    <w:ind w:firstLine="0" w:firstLineChars="0"/>
                    <w:jc w:val="center"/>
                    <w:rPr>
                      <w:rFonts w:hint="eastAsia" w:asciiTheme="minorEastAsia" w:hAnsiTheme="minorEastAsia" w:eastAsiaTheme="minorEastAsia" w:cstheme="minorEastAsia"/>
                      <w:color w:val="000000" w:themeColor="text1"/>
                      <w:kern w:val="2"/>
                      <w:sz w:val="24"/>
                      <w:szCs w:val="24"/>
                    </w:rPr>
                  </w:pPr>
                  <w:r>
                    <w:rPr>
                      <w:rFonts w:hint="eastAsia" w:asciiTheme="minorEastAsia" w:hAnsiTheme="minorEastAsia" w:eastAsiaTheme="minorEastAsia" w:cstheme="minorEastAsia"/>
                      <w:color w:val="000000" w:themeColor="text1"/>
                      <w:kern w:val="2"/>
                      <w:sz w:val="24"/>
                      <w:szCs w:val="24"/>
                    </w:rPr>
                    <w:t>（九）其他环境保护法律法规规章等规定不得通过环境保护验收的。</w:t>
                  </w:r>
                </w:p>
              </w:tc>
              <w:tc>
                <w:tcPr>
                  <w:tcW w:w="2528" w:type="dxa"/>
                  <w:tcBorders>
                    <w:top w:val="single" w:color="000000" w:themeColor="text1" w:sz="4" w:space="0"/>
                    <w:left w:val="single" w:color="000000" w:themeColor="text1" w:sz="4" w:space="0"/>
                    <w:bottom w:val="single" w:color="000000" w:themeColor="text1" w:sz="4" w:space="0"/>
                    <w:right w:val="single" w:color="000000" w:themeColor="text1" w:sz="4" w:space="0"/>
                  </w:tcBorders>
                  <w:vAlign w:val="center"/>
                </w:tcPr>
                <w:p>
                  <w:pPr>
                    <w:widowControl w:val="0"/>
                    <w:spacing w:line="240" w:lineRule="auto"/>
                    <w:ind w:firstLine="0" w:firstLineChars="0"/>
                    <w:jc w:val="center"/>
                    <w:rPr>
                      <w:rFonts w:hint="eastAsia" w:asciiTheme="minorEastAsia" w:hAnsiTheme="minorEastAsia" w:eastAsiaTheme="minorEastAsia" w:cstheme="minorEastAsia"/>
                      <w:color w:val="000000" w:themeColor="text1"/>
                      <w:kern w:val="2"/>
                      <w:sz w:val="24"/>
                      <w:szCs w:val="24"/>
                    </w:rPr>
                  </w:pPr>
                  <w:r>
                    <w:rPr>
                      <w:rFonts w:hint="eastAsia" w:asciiTheme="minorEastAsia" w:hAnsiTheme="minorEastAsia" w:eastAsiaTheme="minorEastAsia" w:cstheme="minorEastAsia"/>
                      <w:color w:val="000000" w:themeColor="text1"/>
                      <w:kern w:val="2"/>
                      <w:sz w:val="24"/>
                      <w:szCs w:val="24"/>
                    </w:rPr>
                    <w:t>无</w:t>
                  </w:r>
                </w:p>
              </w:tc>
              <w:tc>
                <w:tcPr>
                  <w:tcW w:w="1463" w:type="dxa"/>
                  <w:tcBorders>
                    <w:top w:val="single" w:color="000000" w:themeColor="text1" w:sz="4" w:space="0"/>
                    <w:left w:val="single" w:color="000000" w:themeColor="text1" w:sz="4" w:space="0"/>
                    <w:bottom w:val="single" w:color="000000" w:themeColor="text1" w:sz="4" w:space="0"/>
                    <w:right w:val="single" w:color="000000" w:themeColor="text1" w:sz="4" w:space="0"/>
                  </w:tcBorders>
                  <w:vAlign w:val="center"/>
                </w:tcPr>
                <w:p>
                  <w:pPr>
                    <w:widowControl w:val="0"/>
                    <w:spacing w:line="240" w:lineRule="auto"/>
                    <w:ind w:firstLine="0" w:firstLineChars="0"/>
                    <w:jc w:val="center"/>
                    <w:rPr>
                      <w:rFonts w:hint="eastAsia" w:asciiTheme="minorEastAsia" w:hAnsiTheme="minorEastAsia" w:eastAsiaTheme="minorEastAsia" w:cstheme="minorEastAsia"/>
                      <w:color w:val="000000" w:themeColor="text1"/>
                      <w:kern w:val="2"/>
                      <w:sz w:val="24"/>
                      <w:szCs w:val="24"/>
                    </w:rPr>
                  </w:pPr>
                  <w:r>
                    <w:rPr>
                      <w:rFonts w:hint="eastAsia" w:asciiTheme="minorEastAsia" w:hAnsiTheme="minorEastAsia" w:eastAsiaTheme="minorEastAsia" w:cstheme="minorEastAsia"/>
                      <w:color w:val="000000" w:themeColor="text1"/>
                      <w:kern w:val="2"/>
                      <w:sz w:val="24"/>
                      <w:szCs w:val="24"/>
                    </w:rPr>
                    <w:t>符合</w:t>
                  </w:r>
                </w:p>
              </w:tc>
            </w:tr>
          </w:tbl>
          <w:p>
            <w:pPr>
              <w:pStyle w:val="2"/>
              <w:ind w:leftChars="175" w:firstLineChars="0"/>
              <w:rPr>
                <w:rFonts w:hint="eastAsia" w:ascii="仿宋" w:hAnsi="仿宋" w:eastAsia="仿宋" w:cs="仿宋"/>
                <w:sz w:val="28"/>
                <w:szCs w:val="28"/>
              </w:rPr>
            </w:pPr>
            <w:r>
              <w:rPr>
                <w:rFonts w:hint="eastAsia" w:asciiTheme="minorEastAsia" w:hAnsiTheme="minorEastAsia" w:eastAsiaTheme="minorEastAsia" w:cstheme="minorEastAsia"/>
                <w:snapToGrid w:val="0"/>
                <w:sz w:val="24"/>
                <w:szCs w:val="24"/>
              </w:rPr>
              <w:t>项目建设符合《建设项目竣工环境保护验收暂行办法》国环规环评〔2017) 4号要求，不存在不得提出验收合格的意见的行为</w:t>
            </w:r>
            <w:r>
              <w:rPr>
                <w:rFonts w:hint="eastAsia" w:ascii="仿宋" w:hAnsi="仿宋" w:eastAsia="仿宋" w:cs="仿宋"/>
                <w:snapToGrid w:val="0"/>
                <w:sz w:val="28"/>
                <w:szCs w:val="28"/>
              </w:rPr>
              <w:t>。</w:t>
            </w:r>
          </w:p>
          <w:p>
            <w:pPr>
              <w:spacing w:beforeLines="20" w:line="360" w:lineRule="auto"/>
              <w:rPr>
                <w:rFonts w:ascii="Times New Roman" w:hAnsi="Times New Roman" w:eastAsia="宋体" w:cs="Times New Roman"/>
                <w:b/>
                <w:color w:val="000000"/>
                <w:sz w:val="24"/>
                <w:szCs w:val="24"/>
              </w:rPr>
            </w:pPr>
          </w:p>
          <w:p>
            <w:pPr>
              <w:spacing w:beforeLines="20" w:line="360" w:lineRule="auto"/>
              <w:rPr>
                <w:rFonts w:ascii="Times New Roman" w:hAnsi="Times New Roman" w:eastAsia="宋体" w:cs="Times New Roman"/>
                <w:b/>
                <w:color w:val="000000"/>
                <w:sz w:val="24"/>
                <w:szCs w:val="24"/>
              </w:rPr>
            </w:pPr>
          </w:p>
          <w:p>
            <w:pPr>
              <w:spacing w:beforeLines="20" w:line="360" w:lineRule="auto"/>
              <w:rPr>
                <w:rFonts w:ascii="Times New Roman" w:hAnsi="Times New Roman" w:eastAsia="宋体" w:cs="Times New Roman"/>
                <w:b/>
                <w:color w:val="000000"/>
                <w:sz w:val="24"/>
                <w:szCs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rPr>
          <w:cantSplit/>
          <w:trHeight w:val="13139" w:hRule="atLeast"/>
          <w:jc w:val="center"/>
        </w:trPr>
        <w:tc>
          <w:tcPr>
            <w:tcW w:w="8924" w:type="dxa"/>
            <w:tcBorders>
              <w:top w:val="single" w:color="auto" w:sz="4" w:space="0"/>
              <w:left w:val="single" w:color="auto" w:sz="4" w:space="0"/>
              <w:bottom w:val="single" w:color="auto" w:sz="4" w:space="0"/>
              <w:right w:val="single" w:color="auto" w:sz="4" w:space="0"/>
            </w:tcBorders>
          </w:tcPr>
          <w:p>
            <w:pPr>
              <w:spacing w:line="520" w:lineRule="exact"/>
              <w:rPr>
                <w:rFonts w:ascii="Times New Roman" w:cs="Times New Roman"/>
                <w:sz w:val="24"/>
              </w:rPr>
            </w:pPr>
            <w:r>
              <w:rPr>
                <w:rFonts w:hint="eastAsia" w:ascii="Times New Roman" w:cs="Times New Roman"/>
                <w:sz w:val="24"/>
              </w:rPr>
              <w:t xml:space="preserve"> </w:t>
            </w:r>
            <w:r>
              <w:rPr>
                <w:rFonts w:hint="eastAsia" w:ascii="Times New Roman" w:cs="Times New Roman"/>
                <w:sz w:val="24"/>
                <w:lang w:val="en-US" w:eastAsia="zh-CN"/>
              </w:rPr>
              <w:t xml:space="preserve">   </w:t>
            </w:r>
            <w:r>
              <w:rPr>
                <w:rFonts w:hint="eastAsia" w:ascii="Times New Roman" w:cs="Times New Roman"/>
                <w:sz w:val="24"/>
                <w:lang w:eastAsia="zh-CN"/>
              </w:rPr>
              <w:t>山东金凯电力金具有限公司</w:t>
            </w:r>
            <w:r>
              <w:rPr>
                <w:rFonts w:hint="eastAsia" w:ascii="Times New Roman" w:cs="Times New Roman"/>
                <w:sz w:val="24"/>
              </w:rPr>
              <w:t>工程在建设、运行过程中严格按照环评及批复的要求进行；现场自查过程中，公司设备、产品产能、污染治理设施等均未发生变化，因此本项目在建设、运行过程中能够严格落实环保部门的要求，无重大变更事项。项目建成后试运行期间未受到环境保护部门的行政处罚，未造成环境污染事故等建设单位不得提出验收合格的意见的九种情形，符合验收条件。</w:t>
            </w:r>
          </w:p>
          <w:p>
            <w:pPr>
              <w:spacing w:line="520" w:lineRule="exact"/>
              <w:ind w:firstLine="480" w:firstLineChars="200"/>
              <w:rPr>
                <w:rFonts w:ascii="Times New Roman" w:hAnsi="Times New Roman" w:cs="Times New Roman"/>
                <w:color w:val="000000"/>
                <w:sz w:val="24"/>
                <w:szCs w:val="24"/>
              </w:rPr>
            </w:pPr>
            <w:r>
              <w:rPr>
                <w:rFonts w:ascii="Times New Roman" w:hAnsi="Times New Roman" w:cs="Times New Roman"/>
                <w:color w:val="000000"/>
                <w:sz w:val="24"/>
                <w:szCs w:val="24"/>
              </w:rPr>
              <w:t>综上所述，本项目在建设过程中能够严格按照环评及环评批复文件要求进行，验收监测期间污染物治理设施正常运转，生产工况稳定，达到验收要求的75%以上，验收监测结果具有代表性。经监测，该项目污染物能够稳定达标排放，对周围环境影响降到最低。</w:t>
            </w:r>
            <w:r>
              <w:rPr>
                <w:rFonts w:hint="eastAsia" w:ascii="Times New Roman" w:cs="Times New Roman"/>
                <w:sz w:val="24"/>
              </w:rPr>
              <w:t>本项目无重大变更，</w:t>
            </w:r>
            <w:r>
              <w:rPr>
                <w:rFonts w:hint="eastAsia" w:ascii="Times New Roman" w:cs="Times New Roman"/>
                <w:sz w:val="24"/>
                <w:lang w:eastAsia="zh-CN"/>
              </w:rPr>
              <w:t>因此认</w:t>
            </w:r>
            <w:r>
              <w:rPr>
                <w:rFonts w:ascii="Times New Roman" w:hAnsi="Times New Roman" w:cs="Times New Roman"/>
                <w:color w:val="000000"/>
                <w:sz w:val="24"/>
                <w:szCs w:val="24"/>
              </w:rPr>
              <w:t>为，该项目符合验收条件。</w:t>
            </w:r>
          </w:p>
          <w:p>
            <w:pPr>
              <w:spacing w:beforeLines="20" w:line="360" w:lineRule="auto"/>
              <w:rPr>
                <w:rFonts w:ascii="Times New Roman" w:hAnsi="Times New Roman" w:eastAsia="宋体" w:cs="Times New Roman"/>
                <w:b/>
                <w:color w:val="000000"/>
                <w:sz w:val="24"/>
                <w:szCs w:val="24"/>
              </w:rPr>
            </w:pPr>
          </w:p>
          <w:p>
            <w:pPr>
              <w:spacing w:beforeLines="20" w:line="360" w:lineRule="auto"/>
              <w:rPr>
                <w:rFonts w:ascii="Times New Roman" w:hAnsi="Times New Roman" w:eastAsia="宋体" w:cs="Times New Roman"/>
                <w:b/>
                <w:color w:val="000000"/>
                <w:sz w:val="24"/>
                <w:szCs w:val="24"/>
              </w:rPr>
            </w:pPr>
          </w:p>
        </w:tc>
      </w:tr>
    </w:tbl>
    <w:p>
      <w:pPr>
        <w:rPr>
          <w:rFonts w:ascii="Times New Roman" w:hAnsi="Times New Roman" w:eastAsia="宋体" w:cs="Times New Roman"/>
          <w:b/>
          <w:color w:val="000000"/>
          <w:szCs w:val="21"/>
        </w:rPr>
        <w:sectPr>
          <w:pgSz w:w="11906" w:h="16838"/>
          <w:pgMar w:top="1440" w:right="1800" w:bottom="1440" w:left="1800" w:header="708" w:footer="708" w:gutter="0"/>
          <w:cols w:space="720" w:num="1"/>
        </w:sectPr>
      </w:pPr>
    </w:p>
    <w:p>
      <w:pPr>
        <w:ind w:firstLine="720"/>
        <w:jc w:val="center"/>
        <w:rPr>
          <w:rFonts w:ascii="Times New Roman" w:hAnsi="Times New Roman" w:eastAsia="黑体" w:cs="Times New Roman"/>
          <w:color w:val="000000"/>
          <w:sz w:val="36"/>
        </w:rPr>
      </w:pPr>
      <w:r>
        <w:rPr>
          <w:rFonts w:ascii="Times New Roman" w:hAnsi="Times New Roman" w:eastAsia="黑体" w:cs="Times New Roman"/>
          <w:color w:val="000000"/>
          <w:sz w:val="36"/>
        </w:rPr>
        <w:t>建设项目工程竣工环境保护“三同时”验收登记表</w:t>
      </w:r>
    </w:p>
    <w:p>
      <w:pPr>
        <w:spacing w:line="300" w:lineRule="exact"/>
        <w:ind w:firstLine="240" w:firstLineChars="100"/>
        <w:rPr>
          <w:rFonts w:ascii="Times New Roman" w:hAnsi="Times New Roman" w:cs="Times New Roman"/>
          <w:color w:val="000000"/>
          <w:sz w:val="24"/>
        </w:rPr>
      </w:pPr>
      <w:r>
        <w:rPr>
          <w:rFonts w:ascii="Times New Roman" w:hAnsi="Times New Roman" w:cs="Times New Roman"/>
          <w:color w:val="000000"/>
          <w:sz w:val="24"/>
        </w:rPr>
        <w:t>填表单位（盖章）：</w:t>
      </w:r>
      <w:r>
        <w:rPr>
          <w:rFonts w:hint="eastAsia" w:ascii="Times New Roman" w:hAnsi="Times New Roman" w:cs="Times New Roman"/>
          <w:color w:val="000000"/>
          <w:sz w:val="24"/>
          <w:szCs w:val="21"/>
          <w:lang w:eastAsia="zh-CN"/>
        </w:rPr>
        <w:t>山东金凯电力金具有限公司</w:t>
      </w:r>
      <w:r>
        <w:rPr>
          <w:rFonts w:ascii="Times New Roman" w:hAnsi="Times New Roman" w:cs="Times New Roman"/>
          <w:color w:val="000000"/>
          <w:sz w:val="32"/>
        </w:rPr>
        <w:t xml:space="preserve">   </w:t>
      </w:r>
      <w:r>
        <w:rPr>
          <w:rFonts w:ascii="Times New Roman" w:hAnsi="Times New Roman" w:cs="Times New Roman"/>
          <w:color w:val="000000"/>
          <w:sz w:val="24"/>
        </w:rPr>
        <w:t xml:space="preserve">         </w:t>
      </w:r>
      <w:r>
        <w:rPr>
          <w:rFonts w:hint="eastAsia" w:ascii="Times New Roman" w:hAnsi="Times New Roman" w:cs="Times New Roman"/>
          <w:color w:val="000000"/>
          <w:sz w:val="24"/>
          <w:lang w:val="en-US" w:eastAsia="zh-CN"/>
        </w:rPr>
        <w:t xml:space="preserve">              </w:t>
      </w:r>
      <w:r>
        <w:rPr>
          <w:rFonts w:ascii="Times New Roman" w:hAnsi="Times New Roman" w:cs="Times New Roman"/>
          <w:color w:val="000000"/>
          <w:sz w:val="24"/>
        </w:rPr>
        <w:t xml:space="preserve">填表人（签字）：                                           </w:t>
      </w:r>
      <w:r>
        <w:rPr>
          <w:rFonts w:ascii="Times New Roman" w:hAnsi="Times New Roman" w:cs="Times New Roman"/>
          <w:color w:val="000000"/>
          <w:spacing w:val="40"/>
          <w:sz w:val="24"/>
        </w:rPr>
        <w:t>项目经办人</w:t>
      </w:r>
      <w:r>
        <w:rPr>
          <w:rFonts w:ascii="Times New Roman" w:hAnsi="Times New Roman" w:cs="Times New Roman"/>
          <w:color w:val="000000"/>
          <w:sz w:val="24"/>
        </w:rPr>
        <w:t>（签字）：</w:t>
      </w:r>
    </w:p>
    <w:tbl>
      <w:tblPr>
        <w:tblStyle w:val="16"/>
        <w:tblW w:w="21321"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851"/>
        <w:gridCol w:w="1281"/>
        <w:gridCol w:w="1481"/>
        <w:gridCol w:w="966"/>
        <w:gridCol w:w="1358"/>
        <w:gridCol w:w="1276"/>
        <w:gridCol w:w="1242"/>
        <w:gridCol w:w="978"/>
        <w:gridCol w:w="406"/>
        <w:gridCol w:w="1701"/>
        <w:gridCol w:w="393"/>
        <w:gridCol w:w="883"/>
        <w:gridCol w:w="1528"/>
        <w:gridCol w:w="1502"/>
        <w:gridCol w:w="242"/>
        <w:gridCol w:w="1973"/>
        <w:gridCol w:w="185"/>
        <w:gridCol w:w="591"/>
        <w:gridCol w:w="739"/>
        <w:gridCol w:w="619"/>
        <w:gridCol w:w="1126"/>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57" w:hRule="atLeast"/>
          <w:jc w:val="center"/>
        </w:trPr>
        <w:tc>
          <w:tcPr>
            <w:tcW w:w="851" w:type="dxa"/>
            <w:vMerge w:val="restart"/>
            <w:vAlign w:val="center"/>
          </w:tcPr>
          <w:p>
            <w:pPr>
              <w:spacing w:line="240" w:lineRule="exact"/>
              <w:jc w:val="center"/>
              <w:rPr>
                <w:rFonts w:ascii="Times New Roman" w:hAnsi="Times New Roman" w:cs="Times New Roman"/>
                <w:szCs w:val="21"/>
              </w:rPr>
            </w:pPr>
            <w:r>
              <w:rPr>
                <w:rFonts w:ascii="Times New Roman" w:hAnsi="Times New Roman" w:cs="Times New Roman"/>
                <w:szCs w:val="21"/>
              </w:rPr>
              <w:t>建设项目</w:t>
            </w:r>
          </w:p>
        </w:tc>
        <w:tc>
          <w:tcPr>
            <w:tcW w:w="2762" w:type="dxa"/>
            <w:gridSpan w:val="2"/>
            <w:vAlign w:val="center"/>
          </w:tcPr>
          <w:p>
            <w:pPr>
              <w:spacing w:line="240" w:lineRule="exact"/>
              <w:jc w:val="center"/>
              <w:rPr>
                <w:rFonts w:ascii="Times New Roman" w:hAnsi="Times New Roman" w:cs="Times New Roman"/>
                <w:szCs w:val="21"/>
              </w:rPr>
            </w:pPr>
            <w:r>
              <w:rPr>
                <w:rFonts w:ascii="Times New Roman" w:hAnsi="Times New Roman" w:cs="Times New Roman"/>
                <w:szCs w:val="21"/>
              </w:rPr>
              <w:t>项目名称</w:t>
            </w:r>
          </w:p>
        </w:tc>
        <w:tc>
          <w:tcPr>
            <w:tcW w:w="5820" w:type="dxa"/>
            <w:gridSpan w:val="5"/>
            <w:vAlign w:val="center"/>
          </w:tcPr>
          <w:p>
            <w:pPr>
              <w:spacing w:line="240" w:lineRule="exact"/>
              <w:jc w:val="center"/>
              <w:rPr>
                <w:rFonts w:hint="eastAsia" w:ascii="Times New Roman" w:hAnsi="Times New Roman" w:cs="Times New Roman" w:eastAsiaTheme="minorEastAsia"/>
                <w:color w:val="000000"/>
                <w:szCs w:val="21"/>
                <w:lang w:eastAsia="zh-CN"/>
              </w:rPr>
            </w:pPr>
            <w:r>
              <w:rPr>
                <w:rFonts w:hint="eastAsia" w:ascii="Times New Roman" w:hAnsi="Times New Roman" w:cs="Times New Roman"/>
                <w:color w:val="000000"/>
                <w:szCs w:val="21"/>
                <w:lang w:eastAsia="zh-CN"/>
              </w:rPr>
              <w:t>铸造生产工序环保提升改造项目</w:t>
            </w:r>
          </w:p>
        </w:tc>
        <w:tc>
          <w:tcPr>
            <w:tcW w:w="2500" w:type="dxa"/>
            <w:gridSpan w:val="3"/>
            <w:vAlign w:val="center"/>
          </w:tcPr>
          <w:p>
            <w:pPr>
              <w:spacing w:line="240" w:lineRule="exact"/>
              <w:jc w:val="center"/>
              <w:rPr>
                <w:rFonts w:ascii="Times New Roman" w:hAnsi="Times New Roman" w:cs="Times New Roman"/>
                <w:color w:val="000000"/>
                <w:szCs w:val="21"/>
              </w:rPr>
            </w:pPr>
            <w:r>
              <w:rPr>
                <w:rFonts w:ascii="Times New Roman" w:hAnsi="Times New Roman" w:cs="Times New Roman"/>
                <w:color w:val="000000"/>
                <w:szCs w:val="21"/>
              </w:rPr>
              <w:t>项目代码</w:t>
            </w:r>
          </w:p>
        </w:tc>
        <w:tc>
          <w:tcPr>
            <w:tcW w:w="3913" w:type="dxa"/>
            <w:gridSpan w:val="3"/>
            <w:vAlign w:val="center"/>
          </w:tcPr>
          <w:p>
            <w:pPr>
              <w:spacing w:line="240" w:lineRule="exact"/>
              <w:jc w:val="center"/>
              <w:rPr>
                <w:rFonts w:hint="default" w:ascii="Times New Roman" w:hAnsi="Times New Roman" w:cs="Times New Roman" w:eastAsiaTheme="minorEastAsia"/>
                <w:color w:val="000000"/>
                <w:szCs w:val="21"/>
                <w:lang w:val="en-US" w:eastAsia="zh-CN"/>
              </w:rPr>
            </w:pPr>
            <w:r>
              <w:rPr>
                <w:rFonts w:hint="eastAsia" w:ascii="Times New Roman" w:hAnsi="Times New Roman" w:cs="Times New Roman"/>
                <w:color w:val="000000"/>
                <w:szCs w:val="21"/>
                <w:lang w:val="en-US" w:eastAsia="zh-CN"/>
              </w:rPr>
              <w:t>2020-371321-33-03-107598</w:t>
            </w:r>
          </w:p>
        </w:tc>
        <w:tc>
          <w:tcPr>
            <w:tcW w:w="2215" w:type="dxa"/>
            <w:gridSpan w:val="2"/>
            <w:vAlign w:val="center"/>
          </w:tcPr>
          <w:p>
            <w:pPr>
              <w:spacing w:line="240" w:lineRule="exact"/>
              <w:jc w:val="center"/>
              <w:rPr>
                <w:rFonts w:ascii="Times New Roman" w:hAnsi="Times New Roman" w:cs="Times New Roman"/>
                <w:color w:val="000000"/>
                <w:szCs w:val="21"/>
              </w:rPr>
            </w:pPr>
            <w:r>
              <w:rPr>
                <w:rFonts w:ascii="Times New Roman" w:hAnsi="Times New Roman" w:cs="Times New Roman"/>
                <w:color w:val="000000"/>
                <w:szCs w:val="21"/>
              </w:rPr>
              <w:t>建设地点</w:t>
            </w:r>
          </w:p>
        </w:tc>
        <w:tc>
          <w:tcPr>
            <w:tcW w:w="3260" w:type="dxa"/>
            <w:gridSpan w:val="5"/>
            <w:vAlign w:val="center"/>
          </w:tcPr>
          <w:p>
            <w:pPr>
              <w:spacing w:line="240" w:lineRule="exact"/>
              <w:jc w:val="center"/>
              <w:rPr>
                <w:rFonts w:hint="default" w:ascii="Times New Roman" w:hAnsi="Times New Roman" w:cs="Times New Roman"/>
                <w:color w:val="000000"/>
                <w:szCs w:val="21"/>
                <w:lang w:val="en-US"/>
              </w:rPr>
            </w:pPr>
            <w:r>
              <w:rPr>
                <w:rFonts w:hint="eastAsia" w:ascii="Times New Roman" w:hAnsi="Times New Roman" w:cs="Times New Roman"/>
                <w:szCs w:val="21"/>
                <w:lang w:eastAsia="zh-CN"/>
              </w:rPr>
              <w:t>临沂市沂南县青驼镇高里村北</w:t>
            </w:r>
            <w:r>
              <w:rPr>
                <w:rFonts w:hint="eastAsia" w:ascii="Times New Roman" w:hAnsi="Times New Roman" w:cs="Times New Roman"/>
                <w:szCs w:val="21"/>
                <w:lang w:val="en-US" w:eastAsia="zh-CN"/>
              </w:rPr>
              <w:t>310米</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68" w:hRule="atLeast"/>
          <w:jc w:val="center"/>
        </w:trPr>
        <w:tc>
          <w:tcPr>
            <w:tcW w:w="851" w:type="dxa"/>
            <w:vMerge w:val="continue"/>
            <w:vAlign w:val="center"/>
          </w:tcPr>
          <w:p>
            <w:pPr>
              <w:spacing w:line="240" w:lineRule="exact"/>
              <w:jc w:val="center"/>
              <w:rPr>
                <w:rFonts w:ascii="Times New Roman" w:hAnsi="Times New Roman" w:cs="Times New Roman"/>
                <w:szCs w:val="21"/>
              </w:rPr>
            </w:pPr>
          </w:p>
        </w:tc>
        <w:tc>
          <w:tcPr>
            <w:tcW w:w="2762" w:type="dxa"/>
            <w:gridSpan w:val="2"/>
            <w:vAlign w:val="center"/>
          </w:tcPr>
          <w:p>
            <w:pPr>
              <w:spacing w:line="240" w:lineRule="exact"/>
              <w:jc w:val="center"/>
              <w:rPr>
                <w:rFonts w:ascii="Times New Roman" w:hAnsi="Times New Roman" w:cs="Times New Roman"/>
                <w:szCs w:val="21"/>
              </w:rPr>
            </w:pPr>
            <w:r>
              <w:rPr>
                <w:rFonts w:ascii="Times New Roman" w:hAnsi="Times New Roman" w:cs="Times New Roman"/>
                <w:szCs w:val="21"/>
              </w:rPr>
              <w:t>行业类别（分类管理名录）</w:t>
            </w:r>
          </w:p>
        </w:tc>
        <w:tc>
          <w:tcPr>
            <w:tcW w:w="5820" w:type="dxa"/>
            <w:gridSpan w:val="5"/>
            <w:vAlign w:val="center"/>
          </w:tcPr>
          <w:p>
            <w:pPr>
              <w:spacing w:line="240" w:lineRule="exact"/>
              <w:jc w:val="center"/>
              <w:rPr>
                <w:rFonts w:hint="default" w:ascii="Times New Roman" w:hAnsi="Times New Roman" w:cs="Times New Roman" w:eastAsiaTheme="minorEastAsia"/>
                <w:szCs w:val="21"/>
                <w:lang w:val="en-US" w:eastAsia="zh-CN"/>
              </w:rPr>
            </w:pPr>
            <w:r>
              <w:rPr>
                <w:rFonts w:hint="eastAsia" w:asciiTheme="minorEastAsia" w:hAnsiTheme="minorEastAsia" w:cstheme="minorEastAsia"/>
                <w:szCs w:val="21"/>
                <w:lang w:val="en-US" w:eastAsia="zh-CN"/>
              </w:rPr>
              <w:t>C3391 黑色金属铸造</w:t>
            </w:r>
          </w:p>
        </w:tc>
        <w:tc>
          <w:tcPr>
            <w:tcW w:w="2500" w:type="dxa"/>
            <w:gridSpan w:val="3"/>
            <w:vAlign w:val="center"/>
          </w:tcPr>
          <w:p>
            <w:pPr>
              <w:spacing w:line="240" w:lineRule="exact"/>
              <w:jc w:val="center"/>
              <w:rPr>
                <w:rFonts w:ascii="Times New Roman" w:hAnsi="Times New Roman" w:cs="Times New Roman"/>
                <w:szCs w:val="21"/>
              </w:rPr>
            </w:pPr>
            <w:r>
              <w:rPr>
                <w:rFonts w:ascii="Times New Roman" w:hAnsi="Times New Roman" w:cs="Times New Roman"/>
                <w:szCs w:val="21"/>
              </w:rPr>
              <w:t>建设性质</w:t>
            </w:r>
          </w:p>
        </w:tc>
        <w:tc>
          <w:tcPr>
            <w:tcW w:w="9388" w:type="dxa"/>
            <w:gridSpan w:val="10"/>
            <w:vAlign w:val="center"/>
          </w:tcPr>
          <w:p>
            <w:pPr>
              <w:spacing w:line="240" w:lineRule="exact"/>
              <w:jc w:val="center"/>
              <w:rPr>
                <w:rFonts w:ascii="Times New Roman" w:hAnsi="Times New Roman" w:cs="Times New Roman"/>
                <w:szCs w:val="21"/>
              </w:rPr>
            </w:pPr>
            <w:r>
              <w:rPr>
                <w:rFonts w:ascii="Times New Roman" w:hAnsi="Times New Roman" w:cs="Times New Roman"/>
                <w:szCs w:val="21"/>
              </w:rPr>
              <w:t>新建    改扩建    技改√</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39" w:hRule="atLeast"/>
          <w:jc w:val="center"/>
        </w:trPr>
        <w:tc>
          <w:tcPr>
            <w:tcW w:w="851" w:type="dxa"/>
            <w:vMerge w:val="continue"/>
            <w:vAlign w:val="center"/>
          </w:tcPr>
          <w:p>
            <w:pPr>
              <w:spacing w:line="240" w:lineRule="exact"/>
              <w:jc w:val="center"/>
              <w:rPr>
                <w:rFonts w:ascii="Times New Roman" w:hAnsi="Times New Roman" w:cs="Times New Roman"/>
                <w:szCs w:val="21"/>
              </w:rPr>
            </w:pPr>
          </w:p>
        </w:tc>
        <w:tc>
          <w:tcPr>
            <w:tcW w:w="2762" w:type="dxa"/>
            <w:gridSpan w:val="2"/>
            <w:vAlign w:val="center"/>
          </w:tcPr>
          <w:p>
            <w:pPr>
              <w:spacing w:line="240" w:lineRule="exact"/>
              <w:jc w:val="center"/>
              <w:rPr>
                <w:rFonts w:ascii="Times New Roman" w:hAnsi="Times New Roman" w:cs="Times New Roman"/>
                <w:szCs w:val="21"/>
              </w:rPr>
            </w:pPr>
            <w:r>
              <w:rPr>
                <w:rFonts w:ascii="Times New Roman" w:hAnsi="Times New Roman" w:cs="Times New Roman"/>
                <w:szCs w:val="21"/>
              </w:rPr>
              <w:t>设计生产能力</w:t>
            </w:r>
          </w:p>
        </w:tc>
        <w:tc>
          <w:tcPr>
            <w:tcW w:w="5820" w:type="dxa"/>
            <w:gridSpan w:val="5"/>
            <w:vAlign w:val="center"/>
          </w:tcPr>
          <w:p>
            <w:pPr>
              <w:spacing w:line="240" w:lineRule="exact"/>
              <w:jc w:val="center"/>
              <w:rPr>
                <w:rFonts w:hint="default" w:ascii="Times New Roman" w:hAnsi="Times New Roman" w:cs="Times New Roman"/>
                <w:szCs w:val="21"/>
                <w:lang w:val="en-US"/>
              </w:rPr>
            </w:pPr>
            <w:r>
              <w:rPr>
                <w:rFonts w:hint="eastAsia" w:ascii="Times New Roman" w:hAnsi="Times New Roman" w:cs="Times New Roman"/>
                <w:color w:val="000000"/>
                <w:szCs w:val="21"/>
                <w:lang w:eastAsia="zh-CN"/>
              </w:rPr>
              <w:t>年产</w:t>
            </w:r>
            <w:r>
              <w:rPr>
                <w:rFonts w:hint="eastAsia" w:ascii="Times New Roman" w:hAnsi="Times New Roman" w:cs="Times New Roman"/>
                <w:color w:val="000000"/>
                <w:szCs w:val="21"/>
                <w:lang w:val="en-US" w:eastAsia="zh-CN"/>
              </w:rPr>
              <w:t>200万台高端智能水表外壳及其他铸件</w:t>
            </w:r>
          </w:p>
        </w:tc>
        <w:tc>
          <w:tcPr>
            <w:tcW w:w="2500" w:type="dxa"/>
            <w:gridSpan w:val="3"/>
            <w:vAlign w:val="center"/>
          </w:tcPr>
          <w:p>
            <w:pPr>
              <w:spacing w:line="240" w:lineRule="exact"/>
              <w:jc w:val="center"/>
              <w:rPr>
                <w:rFonts w:ascii="Times New Roman" w:hAnsi="Times New Roman" w:cs="Times New Roman"/>
                <w:szCs w:val="21"/>
              </w:rPr>
            </w:pPr>
            <w:r>
              <w:rPr>
                <w:rFonts w:ascii="Times New Roman" w:hAnsi="Times New Roman" w:cs="Times New Roman"/>
                <w:szCs w:val="21"/>
              </w:rPr>
              <w:t>实际生产能力</w:t>
            </w:r>
          </w:p>
        </w:tc>
        <w:tc>
          <w:tcPr>
            <w:tcW w:w="3913" w:type="dxa"/>
            <w:gridSpan w:val="3"/>
            <w:vAlign w:val="center"/>
          </w:tcPr>
          <w:p>
            <w:pPr>
              <w:rPr>
                <w:rFonts w:ascii="Times New Roman" w:hAnsi="Times New Roman" w:cs="Times New Roman"/>
                <w:szCs w:val="21"/>
              </w:rPr>
            </w:pPr>
            <w:r>
              <w:rPr>
                <w:rFonts w:hint="eastAsia" w:ascii="Times New Roman" w:hAnsi="Times New Roman" w:cs="Times New Roman"/>
                <w:color w:val="000000"/>
                <w:szCs w:val="21"/>
                <w:lang w:eastAsia="zh-CN"/>
              </w:rPr>
              <w:t>年产</w:t>
            </w:r>
            <w:r>
              <w:rPr>
                <w:rFonts w:hint="eastAsia" w:ascii="Times New Roman" w:hAnsi="Times New Roman" w:cs="Times New Roman"/>
                <w:color w:val="000000"/>
                <w:szCs w:val="21"/>
                <w:lang w:val="en-US" w:eastAsia="zh-CN"/>
              </w:rPr>
              <w:t>200万台高端智能水表外壳及其他铸件</w:t>
            </w:r>
          </w:p>
        </w:tc>
        <w:tc>
          <w:tcPr>
            <w:tcW w:w="2400" w:type="dxa"/>
            <w:gridSpan w:val="3"/>
            <w:vAlign w:val="center"/>
          </w:tcPr>
          <w:p>
            <w:pPr>
              <w:spacing w:line="240" w:lineRule="exact"/>
              <w:jc w:val="center"/>
              <w:rPr>
                <w:rFonts w:ascii="Times New Roman" w:hAnsi="Times New Roman" w:cs="Times New Roman"/>
                <w:szCs w:val="21"/>
              </w:rPr>
            </w:pPr>
            <w:r>
              <w:rPr>
                <w:rFonts w:ascii="Times New Roman" w:hAnsi="Times New Roman" w:cs="Times New Roman"/>
                <w:szCs w:val="21"/>
              </w:rPr>
              <w:t>环评单位</w:t>
            </w:r>
          </w:p>
        </w:tc>
        <w:tc>
          <w:tcPr>
            <w:tcW w:w="3075" w:type="dxa"/>
            <w:gridSpan w:val="4"/>
            <w:vAlign w:val="center"/>
          </w:tcPr>
          <w:p>
            <w:pPr>
              <w:spacing w:line="240" w:lineRule="exact"/>
              <w:jc w:val="center"/>
              <w:rPr>
                <w:rFonts w:hint="eastAsia" w:ascii="Times New Roman" w:hAnsi="Times New Roman" w:cs="Times New Roman" w:eastAsiaTheme="minorEastAsia"/>
                <w:szCs w:val="21"/>
                <w:lang w:eastAsia="zh-CN"/>
              </w:rPr>
            </w:pPr>
            <w:r>
              <w:rPr>
                <w:rFonts w:hint="default" w:ascii="Times New Roman" w:hAnsi="宋体" w:eastAsia="宋体" w:cs="Times New Roman"/>
                <w:color w:val="000000"/>
                <w:szCs w:val="21"/>
                <w:lang w:eastAsia="zh-CN"/>
              </w:rPr>
              <w:t>山东君润环保工程有限公司</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96" w:hRule="atLeast"/>
          <w:jc w:val="center"/>
        </w:trPr>
        <w:tc>
          <w:tcPr>
            <w:tcW w:w="851" w:type="dxa"/>
            <w:vMerge w:val="continue"/>
            <w:vAlign w:val="center"/>
          </w:tcPr>
          <w:p>
            <w:pPr>
              <w:spacing w:line="240" w:lineRule="exact"/>
              <w:jc w:val="center"/>
              <w:rPr>
                <w:rFonts w:ascii="Times New Roman" w:hAnsi="Times New Roman" w:cs="Times New Roman"/>
                <w:szCs w:val="21"/>
              </w:rPr>
            </w:pPr>
          </w:p>
        </w:tc>
        <w:tc>
          <w:tcPr>
            <w:tcW w:w="2762" w:type="dxa"/>
            <w:gridSpan w:val="2"/>
            <w:vAlign w:val="center"/>
          </w:tcPr>
          <w:p>
            <w:pPr>
              <w:spacing w:line="240" w:lineRule="exact"/>
              <w:jc w:val="center"/>
              <w:rPr>
                <w:rFonts w:ascii="Times New Roman" w:hAnsi="Times New Roman" w:cs="Times New Roman"/>
                <w:szCs w:val="21"/>
              </w:rPr>
            </w:pPr>
            <w:r>
              <w:rPr>
                <w:rFonts w:ascii="Times New Roman" w:hAnsi="Times New Roman" w:cs="Times New Roman"/>
                <w:szCs w:val="21"/>
              </w:rPr>
              <w:t>环评文件审批机关</w:t>
            </w:r>
          </w:p>
        </w:tc>
        <w:tc>
          <w:tcPr>
            <w:tcW w:w="5820" w:type="dxa"/>
            <w:gridSpan w:val="5"/>
            <w:vAlign w:val="center"/>
          </w:tcPr>
          <w:p>
            <w:pPr>
              <w:jc w:val="center"/>
              <w:rPr>
                <w:rFonts w:ascii="Times New Roman" w:hAnsi="Times New Roman" w:cs="Times New Roman"/>
                <w:szCs w:val="21"/>
              </w:rPr>
            </w:pPr>
            <w:r>
              <w:rPr>
                <w:rFonts w:hint="eastAsia" w:ascii="Times New Roman" w:hAnsi="宋体" w:eastAsia="宋体" w:cs="Times New Roman"/>
                <w:color w:val="000000"/>
                <w:szCs w:val="21"/>
                <w:lang w:eastAsia="zh-CN"/>
              </w:rPr>
              <w:t>临沂市生态环境局沂南县分局</w:t>
            </w:r>
          </w:p>
        </w:tc>
        <w:tc>
          <w:tcPr>
            <w:tcW w:w="2500" w:type="dxa"/>
            <w:gridSpan w:val="3"/>
            <w:vAlign w:val="center"/>
          </w:tcPr>
          <w:p>
            <w:pPr>
              <w:spacing w:line="240" w:lineRule="exact"/>
              <w:jc w:val="center"/>
              <w:rPr>
                <w:rFonts w:ascii="Times New Roman" w:hAnsi="Times New Roman" w:cs="Times New Roman"/>
                <w:szCs w:val="21"/>
              </w:rPr>
            </w:pPr>
            <w:r>
              <w:rPr>
                <w:rFonts w:ascii="Times New Roman" w:hAnsi="Times New Roman" w:cs="Times New Roman"/>
                <w:szCs w:val="21"/>
              </w:rPr>
              <w:t>审批文号</w:t>
            </w:r>
          </w:p>
        </w:tc>
        <w:tc>
          <w:tcPr>
            <w:tcW w:w="3913" w:type="dxa"/>
            <w:gridSpan w:val="3"/>
            <w:vAlign w:val="center"/>
          </w:tcPr>
          <w:p>
            <w:pPr>
              <w:spacing w:line="240" w:lineRule="exact"/>
              <w:jc w:val="center"/>
              <w:rPr>
                <w:rFonts w:ascii="Times New Roman" w:hAnsi="Times New Roman" w:cs="Times New Roman"/>
                <w:szCs w:val="21"/>
              </w:rPr>
            </w:pPr>
            <w:r>
              <w:rPr>
                <w:rFonts w:ascii="Times New Roman" w:hAnsi="Times New Roman" w:cs="Times New Roman"/>
                <w:szCs w:val="21"/>
              </w:rPr>
              <w:t>沂环评函〔20</w:t>
            </w:r>
            <w:r>
              <w:rPr>
                <w:rFonts w:hint="eastAsia" w:ascii="Times New Roman" w:hAnsi="Times New Roman" w:cs="Times New Roman"/>
                <w:szCs w:val="21"/>
              </w:rPr>
              <w:t>20</w:t>
            </w:r>
            <w:r>
              <w:rPr>
                <w:rFonts w:ascii="Times New Roman" w:hAnsi="Times New Roman" w:cs="Times New Roman"/>
                <w:szCs w:val="21"/>
              </w:rPr>
              <w:t>〕</w:t>
            </w:r>
            <w:r>
              <w:rPr>
                <w:rFonts w:hint="eastAsia" w:ascii="Times New Roman" w:hAnsi="Times New Roman" w:cs="Times New Roman"/>
                <w:szCs w:val="21"/>
                <w:lang w:val="en-US" w:eastAsia="zh-CN"/>
              </w:rPr>
              <w:t>220</w:t>
            </w:r>
            <w:r>
              <w:rPr>
                <w:rFonts w:ascii="Times New Roman" w:hAnsi="Times New Roman" w:cs="Times New Roman"/>
                <w:szCs w:val="21"/>
              </w:rPr>
              <w:t>号</w:t>
            </w:r>
          </w:p>
        </w:tc>
        <w:tc>
          <w:tcPr>
            <w:tcW w:w="2400" w:type="dxa"/>
            <w:gridSpan w:val="3"/>
            <w:vAlign w:val="center"/>
          </w:tcPr>
          <w:p>
            <w:pPr>
              <w:spacing w:line="240" w:lineRule="exact"/>
              <w:jc w:val="center"/>
              <w:rPr>
                <w:rFonts w:ascii="Times New Roman" w:hAnsi="Times New Roman" w:cs="Times New Roman"/>
                <w:szCs w:val="21"/>
              </w:rPr>
            </w:pPr>
            <w:r>
              <w:rPr>
                <w:rFonts w:ascii="Times New Roman" w:hAnsi="Times New Roman" w:cs="Times New Roman"/>
                <w:szCs w:val="21"/>
              </w:rPr>
              <w:t>环评文件类型</w:t>
            </w:r>
          </w:p>
        </w:tc>
        <w:tc>
          <w:tcPr>
            <w:tcW w:w="3075" w:type="dxa"/>
            <w:gridSpan w:val="4"/>
            <w:vAlign w:val="center"/>
          </w:tcPr>
          <w:p>
            <w:pPr>
              <w:spacing w:line="240" w:lineRule="exact"/>
              <w:jc w:val="center"/>
              <w:rPr>
                <w:rFonts w:ascii="Times New Roman" w:hAnsi="Times New Roman" w:cs="Times New Roman"/>
                <w:szCs w:val="21"/>
              </w:rPr>
            </w:pPr>
            <w:r>
              <w:rPr>
                <w:rFonts w:ascii="Times New Roman" w:hAnsi="Times New Roman" w:cs="Times New Roman"/>
                <w:szCs w:val="21"/>
              </w:rPr>
              <w:t>报告表</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09" w:hRule="atLeast"/>
          <w:jc w:val="center"/>
        </w:trPr>
        <w:tc>
          <w:tcPr>
            <w:tcW w:w="851" w:type="dxa"/>
            <w:vMerge w:val="continue"/>
            <w:vAlign w:val="center"/>
          </w:tcPr>
          <w:p>
            <w:pPr>
              <w:spacing w:line="240" w:lineRule="exact"/>
              <w:jc w:val="center"/>
              <w:rPr>
                <w:rFonts w:ascii="Times New Roman" w:hAnsi="Times New Roman" w:cs="Times New Roman"/>
                <w:szCs w:val="21"/>
              </w:rPr>
            </w:pPr>
          </w:p>
        </w:tc>
        <w:tc>
          <w:tcPr>
            <w:tcW w:w="2762" w:type="dxa"/>
            <w:gridSpan w:val="2"/>
            <w:vAlign w:val="center"/>
          </w:tcPr>
          <w:p>
            <w:pPr>
              <w:spacing w:line="240" w:lineRule="exact"/>
              <w:jc w:val="center"/>
              <w:rPr>
                <w:rFonts w:ascii="Times New Roman" w:hAnsi="Times New Roman" w:cs="Times New Roman"/>
                <w:szCs w:val="21"/>
              </w:rPr>
            </w:pPr>
            <w:r>
              <w:rPr>
                <w:rFonts w:ascii="Times New Roman" w:hAnsi="Times New Roman" w:cs="Times New Roman"/>
                <w:szCs w:val="21"/>
              </w:rPr>
              <w:t>开工日期</w:t>
            </w:r>
          </w:p>
        </w:tc>
        <w:tc>
          <w:tcPr>
            <w:tcW w:w="5820" w:type="dxa"/>
            <w:gridSpan w:val="5"/>
            <w:vAlign w:val="center"/>
          </w:tcPr>
          <w:p>
            <w:pPr>
              <w:spacing w:line="240" w:lineRule="exact"/>
              <w:jc w:val="center"/>
              <w:rPr>
                <w:rFonts w:ascii="Times New Roman" w:hAnsi="Times New Roman" w:cs="Times New Roman"/>
                <w:szCs w:val="21"/>
              </w:rPr>
            </w:pPr>
            <w:r>
              <w:rPr>
                <w:rFonts w:ascii="Times New Roman" w:hAnsi="Times New Roman" w:cs="Times New Roman"/>
                <w:szCs w:val="21"/>
              </w:rPr>
              <w:t>—</w:t>
            </w:r>
          </w:p>
        </w:tc>
        <w:tc>
          <w:tcPr>
            <w:tcW w:w="2500" w:type="dxa"/>
            <w:gridSpan w:val="3"/>
            <w:vAlign w:val="center"/>
          </w:tcPr>
          <w:p>
            <w:pPr>
              <w:spacing w:line="240" w:lineRule="exact"/>
              <w:jc w:val="center"/>
              <w:rPr>
                <w:rFonts w:ascii="Times New Roman" w:hAnsi="Times New Roman" w:cs="Times New Roman"/>
                <w:szCs w:val="21"/>
              </w:rPr>
            </w:pPr>
            <w:r>
              <w:rPr>
                <w:rFonts w:ascii="Times New Roman" w:hAnsi="Times New Roman" w:cs="Times New Roman"/>
                <w:szCs w:val="21"/>
              </w:rPr>
              <w:t>竣工日期</w:t>
            </w:r>
          </w:p>
        </w:tc>
        <w:tc>
          <w:tcPr>
            <w:tcW w:w="3913" w:type="dxa"/>
            <w:gridSpan w:val="3"/>
            <w:vAlign w:val="center"/>
          </w:tcPr>
          <w:p>
            <w:pPr>
              <w:spacing w:line="240" w:lineRule="exact"/>
              <w:jc w:val="center"/>
              <w:rPr>
                <w:rFonts w:ascii="Times New Roman" w:hAnsi="Times New Roman" w:cs="Times New Roman"/>
                <w:szCs w:val="21"/>
              </w:rPr>
            </w:pPr>
            <w:r>
              <w:rPr>
                <w:rFonts w:ascii="Times New Roman" w:hAnsi="Times New Roman" w:cs="Times New Roman"/>
                <w:szCs w:val="21"/>
              </w:rPr>
              <w:t>—</w:t>
            </w:r>
          </w:p>
        </w:tc>
        <w:tc>
          <w:tcPr>
            <w:tcW w:w="2400" w:type="dxa"/>
            <w:gridSpan w:val="3"/>
            <w:vAlign w:val="center"/>
          </w:tcPr>
          <w:p>
            <w:pPr>
              <w:spacing w:line="240" w:lineRule="exact"/>
              <w:jc w:val="center"/>
              <w:rPr>
                <w:rFonts w:ascii="Times New Roman" w:hAnsi="Times New Roman" w:cs="Times New Roman"/>
                <w:szCs w:val="21"/>
              </w:rPr>
            </w:pPr>
            <w:r>
              <w:rPr>
                <w:rFonts w:ascii="Times New Roman" w:hAnsi="Times New Roman" w:cs="Times New Roman"/>
                <w:szCs w:val="21"/>
              </w:rPr>
              <w:t>排污许可证申领时间</w:t>
            </w:r>
          </w:p>
        </w:tc>
        <w:tc>
          <w:tcPr>
            <w:tcW w:w="3075" w:type="dxa"/>
            <w:gridSpan w:val="4"/>
            <w:vAlign w:val="center"/>
          </w:tcPr>
          <w:p>
            <w:pPr>
              <w:spacing w:line="240" w:lineRule="exact"/>
              <w:jc w:val="center"/>
              <w:rPr>
                <w:rFonts w:ascii="Times New Roman" w:hAnsi="Times New Roman" w:cs="Times New Roman"/>
                <w:szCs w:val="21"/>
              </w:rPr>
            </w:pPr>
            <w:r>
              <w:rPr>
                <w:rFonts w:ascii="Times New Roman" w:hAnsi="Times New Roman" w:cs="Times New Roman"/>
                <w:szCs w:val="21"/>
              </w:rPr>
              <w: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69" w:hRule="atLeast"/>
          <w:jc w:val="center"/>
        </w:trPr>
        <w:tc>
          <w:tcPr>
            <w:tcW w:w="851" w:type="dxa"/>
            <w:vMerge w:val="continue"/>
            <w:vAlign w:val="center"/>
          </w:tcPr>
          <w:p>
            <w:pPr>
              <w:spacing w:line="240" w:lineRule="exact"/>
              <w:jc w:val="center"/>
              <w:rPr>
                <w:rFonts w:ascii="Times New Roman" w:hAnsi="Times New Roman" w:cs="Times New Roman"/>
                <w:szCs w:val="21"/>
              </w:rPr>
            </w:pPr>
          </w:p>
        </w:tc>
        <w:tc>
          <w:tcPr>
            <w:tcW w:w="2762" w:type="dxa"/>
            <w:gridSpan w:val="2"/>
            <w:vAlign w:val="center"/>
          </w:tcPr>
          <w:p>
            <w:pPr>
              <w:spacing w:line="240" w:lineRule="exact"/>
              <w:jc w:val="center"/>
              <w:rPr>
                <w:rFonts w:ascii="Times New Roman" w:hAnsi="Times New Roman" w:cs="Times New Roman"/>
                <w:szCs w:val="21"/>
              </w:rPr>
            </w:pPr>
            <w:r>
              <w:rPr>
                <w:rFonts w:ascii="Times New Roman" w:hAnsi="Times New Roman" w:cs="Times New Roman"/>
                <w:szCs w:val="21"/>
              </w:rPr>
              <w:t>环保设施设计单位</w:t>
            </w:r>
          </w:p>
        </w:tc>
        <w:tc>
          <w:tcPr>
            <w:tcW w:w="5820" w:type="dxa"/>
            <w:gridSpan w:val="5"/>
            <w:vAlign w:val="center"/>
          </w:tcPr>
          <w:p>
            <w:pPr>
              <w:spacing w:line="240" w:lineRule="exact"/>
              <w:jc w:val="center"/>
              <w:rPr>
                <w:rFonts w:hint="eastAsia" w:ascii="Times New Roman" w:hAnsi="Times New Roman" w:cs="Times New Roman" w:eastAsiaTheme="minorEastAsia"/>
                <w:color w:val="000000"/>
                <w:szCs w:val="21"/>
                <w:lang w:eastAsia="zh-CN"/>
              </w:rPr>
            </w:pPr>
            <w:r>
              <w:rPr>
                <w:rFonts w:hint="eastAsia" w:ascii="Times New Roman" w:hAnsi="Times New Roman" w:cs="Times New Roman"/>
                <w:szCs w:val="21"/>
                <w:lang w:eastAsia="zh-CN"/>
              </w:rPr>
              <w:t>山东金凯电力金具有限公司</w:t>
            </w:r>
          </w:p>
        </w:tc>
        <w:tc>
          <w:tcPr>
            <w:tcW w:w="2500" w:type="dxa"/>
            <w:gridSpan w:val="3"/>
            <w:vAlign w:val="center"/>
          </w:tcPr>
          <w:p>
            <w:pPr>
              <w:spacing w:line="240" w:lineRule="exact"/>
              <w:jc w:val="center"/>
              <w:rPr>
                <w:rFonts w:ascii="Times New Roman" w:hAnsi="Times New Roman" w:cs="Times New Roman"/>
                <w:color w:val="000000"/>
                <w:szCs w:val="21"/>
              </w:rPr>
            </w:pPr>
            <w:r>
              <w:rPr>
                <w:rFonts w:ascii="Times New Roman" w:hAnsi="Times New Roman" w:cs="Times New Roman"/>
                <w:color w:val="000000"/>
                <w:szCs w:val="21"/>
              </w:rPr>
              <w:t>环保设施施工单位</w:t>
            </w:r>
          </w:p>
        </w:tc>
        <w:tc>
          <w:tcPr>
            <w:tcW w:w="3913" w:type="dxa"/>
            <w:gridSpan w:val="3"/>
            <w:vAlign w:val="center"/>
          </w:tcPr>
          <w:p>
            <w:pPr>
              <w:spacing w:line="240" w:lineRule="exact"/>
              <w:jc w:val="center"/>
              <w:rPr>
                <w:rFonts w:ascii="Times New Roman" w:hAnsi="Times New Roman" w:cs="Times New Roman"/>
                <w:color w:val="000000"/>
                <w:szCs w:val="21"/>
              </w:rPr>
            </w:pPr>
          </w:p>
        </w:tc>
        <w:tc>
          <w:tcPr>
            <w:tcW w:w="2400" w:type="dxa"/>
            <w:gridSpan w:val="3"/>
            <w:vAlign w:val="center"/>
          </w:tcPr>
          <w:p>
            <w:pPr>
              <w:spacing w:line="240" w:lineRule="exact"/>
              <w:jc w:val="center"/>
              <w:rPr>
                <w:rFonts w:ascii="Times New Roman" w:hAnsi="Times New Roman" w:cs="Times New Roman"/>
                <w:color w:val="000000"/>
                <w:szCs w:val="21"/>
              </w:rPr>
            </w:pPr>
            <w:r>
              <w:rPr>
                <w:rFonts w:ascii="Times New Roman" w:hAnsi="Times New Roman" w:cs="Times New Roman"/>
                <w:color w:val="000000"/>
                <w:szCs w:val="21"/>
              </w:rPr>
              <w:t>本工程排污许可证编号</w:t>
            </w:r>
          </w:p>
        </w:tc>
        <w:tc>
          <w:tcPr>
            <w:tcW w:w="3075" w:type="dxa"/>
            <w:gridSpan w:val="4"/>
            <w:vAlign w:val="center"/>
          </w:tcPr>
          <w:p>
            <w:pPr>
              <w:spacing w:line="240" w:lineRule="exact"/>
              <w:jc w:val="center"/>
              <w:rPr>
                <w:rFonts w:ascii="Times New Roman" w:hAnsi="Times New Roman" w:cs="Times New Roman"/>
                <w:color w:val="000000"/>
                <w:szCs w:val="21"/>
              </w:rPr>
            </w:pPr>
            <w:r>
              <w:rPr>
                <w:rFonts w:ascii="Times New Roman" w:hAnsi="Times New Roman" w:cs="Times New Roman"/>
                <w:szCs w:val="21"/>
              </w:rPr>
              <w: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69" w:hRule="atLeast"/>
          <w:jc w:val="center"/>
        </w:trPr>
        <w:tc>
          <w:tcPr>
            <w:tcW w:w="851" w:type="dxa"/>
            <w:vMerge w:val="continue"/>
            <w:vAlign w:val="center"/>
          </w:tcPr>
          <w:p>
            <w:pPr>
              <w:spacing w:line="240" w:lineRule="exact"/>
              <w:jc w:val="center"/>
              <w:rPr>
                <w:rFonts w:ascii="Times New Roman" w:hAnsi="Times New Roman" w:cs="Times New Roman"/>
                <w:szCs w:val="21"/>
              </w:rPr>
            </w:pPr>
          </w:p>
        </w:tc>
        <w:tc>
          <w:tcPr>
            <w:tcW w:w="2762" w:type="dxa"/>
            <w:gridSpan w:val="2"/>
            <w:vAlign w:val="center"/>
          </w:tcPr>
          <w:p>
            <w:pPr>
              <w:spacing w:line="240" w:lineRule="exact"/>
              <w:jc w:val="center"/>
              <w:rPr>
                <w:rFonts w:ascii="Times New Roman" w:hAnsi="Times New Roman" w:cs="Times New Roman"/>
                <w:szCs w:val="21"/>
              </w:rPr>
            </w:pPr>
            <w:r>
              <w:rPr>
                <w:rFonts w:ascii="Times New Roman" w:hAnsi="Times New Roman" w:cs="Times New Roman"/>
                <w:szCs w:val="21"/>
              </w:rPr>
              <w:t>验收单位</w:t>
            </w:r>
          </w:p>
        </w:tc>
        <w:tc>
          <w:tcPr>
            <w:tcW w:w="5820" w:type="dxa"/>
            <w:gridSpan w:val="5"/>
            <w:vAlign w:val="center"/>
          </w:tcPr>
          <w:p>
            <w:pPr>
              <w:spacing w:line="240" w:lineRule="exact"/>
              <w:jc w:val="center"/>
              <w:rPr>
                <w:rFonts w:hint="eastAsia" w:ascii="Times New Roman" w:hAnsi="Times New Roman" w:cs="Times New Roman" w:eastAsiaTheme="minorEastAsia"/>
                <w:szCs w:val="21"/>
                <w:lang w:eastAsia="zh-CN"/>
              </w:rPr>
            </w:pPr>
            <w:r>
              <w:rPr>
                <w:rFonts w:hint="eastAsia" w:ascii="Times New Roman" w:hAnsi="Times New Roman" w:cs="Times New Roman"/>
                <w:szCs w:val="21"/>
                <w:lang w:eastAsia="zh-CN"/>
              </w:rPr>
              <w:t>山东金凯电力金具有限公司</w:t>
            </w:r>
          </w:p>
        </w:tc>
        <w:tc>
          <w:tcPr>
            <w:tcW w:w="2500" w:type="dxa"/>
            <w:gridSpan w:val="3"/>
            <w:vAlign w:val="center"/>
          </w:tcPr>
          <w:p>
            <w:pPr>
              <w:spacing w:line="240" w:lineRule="exact"/>
              <w:jc w:val="center"/>
              <w:rPr>
                <w:rFonts w:ascii="Times New Roman" w:hAnsi="Times New Roman" w:cs="Times New Roman"/>
                <w:szCs w:val="21"/>
              </w:rPr>
            </w:pPr>
            <w:r>
              <w:rPr>
                <w:rFonts w:ascii="Times New Roman" w:hAnsi="Times New Roman" w:cs="Times New Roman"/>
                <w:szCs w:val="21"/>
              </w:rPr>
              <w:t>环保设施监测单位</w:t>
            </w:r>
          </w:p>
        </w:tc>
        <w:tc>
          <w:tcPr>
            <w:tcW w:w="3913" w:type="dxa"/>
            <w:gridSpan w:val="3"/>
            <w:vAlign w:val="center"/>
          </w:tcPr>
          <w:p>
            <w:pPr>
              <w:widowControl/>
              <w:spacing w:afterLines="50" w:line="360" w:lineRule="exact"/>
              <w:jc w:val="center"/>
              <w:rPr>
                <w:rFonts w:hint="eastAsia" w:ascii="Times New Roman" w:hAnsi="Times New Roman" w:cs="Times New Roman" w:eastAsiaTheme="minorEastAsia"/>
                <w:color w:val="FF0000"/>
                <w:szCs w:val="21"/>
                <w:lang w:eastAsia="zh-CN"/>
              </w:rPr>
            </w:pPr>
            <w:r>
              <w:rPr>
                <w:rFonts w:hint="eastAsia" w:ascii="Times New Roman" w:hAnsi="Times New Roman" w:cs="Times New Roman"/>
                <w:color w:val="auto"/>
                <w:szCs w:val="21"/>
                <w:lang w:eastAsia="zh-CN"/>
              </w:rPr>
              <w:t>山东恒辉环保科技有限公司</w:t>
            </w:r>
          </w:p>
        </w:tc>
        <w:tc>
          <w:tcPr>
            <w:tcW w:w="2400" w:type="dxa"/>
            <w:gridSpan w:val="3"/>
            <w:vAlign w:val="center"/>
          </w:tcPr>
          <w:p>
            <w:pPr>
              <w:spacing w:line="240" w:lineRule="exact"/>
              <w:jc w:val="center"/>
              <w:rPr>
                <w:rFonts w:ascii="Times New Roman" w:hAnsi="Times New Roman" w:cs="Times New Roman"/>
                <w:szCs w:val="21"/>
              </w:rPr>
            </w:pPr>
            <w:r>
              <w:rPr>
                <w:rFonts w:ascii="Times New Roman" w:hAnsi="Times New Roman" w:cs="Times New Roman"/>
                <w:szCs w:val="21"/>
              </w:rPr>
              <w:t>验收监测时工况</w:t>
            </w:r>
          </w:p>
        </w:tc>
        <w:tc>
          <w:tcPr>
            <w:tcW w:w="3075" w:type="dxa"/>
            <w:gridSpan w:val="4"/>
            <w:vAlign w:val="center"/>
          </w:tcPr>
          <w:p>
            <w:pPr>
              <w:spacing w:line="240" w:lineRule="exact"/>
              <w:jc w:val="center"/>
              <w:rPr>
                <w:rFonts w:ascii="Times New Roman" w:hAnsi="Times New Roman" w:cs="Times New Roman"/>
                <w:szCs w:val="21"/>
              </w:rPr>
            </w:pPr>
            <w:r>
              <w:rPr>
                <w:rFonts w:hint="eastAsia" w:ascii="Times New Roman" w:hAnsi="Times New Roman" w:cs="Times New Roman"/>
                <w:szCs w:val="21"/>
                <w:lang w:val="en-US" w:eastAsia="zh-CN"/>
              </w:rPr>
              <w:t>90</w:t>
            </w:r>
            <w:r>
              <w:rPr>
                <w:rFonts w:ascii="Times New Roman" w:hAnsi="Times New Roman" w:cs="Times New Roman"/>
                <w:szCs w:val="21"/>
              </w:rPr>
              <w: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69" w:hRule="atLeast"/>
          <w:jc w:val="center"/>
        </w:trPr>
        <w:tc>
          <w:tcPr>
            <w:tcW w:w="851" w:type="dxa"/>
            <w:vMerge w:val="continue"/>
            <w:vAlign w:val="center"/>
          </w:tcPr>
          <w:p>
            <w:pPr>
              <w:spacing w:line="240" w:lineRule="exact"/>
              <w:jc w:val="center"/>
              <w:rPr>
                <w:rFonts w:ascii="Times New Roman" w:hAnsi="Times New Roman" w:cs="Times New Roman"/>
                <w:szCs w:val="21"/>
              </w:rPr>
            </w:pPr>
          </w:p>
        </w:tc>
        <w:tc>
          <w:tcPr>
            <w:tcW w:w="2762" w:type="dxa"/>
            <w:gridSpan w:val="2"/>
            <w:vAlign w:val="center"/>
          </w:tcPr>
          <w:p>
            <w:pPr>
              <w:spacing w:line="240" w:lineRule="exact"/>
              <w:jc w:val="center"/>
              <w:rPr>
                <w:rFonts w:ascii="Times New Roman" w:hAnsi="Times New Roman" w:cs="Times New Roman"/>
                <w:szCs w:val="21"/>
              </w:rPr>
            </w:pPr>
            <w:r>
              <w:rPr>
                <w:rFonts w:ascii="Times New Roman" w:hAnsi="Times New Roman" w:cs="Times New Roman"/>
                <w:szCs w:val="21"/>
              </w:rPr>
              <w:t>投资总概算（万元）</w:t>
            </w:r>
          </w:p>
        </w:tc>
        <w:tc>
          <w:tcPr>
            <w:tcW w:w="5820" w:type="dxa"/>
            <w:gridSpan w:val="5"/>
            <w:vAlign w:val="center"/>
          </w:tcPr>
          <w:p>
            <w:pPr>
              <w:spacing w:line="240" w:lineRule="exact"/>
              <w:jc w:val="center"/>
              <w:rPr>
                <w:rFonts w:hint="default" w:ascii="Times New Roman" w:hAnsi="Times New Roman" w:cs="Times New Roman" w:eastAsiaTheme="minorEastAsia"/>
                <w:color w:val="auto"/>
                <w:szCs w:val="21"/>
                <w:lang w:val="en-US" w:eastAsia="zh-CN"/>
              </w:rPr>
            </w:pPr>
            <w:r>
              <w:rPr>
                <w:rFonts w:hint="eastAsia" w:ascii="Times New Roman" w:hAnsi="Times New Roman" w:cs="Times New Roman"/>
                <w:color w:val="auto"/>
                <w:szCs w:val="21"/>
                <w:lang w:val="en-US" w:eastAsia="zh-CN"/>
              </w:rPr>
              <w:t>800</w:t>
            </w:r>
          </w:p>
        </w:tc>
        <w:tc>
          <w:tcPr>
            <w:tcW w:w="2500" w:type="dxa"/>
            <w:gridSpan w:val="3"/>
            <w:vAlign w:val="center"/>
          </w:tcPr>
          <w:p>
            <w:pPr>
              <w:spacing w:line="240" w:lineRule="exact"/>
              <w:jc w:val="center"/>
              <w:rPr>
                <w:rFonts w:ascii="Times New Roman" w:hAnsi="Times New Roman" w:cs="Times New Roman"/>
                <w:color w:val="auto"/>
                <w:szCs w:val="21"/>
              </w:rPr>
            </w:pPr>
            <w:r>
              <w:rPr>
                <w:rFonts w:ascii="Times New Roman" w:hAnsi="Times New Roman" w:cs="Times New Roman"/>
                <w:color w:val="auto"/>
                <w:szCs w:val="21"/>
              </w:rPr>
              <w:t>环保投资总概算（万元）</w:t>
            </w:r>
          </w:p>
        </w:tc>
        <w:tc>
          <w:tcPr>
            <w:tcW w:w="3913" w:type="dxa"/>
            <w:gridSpan w:val="3"/>
            <w:vAlign w:val="center"/>
          </w:tcPr>
          <w:p>
            <w:pPr>
              <w:spacing w:line="240" w:lineRule="exact"/>
              <w:jc w:val="center"/>
              <w:rPr>
                <w:rFonts w:hint="default" w:ascii="Times New Roman" w:hAnsi="Times New Roman" w:cs="Times New Roman" w:eastAsiaTheme="minorEastAsia"/>
                <w:color w:val="auto"/>
                <w:szCs w:val="21"/>
                <w:lang w:val="en-US" w:eastAsia="zh-CN"/>
              </w:rPr>
            </w:pPr>
            <w:r>
              <w:rPr>
                <w:rFonts w:hint="eastAsia" w:ascii="Times New Roman" w:hAnsi="Times New Roman" w:cs="Times New Roman"/>
                <w:color w:val="auto"/>
                <w:szCs w:val="21"/>
                <w:lang w:val="en-US" w:eastAsia="zh-CN"/>
              </w:rPr>
              <w:t>800</w:t>
            </w:r>
          </w:p>
        </w:tc>
        <w:tc>
          <w:tcPr>
            <w:tcW w:w="2400" w:type="dxa"/>
            <w:gridSpan w:val="3"/>
            <w:vAlign w:val="center"/>
          </w:tcPr>
          <w:p>
            <w:pPr>
              <w:spacing w:line="240" w:lineRule="exact"/>
              <w:jc w:val="center"/>
              <w:rPr>
                <w:rFonts w:ascii="Times New Roman" w:hAnsi="Times New Roman" w:cs="Times New Roman"/>
                <w:color w:val="auto"/>
                <w:szCs w:val="21"/>
              </w:rPr>
            </w:pPr>
            <w:r>
              <w:rPr>
                <w:rFonts w:ascii="Times New Roman" w:hAnsi="Times New Roman" w:cs="Times New Roman"/>
                <w:color w:val="auto"/>
                <w:szCs w:val="21"/>
              </w:rPr>
              <w:t>所占比例（%）</w:t>
            </w:r>
          </w:p>
        </w:tc>
        <w:tc>
          <w:tcPr>
            <w:tcW w:w="3075" w:type="dxa"/>
            <w:gridSpan w:val="4"/>
            <w:vAlign w:val="center"/>
          </w:tcPr>
          <w:p>
            <w:pPr>
              <w:spacing w:line="240" w:lineRule="exact"/>
              <w:jc w:val="center"/>
              <w:rPr>
                <w:rFonts w:hint="default" w:ascii="Times New Roman" w:hAnsi="Times New Roman" w:cs="Times New Roman" w:eastAsiaTheme="minorEastAsia"/>
                <w:color w:val="auto"/>
                <w:szCs w:val="21"/>
                <w:lang w:val="en-US" w:eastAsia="zh-CN"/>
              </w:rPr>
            </w:pPr>
            <w:r>
              <w:rPr>
                <w:rFonts w:hint="eastAsia" w:ascii="Times New Roman" w:hAnsi="Times New Roman" w:cs="Times New Roman"/>
                <w:color w:val="auto"/>
                <w:szCs w:val="21"/>
                <w:lang w:val="en-US" w:eastAsia="zh-CN"/>
              </w:rPr>
              <w:t>100</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69" w:hRule="atLeast"/>
          <w:jc w:val="center"/>
        </w:trPr>
        <w:tc>
          <w:tcPr>
            <w:tcW w:w="851" w:type="dxa"/>
            <w:vMerge w:val="continue"/>
            <w:vAlign w:val="center"/>
          </w:tcPr>
          <w:p>
            <w:pPr>
              <w:spacing w:line="240" w:lineRule="exact"/>
              <w:jc w:val="center"/>
              <w:rPr>
                <w:rFonts w:ascii="Times New Roman" w:hAnsi="Times New Roman" w:cs="Times New Roman"/>
                <w:szCs w:val="21"/>
              </w:rPr>
            </w:pPr>
          </w:p>
        </w:tc>
        <w:tc>
          <w:tcPr>
            <w:tcW w:w="2762" w:type="dxa"/>
            <w:gridSpan w:val="2"/>
            <w:vAlign w:val="center"/>
          </w:tcPr>
          <w:p>
            <w:pPr>
              <w:spacing w:line="240" w:lineRule="exact"/>
              <w:jc w:val="center"/>
              <w:rPr>
                <w:rFonts w:ascii="Times New Roman" w:hAnsi="Times New Roman" w:cs="Times New Roman"/>
                <w:szCs w:val="21"/>
              </w:rPr>
            </w:pPr>
            <w:r>
              <w:rPr>
                <w:rFonts w:ascii="Times New Roman" w:hAnsi="Times New Roman" w:cs="Times New Roman"/>
                <w:szCs w:val="21"/>
              </w:rPr>
              <w:t>实际总投资（万元）</w:t>
            </w:r>
          </w:p>
        </w:tc>
        <w:tc>
          <w:tcPr>
            <w:tcW w:w="5820" w:type="dxa"/>
            <w:gridSpan w:val="5"/>
            <w:vAlign w:val="center"/>
          </w:tcPr>
          <w:p>
            <w:pPr>
              <w:spacing w:line="240" w:lineRule="exact"/>
              <w:jc w:val="center"/>
              <w:rPr>
                <w:rFonts w:hint="default" w:ascii="Times New Roman" w:hAnsi="Times New Roman" w:cs="Times New Roman" w:eastAsiaTheme="minorEastAsia"/>
                <w:color w:val="auto"/>
                <w:szCs w:val="21"/>
                <w:lang w:val="en-US" w:eastAsia="zh-CN"/>
              </w:rPr>
            </w:pPr>
            <w:r>
              <w:rPr>
                <w:rFonts w:hint="eastAsia" w:ascii="Times New Roman" w:hAnsi="Times New Roman" w:cs="Times New Roman"/>
                <w:color w:val="auto"/>
                <w:szCs w:val="21"/>
                <w:lang w:val="en-US" w:eastAsia="zh-CN"/>
              </w:rPr>
              <w:t>800</w:t>
            </w:r>
          </w:p>
        </w:tc>
        <w:tc>
          <w:tcPr>
            <w:tcW w:w="2500" w:type="dxa"/>
            <w:gridSpan w:val="3"/>
            <w:vAlign w:val="center"/>
          </w:tcPr>
          <w:p>
            <w:pPr>
              <w:spacing w:line="240" w:lineRule="exact"/>
              <w:jc w:val="center"/>
              <w:rPr>
                <w:rFonts w:ascii="Times New Roman" w:hAnsi="Times New Roman" w:cs="Times New Roman"/>
                <w:color w:val="auto"/>
                <w:szCs w:val="21"/>
              </w:rPr>
            </w:pPr>
            <w:r>
              <w:rPr>
                <w:rFonts w:ascii="Times New Roman" w:hAnsi="Times New Roman" w:cs="Times New Roman"/>
                <w:color w:val="auto"/>
                <w:szCs w:val="21"/>
              </w:rPr>
              <w:t>实际环保投资（万元）</w:t>
            </w:r>
          </w:p>
        </w:tc>
        <w:tc>
          <w:tcPr>
            <w:tcW w:w="3913" w:type="dxa"/>
            <w:gridSpan w:val="3"/>
            <w:vAlign w:val="center"/>
          </w:tcPr>
          <w:p>
            <w:pPr>
              <w:spacing w:line="240" w:lineRule="exact"/>
              <w:jc w:val="center"/>
              <w:rPr>
                <w:rFonts w:hint="default" w:ascii="Times New Roman" w:hAnsi="Times New Roman" w:cs="Times New Roman" w:eastAsiaTheme="minorEastAsia"/>
                <w:color w:val="auto"/>
                <w:szCs w:val="21"/>
                <w:lang w:val="en-US" w:eastAsia="zh-CN"/>
              </w:rPr>
            </w:pPr>
            <w:r>
              <w:rPr>
                <w:rFonts w:hint="eastAsia" w:ascii="Times New Roman" w:hAnsi="Times New Roman" w:cs="Times New Roman"/>
                <w:color w:val="auto"/>
                <w:szCs w:val="21"/>
                <w:lang w:val="en-US" w:eastAsia="zh-CN"/>
              </w:rPr>
              <w:t>800</w:t>
            </w:r>
          </w:p>
        </w:tc>
        <w:tc>
          <w:tcPr>
            <w:tcW w:w="2400" w:type="dxa"/>
            <w:gridSpan w:val="3"/>
            <w:vAlign w:val="center"/>
          </w:tcPr>
          <w:p>
            <w:pPr>
              <w:spacing w:line="240" w:lineRule="exact"/>
              <w:jc w:val="center"/>
              <w:rPr>
                <w:rFonts w:ascii="Times New Roman" w:hAnsi="Times New Roman" w:cs="Times New Roman"/>
                <w:color w:val="auto"/>
                <w:szCs w:val="21"/>
              </w:rPr>
            </w:pPr>
            <w:r>
              <w:rPr>
                <w:rFonts w:ascii="Times New Roman" w:hAnsi="Times New Roman" w:cs="Times New Roman"/>
                <w:color w:val="auto"/>
                <w:szCs w:val="21"/>
              </w:rPr>
              <w:t>所占比例（%）</w:t>
            </w:r>
          </w:p>
        </w:tc>
        <w:tc>
          <w:tcPr>
            <w:tcW w:w="3075" w:type="dxa"/>
            <w:gridSpan w:val="4"/>
            <w:vAlign w:val="center"/>
          </w:tcPr>
          <w:p>
            <w:pPr>
              <w:spacing w:line="240" w:lineRule="exact"/>
              <w:jc w:val="center"/>
              <w:rPr>
                <w:rFonts w:hint="default" w:ascii="Times New Roman" w:hAnsi="Times New Roman" w:cs="Times New Roman" w:eastAsiaTheme="minorEastAsia"/>
                <w:color w:val="auto"/>
                <w:szCs w:val="21"/>
                <w:lang w:val="en-US" w:eastAsia="zh-CN"/>
              </w:rPr>
            </w:pPr>
            <w:r>
              <w:rPr>
                <w:rFonts w:hint="eastAsia" w:ascii="Times New Roman" w:hAnsi="Times New Roman" w:cs="Times New Roman"/>
                <w:color w:val="auto"/>
                <w:szCs w:val="21"/>
                <w:lang w:val="en-US" w:eastAsia="zh-CN"/>
              </w:rPr>
              <w:t>100</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83" w:hRule="atLeast"/>
          <w:jc w:val="center"/>
        </w:trPr>
        <w:tc>
          <w:tcPr>
            <w:tcW w:w="851" w:type="dxa"/>
            <w:vMerge w:val="continue"/>
            <w:vAlign w:val="center"/>
          </w:tcPr>
          <w:p>
            <w:pPr>
              <w:spacing w:line="240" w:lineRule="exact"/>
              <w:jc w:val="center"/>
              <w:rPr>
                <w:rFonts w:ascii="Times New Roman" w:hAnsi="Times New Roman" w:cs="Times New Roman"/>
                <w:szCs w:val="21"/>
              </w:rPr>
            </w:pPr>
          </w:p>
        </w:tc>
        <w:tc>
          <w:tcPr>
            <w:tcW w:w="2762" w:type="dxa"/>
            <w:gridSpan w:val="2"/>
            <w:vAlign w:val="center"/>
          </w:tcPr>
          <w:p>
            <w:pPr>
              <w:spacing w:line="240" w:lineRule="exact"/>
              <w:jc w:val="center"/>
              <w:rPr>
                <w:rFonts w:ascii="Times New Roman" w:hAnsi="Times New Roman" w:cs="Times New Roman"/>
                <w:szCs w:val="21"/>
              </w:rPr>
            </w:pPr>
            <w:r>
              <w:rPr>
                <w:rFonts w:ascii="Times New Roman" w:hAnsi="Times New Roman" w:cs="Times New Roman"/>
                <w:szCs w:val="21"/>
              </w:rPr>
              <w:t>废水治理（万元）</w:t>
            </w:r>
          </w:p>
        </w:tc>
        <w:tc>
          <w:tcPr>
            <w:tcW w:w="966" w:type="dxa"/>
            <w:vAlign w:val="center"/>
          </w:tcPr>
          <w:p>
            <w:pPr>
              <w:spacing w:line="240" w:lineRule="exact"/>
              <w:jc w:val="center"/>
              <w:rPr>
                <w:rFonts w:hint="default" w:ascii="Times New Roman" w:hAnsi="Times New Roman" w:cs="Times New Roman" w:eastAsiaTheme="minorEastAsia"/>
                <w:color w:val="000000"/>
                <w:szCs w:val="21"/>
                <w:lang w:val="en-US" w:eastAsia="zh-CN"/>
              </w:rPr>
            </w:pPr>
            <w:r>
              <w:rPr>
                <w:rFonts w:hint="eastAsia" w:ascii="Times New Roman" w:hAnsi="Times New Roman" w:cs="Times New Roman"/>
                <w:szCs w:val="21"/>
                <w:lang w:val="en-US" w:eastAsia="zh-CN"/>
              </w:rPr>
              <w:t>0（依托现有）</w:t>
            </w:r>
          </w:p>
        </w:tc>
        <w:tc>
          <w:tcPr>
            <w:tcW w:w="1358" w:type="dxa"/>
            <w:vAlign w:val="center"/>
          </w:tcPr>
          <w:p>
            <w:pPr>
              <w:spacing w:line="240" w:lineRule="exact"/>
              <w:jc w:val="center"/>
              <w:rPr>
                <w:rFonts w:ascii="Times New Roman" w:hAnsi="Times New Roman" w:cs="Times New Roman"/>
                <w:szCs w:val="21"/>
              </w:rPr>
            </w:pPr>
            <w:r>
              <w:rPr>
                <w:rFonts w:ascii="Times New Roman" w:hAnsi="Times New Roman" w:cs="Times New Roman"/>
                <w:szCs w:val="21"/>
              </w:rPr>
              <w:t>废气治理（万元）</w:t>
            </w:r>
          </w:p>
        </w:tc>
        <w:tc>
          <w:tcPr>
            <w:tcW w:w="1276" w:type="dxa"/>
            <w:vAlign w:val="center"/>
          </w:tcPr>
          <w:p>
            <w:pPr>
              <w:spacing w:line="240" w:lineRule="exact"/>
              <w:jc w:val="center"/>
              <w:rPr>
                <w:rFonts w:hint="default" w:ascii="Times New Roman" w:hAnsi="Times New Roman" w:cs="Times New Roman" w:eastAsiaTheme="minorEastAsia"/>
                <w:szCs w:val="21"/>
                <w:lang w:val="en-US" w:eastAsia="zh-CN"/>
              </w:rPr>
            </w:pPr>
            <w:r>
              <w:rPr>
                <w:rFonts w:hint="eastAsia" w:ascii="Times New Roman" w:hAnsi="Times New Roman" w:cs="Times New Roman"/>
                <w:szCs w:val="21"/>
                <w:lang w:val="en-US" w:eastAsia="zh-CN"/>
              </w:rPr>
              <w:t>785</w:t>
            </w:r>
          </w:p>
        </w:tc>
        <w:tc>
          <w:tcPr>
            <w:tcW w:w="1242" w:type="dxa"/>
            <w:vAlign w:val="center"/>
          </w:tcPr>
          <w:p>
            <w:pPr>
              <w:spacing w:line="240" w:lineRule="exact"/>
              <w:jc w:val="center"/>
              <w:rPr>
                <w:rFonts w:ascii="Times New Roman" w:hAnsi="Times New Roman" w:cs="Times New Roman"/>
                <w:szCs w:val="21"/>
              </w:rPr>
            </w:pPr>
            <w:r>
              <w:rPr>
                <w:rFonts w:ascii="Times New Roman" w:hAnsi="Times New Roman" w:cs="Times New Roman"/>
                <w:szCs w:val="21"/>
              </w:rPr>
              <w:t>噪声治理（万元）</w:t>
            </w:r>
          </w:p>
        </w:tc>
        <w:tc>
          <w:tcPr>
            <w:tcW w:w="978" w:type="dxa"/>
            <w:vAlign w:val="center"/>
          </w:tcPr>
          <w:p>
            <w:pPr>
              <w:spacing w:line="240" w:lineRule="exact"/>
              <w:jc w:val="center"/>
              <w:rPr>
                <w:rFonts w:hint="default" w:ascii="Times New Roman" w:hAnsi="Times New Roman" w:cs="Times New Roman" w:eastAsiaTheme="minorEastAsia"/>
                <w:szCs w:val="21"/>
                <w:lang w:val="en-US" w:eastAsia="zh-CN"/>
              </w:rPr>
            </w:pPr>
            <w:r>
              <w:rPr>
                <w:rFonts w:hint="eastAsia" w:ascii="Times New Roman" w:hAnsi="Times New Roman" w:cs="Times New Roman"/>
                <w:szCs w:val="21"/>
                <w:lang w:val="en-US" w:eastAsia="zh-CN"/>
              </w:rPr>
              <w:t>10</w:t>
            </w:r>
          </w:p>
        </w:tc>
        <w:tc>
          <w:tcPr>
            <w:tcW w:w="2500" w:type="dxa"/>
            <w:gridSpan w:val="3"/>
            <w:vAlign w:val="center"/>
          </w:tcPr>
          <w:p>
            <w:pPr>
              <w:spacing w:line="240" w:lineRule="exact"/>
              <w:jc w:val="center"/>
              <w:rPr>
                <w:rFonts w:ascii="Times New Roman" w:hAnsi="Times New Roman" w:cs="Times New Roman"/>
                <w:szCs w:val="21"/>
              </w:rPr>
            </w:pPr>
            <w:r>
              <w:rPr>
                <w:rFonts w:ascii="Times New Roman" w:hAnsi="Times New Roman" w:cs="Times New Roman"/>
                <w:szCs w:val="21"/>
              </w:rPr>
              <w:t>固体废物治理（万元）</w:t>
            </w:r>
          </w:p>
        </w:tc>
        <w:tc>
          <w:tcPr>
            <w:tcW w:w="3913" w:type="dxa"/>
            <w:gridSpan w:val="3"/>
            <w:vAlign w:val="center"/>
          </w:tcPr>
          <w:p>
            <w:pPr>
              <w:spacing w:line="240" w:lineRule="exact"/>
              <w:jc w:val="center"/>
              <w:rPr>
                <w:rFonts w:hint="eastAsia" w:ascii="Times New Roman" w:hAnsi="Times New Roman" w:cs="Times New Roman" w:eastAsiaTheme="minorEastAsia"/>
                <w:szCs w:val="21"/>
                <w:lang w:eastAsia="zh-CN"/>
              </w:rPr>
            </w:pPr>
            <w:r>
              <w:rPr>
                <w:rFonts w:hint="eastAsia" w:ascii="Times New Roman" w:hAnsi="Times New Roman" w:cs="Times New Roman"/>
                <w:szCs w:val="21"/>
                <w:lang w:val="en-US" w:eastAsia="zh-CN"/>
              </w:rPr>
              <w:t>0（依托现有）</w:t>
            </w:r>
          </w:p>
        </w:tc>
        <w:tc>
          <w:tcPr>
            <w:tcW w:w="2400" w:type="dxa"/>
            <w:gridSpan w:val="3"/>
            <w:vAlign w:val="center"/>
          </w:tcPr>
          <w:p>
            <w:pPr>
              <w:spacing w:line="240" w:lineRule="exact"/>
              <w:jc w:val="center"/>
              <w:rPr>
                <w:rFonts w:ascii="Times New Roman" w:hAnsi="Times New Roman" w:cs="Times New Roman"/>
                <w:szCs w:val="21"/>
              </w:rPr>
            </w:pPr>
            <w:r>
              <w:rPr>
                <w:rFonts w:ascii="Times New Roman" w:hAnsi="Times New Roman" w:cs="Times New Roman"/>
                <w:szCs w:val="21"/>
              </w:rPr>
              <w:t>绿化及生态（万元）</w:t>
            </w:r>
          </w:p>
        </w:tc>
        <w:tc>
          <w:tcPr>
            <w:tcW w:w="591" w:type="dxa"/>
            <w:vAlign w:val="center"/>
          </w:tcPr>
          <w:p>
            <w:pPr>
              <w:spacing w:line="240" w:lineRule="exact"/>
              <w:jc w:val="center"/>
              <w:rPr>
                <w:rFonts w:hint="eastAsia" w:ascii="Times New Roman" w:hAnsi="Times New Roman" w:cs="Times New Roman" w:eastAsiaTheme="minorEastAsia"/>
                <w:szCs w:val="21"/>
                <w:lang w:eastAsia="zh-CN"/>
              </w:rPr>
            </w:pPr>
            <w:r>
              <w:rPr>
                <w:rFonts w:hint="eastAsia" w:ascii="Times New Roman" w:hAnsi="Times New Roman" w:cs="Times New Roman"/>
                <w:szCs w:val="21"/>
                <w:lang w:val="en-US" w:eastAsia="zh-CN"/>
              </w:rPr>
              <w:t>5</w:t>
            </w:r>
          </w:p>
        </w:tc>
        <w:tc>
          <w:tcPr>
            <w:tcW w:w="1358" w:type="dxa"/>
            <w:gridSpan w:val="2"/>
            <w:vAlign w:val="center"/>
          </w:tcPr>
          <w:p>
            <w:pPr>
              <w:spacing w:line="240" w:lineRule="exact"/>
              <w:jc w:val="center"/>
              <w:rPr>
                <w:rFonts w:ascii="Times New Roman" w:hAnsi="Times New Roman" w:cs="Times New Roman"/>
                <w:szCs w:val="21"/>
              </w:rPr>
            </w:pPr>
            <w:r>
              <w:rPr>
                <w:rFonts w:ascii="Times New Roman" w:hAnsi="Times New Roman" w:cs="Times New Roman"/>
                <w:szCs w:val="21"/>
              </w:rPr>
              <w:t>其他（万元）</w:t>
            </w:r>
          </w:p>
        </w:tc>
        <w:tc>
          <w:tcPr>
            <w:tcW w:w="1126" w:type="dxa"/>
            <w:vAlign w:val="center"/>
          </w:tcPr>
          <w:p>
            <w:pPr>
              <w:spacing w:line="240" w:lineRule="exact"/>
              <w:jc w:val="center"/>
              <w:rPr>
                <w:rFonts w:ascii="Times New Roman" w:hAnsi="Times New Roman" w:cs="Times New Roman"/>
                <w:szCs w:val="21"/>
              </w:rPr>
            </w:pPr>
            <w:r>
              <w:rPr>
                <w:rFonts w:hint="eastAsia" w:ascii="Times New Roman" w:hAnsi="Times New Roman" w:cs="Times New Roman"/>
                <w:szCs w:val="21"/>
              </w:rPr>
              <w:t>0</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69" w:hRule="atLeast"/>
          <w:jc w:val="center"/>
        </w:trPr>
        <w:tc>
          <w:tcPr>
            <w:tcW w:w="851" w:type="dxa"/>
            <w:vMerge w:val="continue"/>
            <w:vAlign w:val="center"/>
          </w:tcPr>
          <w:p>
            <w:pPr>
              <w:spacing w:line="240" w:lineRule="exact"/>
              <w:jc w:val="center"/>
              <w:rPr>
                <w:rFonts w:ascii="Times New Roman" w:hAnsi="Times New Roman" w:cs="Times New Roman"/>
                <w:szCs w:val="21"/>
              </w:rPr>
            </w:pPr>
          </w:p>
        </w:tc>
        <w:tc>
          <w:tcPr>
            <w:tcW w:w="2762" w:type="dxa"/>
            <w:gridSpan w:val="2"/>
            <w:vAlign w:val="center"/>
          </w:tcPr>
          <w:p>
            <w:pPr>
              <w:spacing w:line="240" w:lineRule="exact"/>
              <w:jc w:val="center"/>
              <w:rPr>
                <w:rFonts w:ascii="Times New Roman" w:hAnsi="Times New Roman" w:cs="Times New Roman"/>
                <w:szCs w:val="21"/>
              </w:rPr>
            </w:pPr>
            <w:r>
              <w:rPr>
                <w:rFonts w:ascii="Times New Roman" w:hAnsi="Times New Roman" w:cs="Times New Roman"/>
                <w:szCs w:val="21"/>
              </w:rPr>
              <w:t>新增废水处理设施能力</w:t>
            </w:r>
          </w:p>
        </w:tc>
        <w:tc>
          <w:tcPr>
            <w:tcW w:w="5820" w:type="dxa"/>
            <w:gridSpan w:val="5"/>
            <w:vAlign w:val="center"/>
          </w:tcPr>
          <w:p>
            <w:pPr>
              <w:spacing w:line="240" w:lineRule="exact"/>
              <w:jc w:val="center"/>
              <w:rPr>
                <w:rFonts w:ascii="Times New Roman" w:hAnsi="Times New Roman" w:cs="Times New Roman"/>
                <w:szCs w:val="21"/>
              </w:rPr>
            </w:pPr>
            <w:r>
              <w:rPr>
                <w:rFonts w:ascii="Times New Roman" w:hAnsi="Times New Roman" w:cs="Times New Roman"/>
                <w:szCs w:val="21"/>
              </w:rPr>
              <w:t>-</w:t>
            </w:r>
          </w:p>
        </w:tc>
        <w:tc>
          <w:tcPr>
            <w:tcW w:w="2500" w:type="dxa"/>
            <w:gridSpan w:val="3"/>
            <w:vAlign w:val="center"/>
          </w:tcPr>
          <w:p>
            <w:pPr>
              <w:spacing w:line="240" w:lineRule="exact"/>
              <w:jc w:val="center"/>
              <w:rPr>
                <w:rFonts w:ascii="Times New Roman" w:hAnsi="Times New Roman" w:cs="Times New Roman"/>
                <w:szCs w:val="21"/>
              </w:rPr>
            </w:pPr>
            <w:r>
              <w:rPr>
                <w:rFonts w:ascii="Times New Roman" w:hAnsi="Times New Roman" w:cs="Times New Roman"/>
                <w:szCs w:val="21"/>
              </w:rPr>
              <w:t>新增废气处理设施能力</w:t>
            </w:r>
          </w:p>
        </w:tc>
        <w:tc>
          <w:tcPr>
            <w:tcW w:w="3913" w:type="dxa"/>
            <w:gridSpan w:val="3"/>
            <w:vAlign w:val="center"/>
          </w:tcPr>
          <w:p>
            <w:pPr>
              <w:spacing w:line="240" w:lineRule="exact"/>
              <w:jc w:val="center"/>
              <w:rPr>
                <w:rFonts w:hint="eastAsia" w:ascii="Times New Roman" w:hAnsi="Times New Roman" w:cs="Times New Roman" w:eastAsiaTheme="minorEastAsia"/>
                <w:szCs w:val="21"/>
                <w:lang w:val="en-US" w:eastAsia="zh-CN"/>
              </w:rPr>
            </w:pPr>
            <w:r>
              <w:rPr>
                <w:rFonts w:hint="eastAsia"/>
                <w:b w:val="0"/>
                <w:bCs/>
                <w:sz w:val="21"/>
                <w:szCs w:val="21"/>
                <w:lang w:val="en-US" w:eastAsia="zh-CN"/>
              </w:rPr>
              <w:t>63239.424</w:t>
            </w:r>
            <w:r>
              <w:rPr>
                <w:rFonts w:hint="eastAsia"/>
                <w:b w:val="0"/>
                <w:bCs/>
                <w:sz w:val="21"/>
                <w:szCs w:val="21"/>
              </w:rPr>
              <w:t>万m</w:t>
            </w:r>
            <w:r>
              <w:rPr>
                <w:rFonts w:hint="eastAsia"/>
                <w:b w:val="0"/>
                <w:bCs/>
                <w:sz w:val="21"/>
                <w:szCs w:val="21"/>
                <w:vertAlign w:val="superscript"/>
              </w:rPr>
              <w:t>3</w:t>
            </w:r>
            <w:r>
              <w:rPr>
                <w:rFonts w:hint="eastAsia"/>
                <w:b w:val="0"/>
                <w:bCs/>
                <w:sz w:val="21"/>
                <w:szCs w:val="21"/>
              </w:rPr>
              <w:t>/a</w:t>
            </w:r>
          </w:p>
        </w:tc>
        <w:tc>
          <w:tcPr>
            <w:tcW w:w="2215" w:type="dxa"/>
            <w:gridSpan w:val="2"/>
            <w:vAlign w:val="center"/>
          </w:tcPr>
          <w:p>
            <w:pPr>
              <w:spacing w:line="240" w:lineRule="exact"/>
              <w:jc w:val="center"/>
              <w:rPr>
                <w:rFonts w:ascii="Times New Roman" w:hAnsi="Times New Roman" w:cs="Times New Roman"/>
                <w:szCs w:val="21"/>
              </w:rPr>
            </w:pPr>
            <w:r>
              <w:rPr>
                <w:rFonts w:ascii="Times New Roman" w:hAnsi="Times New Roman" w:cs="Times New Roman"/>
                <w:szCs w:val="21"/>
              </w:rPr>
              <w:t>年平均工作时间</w:t>
            </w:r>
          </w:p>
        </w:tc>
        <w:tc>
          <w:tcPr>
            <w:tcW w:w="3260" w:type="dxa"/>
            <w:gridSpan w:val="5"/>
            <w:vAlign w:val="center"/>
          </w:tcPr>
          <w:p>
            <w:pPr>
              <w:spacing w:line="240" w:lineRule="exact"/>
              <w:jc w:val="center"/>
              <w:rPr>
                <w:rFonts w:ascii="Times New Roman" w:hAnsi="Times New Roman" w:cs="Times New Roman"/>
                <w:szCs w:val="21"/>
              </w:rPr>
            </w:pPr>
            <w:r>
              <w:rPr>
                <w:rFonts w:hint="eastAsia" w:ascii="Times New Roman" w:hAnsi="Times New Roman" w:cs="Times New Roman"/>
                <w:szCs w:val="21"/>
                <w:lang w:val="en-US" w:eastAsia="zh-CN"/>
              </w:rPr>
              <w:t>4800</w:t>
            </w:r>
            <w:r>
              <w:rPr>
                <w:rFonts w:ascii="Times New Roman" w:hAnsi="Times New Roman" w:cs="Times New Roman"/>
                <w:szCs w:val="21"/>
              </w:rPr>
              <w:t>h/a</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69" w:hRule="atLeast"/>
          <w:jc w:val="center"/>
        </w:trPr>
        <w:tc>
          <w:tcPr>
            <w:tcW w:w="3613" w:type="dxa"/>
            <w:gridSpan w:val="3"/>
            <w:vAlign w:val="center"/>
          </w:tcPr>
          <w:p>
            <w:pPr>
              <w:spacing w:line="240" w:lineRule="exact"/>
              <w:jc w:val="center"/>
              <w:rPr>
                <w:rFonts w:ascii="Times New Roman" w:hAnsi="Times New Roman" w:cs="Times New Roman"/>
                <w:szCs w:val="21"/>
              </w:rPr>
            </w:pPr>
            <w:r>
              <w:rPr>
                <w:rFonts w:ascii="Times New Roman" w:hAnsi="Times New Roman" w:cs="Times New Roman"/>
                <w:szCs w:val="21"/>
              </w:rPr>
              <w:t>运营单位</w:t>
            </w:r>
          </w:p>
        </w:tc>
        <w:tc>
          <w:tcPr>
            <w:tcW w:w="4842" w:type="dxa"/>
            <w:gridSpan w:val="4"/>
            <w:vAlign w:val="center"/>
          </w:tcPr>
          <w:p>
            <w:pPr>
              <w:spacing w:line="240" w:lineRule="exact"/>
              <w:jc w:val="center"/>
              <w:rPr>
                <w:rFonts w:ascii="Times New Roman" w:hAnsi="Times New Roman" w:cs="Times New Roman"/>
                <w:szCs w:val="21"/>
              </w:rPr>
            </w:pPr>
            <w:r>
              <w:rPr>
                <w:rFonts w:ascii="Times New Roman" w:hAnsi="Times New Roman" w:cs="Times New Roman"/>
                <w:szCs w:val="21"/>
              </w:rPr>
              <w:t>-</w:t>
            </w:r>
          </w:p>
        </w:tc>
        <w:tc>
          <w:tcPr>
            <w:tcW w:w="4361" w:type="dxa"/>
            <w:gridSpan w:val="5"/>
            <w:vAlign w:val="center"/>
          </w:tcPr>
          <w:p>
            <w:pPr>
              <w:spacing w:line="240" w:lineRule="exact"/>
              <w:jc w:val="center"/>
              <w:rPr>
                <w:rFonts w:ascii="Times New Roman" w:hAnsi="Times New Roman" w:cs="Times New Roman"/>
                <w:szCs w:val="21"/>
              </w:rPr>
            </w:pPr>
            <w:r>
              <w:rPr>
                <w:rFonts w:ascii="Times New Roman" w:hAnsi="Times New Roman" w:cs="Times New Roman"/>
                <w:szCs w:val="21"/>
              </w:rPr>
              <w:t>运营单位社会统一信用代码</w:t>
            </w:r>
          </w:p>
          <w:p>
            <w:pPr>
              <w:spacing w:line="240" w:lineRule="exact"/>
              <w:jc w:val="center"/>
              <w:rPr>
                <w:rFonts w:ascii="Times New Roman" w:hAnsi="Times New Roman" w:cs="Times New Roman"/>
                <w:szCs w:val="21"/>
              </w:rPr>
            </w:pPr>
            <w:r>
              <w:rPr>
                <w:rFonts w:ascii="Times New Roman" w:hAnsi="Times New Roman" w:cs="Times New Roman"/>
                <w:szCs w:val="21"/>
              </w:rPr>
              <w:t>（或组织机构代码）</w:t>
            </w:r>
          </w:p>
        </w:tc>
        <w:tc>
          <w:tcPr>
            <w:tcW w:w="3030" w:type="dxa"/>
            <w:gridSpan w:val="2"/>
            <w:vAlign w:val="center"/>
          </w:tcPr>
          <w:p>
            <w:pPr>
              <w:spacing w:line="240" w:lineRule="exact"/>
              <w:jc w:val="center"/>
              <w:rPr>
                <w:rFonts w:ascii="Times New Roman" w:hAnsi="Times New Roman" w:cs="Times New Roman"/>
                <w:szCs w:val="21"/>
              </w:rPr>
            </w:pPr>
            <w:r>
              <w:rPr>
                <w:rFonts w:ascii="Times New Roman" w:hAnsi="Times New Roman" w:cs="Times New Roman"/>
                <w:szCs w:val="21"/>
              </w:rPr>
              <w:t>-</w:t>
            </w:r>
          </w:p>
        </w:tc>
        <w:tc>
          <w:tcPr>
            <w:tcW w:w="2215" w:type="dxa"/>
            <w:gridSpan w:val="2"/>
            <w:vAlign w:val="center"/>
          </w:tcPr>
          <w:p>
            <w:pPr>
              <w:spacing w:line="240" w:lineRule="exact"/>
              <w:jc w:val="center"/>
              <w:rPr>
                <w:rFonts w:ascii="Times New Roman" w:hAnsi="Times New Roman" w:cs="Times New Roman"/>
                <w:szCs w:val="21"/>
              </w:rPr>
            </w:pPr>
            <w:r>
              <w:rPr>
                <w:rFonts w:ascii="Times New Roman" w:hAnsi="Times New Roman" w:cs="Times New Roman"/>
                <w:szCs w:val="21"/>
              </w:rPr>
              <w:t>验收时间</w:t>
            </w:r>
          </w:p>
        </w:tc>
        <w:tc>
          <w:tcPr>
            <w:tcW w:w="3260" w:type="dxa"/>
            <w:gridSpan w:val="5"/>
            <w:vAlign w:val="center"/>
          </w:tcPr>
          <w:p>
            <w:pPr>
              <w:spacing w:line="240" w:lineRule="exact"/>
              <w:jc w:val="center"/>
              <w:rPr>
                <w:rFonts w:ascii="Times New Roman" w:hAnsi="Times New Roman" w:cs="Times New Roman"/>
                <w:color w:val="FF0000"/>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69" w:hRule="atLeast"/>
          <w:jc w:val="center"/>
        </w:trPr>
        <w:tc>
          <w:tcPr>
            <w:tcW w:w="851" w:type="dxa"/>
            <w:vMerge w:val="restart"/>
            <w:textDirection w:val="tbRlV"/>
            <w:vAlign w:val="center"/>
          </w:tcPr>
          <w:p>
            <w:pPr>
              <w:spacing w:line="240" w:lineRule="exact"/>
              <w:jc w:val="center"/>
              <w:rPr>
                <w:rFonts w:ascii="Times New Roman" w:hAnsi="Times New Roman" w:cs="Times New Roman"/>
                <w:szCs w:val="21"/>
              </w:rPr>
            </w:pPr>
            <w:r>
              <w:rPr>
                <w:rFonts w:ascii="Times New Roman" w:hAnsi="Times New Roman" w:cs="Times New Roman"/>
                <w:szCs w:val="21"/>
              </w:rPr>
              <w:t>污染物排放达标与总量控制(工业建设项目详填)</w:t>
            </w:r>
          </w:p>
        </w:tc>
        <w:tc>
          <w:tcPr>
            <w:tcW w:w="2762" w:type="dxa"/>
            <w:gridSpan w:val="2"/>
            <w:vAlign w:val="center"/>
          </w:tcPr>
          <w:p>
            <w:pPr>
              <w:spacing w:line="240" w:lineRule="exact"/>
              <w:jc w:val="center"/>
              <w:rPr>
                <w:rFonts w:ascii="Times New Roman" w:hAnsi="Times New Roman" w:cs="Times New Roman"/>
                <w:szCs w:val="21"/>
              </w:rPr>
            </w:pPr>
            <w:r>
              <w:rPr>
                <w:rFonts w:ascii="Times New Roman" w:hAnsi="Times New Roman" w:cs="Times New Roman"/>
                <w:szCs w:val="21"/>
              </w:rPr>
              <w:t>污染物</w:t>
            </w:r>
          </w:p>
        </w:tc>
        <w:tc>
          <w:tcPr>
            <w:tcW w:w="966" w:type="dxa"/>
            <w:vAlign w:val="center"/>
          </w:tcPr>
          <w:p>
            <w:pPr>
              <w:spacing w:line="240" w:lineRule="exact"/>
              <w:jc w:val="center"/>
              <w:rPr>
                <w:rFonts w:ascii="Times New Roman" w:hAnsi="Times New Roman" w:cs="Times New Roman"/>
                <w:szCs w:val="21"/>
              </w:rPr>
            </w:pPr>
            <w:r>
              <w:rPr>
                <w:rFonts w:ascii="Times New Roman" w:hAnsi="Times New Roman" w:cs="Times New Roman"/>
                <w:szCs w:val="21"/>
              </w:rPr>
              <w:t>原有排放量</w:t>
            </w:r>
          </w:p>
          <w:p>
            <w:pPr>
              <w:spacing w:line="240" w:lineRule="exact"/>
              <w:jc w:val="center"/>
              <w:rPr>
                <w:rFonts w:ascii="Times New Roman" w:hAnsi="Times New Roman" w:cs="Times New Roman"/>
                <w:szCs w:val="21"/>
              </w:rPr>
            </w:pPr>
            <w:r>
              <w:rPr>
                <w:rFonts w:ascii="Times New Roman" w:hAnsi="Times New Roman" w:cs="Times New Roman"/>
                <w:szCs w:val="21"/>
              </w:rPr>
              <w:t>（1）</w:t>
            </w:r>
          </w:p>
        </w:tc>
        <w:tc>
          <w:tcPr>
            <w:tcW w:w="1358" w:type="dxa"/>
            <w:vAlign w:val="center"/>
          </w:tcPr>
          <w:p>
            <w:pPr>
              <w:spacing w:line="240" w:lineRule="exact"/>
              <w:jc w:val="center"/>
              <w:rPr>
                <w:rFonts w:ascii="Times New Roman" w:hAnsi="Times New Roman" w:cs="Times New Roman"/>
                <w:szCs w:val="21"/>
              </w:rPr>
            </w:pPr>
            <w:r>
              <w:rPr>
                <w:rFonts w:ascii="Times New Roman" w:hAnsi="Times New Roman" w:cs="Times New Roman"/>
                <w:szCs w:val="21"/>
              </w:rPr>
              <w:t>本期工程实际排放浓度（2）</w:t>
            </w:r>
          </w:p>
        </w:tc>
        <w:tc>
          <w:tcPr>
            <w:tcW w:w="1276" w:type="dxa"/>
            <w:vAlign w:val="center"/>
          </w:tcPr>
          <w:p>
            <w:pPr>
              <w:spacing w:line="240" w:lineRule="exact"/>
              <w:jc w:val="center"/>
              <w:rPr>
                <w:rFonts w:ascii="Times New Roman" w:hAnsi="Times New Roman" w:cs="Times New Roman"/>
                <w:szCs w:val="21"/>
              </w:rPr>
            </w:pPr>
            <w:r>
              <w:rPr>
                <w:rFonts w:ascii="Times New Roman" w:hAnsi="Times New Roman" w:cs="Times New Roman"/>
                <w:szCs w:val="21"/>
              </w:rPr>
              <w:t>本期工程允许排放浓度（3）</w:t>
            </w:r>
          </w:p>
        </w:tc>
        <w:tc>
          <w:tcPr>
            <w:tcW w:w="1242" w:type="dxa"/>
            <w:vAlign w:val="center"/>
          </w:tcPr>
          <w:p>
            <w:pPr>
              <w:spacing w:line="240" w:lineRule="exact"/>
              <w:jc w:val="center"/>
              <w:rPr>
                <w:rFonts w:ascii="Times New Roman" w:hAnsi="Times New Roman" w:cs="Times New Roman"/>
                <w:szCs w:val="21"/>
              </w:rPr>
            </w:pPr>
            <w:r>
              <w:rPr>
                <w:rFonts w:ascii="Times New Roman" w:hAnsi="Times New Roman" w:cs="Times New Roman"/>
                <w:szCs w:val="21"/>
              </w:rPr>
              <w:t>本期工程产生量（4）</w:t>
            </w:r>
          </w:p>
        </w:tc>
        <w:tc>
          <w:tcPr>
            <w:tcW w:w="1384" w:type="dxa"/>
            <w:gridSpan w:val="2"/>
            <w:vAlign w:val="center"/>
          </w:tcPr>
          <w:p>
            <w:pPr>
              <w:spacing w:line="240" w:lineRule="exact"/>
              <w:jc w:val="center"/>
              <w:rPr>
                <w:rFonts w:ascii="Times New Roman" w:hAnsi="Times New Roman" w:cs="Times New Roman"/>
                <w:szCs w:val="21"/>
              </w:rPr>
            </w:pPr>
            <w:r>
              <w:rPr>
                <w:rFonts w:ascii="Times New Roman" w:hAnsi="Times New Roman" w:cs="Times New Roman"/>
                <w:szCs w:val="21"/>
              </w:rPr>
              <w:t>本期工程自身削减量（5）</w:t>
            </w:r>
          </w:p>
        </w:tc>
        <w:tc>
          <w:tcPr>
            <w:tcW w:w="1701" w:type="dxa"/>
            <w:vAlign w:val="center"/>
          </w:tcPr>
          <w:p>
            <w:pPr>
              <w:spacing w:line="240" w:lineRule="exact"/>
              <w:jc w:val="center"/>
              <w:rPr>
                <w:rFonts w:ascii="Times New Roman" w:hAnsi="Times New Roman" w:cs="Times New Roman"/>
                <w:szCs w:val="21"/>
              </w:rPr>
            </w:pPr>
            <w:r>
              <w:rPr>
                <w:rFonts w:ascii="Times New Roman" w:hAnsi="Times New Roman" w:cs="Times New Roman"/>
                <w:szCs w:val="21"/>
              </w:rPr>
              <w:t>本期工程实际排放量（6）</w:t>
            </w:r>
          </w:p>
        </w:tc>
        <w:tc>
          <w:tcPr>
            <w:tcW w:w="1276" w:type="dxa"/>
            <w:gridSpan w:val="2"/>
            <w:vAlign w:val="center"/>
          </w:tcPr>
          <w:p>
            <w:pPr>
              <w:spacing w:line="240" w:lineRule="exact"/>
              <w:jc w:val="center"/>
              <w:rPr>
                <w:rFonts w:ascii="Times New Roman" w:hAnsi="Times New Roman" w:cs="Times New Roman"/>
                <w:szCs w:val="21"/>
              </w:rPr>
            </w:pPr>
            <w:r>
              <w:rPr>
                <w:rFonts w:ascii="Times New Roman" w:hAnsi="Times New Roman" w:cs="Times New Roman"/>
                <w:szCs w:val="21"/>
              </w:rPr>
              <w:t>本期工程核定排放总量（7）</w:t>
            </w:r>
          </w:p>
        </w:tc>
        <w:tc>
          <w:tcPr>
            <w:tcW w:w="1528" w:type="dxa"/>
            <w:vAlign w:val="center"/>
          </w:tcPr>
          <w:p>
            <w:pPr>
              <w:spacing w:line="240" w:lineRule="exact"/>
              <w:jc w:val="center"/>
              <w:rPr>
                <w:rFonts w:ascii="Times New Roman" w:hAnsi="Times New Roman" w:cs="Times New Roman"/>
                <w:szCs w:val="21"/>
              </w:rPr>
            </w:pPr>
            <w:r>
              <w:rPr>
                <w:rFonts w:ascii="Times New Roman" w:hAnsi="Times New Roman" w:cs="Times New Roman"/>
                <w:szCs w:val="21"/>
              </w:rPr>
              <w:t>本期工程“以新带老”削减量（8）</w:t>
            </w:r>
          </w:p>
        </w:tc>
        <w:tc>
          <w:tcPr>
            <w:tcW w:w="1744" w:type="dxa"/>
            <w:gridSpan w:val="2"/>
            <w:vAlign w:val="center"/>
          </w:tcPr>
          <w:p>
            <w:pPr>
              <w:spacing w:line="240" w:lineRule="exact"/>
              <w:jc w:val="center"/>
              <w:rPr>
                <w:rFonts w:ascii="Times New Roman" w:hAnsi="Times New Roman" w:cs="Times New Roman"/>
                <w:szCs w:val="21"/>
              </w:rPr>
            </w:pPr>
            <w:r>
              <w:rPr>
                <w:rFonts w:ascii="Times New Roman" w:hAnsi="Times New Roman" w:cs="Times New Roman"/>
                <w:szCs w:val="21"/>
              </w:rPr>
              <w:t>全厂实际排放总量（9）</w:t>
            </w:r>
          </w:p>
        </w:tc>
        <w:tc>
          <w:tcPr>
            <w:tcW w:w="1973" w:type="dxa"/>
            <w:vAlign w:val="center"/>
          </w:tcPr>
          <w:p>
            <w:pPr>
              <w:spacing w:line="240" w:lineRule="exact"/>
              <w:jc w:val="center"/>
              <w:rPr>
                <w:rFonts w:ascii="Times New Roman" w:hAnsi="Times New Roman" w:cs="Times New Roman"/>
                <w:szCs w:val="21"/>
              </w:rPr>
            </w:pPr>
            <w:r>
              <w:rPr>
                <w:rFonts w:ascii="Times New Roman" w:hAnsi="Times New Roman" w:cs="Times New Roman"/>
                <w:szCs w:val="21"/>
              </w:rPr>
              <w:t>全厂核定排放总量（10）</w:t>
            </w:r>
          </w:p>
        </w:tc>
        <w:tc>
          <w:tcPr>
            <w:tcW w:w="1515" w:type="dxa"/>
            <w:gridSpan w:val="3"/>
            <w:vAlign w:val="center"/>
          </w:tcPr>
          <w:p>
            <w:pPr>
              <w:spacing w:line="240" w:lineRule="exact"/>
              <w:jc w:val="center"/>
              <w:rPr>
                <w:rFonts w:ascii="Times New Roman" w:hAnsi="Times New Roman" w:cs="Times New Roman"/>
                <w:szCs w:val="21"/>
              </w:rPr>
            </w:pPr>
            <w:r>
              <w:rPr>
                <w:rFonts w:ascii="Times New Roman" w:hAnsi="Times New Roman" w:cs="Times New Roman"/>
                <w:szCs w:val="21"/>
              </w:rPr>
              <w:t>区域平衡替代削减量（11）</w:t>
            </w:r>
          </w:p>
        </w:tc>
        <w:tc>
          <w:tcPr>
            <w:tcW w:w="1745" w:type="dxa"/>
            <w:gridSpan w:val="2"/>
            <w:vAlign w:val="center"/>
          </w:tcPr>
          <w:p>
            <w:pPr>
              <w:spacing w:line="240" w:lineRule="exact"/>
              <w:jc w:val="center"/>
              <w:rPr>
                <w:rFonts w:ascii="Times New Roman" w:hAnsi="Times New Roman" w:cs="Times New Roman"/>
                <w:szCs w:val="21"/>
              </w:rPr>
            </w:pPr>
            <w:r>
              <w:rPr>
                <w:rFonts w:ascii="Times New Roman" w:hAnsi="Times New Roman" w:cs="Times New Roman"/>
                <w:szCs w:val="21"/>
              </w:rPr>
              <w:t>排放增减量（12）</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69" w:hRule="atLeast"/>
          <w:jc w:val="center"/>
        </w:trPr>
        <w:tc>
          <w:tcPr>
            <w:tcW w:w="851" w:type="dxa"/>
            <w:vMerge w:val="continue"/>
            <w:vAlign w:val="center"/>
          </w:tcPr>
          <w:p>
            <w:pPr>
              <w:spacing w:line="240" w:lineRule="exact"/>
              <w:jc w:val="center"/>
              <w:rPr>
                <w:rFonts w:ascii="Times New Roman" w:hAnsi="Times New Roman" w:cs="Times New Roman"/>
                <w:szCs w:val="21"/>
              </w:rPr>
            </w:pPr>
          </w:p>
        </w:tc>
        <w:tc>
          <w:tcPr>
            <w:tcW w:w="2762" w:type="dxa"/>
            <w:gridSpan w:val="2"/>
            <w:vAlign w:val="center"/>
          </w:tcPr>
          <w:p>
            <w:pPr>
              <w:spacing w:line="240" w:lineRule="exact"/>
              <w:jc w:val="center"/>
              <w:rPr>
                <w:rFonts w:ascii="Times New Roman" w:hAnsi="Times New Roman" w:cs="Times New Roman"/>
                <w:color w:val="000000"/>
                <w:szCs w:val="21"/>
              </w:rPr>
            </w:pPr>
            <w:r>
              <w:rPr>
                <w:rFonts w:ascii="Times New Roman" w:hAnsi="Times New Roman" w:cs="Times New Roman"/>
                <w:color w:val="000000"/>
                <w:szCs w:val="21"/>
              </w:rPr>
              <w:t>废水</w:t>
            </w:r>
          </w:p>
        </w:tc>
        <w:tc>
          <w:tcPr>
            <w:tcW w:w="966" w:type="dxa"/>
            <w:vAlign w:val="center"/>
          </w:tcPr>
          <w:p>
            <w:pPr>
              <w:spacing w:line="240" w:lineRule="exact"/>
              <w:jc w:val="center"/>
              <w:rPr>
                <w:rFonts w:ascii="Times New Roman" w:hAnsi="Times New Roman" w:cs="Times New Roman"/>
                <w:szCs w:val="21"/>
              </w:rPr>
            </w:pPr>
            <w:r>
              <w:rPr>
                <w:rFonts w:ascii="Times New Roman" w:hAnsi="Times New Roman" w:cs="Times New Roman"/>
                <w:szCs w:val="21"/>
              </w:rPr>
              <w:t>-</w:t>
            </w:r>
          </w:p>
        </w:tc>
        <w:tc>
          <w:tcPr>
            <w:tcW w:w="1358" w:type="dxa"/>
            <w:vAlign w:val="center"/>
          </w:tcPr>
          <w:p>
            <w:pPr>
              <w:spacing w:line="240" w:lineRule="exact"/>
              <w:jc w:val="center"/>
              <w:rPr>
                <w:rFonts w:ascii="Times New Roman" w:hAnsi="Times New Roman" w:cs="Times New Roman"/>
                <w:szCs w:val="21"/>
              </w:rPr>
            </w:pPr>
            <w:r>
              <w:rPr>
                <w:rFonts w:ascii="Times New Roman" w:hAnsi="Times New Roman" w:cs="Times New Roman"/>
                <w:szCs w:val="21"/>
              </w:rPr>
              <w:t>-</w:t>
            </w:r>
          </w:p>
        </w:tc>
        <w:tc>
          <w:tcPr>
            <w:tcW w:w="1276" w:type="dxa"/>
            <w:vAlign w:val="center"/>
          </w:tcPr>
          <w:p>
            <w:pPr>
              <w:spacing w:line="240" w:lineRule="exact"/>
              <w:jc w:val="center"/>
              <w:rPr>
                <w:rFonts w:ascii="Times New Roman" w:hAnsi="Times New Roman" w:cs="Times New Roman"/>
                <w:szCs w:val="21"/>
              </w:rPr>
            </w:pPr>
            <w:r>
              <w:rPr>
                <w:rFonts w:ascii="Times New Roman" w:hAnsi="Times New Roman" w:cs="Times New Roman"/>
                <w:szCs w:val="21"/>
              </w:rPr>
              <w:t>-</w:t>
            </w:r>
          </w:p>
        </w:tc>
        <w:tc>
          <w:tcPr>
            <w:tcW w:w="1242" w:type="dxa"/>
            <w:vAlign w:val="center"/>
          </w:tcPr>
          <w:p>
            <w:pPr>
              <w:spacing w:line="240" w:lineRule="exact"/>
              <w:jc w:val="center"/>
              <w:rPr>
                <w:rFonts w:hint="default" w:ascii="Times New Roman" w:hAnsi="Times New Roman" w:cs="Times New Roman" w:eastAsiaTheme="minorEastAsia"/>
                <w:color w:val="000000" w:themeColor="text1"/>
                <w:szCs w:val="21"/>
                <w:lang w:val="en-US" w:eastAsia="zh-CN"/>
              </w:rPr>
            </w:pPr>
            <w:r>
              <w:rPr>
                <w:rFonts w:hint="eastAsia" w:ascii="Times New Roman" w:hAnsi="Times New Roman" w:cs="Times New Roman"/>
                <w:color w:val="000000" w:themeColor="text1"/>
                <w:szCs w:val="21"/>
                <w:lang w:val="en-US" w:eastAsia="zh-CN"/>
              </w:rPr>
              <w:t>0.0576</w:t>
            </w:r>
          </w:p>
        </w:tc>
        <w:tc>
          <w:tcPr>
            <w:tcW w:w="1384" w:type="dxa"/>
            <w:gridSpan w:val="2"/>
            <w:vAlign w:val="center"/>
          </w:tcPr>
          <w:p>
            <w:pPr>
              <w:spacing w:line="240" w:lineRule="exact"/>
              <w:jc w:val="center"/>
              <w:rPr>
                <w:rFonts w:ascii="Times New Roman" w:hAnsi="Times New Roman" w:cs="Times New Roman"/>
                <w:color w:val="000000" w:themeColor="text1"/>
                <w:szCs w:val="21"/>
              </w:rPr>
            </w:pPr>
            <w:r>
              <w:rPr>
                <w:rFonts w:hint="eastAsia" w:ascii="Times New Roman" w:hAnsi="Times New Roman" w:cs="Times New Roman"/>
                <w:color w:val="000000" w:themeColor="text1"/>
                <w:szCs w:val="21"/>
              </w:rPr>
              <w:t>0</w:t>
            </w:r>
          </w:p>
        </w:tc>
        <w:tc>
          <w:tcPr>
            <w:tcW w:w="1701" w:type="dxa"/>
            <w:vAlign w:val="center"/>
          </w:tcPr>
          <w:p>
            <w:pPr>
              <w:spacing w:line="240" w:lineRule="exact"/>
              <w:jc w:val="center"/>
              <w:rPr>
                <w:rFonts w:hint="default" w:ascii="Times New Roman" w:hAnsi="Times New Roman" w:cs="Times New Roman" w:eastAsiaTheme="minorEastAsia"/>
                <w:color w:val="000000" w:themeColor="text1"/>
                <w:szCs w:val="21"/>
                <w:lang w:val="en-US" w:eastAsia="zh-CN"/>
              </w:rPr>
            </w:pPr>
            <w:r>
              <w:rPr>
                <w:rFonts w:hint="eastAsia" w:ascii="Times New Roman" w:hAnsi="Times New Roman" w:cs="Times New Roman"/>
                <w:color w:val="000000" w:themeColor="text1"/>
                <w:szCs w:val="21"/>
                <w:lang w:val="en-US" w:eastAsia="zh-CN"/>
              </w:rPr>
              <w:t>0.0576</w:t>
            </w:r>
          </w:p>
        </w:tc>
        <w:tc>
          <w:tcPr>
            <w:tcW w:w="1276" w:type="dxa"/>
            <w:gridSpan w:val="2"/>
            <w:vAlign w:val="center"/>
          </w:tcPr>
          <w:p>
            <w:pPr>
              <w:spacing w:line="240" w:lineRule="exact"/>
              <w:jc w:val="center"/>
              <w:rPr>
                <w:rFonts w:ascii="Times New Roman" w:hAnsi="Times New Roman" w:cs="Times New Roman"/>
                <w:color w:val="000000" w:themeColor="text1"/>
                <w:szCs w:val="21"/>
              </w:rPr>
            </w:pPr>
            <w:r>
              <w:rPr>
                <w:rFonts w:ascii="Times New Roman" w:hAnsi="Times New Roman" w:cs="Times New Roman"/>
                <w:color w:val="000000" w:themeColor="text1"/>
                <w:szCs w:val="21"/>
              </w:rPr>
              <w:t>-</w:t>
            </w:r>
          </w:p>
        </w:tc>
        <w:tc>
          <w:tcPr>
            <w:tcW w:w="1528" w:type="dxa"/>
            <w:vAlign w:val="center"/>
          </w:tcPr>
          <w:p>
            <w:pPr>
              <w:spacing w:line="240" w:lineRule="exact"/>
              <w:jc w:val="center"/>
              <w:rPr>
                <w:rFonts w:ascii="Times New Roman" w:hAnsi="Times New Roman" w:cs="Times New Roman"/>
                <w:color w:val="000000" w:themeColor="text1"/>
                <w:szCs w:val="21"/>
              </w:rPr>
            </w:pPr>
            <w:r>
              <w:rPr>
                <w:rFonts w:ascii="Times New Roman" w:hAnsi="Times New Roman" w:cs="Times New Roman"/>
                <w:color w:val="000000" w:themeColor="text1"/>
                <w:szCs w:val="21"/>
              </w:rPr>
              <w:t>-</w:t>
            </w:r>
          </w:p>
        </w:tc>
        <w:tc>
          <w:tcPr>
            <w:tcW w:w="1744" w:type="dxa"/>
            <w:gridSpan w:val="2"/>
            <w:vAlign w:val="center"/>
          </w:tcPr>
          <w:p>
            <w:pPr>
              <w:spacing w:line="240" w:lineRule="exact"/>
              <w:jc w:val="center"/>
              <w:rPr>
                <w:rFonts w:hint="default" w:ascii="Times New Roman" w:hAnsi="Times New Roman" w:cs="Times New Roman" w:eastAsiaTheme="minorEastAsia"/>
                <w:color w:val="000000" w:themeColor="text1"/>
                <w:szCs w:val="21"/>
                <w:lang w:val="en-US" w:eastAsia="zh-CN"/>
              </w:rPr>
            </w:pPr>
            <w:r>
              <w:rPr>
                <w:rFonts w:hint="eastAsia" w:ascii="Times New Roman" w:hAnsi="Times New Roman" w:cs="Times New Roman"/>
                <w:color w:val="000000" w:themeColor="text1"/>
                <w:szCs w:val="21"/>
                <w:lang w:val="en-US" w:eastAsia="zh-CN"/>
              </w:rPr>
              <w:t>0.0576</w:t>
            </w:r>
          </w:p>
        </w:tc>
        <w:tc>
          <w:tcPr>
            <w:tcW w:w="1973" w:type="dxa"/>
            <w:vAlign w:val="center"/>
          </w:tcPr>
          <w:p>
            <w:pPr>
              <w:spacing w:line="240" w:lineRule="exact"/>
              <w:jc w:val="center"/>
              <w:rPr>
                <w:rFonts w:ascii="Times New Roman" w:hAnsi="Times New Roman" w:cs="Times New Roman"/>
                <w:szCs w:val="21"/>
              </w:rPr>
            </w:pPr>
            <w:r>
              <w:rPr>
                <w:rFonts w:ascii="Times New Roman" w:hAnsi="Times New Roman" w:cs="Times New Roman"/>
                <w:szCs w:val="21"/>
              </w:rPr>
              <w:t>-</w:t>
            </w:r>
          </w:p>
        </w:tc>
        <w:tc>
          <w:tcPr>
            <w:tcW w:w="1515" w:type="dxa"/>
            <w:gridSpan w:val="3"/>
            <w:vAlign w:val="center"/>
          </w:tcPr>
          <w:p>
            <w:pPr>
              <w:spacing w:line="240" w:lineRule="exact"/>
              <w:jc w:val="center"/>
              <w:rPr>
                <w:rFonts w:ascii="Times New Roman" w:hAnsi="Times New Roman" w:cs="Times New Roman"/>
                <w:szCs w:val="21"/>
              </w:rPr>
            </w:pPr>
            <w:r>
              <w:rPr>
                <w:rFonts w:ascii="Times New Roman" w:hAnsi="Times New Roman" w:cs="Times New Roman"/>
                <w:szCs w:val="21"/>
              </w:rPr>
              <w:t>-</w:t>
            </w:r>
          </w:p>
        </w:tc>
        <w:tc>
          <w:tcPr>
            <w:tcW w:w="1745" w:type="dxa"/>
            <w:gridSpan w:val="2"/>
            <w:vAlign w:val="center"/>
          </w:tcPr>
          <w:p>
            <w:pPr>
              <w:spacing w:line="240" w:lineRule="exact"/>
              <w:jc w:val="center"/>
              <w:rPr>
                <w:rFonts w:hint="default" w:ascii="Times New Roman" w:hAnsi="Times New Roman" w:cs="Times New Roman" w:eastAsiaTheme="minorEastAsia"/>
                <w:szCs w:val="21"/>
                <w:lang w:val="en-US" w:eastAsia="zh-CN"/>
              </w:rPr>
            </w:pPr>
            <w:r>
              <w:rPr>
                <w:rFonts w:hint="eastAsia" w:ascii="Times New Roman" w:hAnsi="Times New Roman" w:cs="Times New Roman"/>
                <w:szCs w:val="21"/>
              </w:rPr>
              <w:t>+</w:t>
            </w:r>
            <w:r>
              <w:rPr>
                <w:rFonts w:hint="eastAsia" w:ascii="Times New Roman" w:hAnsi="Times New Roman" w:cs="Times New Roman"/>
                <w:szCs w:val="21"/>
                <w:lang w:val="en-US" w:eastAsia="zh-CN"/>
              </w:rPr>
              <w:t>0.0576</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69" w:hRule="atLeast"/>
          <w:jc w:val="center"/>
        </w:trPr>
        <w:tc>
          <w:tcPr>
            <w:tcW w:w="851" w:type="dxa"/>
            <w:vMerge w:val="continue"/>
            <w:vAlign w:val="center"/>
          </w:tcPr>
          <w:p>
            <w:pPr>
              <w:spacing w:line="240" w:lineRule="exact"/>
              <w:jc w:val="center"/>
              <w:rPr>
                <w:rFonts w:ascii="Times New Roman" w:hAnsi="Times New Roman" w:cs="Times New Roman"/>
                <w:szCs w:val="21"/>
              </w:rPr>
            </w:pPr>
          </w:p>
        </w:tc>
        <w:tc>
          <w:tcPr>
            <w:tcW w:w="2762" w:type="dxa"/>
            <w:gridSpan w:val="2"/>
            <w:vAlign w:val="center"/>
          </w:tcPr>
          <w:p>
            <w:pPr>
              <w:spacing w:line="240" w:lineRule="exact"/>
              <w:jc w:val="center"/>
              <w:rPr>
                <w:rFonts w:ascii="Times New Roman" w:hAnsi="Times New Roman" w:cs="Times New Roman"/>
                <w:color w:val="000000"/>
                <w:szCs w:val="21"/>
              </w:rPr>
            </w:pPr>
            <w:r>
              <w:rPr>
                <w:rFonts w:ascii="Times New Roman" w:hAnsi="Times New Roman" w:cs="Times New Roman"/>
                <w:color w:val="000000"/>
                <w:szCs w:val="21"/>
              </w:rPr>
              <w:t>化学需氧量</w:t>
            </w:r>
          </w:p>
        </w:tc>
        <w:tc>
          <w:tcPr>
            <w:tcW w:w="966" w:type="dxa"/>
            <w:vAlign w:val="center"/>
          </w:tcPr>
          <w:p>
            <w:pPr>
              <w:spacing w:line="240" w:lineRule="exact"/>
              <w:jc w:val="center"/>
              <w:rPr>
                <w:rFonts w:hint="default" w:ascii="Times New Roman" w:hAnsi="Times New Roman" w:cs="Times New Roman" w:eastAsiaTheme="minorEastAsia"/>
                <w:szCs w:val="21"/>
                <w:lang w:val="en-US" w:eastAsia="zh-CN"/>
              </w:rPr>
            </w:pPr>
            <w:r>
              <w:rPr>
                <w:rFonts w:ascii="Times New Roman" w:hAnsi="Times New Roman" w:cs="Times New Roman"/>
                <w:szCs w:val="21"/>
              </w:rPr>
              <w:t>-</w:t>
            </w:r>
          </w:p>
        </w:tc>
        <w:tc>
          <w:tcPr>
            <w:tcW w:w="1358" w:type="dxa"/>
            <w:vAlign w:val="center"/>
          </w:tcPr>
          <w:p>
            <w:pPr>
              <w:spacing w:line="240" w:lineRule="exact"/>
              <w:jc w:val="center"/>
              <w:rPr>
                <w:rFonts w:hint="default" w:ascii="Times New Roman" w:hAnsi="Times New Roman" w:cs="Times New Roman" w:eastAsiaTheme="minorEastAsia"/>
                <w:kern w:val="2"/>
                <w:sz w:val="21"/>
                <w:szCs w:val="21"/>
                <w:lang w:val="en-US" w:eastAsia="zh-CN" w:bidi="ar-SA"/>
              </w:rPr>
            </w:pPr>
            <w:r>
              <w:rPr>
                <w:rFonts w:hint="eastAsia" w:ascii="Times New Roman" w:hAnsi="Times New Roman" w:cs="Times New Roman"/>
                <w:szCs w:val="21"/>
                <w:lang w:val="en-US" w:eastAsia="zh-CN"/>
              </w:rPr>
              <w:t>-</w:t>
            </w:r>
          </w:p>
        </w:tc>
        <w:tc>
          <w:tcPr>
            <w:tcW w:w="1276" w:type="dxa"/>
            <w:vAlign w:val="center"/>
          </w:tcPr>
          <w:p>
            <w:pPr>
              <w:spacing w:line="240" w:lineRule="exact"/>
              <w:jc w:val="center"/>
              <w:rPr>
                <w:rFonts w:hint="default" w:ascii="Times New Roman" w:hAnsi="Times New Roman" w:cs="Times New Roman" w:eastAsiaTheme="minorEastAsia"/>
                <w:kern w:val="2"/>
                <w:sz w:val="21"/>
                <w:szCs w:val="21"/>
                <w:lang w:val="en-US" w:eastAsia="zh-CN" w:bidi="ar-SA"/>
              </w:rPr>
            </w:pPr>
            <w:r>
              <w:rPr>
                <w:rFonts w:hint="eastAsia" w:ascii="Times New Roman" w:hAnsi="Times New Roman" w:cs="Times New Roman"/>
                <w:szCs w:val="21"/>
                <w:lang w:val="en-US" w:eastAsia="zh-CN"/>
              </w:rPr>
              <w:t>-</w:t>
            </w:r>
          </w:p>
        </w:tc>
        <w:tc>
          <w:tcPr>
            <w:tcW w:w="1242" w:type="dxa"/>
            <w:vAlign w:val="center"/>
          </w:tcPr>
          <w:p>
            <w:pPr>
              <w:spacing w:line="240" w:lineRule="exact"/>
              <w:jc w:val="center"/>
              <w:rPr>
                <w:rFonts w:ascii="Times New Roman" w:hAnsi="Times New Roman" w:cs="Times New Roman"/>
                <w:szCs w:val="21"/>
              </w:rPr>
            </w:pPr>
            <w:r>
              <w:rPr>
                <w:rFonts w:ascii="Times New Roman" w:hAnsi="Times New Roman" w:cs="Times New Roman"/>
                <w:szCs w:val="21"/>
              </w:rPr>
              <w:t>-</w:t>
            </w:r>
          </w:p>
        </w:tc>
        <w:tc>
          <w:tcPr>
            <w:tcW w:w="1384" w:type="dxa"/>
            <w:gridSpan w:val="2"/>
            <w:vAlign w:val="center"/>
          </w:tcPr>
          <w:p>
            <w:pPr>
              <w:spacing w:line="240" w:lineRule="exact"/>
              <w:jc w:val="center"/>
              <w:rPr>
                <w:rFonts w:ascii="Times New Roman" w:hAnsi="Times New Roman" w:cs="Times New Roman"/>
                <w:szCs w:val="21"/>
              </w:rPr>
            </w:pPr>
            <w:r>
              <w:rPr>
                <w:rFonts w:ascii="Times New Roman" w:hAnsi="Times New Roman" w:cs="Times New Roman"/>
                <w:szCs w:val="21"/>
              </w:rPr>
              <w:t>-</w:t>
            </w:r>
          </w:p>
        </w:tc>
        <w:tc>
          <w:tcPr>
            <w:tcW w:w="1701" w:type="dxa"/>
            <w:vAlign w:val="center"/>
          </w:tcPr>
          <w:p>
            <w:pPr>
              <w:spacing w:line="240" w:lineRule="exact"/>
              <w:jc w:val="center"/>
              <w:rPr>
                <w:rFonts w:ascii="Times New Roman" w:hAnsi="Times New Roman" w:cs="Times New Roman"/>
                <w:szCs w:val="21"/>
              </w:rPr>
            </w:pPr>
            <w:r>
              <w:rPr>
                <w:rFonts w:ascii="Times New Roman" w:hAnsi="Times New Roman" w:cs="Times New Roman"/>
                <w:szCs w:val="21"/>
              </w:rPr>
              <w:t>-</w:t>
            </w:r>
          </w:p>
        </w:tc>
        <w:tc>
          <w:tcPr>
            <w:tcW w:w="1276" w:type="dxa"/>
            <w:gridSpan w:val="2"/>
            <w:vAlign w:val="center"/>
          </w:tcPr>
          <w:p>
            <w:pPr>
              <w:spacing w:line="240" w:lineRule="exact"/>
              <w:jc w:val="center"/>
              <w:rPr>
                <w:rFonts w:ascii="Times New Roman" w:hAnsi="Times New Roman" w:cs="Times New Roman"/>
                <w:szCs w:val="21"/>
              </w:rPr>
            </w:pPr>
            <w:r>
              <w:rPr>
                <w:rFonts w:ascii="Times New Roman" w:hAnsi="Times New Roman" w:cs="Times New Roman"/>
                <w:szCs w:val="21"/>
              </w:rPr>
              <w:t>-</w:t>
            </w:r>
          </w:p>
        </w:tc>
        <w:tc>
          <w:tcPr>
            <w:tcW w:w="1528" w:type="dxa"/>
            <w:vAlign w:val="center"/>
          </w:tcPr>
          <w:p>
            <w:pPr>
              <w:spacing w:line="240" w:lineRule="exact"/>
              <w:jc w:val="center"/>
              <w:rPr>
                <w:rFonts w:ascii="Times New Roman" w:hAnsi="Times New Roman" w:cs="Times New Roman"/>
                <w:szCs w:val="21"/>
              </w:rPr>
            </w:pPr>
            <w:r>
              <w:rPr>
                <w:rFonts w:ascii="Times New Roman" w:hAnsi="Times New Roman" w:cs="Times New Roman"/>
                <w:szCs w:val="21"/>
              </w:rPr>
              <w:t>-</w:t>
            </w:r>
          </w:p>
        </w:tc>
        <w:tc>
          <w:tcPr>
            <w:tcW w:w="1744" w:type="dxa"/>
            <w:gridSpan w:val="2"/>
            <w:vAlign w:val="center"/>
          </w:tcPr>
          <w:p>
            <w:pPr>
              <w:spacing w:line="240" w:lineRule="exact"/>
              <w:jc w:val="center"/>
              <w:rPr>
                <w:rFonts w:ascii="Times New Roman" w:hAnsi="Times New Roman" w:cs="Times New Roman"/>
                <w:szCs w:val="21"/>
              </w:rPr>
            </w:pPr>
            <w:r>
              <w:rPr>
                <w:rFonts w:ascii="Times New Roman" w:hAnsi="Times New Roman" w:cs="Times New Roman"/>
                <w:szCs w:val="21"/>
              </w:rPr>
              <w:t>-</w:t>
            </w:r>
          </w:p>
        </w:tc>
        <w:tc>
          <w:tcPr>
            <w:tcW w:w="1973" w:type="dxa"/>
            <w:vAlign w:val="center"/>
          </w:tcPr>
          <w:p>
            <w:pPr>
              <w:spacing w:line="240" w:lineRule="exact"/>
              <w:jc w:val="center"/>
              <w:rPr>
                <w:rFonts w:ascii="Times New Roman" w:hAnsi="Times New Roman" w:cs="Times New Roman"/>
                <w:szCs w:val="21"/>
              </w:rPr>
            </w:pPr>
            <w:r>
              <w:rPr>
                <w:rFonts w:ascii="Times New Roman" w:hAnsi="Times New Roman" w:cs="Times New Roman"/>
                <w:szCs w:val="21"/>
              </w:rPr>
              <w:t>-</w:t>
            </w:r>
          </w:p>
        </w:tc>
        <w:tc>
          <w:tcPr>
            <w:tcW w:w="1515" w:type="dxa"/>
            <w:gridSpan w:val="3"/>
            <w:vAlign w:val="center"/>
          </w:tcPr>
          <w:p>
            <w:pPr>
              <w:spacing w:line="240" w:lineRule="exact"/>
              <w:jc w:val="center"/>
              <w:rPr>
                <w:rFonts w:ascii="Times New Roman" w:hAnsi="Times New Roman" w:cs="Times New Roman"/>
                <w:szCs w:val="21"/>
              </w:rPr>
            </w:pPr>
            <w:r>
              <w:rPr>
                <w:rFonts w:ascii="Times New Roman" w:hAnsi="Times New Roman" w:cs="Times New Roman"/>
                <w:szCs w:val="21"/>
              </w:rPr>
              <w:t>-</w:t>
            </w:r>
          </w:p>
        </w:tc>
        <w:tc>
          <w:tcPr>
            <w:tcW w:w="1745" w:type="dxa"/>
            <w:gridSpan w:val="2"/>
            <w:vAlign w:val="center"/>
          </w:tcPr>
          <w:p>
            <w:pPr>
              <w:spacing w:line="240" w:lineRule="exact"/>
              <w:jc w:val="center"/>
              <w:rPr>
                <w:rFonts w:ascii="Times New Roman" w:hAnsi="Times New Roman" w:cs="Times New Roman"/>
                <w:szCs w:val="21"/>
              </w:rPr>
            </w:pPr>
            <w:r>
              <w:rPr>
                <w:rFonts w:ascii="Times New Roman" w:hAnsi="Times New Roman" w:cs="Times New Roman"/>
                <w:szCs w:val="21"/>
              </w:rPr>
              <w: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69" w:hRule="atLeast"/>
          <w:jc w:val="center"/>
        </w:trPr>
        <w:tc>
          <w:tcPr>
            <w:tcW w:w="851" w:type="dxa"/>
            <w:vMerge w:val="continue"/>
            <w:vAlign w:val="center"/>
          </w:tcPr>
          <w:p>
            <w:pPr>
              <w:spacing w:line="240" w:lineRule="exact"/>
              <w:jc w:val="center"/>
              <w:rPr>
                <w:rFonts w:ascii="Times New Roman" w:hAnsi="Times New Roman" w:cs="Times New Roman"/>
                <w:szCs w:val="21"/>
              </w:rPr>
            </w:pPr>
          </w:p>
        </w:tc>
        <w:tc>
          <w:tcPr>
            <w:tcW w:w="2762" w:type="dxa"/>
            <w:gridSpan w:val="2"/>
            <w:vAlign w:val="center"/>
          </w:tcPr>
          <w:p>
            <w:pPr>
              <w:spacing w:line="240" w:lineRule="exact"/>
              <w:jc w:val="center"/>
              <w:rPr>
                <w:rFonts w:ascii="Times New Roman" w:hAnsi="Times New Roman" w:cs="Times New Roman"/>
                <w:color w:val="000000"/>
                <w:szCs w:val="21"/>
              </w:rPr>
            </w:pPr>
            <w:r>
              <w:rPr>
                <w:rFonts w:ascii="Times New Roman" w:hAnsi="Times New Roman" w:cs="Times New Roman"/>
                <w:color w:val="000000"/>
                <w:szCs w:val="21"/>
              </w:rPr>
              <w:t>氨氮</w:t>
            </w:r>
          </w:p>
        </w:tc>
        <w:tc>
          <w:tcPr>
            <w:tcW w:w="966" w:type="dxa"/>
            <w:vAlign w:val="center"/>
          </w:tcPr>
          <w:p>
            <w:pPr>
              <w:spacing w:line="240" w:lineRule="exact"/>
              <w:jc w:val="center"/>
              <w:rPr>
                <w:rFonts w:hint="default" w:ascii="Times New Roman" w:hAnsi="Times New Roman" w:cs="Times New Roman" w:eastAsiaTheme="minorEastAsia"/>
                <w:szCs w:val="21"/>
                <w:lang w:val="en-US" w:eastAsia="zh-CN"/>
              </w:rPr>
            </w:pPr>
            <w:r>
              <w:rPr>
                <w:rFonts w:ascii="Times New Roman" w:hAnsi="Times New Roman" w:cs="Times New Roman"/>
                <w:szCs w:val="21"/>
              </w:rPr>
              <w:t>-</w:t>
            </w:r>
          </w:p>
        </w:tc>
        <w:tc>
          <w:tcPr>
            <w:tcW w:w="1358" w:type="dxa"/>
            <w:vAlign w:val="center"/>
          </w:tcPr>
          <w:p>
            <w:pPr>
              <w:spacing w:line="240" w:lineRule="exact"/>
              <w:jc w:val="center"/>
              <w:rPr>
                <w:rFonts w:hint="default" w:ascii="Times New Roman" w:hAnsi="Times New Roman" w:cs="Times New Roman" w:eastAsiaTheme="minorEastAsia"/>
                <w:kern w:val="2"/>
                <w:sz w:val="21"/>
                <w:szCs w:val="21"/>
                <w:lang w:val="en-US" w:eastAsia="zh-CN" w:bidi="ar-SA"/>
              </w:rPr>
            </w:pPr>
            <w:r>
              <w:rPr>
                <w:rFonts w:hint="eastAsia" w:ascii="Times New Roman" w:hAnsi="Times New Roman" w:cs="Times New Roman"/>
                <w:szCs w:val="21"/>
                <w:lang w:val="en-US" w:eastAsia="zh-CN"/>
              </w:rPr>
              <w:t>-</w:t>
            </w:r>
          </w:p>
        </w:tc>
        <w:tc>
          <w:tcPr>
            <w:tcW w:w="1276" w:type="dxa"/>
            <w:vAlign w:val="center"/>
          </w:tcPr>
          <w:p>
            <w:pPr>
              <w:spacing w:line="240" w:lineRule="exact"/>
              <w:jc w:val="center"/>
              <w:rPr>
                <w:rFonts w:hint="default" w:ascii="Times New Roman" w:hAnsi="Times New Roman" w:cs="Times New Roman" w:eastAsiaTheme="minorEastAsia"/>
                <w:kern w:val="2"/>
                <w:sz w:val="21"/>
                <w:szCs w:val="21"/>
                <w:lang w:val="en-US" w:eastAsia="zh-CN" w:bidi="ar-SA"/>
              </w:rPr>
            </w:pPr>
            <w:r>
              <w:rPr>
                <w:rFonts w:hint="eastAsia" w:ascii="Times New Roman" w:hAnsi="Times New Roman" w:cs="Times New Roman"/>
                <w:szCs w:val="21"/>
                <w:lang w:val="en-US" w:eastAsia="zh-CN"/>
              </w:rPr>
              <w:t>-</w:t>
            </w:r>
          </w:p>
        </w:tc>
        <w:tc>
          <w:tcPr>
            <w:tcW w:w="1242" w:type="dxa"/>
            <w:vAlign w:val="center"/>
          </w:tcPr>
          <w:p>
            <w:pPr>
              <w:spacing w:line="240" w:lineRule="exact"/>
              <w:jc w:val="center"/>
              <w:rPr>
                <w:rFonts w:ascii="Times New Roman" w:hAnsi="Times New Roman" w:cs="Times New Roman"/>
                <w:szCs w:val="21"/>
              </w:rPr>
            </w:pPr>
            <w:r>
              <w:rPr>
                <w:rFonts w:ascii="Times New Roman" w:hAnsi="Times New Roman" w:cs="Times New Roman"/>
                <w:szCs w:val="21"/>
              </w:rPr>
              <w:t>-</w:t>
            </w:r>
          </w:p>
        </w:tc>
        <w:tc>
          <w:tcPr>
            <w:tcW w:w="1384" w:type="dxa"/>
            <w:gridSpan w:val="2"/>
            <w:vAlign w:val="center"/>
          </w:tcPr>
          <w:p>
            <w:pPr>
              <w:spacing w:line="240" w:lineRule="exact"/>
              <w:jc w:val="center"/>
              <w:rPr>
                <w:rFonts w:ascii="Times New Roman" w:hAnsi="Times New Roman" w:cs="Times New Roman"/>
                <w:szCs w:val="21"/>
              </w:rPr>
            </w:pPr>
            <w:r>
              <w:rPr>
                <w:rFonts w:ascii="Times New Roman" w:hAnsi="Times New Roman" w:cs="Times New Roman"/>
                <w:szCs w:val="21"/>
              </w:rPr>
              <w:t>-</w:t>
            </w:r>
          </w:p>
        </w:tc>
        <w:tc>
          <w:tcPr>
            <w:tcW w:w="1701" w:type="dxa"/>
            <w:vAlign w:val="center"/>
          </w:tcPr>
          <w:p>
            <w:pPr>
              <w:spacing w:line="240" w:lineRule="exact"/>
              <w:jc w:val="center"/>
              <w:rPr>
                <w:rFonts w:ascii="Times New Roman" w:hAnsi="Times New Roman" w:cs="Times New Roman"/>
                <w:szCs w:val="21"/>
              </w:rPr>
            </w:pPr>
            <w:r>
              <w:rPr>
                <w:rFonts w:ascii="Times New Roman" w:hAnsi="Times New Roman" w:cs="Times New Roman"/>
                <w:szCs w:val="21"/>
              </w:rPr>
              <w:t>-</w:t>
            </w:r>
          </w:p>
        </w:tc>
        <w:tc>
          <w:tcPr>
            <w:tcW w:w="1276" w:type="dxa"/>
            <w:gridSpan w:val="2"/>
            <w:vAlign w:val="center"/>
          </w:tcPr>
          <w:p>
            <w:pPr>
              <w:spacing w:line="240" w:lineRule="exact"/>
              <w:jc w:val="center"/>
              <w:rPr>
                <w:rFonts w:ascii="Times New Roman" w:hAnsi="Times New Roman" w:cs="Times New Roman"/>
                <w:szCs w:val="21"/>
              </w:rPr>
            </w:pPr>
            <w:r>
              <w:rPr>
                <w:rFonts w:ascii="Times New Roman" w:hAnsi="Times New Roman" w:cs="Times New Roman"/>
                <w:szCs w:val="21"/>
              </w:rPr>
              <w:t>-</w:t>
            </w:r>
          </w:p>
        </w:tc>
        <w:tc>
          <w:tcPr>
            <w:tcW w:w="1528" w:type="dxa"/>
            <w:vAlign w:val="center"/>
          </w:tcPr>
          <w:p>
            <w:pPr>
              <w:spacing w:line="240" w:lineRule="exact"/>
              <w:jc w:val="center"/>
              <w:rPr>
                <w:rFonts w:ascii="Times New Roman" w:hAnsi="Times New Roman" w:cs="Times New Roman"/>
                <w:szCs w:val="21"/>
              </w:rPr>
            </w:pPr>
            <w:r>
              <w:rPr>
                <w:rFonts w:ascii="Times New Roman" w:hAnsi="Times New Roman" w:cs="Times New Roman"/>
                <w:szCs w:val="21"/>
              </w:rPr>
              <w:t>-</w:t>
            </w:r>
          </w:p>
        </w:tc>
        <w:tc>
          <w:tcPr>
            <w:tcW w:w="1744" w:type="dxa"/>
            <w:gridSpan w:val="2"/>
            <w:vAlign w:val="center"/>
          </w:tcPr>
          <w:p>
            <w:pPr>
              <w:spacing w:line="240" w:lineRule="exact"/>
              <w:jc w:val="center"/>
              <w:rPr>
                <w:rFonts w:ascii="Times New Roman" w:hAnsi="Times New Roman" w:cs="Times New Roman"/>
                <w:szCs w:val="21"/>
              </w:rPr>
            </w:pPr>
            <w:r>
              <w:rPr>
                <w:rFonts w:ascii="Times New Roman" w:hAnsi="Times New Roman" w:cs="Times New Roman"/>
                <w:szCs w:val="21"/>
              </w:rPr>
              <w:t>-</w:t>
            </w:r>
          </w:p>
        </w:tc>
        <w:tc>
          <w:tcPr>
            <w:tcW w:w="1973" w:type="dxa"/>
            <w:vAlign w:val="center"/>
          </w:tcPr>
          <w:p>
            <w:pPr>
              <w:spacing w:line="240" w:lineRule="exact"/>
              <w:jc w:val="center"/>
              <w:rPr>
                <w:rFonts w:ascii="Times New Roman" w:hAnsi="Times New Roman" w:cs="Times New Roman"/>
                <w:szCs w:val="21"/>
              </w:rPr>
            </w:pPr>
            <w:r>
              <w:rPr>
                <w:rFonts w:ascii="Times New Roman" w:hAnsi="Times New Roman" w:cs="Times New Roman"/>
                <w:szCs w:val="21"/>
              </w:rPr>
              <w:t>-</w:t>
            </w:r>
          </w:p>
        </w:tc>
        <w:tc>
          <w:tcPr>
            <w:tcW w:w="1515" w:type="dxa"/>
            <w:gridSpan w:val="3"/>
            <w:vAlign w:val="center"/>
          </w:tcPr>
          <w:p>
            <w:pPr>
              <w:spacing w:line="240" w:lineRule="exact"/>
              <w:jc w:val="center"/>
              <w:rPr>
                <w:rFonts w:ascii="Times New Roman" w:hAnsi="Times New Roman" w:cs="Times New Roman"/>
                <w:szCs w:val="21"/>
              </w:rPr>
            </w:pPr>
            <w:r>
              <w:rPr>
                <w:rFonts w:ascii="Times New Roman" w:hAnsi="Times New Roman" w:cs="Times New Roman"/>
                <w:szCs w:val="21"/>
              </w:rPr>
              <w:t>-</w:t>
            </w:r>
          </w:p>
        </w:tc>
        <w:tc>
          <w:tcPr>
            <w:tcW w:w="1745" w:type="dxa"/>
            <w:gridSpan w:val="2"/>
            <w:vAlign w:val="center"/>
          </w:tcPr>
          <w:p>
            <w:pPr>
              <w:spacing w:line="240" w:lineRule="exact"/>
              <w:jc w:val="center"/>
              <w:rPr>
                <w:rFonts w:ascii="Times New Roman" w:hAnsi="Times New Roman" w:cs="Times New Roman"/>
                <w:szCs w:val="21"/>
              </w:rPr>
            </w:pPr>
            <w:r>
              <w:rPr>
                <w:rFonts w:ascii="Times New Roman" w:hAnsi="Times New Roman" w:cs="Times New Roman"/>
                <w:szCs w:val="21"/>
              </w:rPr>
              <w: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69" w:hRule="atLeast"/>
          <w:jc w:val="center"/>
        </w:trPr>
        <w:tc>
          <w:tcPr>
            <w:tcW w:w="851" w:type="dxa"/>
            <w:vMerge w:val="continue"/>
            <w:vAlign w:val="center"/>
          </w:tcPr>
          <w:p>
            <w:pPr>
              <w:spacing w:line="240" w:lineRule="exact"/>
              <w:jc w:val="center"/>
              <w:rPr>
                <w:rFonts w:ascii="Times New Roman" w:hAnsi="Times New Roman" w:cs="Times New Roman"/>
                <w:szCs w:val="21"/>
              </w:rPr>
            </w:pPr>
          </w:p>
        </w:tc>
        <w:tc>
          <w:tcPr>
            <w:tcW w:w="2762" w:type="dxa"/>
            <w:gridSpan w:val="2"/>
            <w:vAlign w:val="center"/>
          </w:tcPr>
          <w:p>
            <w:pPr>
              <w:spacing w:line="240" w:lineRule="exact"/>
              <w:jc w:val="center"/>
              <w:rPr>
                <w:rFonts w:ascii="Times New Roman" w:hAnsi="Times New Roman" w:cs="Times New Roman"/>
                <w:color w:val="000000"/>
                <w:szCs w:val="21"/>
              </w:rPr>
            </w:pPr>
            <w:r>
              <w:rPr>
                <w:rFonts w:ascii="Times New Roman" w:hAnsi="Times New Roman" w:cs="Times New Roman"/>
                <w:color w:val="000000"/>
                <w:kern w:val="0"/>
                <w:szCs w:val="21"/>
              </w:rPr>
              <w:t>石油类</w:t>
            </w:r>
          </w:p>
        </w:tc>
        <w:tc>
          <w:tcPr>
            <w:tcW w:w="966" w:type="dxa"/>
            <w:vAlign w:val="center"/>
          </w:tcPr>
          <w:p>
            <w:pPr>
              <w:spacing w:line="240" w:lineRule="exact"/>
              <w:jc w:val="center"/>
              <w:rPr>
                <w:rFonts w:ascii="Times New Roman" w:hAnsi="Times New Roman" w:cs="Times New Roman"/>
                <w:szCs w:val="21"/>
              </w:rPr>
            </w:pPr>
            <w:r>
              <w:rPr>
                <w:rFonts w:ascii="Times New Roman" w:hAnsi="Times New Roman" w:cs="Times New Roman"/>
                <w:szCs w:val="21"/>
              </w:rPr>
              <w:t>-</w:t>
            </w:r>
          </w:p>
        </w:tc>
        <w:tc>
          <w:tcPr>
            <w:tcW w:w="1358" w:type="dxa"/>
            <w:vAlign w:val="center"/>
          </w:tcPr>
          <w:p>
            <w:pPr>
              <w:spacing w:line="240" w:lineRule="exact"/>
              <w:jc w:val="center"/>
              <w:rPr>
                <w:rFonts w:ascii="Times New Roman" w:hAnsi="Times New Roman" w:cs="Times New Roman"/>
                <w:szCs w:val="21"/>
              </w:rPr>
            </w:pPr>
            <w:r>
              <w:rPr>
                <w:rFonts w:ascii="Times New Roman" w:hAnsi="Times New Roman" w:cs="Times New Roman"/>
                <w:szCs w:val="21"/>
              </w:rPr>
              <w:t>-</w:t>
            </w:r>
          </w:p>
        </w:tc>
        <w:tc>
          <w:tcPr>
            <w:tcW w:w="1276" w:type="dxa"/>
            <w:vAlign w:val="center"/>
          </w:tcPr>
          <w:p>
            <w:pPr>
              <w:spacing w:line="240" w:lineRule="exact"/>
              <w:jc w:val="center"/>
              <w:rPr>
                <w:rFonts w:ascii="Times New Roman" w:hAnsi="Times New Roman" w:cs="Times New Roman"/>
                <w:szCs w:val="21"/>
              </w:rPr>
            </w:pPr>
            <w:r>
              <w:rPr>
                <w:rFonts w:ascii="Times New Roman" w:hAnsi="Times New Roman" w:cs="Times New Roman"/>
                <w:szCs w:val="21"/>
              </w:rPr>
              <w:t>-</w:t>
            </w:r>
          </w:p>
        </w:tc>
        <w:tc>
          <w:tcPr>
            <w:tcW w:w="1242" w:type="dxa"/>
            <w:vAlign w:val="center"/>
          </w:tcPr>
          <w:p>
            <w:pPr>
              <w:spacing w:line="240" w:lineRule="exact"/>
              <w:jc w:val="center"/>
              <w:rPr>
                <w:rFonts w:ascii="Times New Roman" w:hAnsi="Times New Roman" w:cs="Times New Roman"/>
                <w:szCs w:val="21"/>
              </w:rPr>
            </w:pPr>
            <w:r>
              <w:rPr>
                <w:rFonts w:ascii="Times New Roman" w:hAnsi="Times New Roman" w:cs="Times New Roman"/>
                <w:szCs w:val="21"/>
              </w:rPr>
              <w:t>-</w:t>
            </w:r>
          </w:p>
        </w:tc>
        <w:tc>
          <w:tcPr>
            <w:tcW w:w="1384" w:type="dxa"/>
            <w:gridSpan w:val="2"/>
            <w:vAlign w:val="center"/>
          </w:tcPr>
          <w:p>
            <w:pPr>
              <w:spacing w:line="240" w:lineRule="exact"/>
              <w:jc w:val="center"/>
              <w:rPr>
                <w:rFonts w:ascii="Times New Roman" w:hAnsi="Times New Roman" w:cs="Times New Roman"/>
                <w:szCs w:val="21"/>
              </w:rPr>
            </w:pPr>
            <w:r>
              <w:rPr>
                <w:rFonts w:ascii="Times New Roman" w:hAnsi="Times New Roman" w:cs="Times New Roman"/>
                <w:szCs w:val="21"/>
              </w:rPr>
              <w:t>-</w:t>
            </w:r>
          </w:p>
        </w:tc>
        <w:tc>
          <w:tcPr>
            <w:tcW w:w="1701" w:type="dxa"/>
            <w:vAlign w:val="center"/>
          </w:tcPr>
          <w:p>
            <w:pPr>
              <w:spacing w:line="240" w:lineRule="exact"/>
              <w:jc w:val="center"/>
              <w:rPr>
                <w:rFonts w:ascii="Times New Roman" w:hAnsi="Times New Roman" w:cs="Times New Roman"/>
                <w:szCs w:val="21"/>
              </w:rPr>
            </w:pPr>
            <w:r>
              <w:rPr>
                <w:rFonts w:ascii="Times New Roman" w:hAnsi="Times New Roman" w:cs="Times New Roman"/>
                <w:szCs w:val="21"/>
              </w:rPr>
              <w:t>-</w:t>
            </w:r>
          </w:p>
        </w:tc>
        <w:tc>
          <w:tcPr>
            <w:tcW w:w="1276" w:type="dxa"/>
            <w:gridSpan w:val="2"/>
            <w:vAlign w:val="center"/>
          </w:tcPr>
          <w:p>
            <w:pPr>
              <w:spacing w:line="240" w:lineRule="exact"/>
              <w:jc w:val="center"/>
              <w:rPr>
                <w:rFonts w:ascii="Times New Roman" w:hAnsi="Times New Roman" w:cs="Times New Roman"/>
                <w:szCs w:val="21"/>
              </w:rPr>
            </w:pPr>
            <w:r>
              <w:rPr>
                <w:rFonts w:ascii="Times New Roman" w:hAnsi="Times New Roman" w:cs="Times New Roman"/>
                <w:szCs w:val="21"/>
              </w:rPr>
              <w:t>-</w:t>
            </w:r>
          </w:p>
        </w:tc>
        <w:tc>
          <w:tcPr>
            <w:tcW w:w="1528" w:type="dxa"/>
            <w:vAlign w:val="center"/>
          </w:tcPr>
          <w:p>
            <w:pPr>
              <w:spacing w:line="240" w:lineRule="exact"/>
              <w:jc w:val="center"/>
              <w:rPr>
                <w:rFonts w:ascii="Times New Roman" w:hAnsi="Times New Roman" w:cs="Times New Roman"/>
                <w:szCs w:val="21"/>
              </w:rPr>
            </w:pPr>
            <w:r>
              <w:rPr>
                <w:rFonts w:ascii="Times New Roman" w:hAnsi="Times New Roman" w:cs="Times New Roman"/>
                <w:szCs w:val="21"/>
              </w:rPr>
              <w:t>-</w:t>
            </w:r>
          </w:p>
        </w:tc>
        <w:tc>
          <w:tcPr>
            <w:tcW w:w="1744" w:type="dxa"/>
            <w:gridSpan w:val="2"/>
            <w:vAlign w:val="center"/>
          </w:tcPr>
          <w:p>
            <w:pPr>
              <w:spacing w:line="240" w:lineRule="exact"/>
              <w:jc w:val="center"/>
              <w:rPr>
                <w:rFonts w:ascii="Times New Roman" w:hAnsi="Times New Roman" w:cs="Times New Roman"/>
                <w:szCs w:val="21"/>
              </w:rPr>
            </w:pPr>
            <w:r>
              <w:rPr>
                <w:rFonts w:ascii="Times New Roman" w:hAnsi="Times New Roman" w:cs="Times New Roman"/>
                <w:szCs w:val="21"/>
              </w:rPr>
              <w:t>-</w:t>
            </w:r>
          </w:p>
        </w:tc>
        <w:tc>
          <w:tcPr>
            <w:tcW w:w="1973" w:type="dxa"/>
            <w:vAlign w:val="center"/>
          </w:tcPr>
          <w:p>
            <w:pPr>
              <w:spacing w:line="240" w:lineRule="exact"/>
              <w:jc w:val="center"/>
              <w:rPr>
                <w:rFonts w:ascii="Times New Roman" w:hAnsi="Times New Roman" w:cs="Times New Roman"/>
                <w:szCs w:val="21"/>
              </w:rPr>
            </w:pPr>
            <w:r>
              <w:rPr>
                <w:rFonts w:ascii="Times New Roman" w:hAnsi="Times New Roman" w:cs="Times New Roman"/>
                <w:szCs w:val="21"/>
              </w:rPr>
              <w:t>-</w:t>
            </w:r>
          </w:p>
        </w:tc>
        <w:tc>
          <w:tcPr>
            <w:tcW w:w="1515" w:type="dxa"/>
            <w:gridSpan w:val="3"/>
            <w:vAlign w:val="center"/>
          </w:tcPr>
          <w:p>
            <w:pPr>
              <w:spacing w:line="240" w:lineRule="exact"/>
              <w:jc w:val="center"/>
              <w:rPr>
                <w:rFonts w:ascii="Times New Roman" w:hAnsi="Times New Roman" w:cs="Times New Roman"/>
                <w:szCs w:val="21"/>
              </w:rPr>
            </w:pPr>
            <w:r>
              <w:rPr>
                <w:rFonts w:ascii="Times New Roman" w:hAnsi="Times New Roman" w:cs="Times New Roman"/>
                <w:szCs w:val="21"/>
              </w:rPr>
              <w:t>-</w:t>
            </w:r>
          </w:p>
        </w:tc>
        <w:tc>
          <w:tcPr>
            <w:tcW w:w="1745" w:type="dxa"/>
            <w:gridSpan w:val="2"/>
            <w:vAlign w:val="center"/>
          </w:tcPr>
          <w:p>
            <w:pPr>
              <w:spacing w:line="240" w:lineRule="exact"/>
              <w:jc w:val="center"/>
              <w:rPr>
                <w:rFonts w:ascii="Times New Roman" w:hAnsi="Times New Roman" w:cs="Times New Roman"/>
                <w:szCs w:val="21"/>
              </w:rPr>
            </w:pPr>
            <w:r>
              <w:rPr>
                <w:rFonts w:ascii="Times New Roman" w:hAnsi="Times New Roman" w:cs="Times New Roman"/>
                <w:szCs w:val="21"/>
              </w:rPr>
              <w: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69" w:hRule="atLeast"/>
          <w:jc w:val="center"/>
        </w:trPr>
        <w:tc>
          <w:tcPr>
            <w:tcW w:w="851" w:type="dxa"/>
            <w:vMerge w:val="continue"/>
            <w:vAlign w:val="center"/>
          </w:tcPr>
          <w:p>
            <w:pPr>
              <w:spacing w:line="240" w:lineRule="exact"/>
              <w:jc w:val="center"/>
              <w:rPr>
                <w:rFonts w:ascii="Times New Roman" w:hAnsi="Times New Roman" w:cs="Times New Roman"/>
                <w:szCs w:val="21"/>
              </w:rPr>
            </w:pPr>
          </w:p>
        </w:tc>
        <w:tc>
          <w:tcPr>
            <w:tcW w:w="2762" w:type="dxa"/>
            <w:gridSpan w:val="2"/>
            <w:vAlign w:val="center"/>
          </w:tcPr>
          <w:p>
            <w:pPr>
              <w:spacing w:line="240" w:lineRule="exact"/>
              <w:jc w:val="center"/>
              <w:rPr>
                <w:rFonts w:ascii="Times New Roman" w:hAnsi="Times New Roman" w:cs="Times New Roman"/>
                <w:szCs w:val="21"/>
              </w:rPr>
            </w:pPr>
            <w:r>
              <w:rPr>
                <w:rFonts w:ascii="Times New Roman" w:hAnsi="Times New Roman" w:cs="Times New Roman"/>
                <w:szCs w:val="21"/>
              </w:rPr>
              <w:t>废气</w:t>
            </w:r>
          </w:p>
        </w:tc>
        <w:tc>
          <w:tcPr>
            <w:tcW w:w="966" w:type="dxa"/>
            <w:vAlign w:val="center"/>
          </w:tcPr>
          <w:p>
            <w:pPr>
              <w:spacing w:line="240" w:lineRule="exact"/>
              <w:jc w:val="center"/>
              <w:rPr>
                <w:rFonts w:ascii="Times New Roman" w:hAnsi="Times New Roman" w:cs="Times New Roman"/>
                <w:szCs w:val="21"/>
              </w:rPr>
            </w:pPr>
            <w:r>
              <w:rPr>
                <w:rFonts w:ascii="Times New Roman" w:hAnsi="Times New Roman" w:cs="Times New Roman"/>
                <w:szCs w:val="21"/>
              </w:rPr>
              <w:t>-</w:t>
            </w:r>
          </w:p>
        </w:tc>
        <w:tc>
          <w:tcPr>
            <w:tcW w:w="1358" w:type="dxa"/>
            <w:vAlign w:val="center"/>
          </w:tcPr>
          <w:p>
            <w:pPr>
              <w:spacing w:line="240" w:lineRule="exact"/>
              <w:jc w:val="center"/>
              <w:rPr>
                <w:rFonts w:ascii="Times New Roman" w:hAnsi="Times New Roman" w:cs="Times New Roman"/>
                <w:szCs w:val="21"/>
              </w:rPr>
            </w:pPr>
            <w:r>
              <w:rPr>
                <w:rFonts w:ascii="Times New Roman" w:hAnsi="Times New Roman" w:cs="Times New Roman"/>
                <w:szCs w:val="21"/>
              </w:rPr>
              <w:t>-</w:t>
            </w:r>
          </w:p>
        </w:tc>
        <w:tc>
          <w:tcPr>
            <w:tcW w:w="1276" w:type="dxa"/>
            <w:vAlign w:val="center"/>
          </w:tcPr>
          <w:p>
            <w:pPr>
              <w:spacing w:line="240" w:lineRule="exact"/>
              <w:jc w:val="center"/>
              <w:rPr>
                <w:rFonts w:ascii="Times New Roman" w:hAnsi="Times New Roman" w:cs="Times New Roman"/>
                <w:szCs w:val="21"/>
              </w:rPr>
            </w:pPr>
            <w:r>
              <w:rPr>
                <w:rFonts w:ascii="Times New Roman" w:hAnsi="Times New Roman" w:cs="Times New Roman"/>
                <w:szCs w:val="21"/>
              </w:rPr>
              <w:t>-</w:t>
            </w:r>
          </w:p>
        </w:tc>
        <w:tc>
          <w:tcPr>
            <w:tcW w:w="1242" w:type="dxa"/>
            <w:vAlign w:val="center"/>
          </w:tcPr>
          <w:p>
            <w:pPr>
              <w:spacing w:line="240" w:lineRule="exact"/>
              <w:jc w:val="center"/>
              <w:rPr>
                <w:rFonts w:hint="default" w:ascii="Times New Roman" w:hAnsi="Times New Roman" w:cs="Times New Roman" w:eastAsiaTheme="minorEastAsia"/>
                <w:szCs w:val="21"/>
                <w:lang w:val="en-US" w:eastAsia="zh-CN"/>
              </w:rPr>
            </w:pPr>
            <w:r>
              <w:rPr>
                <w:rFonts w:hint="eastAsia" w:ascii="Times New Roman" w:hAnsi="Times New Roman" w:cs="Times New Roman"/>
                <w:color w:val="000000" w:themeColor="text1"/>
                <w:szCs w:val="21"/>
                <w:lang w:val="en-US" w:eastAsia="zh-CN"/>
              </w:rPr>
              <w:t>31619.712</w:t>
            </w:r>
          </w:p>
        </w:tc>
        <w:tc>
          <w:tcPr>
            <w:tcW w:w="1384" w:type="dxa"/>
            <w:gridSpan w:val="2"/>
            <w:vAlign w:val="center"/>
          </w:tcPr>
          <w:p>
            <w:pPr>
              <w:spacing w:line="240" w:lineRule="exact"/>
              <w:jc w:val="center"/>
              <w:rPr>
                <w:rFonts w:hint="default" w:ascii="Times New Roman" w:hAnsi="Times New Roman" w:cs="Times New Roman" w:eastAsiaTheme="minorEastAsia"/>
                <w:szCs w:val="21"/>
                <w:lang w:val="en-US" w:eastAsia="zh-CN"/>
              </w:rPr>
            </w:pPr>
            <w:r>
              <w:rPr>
                <w:rFonts w:hint="eastAsia" w:ascii="Times New Roman" w:hAnsi="Times New Roman" w:cs="Times New Roman"/>
                <w:szCs w:val="21"/>
                <w:lang w:val="en-US" w:eastAsia="zh-CN"/>
              </w:rPr>
              <w:t>-</w:t>
            </w:r>
          </w:p>
        </w:tc>
        <w:tc>
          <w:tcPr>
            <w:tcW w:w="1701" w:type="dxa"/>
            <w:vAlign w:val="center"/>
          </w:tcPr>
          <w:p>
            <w:pPr>
              <w:spacing w:line="240" w:lineRule="exact"/>
              <w:jc w:val="center"/>
              <w:rPr>
                <w:rFonts w:hint="default" w:ascii="Times New Roman" w:hAnsi="Times New Roman" w:cs="Times New Roman" w:eastAsiaTheme="minorEastAsia"/>
                <w:szCs w:val="21"/>
                <w:lang w:val="en-US" w:eastAsia="zh-CN"/>
              </w:rPr>
            </w:pPr>
            <w:r>
              <w:rPr>
                <w:rFonts w:hint="eastAsia" w:ascii="Times New Roman" w:hAnsi="Times New Roman" w:cs="Times New Roman"/>
                <w:color w:val="000000" w:themeColor="text1"/>
                <w:szCs w:val="21"/>
                <w:lang w:val="en-US" w:eastAsia="zh-CN"/>
              </w:rPr>
              <w:t>31619.712</w:t>
            </w:r>
          </w:p>
        </w:tc>
        <w:tc>
          <w:tcPr>
            <w:tcW w:w="1276" w:type="dxa"/>
            <w:gridSpan w:val="2"/>
            <w:vAlign w:val="center"/>
          </w:tcPr>
          <w:p>
            <w:pPr>
              <w:spacing w:line="240" w:lineRule="exact"/>
              <w:jc w:val="center"/>
              <w:rPr>
                <w:rFonts w:ascii="Times New Roman" w:hAnsi="Times New Roman" w:cs="Times New Roman"/>
                <w:szCs w:val="21"/>
              </w:rPr>
            </w:pPr>
            <w:r>
              <w:rPr>
                <w:rFonts w:ascii="Times New Roman" w:hAnsi="Times New Roman" w:cs="Times New Roman"/>
                <w:szCs w:val="21"/>
              </w:rPr>
              <w:t>-</w:t>
            </w:r>
          </w:p>
        </w:tc>
        <w:tc>
          <w:tcPr>
            <w:tcW w:w="1528" w:type="dxa"/>
            <w:vAlign w:val="center"/>
          </w:tcPr>
          <w:p>
            <w:pPr>
              <w:spacing w:line="240" w:lineRule="exact"/>
              <w:jc w:val="center"/>
              <w:rPr>
                <w:rFonts w:ascii="Times New Roman" w:hAnsi="Times New Roman" w:cs="Times New Roman"/>
                <w:szCs w:val="21"/>
              </w:rPr>
            </w:pPr>
            <w:r>
              <w:rPr>
                <w:rFonts w:ascii="Times New Roman" w:hAnsi="Times New Roman" w:cs="Times New Roman"/>
                <w:szCs w:val="21"/>
              </w:rPr>
              <w:t>-</w:t>
            </w:r>
          </w:p>
        </w:tc>
        <w:tc>
          <w:tcPr>
            <w:tcW w:w="1744" w:type="dxa"/>
            <w:gridSpan w:val="2"/>
            <w:vAlign w:val="center"/>
          </w:tcPr>
          <w:p>
            <w:pPr>
              <w:spacing w:line="240" w:lineRule="exact"/>
              <w:jc w:val="center"/>
              <w:rPr>
                <w:rFonts w:hint="eastAsia" w:ascii="Times New Roman" w:hAnsi="Times New Roman" w:cs="Times New Roman" w:eastAsiaTheme="minorEastAsia"/>
                <w:szCs w:val="21"/>
                <w:lang w:eastAsia="zh-CN"/>
              </w:rPr>
            </w:pPr>
            <w:r>
              <w:rPr>
                <w:rFonts w:hint="eastAsia" w:ascii="Times New Roman" w:hAnsi="Times New Roman" w:cs="Times New Roman"/>
                <w:color w:val="000000" w:themeColor="text1"/>
                <w:szCs w:val="21"/>
                <w:lang w:val="en-US" w:eastAsia="zh-CN"/>
              </w:rPr>
              <w:t>31619.712</w:t>
            </w:r>
          </w:p>
        </w:tc>
        <w:tc>
          <w:tcPr>
            <w:tcW w:w="1973" w:type="dxa"/>
            <w:vAlign w:val="center"/>
          </w:tcPr>
          <w:p>
            <w:pPr>
              <w:spacing w:line="240" w:lineRule="exact"/>
              <w:jc w:val="center"/>
              <w:rPr>
                <w:rFonts w:ascii="Times New Roman" w:hAnsi="Times New Roman" w:cs="Times New Roman"/>
                <w:szCs w:val="21"/>
              </w:rPr>
            </w:pPr>
            <w:r>
              <w:rPr>
                <w:rFonts w:ascii="Times New Roman" w:hAnsi="Times New Roman" w:cs="Times New Roman"/>
                <w:szCs w:val="21"/>
              </w:rPr>
              <w:t>-</w:t>
            </w:r>
          </w:p>
        </w:tc>
        <w:tc>
          <w:tcPr>
            <w:tcW w:w="1515" w:type="dxa"/>
            <w:gridSpan w:val="3"/>
            <w:vAlign w:val="center"/>
          </w:tcPr>
          <w:p>
            <w:pPr>
              <w:spacing w:line="240" w:lineRule="exact"/>
              <w:jc w:val="center"/>
              <w:rPr>
                <w:rFonts w:ascii="Times New Roman" w:hAnsi="Times New Roman" w:cs="Times New Roman"/>
                <w:szCs w:val="21"/>
              </w:rPr>
            </w:pPr>
            <w:r>
              <w:rPr>
                <w:rFonts w:ascii="Times New Roman" w:hAnsi="Times New Roman" w:cs="Times New Roman"/>
                <w:szCs w:val="21"/>
              </w:rPr>
              <w:t>-</w:t>
            </w:r>
          </w:p>
        </w:tc>
        <w:tc>
          <w:tcPr>
            <w:tcW w:w="1745" w:type="dxa"/>
            <w:gridSpan w:val="2"/>
            <w:vAlign w:val="center"/>
          </w:tcPr>
          <w:p>
            <w:pPr>
              <w:spacing w:line="240" w:lineRule="exact"/>
              <w:jc w:val="center"/>
              <w:rPr>
                <w:rFonts w:hint="default" w:ascii="Times New Roman" w:hAnsi="Times New Roman" w:cs="Times New Roman" w:eastAsiaTheme="minorEastAsia"/>
                <w:szCs w:val="21"/>
                <w:lang w:val="en-US" w:eastAsia="zh-CN"/>
              </w:rPr>
            </w:pPr>
            <w:r>
              <w:rPr>
                <w:rFonts w:hint="eastAsia" w:ascii="Times New Roman" w:hAnsi="Times New Roman" w:cs="Times New Roman"/>
                <w:szCs w:val="21"/>
                <w:lang w:val="en-US" w:eastAsia="zh-CN"/>
              </w:rPr>
              <w:t>+</w:t>
            </w:r>
            <w:r>
              <w:rPr>
                <w:rFonts w:hint="eastAsia" w:ascii="Times New Roman" w:hAnsi="Times New Roman" w:cs="Times New Roman"/>
                <w:color w:val="000000" w:themeColor="text1"/>
                <w:szCs w:val="21"/>
                <w:lang w:val="en-US" w:eastAsia="zh-CN"/>
              </w:rPr>
              <w:t>31619.712</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69" w:hRule="atLeast"/>
          <w:jc w:val="center"/>
        </w:trPr>
        <w:tc>
          <w:tcPr>
            <w:tcW w:w="851" w:type="dxa"/>
            <w:vMerge w:val="continue"/>
            <w:vAlign w:val="center"/>
          </w:tcPr>
          <w:p>
            <w:pPr>
              <w:spacing w:line="240" w:lineRule="exact"/>
              <w:jc w:val="center"/>
              <w:rPr>
                <w:rFonts w:ascii="Times New Roman" w:hAnsi="Times New Roman" w:cs="Times New Roman"/>
                <w:szCs w:val="21"/>
              </w:rPr>
            </w:pPr>
          </w:p>
        </w:tc>
        <w:tc>
          <w:tcPr>
            <w:tcW w:w="2762" w:type="dxa"/>
            <w:gridSpan w:val="2"/>
            <w:vAlign w:val="center"/>
          </w:tcPr>
          <w:p>
            <w:pPr>
              <w:spacing w:line="240" w:lineRule="exact"/>
              <w:jc w:val="center"/>
              <w:rPr>
                <w:rFonts w:ascii="Times New Roman" w:hAnsi="Times New Roman" w:cs="Times New Roman"/>
                <w:szCs w:val="21"/>
              </w:rPr>
            </w:pPr>
            <w:r>
              <w:rPr>
                <w:rFonts w:ascii="Times New Roman" w:hAnsi="Times New Roman" w:cs="Times New Roman"/>
                <w:kern w:val="0"/>
                <w:szCs w:val="21"/>
              </w:rPr>
              <w:t>二氧化硫</w:t>
            </w:r>
          </w:p>
        </w:tc>
        <w:tc>
          <w:tcPr>
            <w:tcW w:w="966" w:type="dxa"/>
            <w:vAlign w:val="center"/>
          </w:tcPr>
          <w:p>
            <w:pPr>
              <w:spacing w:line="240" w:lineRule="exact"/>
              <w:jc w:val="center"/>
              <w:rPr>
                <w:rFonts w:ascii="Times New Roman" w:hAnsi="Times New Roman" w:cs="Times New Roman"/>
                <w:szCs w:val="21"/>
              </w:rPr>
            </w:pPr>
            <w:r>
              <w:rPr>
                <w:rFonts w:ascii="Times New Roman" w:hAnsi="Times New Roman" w:cs="Times New Roman"/>
                <w:szCs w:val="21"/>
              </w:rPr>
              <w:t>-</w:t>
            </w:r>
          </w:p>
        </w:tc>
        <w:tc>
          <w:tcPr>
            <w:tcW w:w="1358" w:type="dxa"/>
            <w:vAlign w:val="center"/>
          </w:tcPr>
          <w:p>
            <w:pPr>
              <w:spacing w:line="240" w:lineRule="exact"/>
              <w:jc w:val="center"/>
              <w:rPr>
                <w:rFonts w:hint="default" w:ascii="Times New Roman" w:hAnsi="Times New Roman" w:cs="Times New Roman" w:eastAsiaTheme="minorEastAsia"/>
                <w:szCs w:val="21"/>
                <w:lang w:val="en-US" w:eastAsia="zh-CN"/>
              </w:rPr>
            </w:pPr>
            <w:r>
              <w:rPr>
                <w:rFonts w:hint="eastAsia" w:ascii="Times New Roman" w:hAnsi="Times New Roman" w:cs="Times New Roman"/>
                <w:color w:val="000000" w:themeColor="text1"/>
                <w:szCs w:val="21"/>
                <w:lang w:val="en-US" w:eastAsia="zh-CN"/>
              </w:rPr>
              <w:t>-</w:t>
            </w:r>
          </w:p>
        </w:tc>
        <w:tc>
          <w:tcPr>
            <w:tcW w:w="1276" w:type="dxa"/>
            <w:vAlign w:val="center"/>
          </w:tcPr>
          <w:p>
            <w:pPr>
              <w:spacing w:line="240" w:lineRule="exact"/>
              <w:jc w:val="center"/>
              <w:rPr>
                <w:rFonts w:hint="default" w:ascii="Times New Roman" w:hAnsi="Times New Roman" w:cs="Times New Roman" w:eastAsiaTheme="minorEastAsia"/>
                <w:szCs w:val="21"/>
                <w:lang w:val="en-US" w:eastAsia="zh-CN"/>
              </w:rPr>
            </w:pPr>
            <w:r>
              <w:rPr>
                <w:rFonts w:hint="eastAsia" w:ascii="Times New Roman" w:hAnsi="Times New Roman" w:cs="Times New Roman"/>
                <w:szCs w:val="21"/>
                <w:lang w:val="en-US" w:eastAsia="zh-CN"/>
              </w:rPr>
              <w:t>-</w:t>
            </w:r>
          </w:p>
        </w:tc>
        <w:tc>
          <w:tcPr>
            <w:tcW w:w="1242" w:type="dxa"/>
            <w:vAlign w:val="center"/>
          </w:tcPr>
          <w:p>
            <w:pPr>
              <w:spacing w:line="240" w:lineRule="exact"/>
              <w:jc w:val="center"/>
              <w:rPr>
                <w:rFonts w:ascii="Times New Roman" w:hAnsi="Times New Roman" w:cs="Times New Roman"/>
                <w:szCs w:val="21"/>
              </w:rPr>
            </w:pPr>
            <w:r>
              <w:rPr>
                <w:rFonts w:ascii="Times New Roman" w:hAnsi="Times New Roman" w:cs="Times New Roman"/>
                <w:szCs w:val="21"/>
              </w:rPr>
              <w:t>-</w:t>
            </w:r>
          </w:p>
        </w:tc>
        <w:tc>
          <w:tcPr>
            <w:tcW w:w="1384" w:type="dxa"/>
            <w:gridSpan w:val="2"/>
            <w:vAlign w:val="center"/>
          </w:tcPr>
          <w:p>
            <w:pPr>
              <w:spacing w:line="240" w:lineRule="exact"/>
              <w:jc w:val="center"/>
              <w:rPr>
                <w:rFonts w:ascii="Times New Roman" w:hAnsi="Times New Roman" w:cs="Times New Roman"/>
                <w:szCs w:val="21"/>
              </w:rPr>
            </w:pPr>
            <w:r>
              <w:rPr>
                <w:rFonts w:ascii="Times New Roman" w:hAnsi="Times New Roman" w:cs="Times New Roman"/>
                <w:szCs w:val="21"/>
              </w:rPr>
              <w:t>-</w:t>
            </w:r>
          </w:p>
        </w:tc>
        <w:tc>
          <w:tcPr>
            <w:tcW w:w="1701" w:type="dxa"/>
            <w:vAlign w:val="center"/>
          </w:tcPr>
          <w:p>
            <w:pPr>
              <w:spacing w:line="240" w:lineRule="exact"/>
              <w:jc w:val="center"/>
              <w:rPr>
                <w:rFonts w:hint="default" w:ascii="Times New Roman" w:hAnsi="Times New Roman" w:cs="Times New Roman" w:eastAsiaTheme="minorEastAsia"/>
                <w:szCs w:val="21"/>
                <w:lang w:val="en-US" w:eastAsia="zh-CN"/>
              </w:rPr>
            </w:pPr>
            <w:r>
              <w:rPr>
                <w:rFonts w:hint="eastAsia" w:ascii="Times New Roman" w:hAnsi="Times New Roman" w:cs="Times New Roman"/>
                <w:szCs w:val="21"/>
                <w:lang w:val="en-US" w:eastAsia="zh-CN"/>
              </w:rPr>
              <w:t>-</w:t>
            </w:r>
          </w:p>
        </w:tc>
        <w:tc>
          <w:tcPr>
            <w:tcW w:w="1276" w:type="dxa"/>
            <w:gridSpan w:val="2"/>
            <w:vAlign w:val="center"/>
          </w:tcPr>
          <w:p>
            <w:pPr>
              <w:spacing w:line="240" w:lineRule="exact"/>
              <w:jc w:val="center"/>
              <w:rPr>
                <w:rFonts w:ascii="Times New Roman" w:hAnsi="Times New Roman" w:cs="Times New Roman"/>
                <w:szCs w:val="21"/>
              </w:rPr>
            </w:pPr>
            <w:r>
              <w:rPr>
                <w:rFonts w:ascii="Times New Roman" w:hAnsi="Times New Roman" w:cs="Times New Roman"/>
                <w:szCs w:val="21"/>
              </w:rPr>
              <w:t>-</w:t>
            </w:r>
          </w:p>
        </w:tc>
        <w:tc>
          <w:tcPr>
            <w:tcW w:w="1528" w:type="dxa"/>
            <w:vAlign w:val="center"/>
          </w:tcPr>
          <w:p>
            <w:pPr>
              <w:spacing w:line="240" w:lineRule="exact"/>
              <w:jc w:val="center"/>
              <w:rPr>
                <w:rFonts w:ascii="Times New Roman" w:hAnsi="Times New Roman" w:cs="Times New Roman"/>
                <w:szCs w:val="21"/>
              </w:rPr>
            </w:pPr>
            <w:r>
              <w:rPr>
                <w:rFonts w:ascii="Times New Roman" w:hAnsi="Times New Roman" w:cs="Times New Roman"/>
                <w:szCs w:val="21"/>
              </w:rPr>
              <w:t>-</w:t>
            </w:r>
          </w:p>
        </w:tc>
        <w:tc>
          <w:tcPr>
            <w:tcW w:w="1744" w:type="dxa"/>
            <w:gridSpan w:val="2"/>
            <w:vAlign w:val="center"/>
          </w:tcPr>
          <w:p>
            <w:pPr>
              <w:spacing w:line="240" w:lineRule="exact"/>
              <w:jc w:val="center"/>
              <w:rPr>
                <w:rFonts w:hint="default" w:ascii="Times New Roman" w:hAnsi="Times New Roman" w:cs="Times New Roman" w:eastAsiaTheme="minorEastAsia"/>
                <w:szCs w:val="21"/>
                <w:lang w:val="en-US" w:eastAsia="zh-CN"/>
              </w:rPr>
            </w:pPr>
            <w:r>
              <w:rPr>
                <w:rFonts w:hint="eastAsia" w:ascii="Times New Roman" w:hAnsi="Times New Roman" w:cs="Times New Roman"/>
                <w:szCs w:val="21"/>
                <w:lang w:val="en-US" w:eastAsia="zh-CN"/>
              </w:rPr>
              <w:t>-</w:t>
            </w:r>
          </w:p>
        </w:tc>
        <w:tc>
          <w:tcPr>
            <w:tcW w:w="1973" w:type="dxa"/>
            <w:vAlign w:val="center"/>
          </w:tcPr>
          <w:p>
            <w:pPr>
              <w:spacing w:line="240" w:lineRule="exact"/>
              <w:jc w:val="center"/>
              <w:rPr>
                <w:rFonts w:ascii="Times New Roman" w:hAnsi="Times New Roman" w:cs="Times New Roman"/>
                <w:szCs w:val="21"/>
              </w:rPr>
            </w:pPr>
            <w:r>
              <w:rPr>
                <w:rFonts w:hint="eastAsia" w:ascii="Times New Roman" w:hAnsi="Times New Roman" w:cs="Times New Roman"/>
                <w:szCs w:val="21"/>
                <w:lang w:val="en-US" w:eastAsia="zh-CN"/>
              </w:rPr>
              <w:t>-</w:t>
            </w:r>
          </w:p>
        </w:tc>
        <w:tc>
          <w:tcPr>
            <w:tcW w:w="1515" w:type="dxa"/>
            <w:gridSpan w:val="3"/>
            <w:vAlign w:val="center"/>
          </w:tcPr>
          <w:p>
            <w:pPr>
              <w:spacing w:line="240" w:lineRule="exact"/>
              <w:jc w:val="center"/>
              <w:rPr>
                <w:rFonts w:ascii="Times New Roman" w:hAnsi="Times New Roman" w:cs="Times New Roman"/>
                <w:szCs w:val="21"/>
              </w:rPr>
            </w:pPr>
            <w:r>
              <w:rPr>
                <w:rFonts w:hint="eastAsia" w:ascii="Times New Roman" w:hAnsi="Times New Roman" w:cs="Times New Roman"/>
                <w:szCs w:val="21"/>
                <w:lang w:val="en-US" w:eastAsia="zh-CN"/>
              </w:rPr>
              <w:t>-</w:t>
            </w:r>
          </w:p>
        </w:tc>
        <w:tc>
          <w:tcPr>
            <w:tcW w:w="1745" w:type="dxa"/>
            <w:gridSpan w:val="2"/>
            <w:vAlign w:val="center"/>
          </w:tcPr>
          <w:p>
            <w:pPr>
              <w:spacing w:line="240" w:lineRule="exact"/>
              <w:jc w:val="center"/>
              <w:rPr>
                <w:rFonts w:hint="default" w:ascii="Times New Roman" w:hAnsi="Times New Roman" w:cs="Times New Roman" w:eastAsiaTheme="minorEastAsia"/>
                <w:szCs w:val="21"/>
                <w:lang w:val="en-US" w:eastAsia="zh-CN"/>
              </w:rPr>
            </w:pPr>
            <w:r>
              <w:rPr>
                <w:rFonts w:hint="eastAsia" w:ascii="Times New Roman" w:hAnsi="Times New Roman" w:cs="Times New Roman"/>
                <w:szCs w:val="21"/>
                <w:lang w:val="en-US" w:eastAsia="zh-CN"/>
              </w:rPr>
              <w: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69" w:hRule="atLeast"/>
          <w:jc w:val="center"/>
        </w:trPr>
        <w:tc>
          <w:tcPr>
            <w:tcW w:w="851" w:type="dxa"/>
            <w:vMerge w:val="continue"/>
            <w:vAlign w:val="center"/>
          </w:tcPr>
          <w:p>
            <w:pPr>
              <w:spacing w:line="240" w:lineRule="exact"/>
              <w:jc w:val="center"/>
              <w:rPr>
                <w:rFonts w:ascii="Times New Roman" w:hAnsi="Times New Roman" w:cs="Times New Roman"/>
                <w:szCs w:val="21"/>
              </w:rPr>
            </w:pPr>
          </w:p>
        </w:tc>
        <w:tc>
          <w:tcPr>
            <w:tcW w:w="2762" w:type="dxa"/>
            <w:gridSpan w:val="2"/>
            <w:vAlign w:val="center"/>
          </w:tcPr>
          <w:p>
            <w:pPr>
              <w:spacing w:line="240" w:lineRule="exact"/>
              <w:jc w:val="center"/>
              <w:rPr>
                <w:rFonts w:ascii="Times New Roman" w:hAnsi="Times New Roman" w:cs="Times New Roman"/>
                <w:szCs w:val="21"/>
              </w:rPr>
            </w:pPr>
            <w:r>
              <w:rPr>
                <w:rFonts w:ascii="Times New Roman" w:hAnsi="Times New Roman" w:cs="Times New Roman"/>
                <w:kern w:val="0"/>
                <w:szCs w:val="21"/>
              </w:rPr>
              <w:t>烟尘</w:t>
            </w:r>
          </w:p>
        </w:tc>
        <w:tc>
          <w:tcPr>
            <w:tcW w:w="966" w:type="dxa"/>
            <w:vAlign w:val="center"/>
          </w:tcPr>
          <w:p>
            <w:pPr>
              <w:spacing w:line="240" w:lineRule="exact"/>
              <w:jc w:val="center"/>
              <w:rPr>
                <w:rFonts w:ascii="Times New Roman" w:hAnsi="Times New Roman" w:cs="Times New Roman"/>
                <w:szCs w:val="21"/>
              </w:rPr>
            </w:pPr>
            <w:r>
              <w:rPr>
                <w:rFonts w:ascii="Times New Roman" w:hAnsi="Times New Roman" w:cs="Times New Roman"/>
                <w:szCs w:val="21"/>
              </w:rPr>
              <w:t>-</w:t>
            </w:r>
          </w:p>
        </w:tc>
        <w:tc>
          <w:tcPr>
            <w:tcW w:w="1358" w:type="dxa"/>
            <w:vAlign w:val="center"/>
          </w:tcPr>
          <w:p>
            <w:pPr>
              <w:spacing w:line="240" w:lineRule="exact"/>
              <w:jc w:val="center"/>
              <w:rPr>
                <w:rFonts w:ascii="Times New Roman" w:hAnsi="Times New Roman" w:cs="Times New Roman"/>
                <w:szCs w:val="21"/>
              </w:rPr>
            </w:pPr>
            <w:r>
              <w:rPr>
                <w:rFonts w:ascii="Times New Roman" w:hAnsi="Times New Roman" w:cs="Times New Roman"/>
                <w:szCs w:val="21"/>
              </w:rPr>
              <w:t>-</w:t>
            </w:r>
          </w:p>
        </w:tc>
        <w:tc>
          <w:tcPr>
            <w:tcW w:w="1276" w:type="dxa"/>
            <w:vAlign w:val="center"/>
          </w:tcPr>
          <w:p>
            <w:pPr>
              <w:spacing w:line="240" w:lineRule="exact"/>
              <w:jc w:val="center"/>
              <w:rPr>
                <w:rFonts w:ascii="Times New Roman" w:hAnsi="Times New Roman" w:cs="Times New Roman"/>
                <w:szCs w:val="21"/>
              </w:rPr>
            </w:pPr>
            <w:r>
              <w:rPr>
                <w:rFonts w:ascii="Times New Roman" w:hAnsi="Times New Roman" w:cs="Times New Roman"/>
                <w:szCs w:val="21"/>
              </w:rPr>
              <w:t>-</w:t>
            </w:r>
          </w:p>
        </w:tc>
        <w:tc>
          <w:tcPr>
            <w:tcW w:w="1242" w:type="dxa"/>
            <w:vAlign w:val="center"/>
          </w:tcPr>
          <w:p>
            <w:pPr>
              <w:spacing w:line="240" w:lineRule="exact"/>
              <w:jc w:val="center"/>
              <w:rPr>
                <w:rFonts w:ascii="Times New Roman" w:hAnsi="Times New Roman" w:cs="Times New Roman"/>
                <w:szCs w:val="21"/>
              </w:rPr>
            </w:pPr>
            <w:r>
              <w:rPr>
                <w:rFonts w:ascii="Times New Roman" w:hAnsi="Times New Roman" w:cs="Times New Roman"/>
                <w:szCs w:val="21"/>
              </w:rPr>
              <w:t>-</w:t>
            </w:r>
          </w:p>
        </w:tc>
        <w:tc>
          <w:tcPr>
            <w:tcW w:w="1384" w:type="dxa"/>
            <w:gridSpan w:val="2"/>
            <w:vAlign w:val="center"/>
          </w:tcPr>
          <w:p>
            <w:pPr>
              <w:spacing w:line="240" w:lineRule="exact"/>
              <w:jc w:val="center"/>
              <w:rPr>
                <w:rFonts w:ascii="Times New Roman" w:hAnsi="Times New Roman" w:cs="Times New Roman"/>
                <w:szCs w:val="21"/>
              </w:rPr>
            </w:pPr>
            <w:r>
              <w:rPr>
                <w:rFonts w:ascii="Times New Roman" w:hAnsi="Times New Roman" w:cs="Times New Roman"/>
                <w:szCs w:val="21"/>
              </w:rPr>
              <w:t>-</w:t>
            </w:r>
          </w:p>
        </w:tc>
        <w:tc>
          <w:tcPr>
            <w:tcW w:w="1701" w:type="dxa"/>
            <w:vAlign w:val="center"/>
          </w:tcPr>
          <w:p>
            <w:pPr>
              <w:spacing w:line="240" w:lineRule="exact"/>
              <w:jc w:val="center"/>
              <w:rPr>
                <w:rFonts w:ascii="Times New Roman" w:hAnsi="Times New Roman" w:cs="Times New Roman"/>
                <w:szCs w:val="21"/>
              </w:rPr>
            </w:pPr>
            <w:r>
              <w:rPr>
                <w:rFonts w:ascii="Times New Roman" w:hAnsi="Times New Roman" w:cs="Times New Roman"/>
                <w:szCs w:val="21"/>
              </w:rPr>
              <w:t>-</w:t>
            </w:r>
          </w:p>
        </w:tc>
        <w:tc>
          <w:tcPr>
            <w:tcW w:w="1276" w:type="dxa"/>
            <w:gridSpan w:val="2"/>
            <w:vAlign w:val="center"/>
          </w:tcPr>
          <w:p>
            <w:pPr>
              <w:spacing w:line="240" w:lineRule="exact"/>
              <w:jc w:val="center"/>
              <w:rPr>
                <w:rFonts w:ascii="Times New Roman" w:hAnsi="Times New Roman" w:cs="Times New Roman"/>
                <w:szCs w:val="21"/>
              </w:rPr>
            </w:pPr>
            <w:r>
              <w:rPr>
                <w:rFonts w:ascii="Times New Roman" w:hAnsi="Times New Roman" w:cs="Times New Roman"/>
                <w:szCs w:val="21"/>
              </w:rPr>
              <w:t>-</w:t>
            </w:r>
          </w:p>
        </w:tc>
        <w:tc>
          <w:tcPr>
            <w:tcW w:w="1528" w:type="dxa"/>
            <w:vAlign w:val="center"/>
          </w:tcPr>
          <w:p>
            <w:pPr>
              <w:spacing w:line="240" w:lineRule="exact"/>
              <w:jc w:val="center"/>
              <w:rPr>
                <w:rFonts w:ascii="Times New Roman" w:hAnsi="Times New Roman" w:cs="Times New Roman"/>
                <w:szCs w:val="21"/>
              </w:rPr>
            </w:pPr>
            <w:r>
              <w:rPr>
                <w:rFonts w:ascii="Times New Roman" w:hAnsi="Times New Roman" w:cs="Times New Roman"/>
                <w:szCs w:val="21"/>
              </w:rPr>
              <w:t>-</w:t>
            </w:r>
          </w:p>
        </w:tc>
        <w:tc>
          <w:tcPr>
            <w:tcW w:w="1744" w:type="dxa"/>
            <w:gridSpan w:val="2"/>
            <w:vAlign w:val="center"/>
          </w:tcPr>
          <w:p>
            <w:pPr>
              <w:spacing w:line="240" w:lineRule="exact"/>
              <w:jc w:val="center"/>
              <w:rPr>
                <w:rFonts w:ascii="Times New Roman" w:hAnsi="Times New Roman" w:cs="Times New Roman"/>
                <w:szCs w:val="21"/>
              </w:rPr>
            </w:pPr>
            <w:r>
              <w:rPr>
                <w:rFonts w:ascii="Times New Roman" w:hAnsi="Times New Roman" w:cs="Times New Roman"/>
                <w:szCs w:val="21"/>
              </w:rPr>
              <w:t>-</w:t>
            </w:r>
          </w:p>
        </w:tc>
        <w:tc>
          <w:tcPr>
            <w:tcW w:w="1973" w:type="dxa"/>
            <w:vAlign w:val="center"/>
          </w:tcPr>
          <w:p>
            <w:pPr>
              <w:spacing w:line="240" w:lineRule="exact"/>
              <w:jc w:val="center"/>
              <w:rPr>
                <w:rFonts w:ascii="Times New Roman" w:hAnsi="Times New Roman" w:cs="Times New Roman"/>
                <w:szCs w:val="21"/>
              </w:rPr>
            </w:pPr>
            <w:r>
              <w:rPr>
                <w:rFonts w:ascii="Times New Roman" w:hAnsi="Times New Roman" w:cs="Times New Roman"/>
                <w:szCs w:val="21"/>
              </w:rPr>
              <w:t>-</w:t>
            </w:r>
          </w:p>
        </w:tc>
        <w:tc>
          <w:tcPr>
            <w:tcW w:w="1515" w:type="dxa"/>
            <w:gridSpan w:val="3"/>
            <w:vAlign w:val="center"/>
          </w:tcPr>
          <w:p>
            <w:pPr>
              <w:spacing w:line="240" w:lineRule="exact"/>
              <w:jc w:val="center"/>
              <w:rPr>
                <w:rFonts w:ascii="Times New Roman" w:hAnsi="Times New Roman" w:cs="Times New Roman"/>
                <w:szCs w:val="21"/>
              </w:rPr>
            </w:pPr>
            <w:r>
              <w:rPr>
                <w:rFonts w:ascii="Times New Roman" w:hAnsi="Times New Roman" w:cs="Times New Roman"/>
                <w:szCs w:val="21"/>
              </w:rPr>
              <w:t>-</w:t>
            </w:r>
          </w:p>
        </w:tc>
        <w:tc>
          <w:tcPr>
            <w:tcW w:w="1745" w:type="dxa"/>
            <w:gridSpan w:val="2"/>
            <w:vAlign w:val="center"/>
          </w:tcPr>
          <w:p>
            <w:pPr>
              <w:spacing w:line="240" w:lineRule="exact"/>
              <w:jc w:val="center"/>
              <w:rPr>
                <w:rFonts w:ascii="Times New Roman" w:hAnsi="Times New Roman" w:cs="Times New Roman"/>
                <w:szCs w:val="21"/>
              </w:rPr>
            </w:pPr>
            <w:r>
              <w:rPr>
                <w:rFonts w:ascii="Times New Roman" w:hAnsi="Times New Roman" w:cs="Times New Roman"/>
                <w:szCs w:val="21"/>
              </w:rPr>
              <w: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69" w:hRule="atLeast"/>
          <w:jc w:val="center"/>
        </w:trPr>
        <w:tc>
          <w:tcPr>
            <w:tcW w:w="851" w:type="dxa"/>
            <w:vMerge w:val="continue"/>
            <w:vAlign w:val="center"/>
          </w:tcPr>
          <w:p>
            <w:pPr>
              <w:spacing w:line="240" w:lineRule="exact"/>
              <w:jc w:val="center"/>
              <w:rPr>
                <w:rFonts w:ascii="Times New Roman" w:hAnsi="Times New Roman" w:cs="Times New Roman"/>
                <w:szCs w:val="21"/>
              </w:rPr>
            </w:pPr>
          </w:p>
        </w:tc>
        <w:tc>
          <w:tcPr>
            <w:tcW w:w="2762" w:type="dxa"/>
            <w:gridSpan w:val="2"/>
            <w:vAlign w:val="center"/>
          </w:tcPr>
          <w:p>
            <w:pPr>
              <w:spacing w:line="240" w:lineRule="exact"/>
              <w:jc w:val="center"/>
              <w:rPr>
                <w:rFonts w:hint="eastAsia" w:ascii="Times New Roman" w:hAnsi="Times New Roman" w:cs="Times New Roman" w:eastAsiaTheme="minorEastAsia"/>
                <w:kern w:val="0"/>
                <w:szCs w:val="21"/>
                <w:lang w:eastAsia="zh-CN"/>
              </w:rPr>
            </w:pPr>
            <w:r>
              <w:rPr>
                <w:rFonts w:hint="eastAsia" w:ascii="Times New Roman" w:hAnsi="Times New Roman" w:cs="Times New Roman"/>
                <w:kern w:val="0"/>
                <w:szCs w:val="21"/>
                <w:lang w:eastAsia="zh-CN"/>
              </w:rPr>
              <w:t>氨</w:t>
            </w:r>
          </w:p>
        </w:tc>
        <w:tc>
          <w:tcPr>
            <w:tcW w:w="966" w:type="dxa"/>
            <w:vAlign w:val="center"/>
          </w:tcPr>
          <w:p>
            <w:pPr>
              <w:spacing w:line="240" w:lineRule="exact"/>
              <w:jc w:val="center"/>
              <w:rPr>
                <w:rFonts w:hint="eastAsia" w:ascii="Times New Roman" w:hAnsi="Times New Roman" w:cs="Times New Roman" w:eastAsiaTheme="minorEastAsia"/>
                <w:szCs w:val="21"/>
                <w:lang w:val="en-US" w:eastAsia="zh-CN"/>
              </w:rPr>
            </w:pPr>
            <w:r>
              <w:rPr>
                <w:rFonts w:hint="eastAsia" w:ascii="Times New Roman" w:hAnsi="Times New Roman" w:cs="Times New Roman"/>
                <w:szCs w:val="21"/>
                <w:lang w:val="en-US" w:eastAsia="zh-CN"/>
              </w:rPr>
              <w:t>-</w:t>
            </w:r>
          </w:p>
        </w:tc>
        <w:tc>
          <w:tcPr>
            <w:tcW w:w="1358" w:type="dxa"/>
            <w:vAlign w:val="center"/>
          </w:tcPr>
          <w:p>
            <w:pPr>
              <w:spacing w:line="240" w:lineRule="exact"/>
              <w:jc w:val="center"/>
              <w:rPr>
                <w:rFonts w:hint="default" w:ascii="Times New Roman" w:hAnsi="Times New Roman" w:cs="Times New Roman" w:eastAsiaTheme="minorEastAsia"/>
                <w:szCs w:val="21"/>
                <w:lang w:val="en-US" w:eastAsia="zh-CN"/>
              </w:rPr>
            </w:pPr>
            <w:r>
              <w:rPr>
                <w:rFonts w:hint="eastAsia" w:ascii="Times New Roman" w:hAnsi="Times New Roman" w:cs="Times New Roman"/>
                <w:szCs w:val="21"/>
                <w:lang w:val="en-US" w:eastAsia="zh-CN"/>
              </w:rPr>
              <w:t>2.02</w:t>
            </w:r>
          </w:p>
        </w:tc>
        <w:tc>
          <w:tcPr>
            <w:tcW w:w="1276" w:type="dxa"/>
            <w:vAlign w:val="center"/>
          </w:tcPr>
          <w:p>
            <w:pPr>
              <w:spacing w:line="240" w:lineRule="exact"/>
              <w:jc w:val="center"/>
              <w:rPr>
                <w:rFonts w:hint="default" w:ascii="Times New Roman" w:hAnsi="Times New Roman" w:cs="Times New Roman" w:eastAsiaTheme="minorEastAsia"/>
                <w:szCs w:val="21"/>
                <w:lang w:val="en-US" w:eastAsia="zh-CN"/>
              </w:rPr>
            </w:pPr>
            <w:r>
              <w:rPr>
                <w:rFonts w:hint="eastAsia" w:ascii="Times New Roman" w:hAnsi="Times New Roman" w:cs="Times New Roman"/>
                <w:szCs w:val="21"/>
                <w:lang w:val="en-US" w:eastAsia="zh-CN"/>
              </w:rPr>
              <w:t>30</w:t>
            </w:r>
          </w:p>
        </w:tc>
        <w:tc>
          <w:tcPr>
            <w:tcW w:w="1242" w:type="dxa"/>
            <w:vAlign w:val="center"/>
          </w:tcPr>
          <w:p>
            <w:pPr>
              <w:spacing w:line="240" w:lineRule="exact"/>
              <w:jc w:val="center"/>
              <w:rPr>
                <w:rFonts w:hint="default" w:ascii="Times New Roman" w:hAnsi="Times New Roman" w:cs="Times New Roman" w:eastAsiaTheme="minorEastAsia"/>
                <w:szCs w:val="21"/>
                <w:lang w:val="en-US" w:eastAsia="zh-CN"/>
              </w:rPr>
            </w:pPr>
            <w:r>
              <w:rPr>
                <w:rFonts w:hint="eastAsia" w:ascii="Times New Roman" w:hAnsi="Times New Roman" w:cs="Times New Roman"/>
                <w:szCs w:val="21"/>
                <w:lang w:val="en-US" w:eastAsia="zh-CN"/>
              </w:rPr>
              <w:t>4.50336</w:t>
            </w:r>
          </w:p>
        </w:tc>
        <w:tc>
          <w:tcPr>
            <w:tcW w:w="1384" w:type="dxa"/>
            <w:gridSpan w:val="2"/>
            <w:vAlign w:val="center"/>
          </w:tcPr>
          <w:p>
            <w:pPr>
              <w:spacing w:line="240" w:lineRule="exact"/>
              <w:jc w:val="center"/>
              <w:rPr>
                <w:rFonts w:hint="default" w:ascii="Times New Roman" w:hAnsi="Times New Roman" w:cs="Times New Roman" w:eastAsiaTheme="minorEastAsia"/>
                <w:szCs w:val="21"/>
                <w:lang w:val="en-US" w:eastAsia="zh-CN"/>
              </w:rPr>
            </w:pPr>
            <w:r>
              <w:rPr>
                <w:rFonts w:hint="eastAsia" w:ascii="Times New Roman" w:hAnsi="Times New Roman" w:cs="Times New Roman"/>
                <w:szCs w:val="21"/>
                <w:lang w:val="en-US" w:eastAsia="zh-CN"/>
              </w:rPr>
              <w:t>3.80544</w:t>
            </w:r>
          </w:p>
        </w:tc>
        <w:tc>
          <w:tcPr>
            <w:tcW w:w="1701" w:type="dxa"/>
            <w:vAlign w:val="center"/>
          </w:tcPr>
          <w:p>
            <w:pPr>
              <w:spacing w:line="240" w:lineRule="exact"/>
              <w:jc w:val="center"/>
              <w:rPr>
                <w:rFonts w:hint="default" w:ascii="Times New Roman" w:hAnsi="Times New Roman" w:cs="Times New Roman" w:eastAsiaTheme="minorEastAsia"/>
                <w:szCs w:val="21"/>
                <w:lang w:val="en-US" w:eastAsia="zh-CN"/>
              </w:rPr>
            </w:pPr>
            <w:r>
              <w:rPr>
                <w:rFonts w:hint="eastAsia" w:ascii="Times New Roman" w:hAnsi="Times New Roman" w:cs="Times New Roman"/>
                <w:szCs w:val="21"/>
                <w:lang w:val="en-US" w:eastAsia="zh-CN"/>
              </w:rPr>
              <w:t>0.69792</w:t>
            </w:r>
          </w:p>
        </w:tc>
        <w:tc>
          <w:tcPr>
            <w:tcW w:w="1276" w:type="dxa"/>
            <w:gridSpan w:val="2"/>
            <w:vAlign w:val="center"/>
          </w:tcPr>
          <w:p>
            <w:pPr>
              <w:spacing w:line="240" w:lineRule="exact"/>
              <w:jc w:val="center"/>
              <w:rPr>
                <w:rFonts w:hint="eastAsia" w:ascii="Times New Roman" w:hAnsi="Times New Roman" w:cs="Times New Roman" w:eastAsiaTheme="minorEastAsia"/>
                <w:szCs w:val="21"/>
                <w:lang w:val="en-US" w:eastAsia="zh-CN"/>
              </w:rPr>
            </w:pPr>
            <w:r>
              <w:rPr>
                <w:rFonts w:hint="eastAsia" w:ascii="Times New Roman" w:hAnsi="Times New Roman" w:cs="Times New Roman"/>
                <w:szCs w:val="21"/>
                <w:lang w:val="en-US" w:eastAsia="zh-CN"/>
              </w:rPr>
              <w:t>-</w:t>
            </w:r>
          </w:p>
        </w:tc>
        <w:tc>
          <w:tcPr>
            <w:tcW w:w="1528" w:type="dxa"/>
            <w:vAlign w:val="center"/>
          </w:tcPr>
          <w:p>
            <w:pPr>
              <w:spacing w:line="240" w:lineRule="exact"/>
              <w:jc w:val="center"/>
              <w:rPr>
                <w:rFonts w:hint="eastAsia" w:ascii="Times New Roman" w:hAnsi="Times New Roman" w:cs="Times New Roman" w:eastAsiaTheme="minorEastAsia"/>
                <w:szCs w:val="21"/>
                <w:lang w:val="en-US" w:eastAsia="zh-CN"/>
              </w:rPr>
            </w:pPr>
            <w:r>
              <w:rPr>
                <w:rFonts w:hint="eastAsia" w:ascii="Times New Roman" w:hAnsi="Times New Roman" w:cs="Times New Roman"/>
                <w:szCs w:val="21"/>
                <w:lang w:val="en-US" w:eastAsia="zh-CN"/>
              </w:rPr>
              <w:t>-</w:t>
            </w:r>
          </w:p>
        </w:tc>
        <w:tc>
          <w:tcPr>
            <w:tcW w:w="1744" w:type="dxa"/>
            <w:gridSpan w:val="2"/>
            <w:vAlign w:val="center"/>
          </w:tcPr>
          <w:p>
            <w:pPr>
              <w:spacing w:line="240" w:lineRule="exact"/>
              <w:jc w:val="center"/>
              <w:rPr>
                <w:rFonts w:ascii="Times New Roman" w:hAnsi="Times New Roman" w:cs="Times New Roman"/>
                <w:szCs w:val="21"/>
              </w:rPr>
            </w:pPr>
            <w:r>
              <w:rPr>
                <w:rFonts w:hint="eastAsia" w:ascii="Times New Roman" w:hAnsi="Times New Roman" w:cs="Times New Roman"/>
                <w:szCs w:val="21"/>
                <w:lang w:val="en-US" w:eastAsia="zh-CN"/>
              </w:rPr>
              <w:t>0.69792</w:t>
            </w:r>
          </w:p>
        </w:tc>
        <w:tc>
          <w:tcPr>
            <w:tcW w:w="1973" w:type="dxa"/>
            <w:vAlign w:val="center"/>
          </w:tcPr>
          <w:p>
            <w:pPr>
              <w:spacing w:line="240" w:lineRule="exact"/>
              <w:jc w:val="center"/>
              <w:rPr>
                <w:rFonts w:ascii="Times New Roman" w:hAnsi="Times New Roman" w:cs="Times New Roman"/>
                <w:szCs w:val="21"/>
              </w:rPr>
            </w:pPr>
            <w:r>
              <w:rPr>
                <w:rFonts w:hint="eastAsia" w:ascii="Times New Roman" w:hAnsi="Times New Roman" w:cs="Times New Roman"/>
                <w:szCs w:val="21"/>
                <w:lang w:val="en-US" w:eastAsia="zh-CN"/>
              </w:rPr>
              <w:t>0.69792</w:t>
            </w:r>
          </w:p>
        </w:tc>
        <w:tc>
          <w:tcPr>
            <w:tcW w:w="1515" w:type="dxa"/>
            <w:gridSpan w:val="3"/>
            <w:vAlign w:val="center"/>
          </w:tcPr>
          <w:p>
            <w:pPr>
              <w:spacing w:line="240" w:lineRule="exact"/>
              <w:jc w:val="center"/>
              <w:rPr>
                <w:rFonts w:hint="eastAsia" w:ascii="Times New Roman" w:hAnsi="Times New Roman" w:cs="Times New Roman" w:eastAsiaTheme="minorEastAsia"/>
                <w:szCs w:val="21"/>
                <w:lang w:val="en-US" w:eastAsia="zh-CN"/>
              </w:rPr>
            </w:pPr>
            <w:r>
              <w:rPr>
                <w:rFonts w:hint="eastAsia" w:ascii="Times New Roman" w:hAnsi="Times New Roman" w:cs="Times New Roman"/>
                <w:szCs w:val="21"/>
                <w:lang w:val="en-US" w:eastAsia="zh-CN"/>
              </w:rPr>
              <w:t>-</w:t>
            </w:r>
          </w:p>
        </w:tc>
        <w:tc>
          <w:tcPr>
            <w:tcW w:w="1745" w:type="dxa"/>
            <w:gridSpan w:val="2"/>
            <w:vAlign w:val="center"/>
          </w:tcPr>
          <w:p>
            <w:pPr>
              <w:spacing w:line="240" w:lineRule="exact"/>
              <w:jc w:val="center"/>
              <w:rPr>
                <w:rFonts w:hint="eastAsia" w:ascii="Times New Roman" w:hAnsi="Times New Roman" w:cs="Times New Roman" w:eastAsiaTheme="minorEastAsia"/>
                <w:szCs w:val="21"/>
                <w:lang w:val="en-US" w:eastAsia="zh-CN"/>
              </w:rPr>
            </w:pPr>
            <w:r>
              <w:rPr>
                <w:rFonts w:hint="eastAsia" w:ascii="Times New Roman" w:hAnsi="Times New Roman" w:cs="Times New Roman"/>
                <w:szCs w:val="21"/>
                <w:lang w:val="en-US" w:eastAsia="zh-CN"/>
              </w:rPr>
              <w:t>+0.69792</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69" w:hRule="atLeast"/>
          <w:jc w:val="center"/>
        </w:trPr>
        <w:tc>
          <w:tcPr>
            <w:tcW w:w="851" w:type="dxa"/>
            <w:vMerge w:val="continue"/>
            <w:vAlign w:val="center"/>
          </w:tcPr>
          <w:p>
            <w:pPr>
              <w:spacing w:line="240" w:lineRule="exact"/>
              <w:jc w:val="center"/>
              <w:rPr>
                <w:rFonts w:ascii="Times New Roman" w:hAnsi="Times New Roman" w:cs="Times New Roman"/>
                <w:szCs w:val="21"/>
              </w:rPr>
            </w:pPr>
          </w:p>
        </w:tc>
        <w:tc>
          <w:tcPr>
            <w:tcW w:w="2762" w:type="dxa"/>
            <w:gridSpan w:val="2"/>
            <w:vAlign w:val="center"/>
          </w:tcPr>
          <w:p>
            <w:pPr>
              <w:spacing w:line="240" w:lineRule="exact"/>
              <w:jc w:val="center"/>
              <w:rPr>
                <w:rFonts w:hint="eastAsia" w:ascii="Times New Roman" w:hAnsi="Times New Roman" w:cs="Times New Roman"/>
                <w:kern w:val="0"/>
                <w:szCs w:val="21"/>
                <w:lang w:eastAsia="zh-CN"/>
              </w:rPr>
            </w:pPr>
            <w:r>
              <w:rPr>
                <w:rFonts w:hint="eastAsia" w:ascii="Times New Roman" w:hAnsi="Times New Roman" w:cs="Times New Roman"/>
                <w:kern w:val="0"/>
                <w:szCs w:val="21"/>
                <w:lang w:eastAsia="zh-CN"/>
              </w:rPr>
              <w:t>甲醛</w:t>
            </w:r>
          </w:p>
        </w:tc>
        <w:tc>
          <w:tcPr>
            <w:tcW w:w="966" w:type="dxa"/>
            <w:vAlign w:val="center"/>
          </w:tcPr>
          <w:p>
            <w:pPr>
              <w:spacing w:line="240" w:lineRule="exact"/>
              <w:jc w:val="center"/>
              <w:rPr>
                <w:rFonts w:hint="default" w:ascii="Times New Roman" w:hAnsi="Times New Roman" w:cs="Times New Roman"/>
                <w:szCs w:val="21"/>
                <w:lang w:val="en-US" w:eastAsia="zh-CN"/>
              </w:rPr>
            </w:pPr>
            <w:r>
              <w:rPr>
                <w:rFonts w:hint="eastAsia" w:ascii="Times New Roman" w:hAnsi="Times New Roman" w:cs="Times New Roman"/>
                <w:szCs w:val="21"/>
                <w:lang w:val="en-US" w:eastAsia="zh-CN"/>
              </w:rPr>
              <w:t>-</w:t>
            </w:r>
          </w:p>
        </w:tc>
        <w:tc>
          <w:tcPr>
            <w:tcW w:w="1358" w:type="dxa"/>
            <w:vAlign w:val="center"/>
          </w:tcPr>
          <w:p>
            <w:pPr>
              <w:spacing w:line="240" w:lineRule="exact"/>
              <w:jc w:val="center"/>
              <w:rPr>
                <w:rFonts w:hint="default" w:ascii="Times New Roman" w:hAnsi="Times New Roman" w:cs="Times New Roman"/>
                <w:szCs w:val="21"/>
                <w:lang w:val="en-US" w:eastAsia="zh-CN"/>
              </w:rPr>
            </w:pPr>
            <w:r>
              <w:rPr>
                <w:rFonts w:hint="eastAsia" w:ascii="Times New Roman" w:hAnsi="Times New Roman" w:cs="Times New Roman"/>
                <w:szCs w:val="21"/>
                <w:lang w:val="en-US" w:eastAsia="zh-CN"/>
              </w:rPr>
              <w:t>3.62</w:t>
            </w:r>
          </w:p>
        </w:tc>
        <w:tc>
          <w:tcPr>
            <w:tcW w:w="1276" w:type="dxa"/>
            <w:vAlign w:val="center"/>
          </w:tcPr>
          <w:p>
            <w:pPr>
              <w:spacing w:line="240" w:lineRule="exact"/>
              <w:jc w:val="center"/>
              <w:rPr>
                <w:rFonts w:hint="default" w:ascii="Times New Roman" w:hAnsi="Times New Roman" w:cs="Times New Roman"/>
                <w:szCs w:val="21"/>
                <w:lang w:val="en-US" w:eastAsia="zh-CN"/>
              </w:rPr>
            </w:pPr>
            <w:r>
              <w:rPr>
                <w:rFonts w:hint="eastAsia" w:ascii="Times New Roman" w:hAnsi="Times New Roman" w:cs="Times New Roman"/>
                <w:szCs w:val="21"/>
                <w:lang w:val="en-US" w:eastAsia="zh-CN"/>
              </w:rPr>
              <w:t>5</w:t>
            </w:r>
          </w:p>
        </w:tc>
        <w:tc>
          <w:tcPr>
            <w:tcW w:w="1242" w:type="dxa"/>
            <w:vAlign w:val="center"/>
          </w:tcPr>
          <w:p>
            <w:pPr>
              <w:spacing w:line="240" w:lineRule="exact"/>
              <w:jc w:val="center"/>
              <w:rPr>
                <w:rFonts w:hint="default" w:ascii="Times New Roman" w:hAnsi="Times New Roman" w:cs="Times New Roman"/>
                <w:szCs w:val="21"/>
                <w:lang w:val="en-US" w:eastAsia="zh-CN"/>
              </w:rPr>
            </w:pPr>
            <w:r>
              <w:rPr>
                <w:rFonts w:hint="eastAsia" w:ascii="Times New Roman" w:hAnsi="Times New Roman" w:cs="Times New Roman"/>
                <w:szCs w:val="21"/>
                <w:lang w:val="en-US" w:eastAsia="zh-CN"/>
              </w:rPr>
              <w:t>6.8016</w:t>
            </w:r>
          </w:p>
        </w:tc>
        <w:tc>
          <w:tcPr>
            <w:tcW w:w="1384" w:type="dxa"/>
            <w:gridSpan w:val="2"/>
            <w:vAlign w:val="center"/>
          </w:tcPr>
          <w:p>
            <w:pPr>
              <w:spacing w:line="240" w:lineRule="exact"/>
              <w:jc w:val="center"/>
              <w:rPr>
                <w:rFonts w:hint="default" w:ascii="Times New Roman" w:hAnsi="Times New Roman" w:cs="Times New Roman"/>
                <w:szCs w:val="21"/>
                <w:lang w:val="en-US" w:eastAsia="zh-CN"/>
              </w:rPr>
            </w:pPr>
            <w:r>
              <w:rPr>
                <w:rFonts w:hint="eastAsia" w:ascii="Times New Roman" w:hAnsi="Times New Roman" w:cs="Times New Roman"/>
                <w:szCs w:val="21"/>
                <w:lang w:val="en-US" w:eastAsia="zh-CN"/>
              </w:rPr>
              <w:t>5.5536</w:t>
            </w:r>
          </w:p>
        </w:tc>
        <w:tc>
          <w:tcPr>
            <w:tcW w:w="1701" w:type="dxa"/>
            <w:vAlign w:val="center"/>
          </w:tcPr>
          <w:p>
            <w:pPr>
              <w:spacing w:line="240" w:lineRule="exact"/>
              <w:jc w:val="center"/>
              <w:rPr>
                <w:rFonts w:hint="default" w:ascii="Times New Roman" w:hAnsi="Times New Roman" w:cs="Times New Roman"/>
                <w:szCs w:val="21"/>
                <w:lang w:val="en-US" w:eastAsia="zh-CN"/>
              </w:rPr>
            </w:pPr>
            <w:r>
              <w:rPr>
                <w:rFonts w:hint="eastAsia" w:ascii="Times New Roman" w:hAnsi="Times New Roman" w:cs="Times New Roman"/>
                <w:szCs w:val="21"/>
                <w:lang w:val="en-US" w:eastAsia="zh-CN"/>
              </w:rPr>
              <w:t>1.248</w:t>
            </w:r>
          </w:p>
        </w:tc>
        <w:tc>
          <w:tcPr>
            <w:tcW w:w="1276" w:type="dxa"/>
            <w:gridSpan w:val="2"/>
            <w:vAlign w:val="center"/>
          </w:tcPr>
          <w:p>
            <w:pPr>
              <w:spacing w:line="240" w:lineRule="exact"/>
              <w:jc w:val="center"/>
              <w:rPr>
                <w:rFonts w:hint="default" w:ascii="Times New Roman" w:hAnsi="Times New Roman" w:cs="Times New Roman"/>
                <w:szCs w:val="21"/>
                <w:lang w:val="en-US" w:eastAsia="zh-CN"/>
              </w:rPr>
            </w:pPr>
            <w:r>
              <w:rPr>
                <w:rFonts w:hint="eastAsia" w:ascii="Times New Roman" w:hAnsi="Times New Roman" w:cs="Times New Roman"/>
                <w:szCs w:val="21"/>
                <w:lang w:val="en-US" w:eastAsia="zh-CN"/>
              </w:rPr>
              <w:t>-</w:t>
            </w:r>
          </w:p>
        </w:tc>
        <w:tc>
          <w:tcPr>
            <w:tcW w:w="1528" w:type="dxa"/>
            <w:vAlign w:val="center"/>
          </w:tcPr>
          <w:p>
            <w:pPr>
              <w:spacing w:line="240" w:lineRule="exact"/>
              <w:jc w:val="center"/>
              <w:rPr>
                <w:rFonts w:hint="default" w:ascii="Times New Roman" w:hAnsi="Times New Roman" w:cs="Times New Roman"/>
                <w:szCs w:val="21"/>
                <w:lang w:val="en-US" w:eastAsia="zh-CN"/>
              </w:rPr>
            </w:pPr>
            <w:r>
              <w:rPr>
                <w:rFonts w:hint="eastAsia" w:ascii="Times New Roman" w:hAnsi="Times New Roman" w:cs="Times New Roman"/>
                <w:szCs w:val="21"/>
                <w:lang w:val="en-US" w:eastAsia="zh-CN"/>
              </w:rPr>
              <w:t>-</w:t>
            </w:r>
          </w:p>
        </w:tc>
        <w:tc>
          <w:tcPr>
            <w:tcW w:w="1744" w:type="dxa"/>
            <w:gridSpan w:val="2"/>
            <w:vAlign w:val="center"/>
          </w:tcPr>
          <w:p>
            <w:pPr>
              <w:spacing w:line="240" w:lineRule="exact"/>
              <w:jc w:val="center"/>
              <w:rPr>
                <w:rFonts w:hint="eastAsia" w:ascii="Times New Roman" w:hAnsi="Times New Roman" w:cs="Times New Roman"/>
                <w:szCs w:val="21"/>
                <w:lang w:val="en-US" w:eastAsia="zh-CN"/>
              </w:rPr>
            </w:pPr>
            <w:r>
              <w:rPr>
                <w:rFonts w:hint="eastAsia" w:ascii="Times New Roman" w:hAnsi="Times New Roman" w:cs="Times New Roman"/>
                <w:szCs w:val="21"/>
                <w:lang w:val="en-US" w:eastAsia="zh-CN"/>
              </w:rPr>
              <w:t>1.248</w:t>
            </w:r>
          </w:p>
        </w:tc>
        <w:tc>
          <w:tcPr>
            <w:tcW w:w="1973" w:type="dxa"/>
            <w:vAlign w:val="center"/>
          </w:tcPr>
          <w:p>
            <w:pPr>
              <w:spacing w:line="240" w:lineRule="exact"/>
              <w:jc w:val="center"/>
              <w:rPr>
                <w:rFonts w:hint="eastAsia" w:ascii="Times New Roman" w:hAnsi="Times New Roman" w:cs="Times New Roman"/>
                <w:szCs w:val="21"/>
                <w:lang w:val="en-US" w:eastAsia="zh-CN"/>
              </w:rPr>
            </w:pPr>
            <w:r>
              <w:rPr>
                <w:rFonts w:hint="eastAsia" w:ascii="Times New Roman" w:hAnsi="Times New Roman" w:cs="Times New Roman"/>
                <w:szCs w:val="21"/>
                <w:lang w:val="en-US" w:eastAsia="zh-CN"/>
              </w:rPr>
              <w:t>1.248</w:t>
            </w:r>
          </w:p>
        </w:tc>
        <w:tc>
          <w:tcPr>
            <w:tcW w:w="1515" w:type="dxa"/>
            <w:gridSpan w:val="3"/>
            <w:vAlign w:val="center"/>
          </w:tcPr>
          <w:p>
            <w:pPr>
              <w:spacing w:line="240" w:lineRule="exact"/>
              <w:jc w:val="center"/>
              <w:rPr>
                <w:rFonts w:hint="default" w:ascii="Times New Roman" w:hAnsi="Times New Roman" w:cs="Times New Roman"/>
                <w:szCs w:val="21"/>
                <w:lang w:val="en-US" w:eastAsia="zh-CN"/>
              </w:rPr>
            </w:pPr>
            <w:r>
              <w:rPr>
                <w:rFonts w:hint="eastAsia" w:ascii="Times New Roman" w:hAnsi="Times New Roman" w:cs="Times New Roman"/>
                <w:szCs w:val="21"/>
                <w:lang w:val="en-US" w:eastAsia="zh-CN"/>
              </w:rPr>
              <w:t>-</w:t>
            </w:r>
          </w:p>
        </w:tc>
        <w:tc>
          <w:tcPr>
            <w:tcW w:w="1745" w:type="dxa"/>
            <w:gridSpan w:val="2"/>
            <w:vAlign w:val="center"/>
          </w:tcPr>
          <w:p>
            <w:pPr>
              <w:spacing w:line="240" w:lineRule="exact"/>
              <w:jc w:val="center"/>
              <w:rPr>
                <w:rFonts w:hint="eastAsia" w:ascii="Times New Roman" w:hAnsi="Times New Roman" w:cs="Times New Roman"/>
                <w:szCs w:val="21"/>
                <w:lang w:val="en-US" w:eastAsia="zh-CN"/>
              </w:rPr>
            </w:pPr>
            <w:r>
              <w:rPr>
                <w:rFonts w:hint="eastAsia" w:ascii="Times New Roman" w:hAnsi="Times New Roman" w:cs="Times New Roman"/>
                <w:szCs w:val="21"/>
                <w:lang w:val="en-US" w:eastAsia="zh-CN"/>
              </w:rPr>
              <w:t>+1.248</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69" w:hRule="atLeast"/>
          <w:jc w:val="center"/>
        </w:trPr>
        <w:tc>
          <w:tcPr>
            <w:tcW w:w="851" w:type="dxa"/>
            <w:vMerge w:val="continue"/>
            <w:vAlign w:val="center"/>
          </w:tcPr>
          <w:p>
            <w:pPr>
              <w:spacing w:line="240" w:lineRule="exact"/>
              <w:jc w:val="center"/>
              <w:rPr>
                <w:rFonts w:ascii="Times New Roman" w:hAnsi="Times New Roman" w:cs="Times New Roman"/>
                <w:szCs w:val="21"/>
              </w:rPr>
            </w:pPr>
          </w:p>
        </w:tc>
        <w:tc>
          <w:tcPr>
            <w:tcW w:w="2762" w:type="dxa"/>
            <w:gridSpan w:val="2"/>
            <w:vAlign w:val="center"/>
          </w:tcPr>
          <w:p>
            <w:pPr>
              <w:spacing w:line="240" w:lineRule="exact"/>
              <w:jc w:val="center"/>
              <w:rPr>
                <w:rFonts w:ascii="Times New Roman" w:hAnsi="Times New Roman" w:cs="Times New Roman"/>
                <w:color w:val="auto"/>
                <w:szCs w:val="21"/>
              </w:rPr>
            </w:pPr>
            <w:r>
              <w:rPr>
                <w:rFonts w:ascii="Times New Roman" w:hAnsi="Times New Roman" w:cs="Times New Roman"/>
                <w:color w:val="auto"/>
                <w:kern w:val="0"/>
                <w:szCs w:val="21"/>
              </w:rPr>
              <w:t>工业粉尘</w:t>
            </w:r>
          </w:p>
        </w:tc>
        <w:tc>
          <w:tcPr>
            <w:tcW w:w="966" w:type="dxa"/>
            <w:vAlign w:val="center"/>
          </w:tcPr>
          <w:p>
            <w:pPr>
              <w:spacing w:line="240" w:lineRule="exact"/>
              <w:jc w:val="center"/>
              <w:rPr>
                <w:rFonts w:ascii="Times New Roman" w:hAnsi="Times New Roman" w:cs="Times New Roman"/>
                <w:color w:val="auto"/>
                <w:szCs w:val="21"/>
              </w:rPr>
            </w:pPr>
            <w:r>
              <w:rPr>
                <w:rFonts w:ascii="Times New Roman" w:hAnsi="Times New Roman" w:cs="Times New Roman"/>
                <w:color w:val="auto"/>
                <w:szCs w:val="21"/>
              </w:rPr>
              <w:t>-</w:t>
            </w:r>
          </w:p>
        </w:tc>
        <w:tc>
          <w:tcPr>
            <w:tcW w:w="1358" w:type="dxa"/>
            <w:vAlign w:val="center"/>
          </w:tcPr>
          <w:p>
            <w:pPr>
              <w:spacing w:line="240" w:lineRule="exact"/>
              <w:jc w:val="center"/>
              <w:rPr>
                <w:rFonts w:hint="default" w:ascii="Times New Roman" w:hAnsi="Times New Roman" w:cs="Times New Roman" w:eastAsiaTheme="minorEastAsia"/>
                <w:color w:val="auto"/>
                <w:szCs w:val="21"/>
                <w:lang w:val="en-US" w:eastAsia="zh-CN"/>
              </w:rPr>
            </w:pPr>
            <w:r>
              <w:rPr>
                <w:rFonts w:hint="eastAsia" w:ascii="Times New Roman" w:hAnsi="Times New Roman" w:cs="Times New Roman"/>
                <w:szCs w:val="21"/>
                <w:lang w:val="en-US" w:eastAsia="zh-CN"/>
              </w:rPr>
              <w:t>8.32/7.75/8.9/8.98</w:t>
            </w:r>
          </w:p>
        </w:tc>
        <w:tc>
          <w:tcPr>
            <w:tcW w:w="1276" w:type="dxa"/>
            <w:vAlign w:val="center"/>
          </w:tcPr>
          <w:p>
            <w:pPr>
              <w:spacing w:line="240" w:lineRule="exact"/>
              <w:jc w:val="center"/>
              <w:rPr>
                <w:rFonts w:hint="default" w:ascii="Times New Roman" w:hAnsi="Times New Roman" w:cs="Times New Roman"/>
                <w:color w:val="auto"/>
                <w:szCs w:val="21"/>
                <w:lang w:val="en-US"/>
              </w:rPr>
            </w:pPr>
            <w:r>
              <w:rPr>
                <w:rFonts w:hint="eastAsia" w:ascii="Times New Roman" w:hAnsi="Times New Roman" w:cs="Times New Roman"/>
                <w:szCs w:val="21"/>
                <w:lang w:val="en-US" w:eastAsia="zh-CN"/>
              </w:rPr>
              <w:t>10</w:t>
            </w:r>
          </w:p>
        </w:tc>
        <w:tc>
          <w:tcPr>
            <w:tcW w:w="1242" w:type="dxa"/>
            <w:vAlign w:val="center"/>
          </w:tcPr>
          <w:p>
            <w:pPr>
              <w:spacing w:line="240" w:lineRule="exact"/>
              <w:jc w:val="center"/>
              <w:rPr>
                <w:rFonts w:hint="default" w:ascii="Times New Roman" w:hAnsi="Times New Roman" w:cs="Times New Roman" w:eastAsiaTheme="minorEastAsia"/>
                <w:szCs w:val="21"/>
                <w:lang w:val="en-US" w:eastAsia="zh-CN"/>
              </w:rPr>
            </w:pPr>
            <w:r>
              <w:rPr>
                <w:rFonts w:hint="eastAsia" w:ascii="Times New Roman" w:hAnsi="Times New Roman" w:cs="Times New Roman"/>
                <w:szCs w:val="21"/>
                <w:lang w:val="en-US" w:eastAsia="zh-CN"/>
              </w:rPr>
              <w:t>42.48</w:t>
            </w:r>
          </w:p>
        </w:tc>
        <w:tc>
          <w:tcPr>
            <w:tcW w:w="1384" w:type="dxa"/>
            <w:gridSpan w:val="2"/>
            <w:vAlign w:val="center"/>
          </w:tcPr>
          <w:p>
            <w:pPr>
              <w:spacing w:line="240" w:lineRule="exact"/>
              <w:jc w:val="center"/>
              <w:rPr>
                <w:rFonts w:hint="default" w:ascii="Times New Roman" w:hAnsi="Times New Roman" w:cs="Times New Roman" w:eastAsiaTheme="minorEastAsia"/>
                <w:szCs w:val="21"/>
                <w:lang w:val="en-US" w:eastAsia="zh-CN"/>
              </w:rPr>
            </w:pPr>
            <w:r>
              <w:rPr>
                <w:rFonts w:hint="eastAsia" w:ascii="Times New Roman" w:hAnsi="Times New Roman" w:cs="Times New Roman"/>
                <w:szCs w:val="21"/>
                <w:lang w:val="en-US" w:eastAsia="zh-CN"/>
              </w:rPr>
              <w:t>37.34208</w:t>
            </w:r>
          </w:p>
        </w:tc>
        <w:tc>
          <w:tcPr>
            <w:tcW w:w="1701" w:type="dxa"/>
            <w:vAlign w:val="center"/>
          </w:tcPr>
          <w:p>
            <w:pPr>
              <w:spacing w:line="240" w:lineRule="exact"/>
              <w:jc w:val="center"/>
              <w:rPr>
                <w:rFonts w:hint="default" w:ascii="Times New Roman" w:hAnsi="Times New Roman" w:cs="Times New Roman" w:eastAsiaTheme="minorEastAsia"/>
                <w:szCs w:val="21"/>
                <w:lang w:val="en-US" w:eastAsia="zh-CN"/>
              </w:rPr>
            </w:pPr>
            <w:r>
              <w:rPr>
                <w:rFonts w:hint="eastAsia" w:ascii="Times New Roman" w:hAnsi="Times New Roman" w:cs="Times New Roman"/>
                <w:szCs w:val="21"/>
                <w:lang w:val="en-US" w:eastAsia="zh-CN"/>
              </w:rPr>
              <w:t>5.13792</w:t>
            </w:r>
          </w:p>
        </w:tc>
        <w:tc>
          <w:tcPr>
            <w:tcW w:w="1276" w:type="dxa"/>
            <w:gridSpan w:val="2"/>
            <w:vAlign w:val="center"/>
          </w:tcPr>
          <w:p>
            <w:pPr>
              <w:spacing w:line="240" w:lineRule="exact"/>
              <w:jc w:val="center"/>
              <w:rPr>
                <w:rFonts w:ascii="Times New Roman" w:hAnsi="Times New Roman" w:cs="Times New Roman"/>
                <w:szCs w:val="21"/>
              </w:rPr>
            </w:pPr>
            <w:r>
              <w:rPr>
                <w:rFonts w:hint="eastAsia" w:ascii="Times New Roman" w:hAnsi="Times New Roman" w:cs="Times New Roman"/>
                <w:szCs w:val="21"/>
                <w:lang w:val="en-US" w:eastAsia="zh-CN"/>
              </w:rPr>
              <w:t>-</w:t>
            </w:r>
          </w:p>
        </w:tc>
        <w:tc>
          <w:tcPr>
            <w:tcW w:w="1528" w:type="dxa"/>
            <w:vAlign w:val="center"/>
          </w:tcPr>
          <w:p>
            <w:pPr>
              <w:spacing w:line="240" w:lineRule="exact"/>
              <w:jc w:val="center"/>
              <w:rPr>
                <w:rFonts w:ascii="Times New Roman" w:hAnsi="Times New Roman" w:cs="Times New Roman"/>
                <w:szCs w:val="21"/>
              </w:rPr>
            </w:pPr>
            <w:r>
              <w:rPr>
                <w:rFonts w:hint="eastAsia" w:ascii="Times New Roman" w:hAnsi="Times New Roman" w:cs="Times New Roman"/>
                <w:szCs w:val="21"/>
                <w:lang w:val="en-US" w:eastAsia="zh-CN"/>
              </w:rPr>
              <w:t>-</w:t>
            </w:r>
          </w:p>
        </w:tc>
        <w:tc>
          <w:tcPr>
            <w:tcW w:w="1744" w:type="dxa"/>
            <w:gridSpan w:val="2"/>
            <w:vAlign w:val="center"/>
          </w:tcPr>
          <w:p>
            <w:pPr>
              <w:spacing w:line="240" w:lineRule="exact"/>
              <w:jc w:val="center"/>
              <w:rPr>
                <w:rFonts w:hint="default" w:ascii="Times New Roman" w:hAnsi="Times New Roman" w:cs="Times New Roman" w:eastAsiaTheme="minorEastAsia"/>
                <w:szCs w:val="21"/>
                <w:lang w:val="en-US" w:eastAsia="zh-CN"/>
              </w:rPr>
            </w:pPr>
            <w:r>
              <w:rPr>
                <w:rFonts w:hint="eastAsia" w:ascii="Times New Roman" w:hAnsi="Times New Roman" w:cs="Times New Roman"/>
                <w:szCs w:val="21"/>
                <w:lang w:val="en-US" w:eastAsia="zh-CN"/>
              </w:rPr>
              <w:t>5.13792</w:t>
            </w:r>
          </w:p>
        </w:tc>
        <w:tc>
          <w:tcPr>
            <w:tcW w:w="1973" w:type="dxa"/>
            <w:vAlign w:val="center"/>
          </w:tcPr>
          <w:p>
            <w:pPr>
              <w:spacing w:line="240" w:lineRule="exact"/>
              <w:jc w:val="center"/>
              <w:rPr>
                <w:rFonts w:ascii="Times New Roman" w:hAnsi="Times New Roman" w:cs="Times New Roman"/>
                <w:szCs w:val="21"/>
              </w:rPr>
            </w:pPr>
            <w:r>
              <w:rPr>
                <w:rFonts w:hint="eastAsia" w:ascii="Times New Roman" w:hAnsi="Times New Roman" w:cs="Times New Roman"/>
                <w:szCs w:val="21"/>
                <w:lang w:val="en-US" w:eastAsia="zh-CN"/>
              </w:rPr>
              <w:t>5.13792</w:t>
            </w:r>
          </w:p>
        </w:tc>
        <w:tc>
          <w:tcPr>
            <w:tcW w:w="1515" w:type="dxa"/>
            <w:gridSpan w:val="3"/>
            <w:vAlign w:val="center"/>
          </w:tcPr>
          <w:p>
            <w:pPr>
              <w:spacing w:line="240" w:lineRule="exact"/>
              <w:jc w:val="center"/>
              <w:rPr>
                <w:rFonts w:ascii="Times New Roman" w:hAnsi="Times New Roman" w:cs="Times New Roman"/>
                <w:szCs w:val="21"/>
              </w:rPr>
            </w:pPr>
            <w:r>
              <w:rPr>
                <w:rFonts w:hint="eastAsia" w:ascii="Times New Roman" w:hAnsi="Times New Roman" w:cs="Times New Roman"/>
                <w:szCs w:val="21"/>
                <w:lang w:val="en-US" w:eastAsia="zh-CN"/>
              </w:rPr>
              <w:t>-</w:t>
            </w:r>
          </w:p>
        </w:tc>
        <w:tc>
          <w:tcPr>
            <w:tcW w:w="1745" w:type="dxa"/>
            <w:gridSpan w:val="2"/>
            <w:vAlign w:val="center"/>
          </w:tcPr>
          <w:p>
            <w:pPr>
              <w:spacing w:line="240" w:lineRule="exact"/>
              <w:jc w:val="center"/>
              <w:rPr>
                <w:rFonts w:hint="default" w:ascii="Times New Roman" w:hAnsi="Times New Roman" w:cs="Times New Roman" w:eastAsiaTheme="minorEastAsia"/>
                <w:szCs w:val="21"/>
                <w:lang w:val="en-US" w:eastAsia="zh-CN"/>
              </w:rPr>
            </w:pPr>
            <w:r>
              <w:rPr>
                <w:rFonts w:hint="eastAsia" w:ascii="Times New Roman" w:hAnsi="Times New Roman" w:cs="Times New Roman"/>
                <w:szCs w:val="21"/>
                <w:lang w:val="en-US" w:eastAsia="zh-CN"/>
              </w:rPr>
              <w:t>+5.13792</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69" w:hRule="atLeast"/>
          <w:jc w:val="center"/>
        </w:trPr>
        <w:tc>
          <w:tcPr>
            <w:tcW w:w="851" w:type="dxa"/>
            <w:vMerge w:val="continue"/>
            <w:vAlign w:val="center"/>
          </w:tcPr>
          <w:p>
            <w:pPr>
              <w:spacing w:line="240" w:lineRule="exact"/>
              <w:jc w:val="center"/>
              <w:rPr>
                <w:rFonts w:ascii="Times New Roman" w:hAnsi="Times New Roman" w:cs="Times New Roman"/>
                <w:szCs w:val="21"/>
              </w:rPr>
            </w:pPr>
          </w:p>
        </w:tc>
        <w:tc>
          <w:tcPr>
            <w:tcW w:w="2762" w:type="dxa"/>
            <w:gridSpan w:val="2"/>
            <w:vAlign w:val="center"/>
          </w:tcPr>
          <w:p>
            <w:pPr>
              <w:spacing w:line="240" w:lineRule="exact"/>
              <w:jc w:val="center"/>
              <w:rPr>
                <w:rFonts w:ascii="Times New Roman" w:hAnsi="Times New Roman" w:cs="Times New Roman"/>
                <w:szCs w:val="21"/>
              </w:rPr>
            </w:pPr>
            <w:r>
              <w:rPr>
                <w:rFonts w:ascii="Times New Roman" w:hAnsi="Times New Roman" w:cs="Times New Roman"/>
                <w:kern w:val="0"/>
                <w:szCs w:val="21"/>
              </w:rPr>
              <w:t>氮氧化物</w:t>
            </w:r>
          </w:p>
        </w:tc>
        <w:tc>
          <w:tcPr>
            <w:tcW w:w="966" w:type="dxa"/>
            <w:vAlign w:val="center"/>
          </w:tcPr>
          <w:p>
            <w:pPr>
              <w:spacing w:line="240" w:lineRule="exact"/>
              <w:jc w:val="center"/>
              <w:rPr>
                <w:rFonts w:ascii="Times New Roman" w:hAnsi="Times New Roman" w:cs="Times New Roman"/>
                <w:szCs w:val="21"/>
              </w:rPr>
            </w:pPr>
            <w:r>
              <w:rPr>
                <w:rFonts w:ascii="Times New Roman" w:hAnsi="Times New Roman" w:cs="Times New Roman"/>
                <w:szCs w:val="21"/>
              </w:rPr>
              <w:t>-</w:t>
            </w:r>
          </w:p>
        </w:tc>
        <w:tc>
          <w:tcPr>
            <w:tcW w:w="1358" w:type="dxa"/>
            <w:vAlign w:val="center"/>
          </w:tcPr>
          <w:p>
            <w:pPr>
              <w:spacing w:line="240" w:lineRule="exact"/>
              <w:jc w:val="center"/>
              <w:rPr>
                <w:rFonts w:hint="default" w:ascii="Times New Roman" w:hAnsi="Times New Roman" w:cs="Times New Roman" w:eastAsiaTheme="minorEastAsia"/>
                <w:szCs w:val="21"/>
                <w:lang w:val="en-US" w:eastAsia="zh-CN"/>
              </w:rPr>
            </w:pPr>
            <w:r>
              <w:rPr>
                <w:rFonts w:hint="eastAsia" w:ascii="Times New Roman" w:hAnsi="Times New Roman" w:cs="Times New Roman"/>
                <w:szCs w:val="21"/>
                <w:lang w:val="en-US" w:eastAsia="zh-CN"/>
              </w:rPr>
              <w:t>-</w:t>
            </w:r>
          </w:p>
        </w:tc>
        <w:tc>
          <w:tcPr>
            <w:tcW w:w="1276" w:type="dxa"/>
            <w:vAlign w:val="center"/>
          </w:tcPr>
          <w:p>
            <w:pPr>
              <w:spacing w:line="240" w:lineRule="exact"/>
              <w:jc w:val="center"/>
              <w:rPr>
                <w:rFonts w:hint="default" w:ascii="Times New Roman" w:hAnsi="Times New Roman" w:cs="Times New Roman" w:eastAsiaTheme="minorEastAsia"/>
                <w:szCs w:val="21"/>
                <w:lang w:val="en-US" w:eastAsia="zh-CN"/>
              </w:rPr>
            </w:pPr>
            <w:r>
              <w:rPr>
                <w:rFonts w:hint="eastAsia" w:ascii="Times New Roman" w:hAnsi="Times New Roman" w:cs="Times New Roman"/>
                <w:szCs w:val="21"/>
                <w:lang w:val="en-US" w:eastAsia="zh-CN"/>
              </w:rPr>
              <w:t>-</w:t>
            </w:r>
          </w:p>
        </w:tc>
        <w:tc>
          <w:tcPr>
            <w:tcW w:w="1242" w:type="dxa"/>
            <w:vAlign w:val="center"/>
          </w:tcPr>
          <w:p>
            <w:pPr>
              <w:spacing w:line="240" w:lineRule="exact"/>
              <w:jc w:val="center"/>
              <w:rPr>
                <w:rFonts w:ascii="Times New Roman" w:hAnsi="Times New Roman" w:cs="Times New Roman"/>
                <w:szCs w:val="21"/>
              </w:rPr>
            </w:pPr>
            <w:r>
              <w:rPr>
                <w:rFonts w:hint="eastAsia" w:ascii="Times New Roman" w:hAnsi="Times New Roman" w:cs="Times New Roman"/>
                <w:szCs w:val="21"/>
                <w:lang w:val="en-US" w:eastAsia="zh-CN"/>
              </w:rPr>
              <w:t>-</w:t>
            </w:r>
          </w:p>
        </w:tc>
        <w:tc>
          <w:tcPr>
            <w:tcW w:w="1384" w:type="dxa"/>
            <w:gridSpan w:val="2"/>
            <w:vAlign w:val="center"/>
          </w:tcPr>
          <w:p>
            <w:pPr>
              <w:spacing w:line="240" w:lineRule="exact"/>
              <w:jc w:val="center"/>
              <w:rPr>
                <w:rFonts w:ascii="Times New Roman" w:hAnsi="Times New Roman" w:cs="Times New Roman"/>
                <w:szCs w:val="21"/>
              </w:rPr>
            </w:pPr>
            <w:r>
              <w:rPr>
                <w:rFonts w:hint="eastAsia" w:ascii="Times New Roman" w:hAnsi="Times New Roman" w:cs="Times New Roman"/>
                <w:szCs w:val="21"/>
                <w:lang w:val="en-US" w:eastAsia="zh-CN"/>
              </w:rPr>
              <w:t>-</w:t>
            </w:r>
          </w:p>
        </w:tc>
        <w:tc>
          <w:tcPr>
            <w:tcW w:w="1701" w:type="dxa"/>
            <w:vAlign w:val="center"/>
          </w:tcPr>
          <w:p>
            <w:pPr>
              <w:spacing w:line="240" w:lineRule="exact"/>
              <w:jc w:val="center"/>
              <w:rPr>
                <w:rFonts w:hint="default" w:ascii="Times New Roman" w:hAnsi="Times New Roman" w:cs="Times New Roman" w:eastAsiaTheme="minorEastAsia"/>
                <w:szCs w:val="21"/>
                <w:lang w:val="en-US" w:eastAsia="zh-CN"/>
              </w:rPr>
            </w:pPr>
            <w:r>
              <w:rPr>
                <w:rFonts w:hint="eastAsia" w:ascii="Times New Roman" w:hAnsi="Times New Roman" w:cs="Times New Roman"/>
                <w:szCs w:val="21"/>
                <w:lang w:val="en-US" w:eastAsia="zh-CN"/>
              </w:rPr>
              <w:t>-</w:t>
            </w:r>
          </w:p>
        </w:tc>
        <w:tc>
          <w:tcPr>
            <w:tcW w:w="1276" w:type="dxa"/>
            <w:gridSpan w:val="2"/>
            <w:vAlign w:val="center"/>
          </w:tcPr>
          <w:p>
            <w:pPr>
              <w:spacing w:line="240" w:lineRule="exact"/>
              <w:jc w:val="center"/>
              <w:rPr>
                <w:rFonts w:ascii="Times New Roman" w:hAnsi="Times New Roman" w:cs="Times New Roman"/>
                <w:szCs w:val="21"/>
              </w:rPr>
            </w:pPr>
            <w:r>
              <w:rPr>
                <w:rFonts w:hint="eastAsia" w:ascii="Times New Roman" w:hAnsi="Times New Roman" w:cs="Times New Roman"/>
                <w:szCs w:val="21"/>
                <w:lang w:val="en-US" w:eastAsia="zh-CN"/>
              </w:rPr>
              <w:t>-</w:t>
            </w:r>
          </w:p>
        </w:tc>
        <w:tc>
          <w:tcPr>
            <w:tcW w:w="1528" w:type="dxa"/>
            <w:vAlign w:val="center"/>
          </w:tcPr>
          <w:p>
            <w:pPr>
              <w:spacing w:line="240" w:lineRule="exact"/>
              <w:jc w:val="center"/>
              <w:rPr>
                <w:rFonts w:ascii="Times New Roman" w:hAnsi="Times New Roman" w:cs="Times New Roman"/>
                <w:szCs w:val="21"/>
              </w:rPr>
            </w:pPr>
            <w:r>
              <w:rPr>
                <w:rFonts w:hint="eastAsia" w:ascii="Times New Roman" w:hAnsi="Times New Roman" w:cs="Times New Roman"/>
                <w:szCs w:val="21"/>
                <w:lang w:val="en-US" w:eastAsia="zh-CN"/>
              </w:rPr>
              <w:t>-</w:t>
            </w:r>
          </w:p>
        </w:tc>
        <w:tc>
          <w:tcPr>
            <w:tcW w:w="1744" w:type="dxa"/>
            <w:gridSpan w:val="2"/>
            <w:vAlign w:val="center"/>
          </w:tcPr>
          <w:p>
            <w:pPr>
              <w:spacing w:line="240" w:lineRule="exact"/>
              <w:jc w:val="center"/>
              <w:rPr>
                <w:rFonts w:hint="default" w:ascii="Times New Roman" w:hAnsi="Times New Roman" w:cs="Times New Roman" w:eastAsiaTheme="minorEastAsia"/>
                <w:szCs w:val="21"/>
                <w:lang w:val="en-US" w:eastAsia="zh-CN"/>
              </w:rPr>
            </w:pPr>
            <w:r>
              <w:rPr>
                <w:rFonts w:hint="eastAsia" w:ascii="Times New Roman" w:hAnsi="Times New Roman" w:cs="Times New Roman"/>
                <w:szCs w:val="21"/>
                <w:lang w:val="en-US" w:eastAsia="zh-CN"/>
              </w:rPr>
              <w:t>-</w:t>
            </w:r>
          </w:p>
        </w:tc>
        <w:tc>
          <w:tcPr>
            <w:tcW w:w="1973" w:type="dxa"/>
            <w:vAlign w:val="center"/>
          </w:tcPr>
          <w:p>
            <w:pPr>
              <w:spacing w:line="240" w:lineRule="exact"/>
              <w:jc w:val="center"/>
              <w:rPr>
                <w:rFonts w:ascii="Times New Roman" w:hAnsi="Times New Roman" w:cs="Times New Roman"/>
                <w:szCs w:val="21"/>
              </w:rPr>
            </w:pPr>
            <w:r>
              <w:rPr>
                <w:rFonts w:hint="eastAsia" w:ascii="Times New Roman" w:hAnsi="Times New Roman" w:cs="Times New Roman"/>
                <w:szCs w:val="21"/>
                <w:lang w:val="en-US" w:eastAsia="zh-CN"/>
              </w:rPr>
              <w:t>-</w:t>
            </w:r>
          </w:p>
        </w:tc>
        <w:tc>
          <w:tcPr>
            <w:tcW w:w="1515" w:type="dxa"/>
            <w:gridSpan w:val="3"/>
            <w:vAlign w:val="center"/>
          </w:tcPr>
          <w:p>
            <w:pPr>
              <w:spacing w:line="240" w:lineRule="exact"/>
              <w:jc w:val="center"/>
              <w:rPr>
                <w:rFonts w:ascii="Times New Roman" w:hAnsi="Times New Roman" w:cs="Times New Roman"/>
                <w:szCs w:val="21"/>
              </w:rPr>
            </w:pPr>
            <w:r>
              <w:rPr>
                <w:rFonts w:hint="eastAsia" w:ascii="Times New Roman" w:hAnsi="Times New Roman" w:cs="Times New Roman"/>
                <w:szCs w:val="21"/>
                <w:lang w:val="en-US" w:eastAsia="zh-CN"/>
              </w:rPr>
              <w:t>-</w:t>
            </w:r>
          </w:p>
        </w:tc>
        <w:tc>
          <w:tcPr>
            <w:tcW w:w="1745" w:type="dxa"/>
            <w:gridSpan w:val="2"/>
            <w:vAlign w:val="center"/>
          </w:tcPr>
          <w:p>
            <w:pPr>
              <w:spacing w:line="240" w:lineRule="exact"/>
              <w:jc w:val="center"/>
              <w:rPr>
                <w:rFonts w:hint="default" w:ascii="Times New Roman" w:hAnsi="Times New Roman" w:cs="Times New Roman" w:eastAsiaTheme="minorEastAsia"/>
                <w:szCs w:val="21"/>
                <w:lang w:val="en-US" w:eastAsia="zh-CN"/>
              </w:rPr>
            </w:pPr>
            <w:r>
              <w:rPr>
                <w:rFonts w:hint="eastAsia" w:ascii="Times New Roman" w:hAnsi="Times New Roman" w:cs="Times New Roman"/>
                <w:szCs w:val="21"/>
                <w:lang w:val="en-US" w:eastAsia="zh-CN"/>
              </w:rPr>
              <w: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69" w:hRule="atLeast"/>
          <w:jc w:val="center"/>
        </w:trPr>
        <w:tc>
          <w:tcPr>
            <w:tcW w:w="851" w:type="dxa"/>
            <w:vMerge w:val="continue"/>
            <w:vAlign w:val="center"/>
          </w:tcPr>
          <w:p>
            <w:pPr>
              <w:spacing w:line="240" w:lineRule="exact"/>
              <w:jc w:val="center"/>
              <w:rPr>
                <w:rFonts w:ascii="Times New Roman" w:hAnsi="Times New Roman" w:cs="Times New Roman"/>
                <w:szCs w:val="21"/>
              </w:rPr>
            </w:pPr>
          </w:p>
        </w:tc>
        <w:tc>
          <w:tcPr>
            <w:tcW w:w="2762" w:type="dxa"/>
            <w:gridSpan w:val="2"/>
            <w:vAlign w:val="center"/>
          </w:tcPr>
          <w:p>
            <w:pPr>
              <w:spacing w:line="240" w:lineRule="exact"/>
              <w:jc w:val="center"/>
              <w:rPr>
                <w:rFonts w:ascii="Times New Roman" w:hAnsi="Times New Roman" w:cs="Times New Roman"/>
                <w:szCs w:val="21"/>
              </w:rPr>
            </w:pPr>
            <w:r>
              <w:rPr>
                <w:rFonts w:hint="eastAsia"/>
                <w:color w:val="000000"/>
                <w:sz w:val="21"/>
                <w:szCs w:val="21"/>
              </w:rPr>
              <w:t>VOCs</w:t>
            </w:r>
          </w:p>
        </w:tc>
        <w:tc>
          <w:tcPr>
            <w:tcW w:w="966" w:type="dxa"/>
            <w:vAlign w:val="center"/>
          </w:tcPr>
          <w:p>
            <w:pPr>
              <w:spacing w:line="240" w:lineRule="exact"/>
              <w:jc w:val="center"/>
              <w:rPr>
                <w:rFonts w:ascii="Times New Roman" w:hAnsi="Times New Roman" w:cs="Times New Roman"/>
                <w:szCs w:val="21"/>
              </w:rPr>
            </w:pPr>
          </w:p>
        </w:tc>
        <w:tc>
          <w:tcPr>
            <w:tcW w:w="1358" w:type="dxa"/>
            <w:vAlign w:val="center"/>
          </w:tcPr>
          <w:p>
            <w:pPr>
              <w:spacing w:line="240" w:lineRule="exact"/>
              <w:jc w:val="center"/>
              <w:rPr>
                <w:rFonts w:hint="default" w:ascii="Times New Roman" w:hAnsi="Times New Roman" w:cs="Times New Roman" w:eastAsiaTheme="minorEastAsia"/>
                <w:szCs w:val="21"/>
                <w:lang w:val="en-US" w:eastAsia="zh-CN"/>
              </w:rPr>
            </w:pPr>
            <w:r>
              <w:rPr>
                <w:rFonts w:hint="eastAsia" w:ascii="Times New Roman" w:hAnsi="Times New Roman" w:cs="Times New Roman"/>
                <w:szCs w:val="21"/>
                <w:lang w:val="en-US" w:eastAsia="zh-CN"/>
              </w:rPr>
              <w:t>-</w:t>
            </w:r>
          </w:p>
        </w:tc>
        <w:tc>
          <w:tcPr>
            <w:tcW w:w="1276" w:type="dxa"/>
            <w:vAlign w:val="center"/>
          </w:tcPr>
          <w:p>
            <w:pPr>
              <w:spacing w:line="240" w:lineRule="exact"/>
              <w:jc w:val="center"/>
              <w:rPr>
                <w:rFonts w:hint="default" w:ascii="Times New Roman" w:hAnsi="Times New Roman" w:cs="Times New Roman" w:eastAsiaTheme="minorEastAsia"/>
                <w:szCs w:val="21"/>
                <w:lang w:val="en-US" w:eastAsia="zh-CN"/>
              </w:rPr>
            </w:pPr>
            <w:r>
              <w:rPr>
                <w:rFonts w:hint="eastAsia" w:ascii="Times New Roman" w:hAnsi="Times New Roman" w:cs="Times New Roman"/>
                <w:szCs w:val="21"/>
                <w:lang w:val="en-US" w:eastAsia="zh-CN"/>
              </w:rPr>
              <w:t>-</w:t>
            </w:r>
          </w:p>
        </w:tc>
        <w:tc>
          <w:tcPr>
            <w:tcW w:w="1242" w:type="dxa"/>
            <w:vAlign w:val="center"/>
          </w:tcPr>
          <w:p>
            <w:pPr>
              <w:spacing w:line="240" w:lineRule="exact"/>
              <w:jc w:val="center"/>
              <w:rPr>
                <w:rFonts w:hint="default" w:ascii="Times New Roman" w:hAnsi="Times New Roman" w:cs="Times New Roman"/>
                <w:szCs w:val="21"/>
                <w:lang w:val="en-US" w:eastAsia="zh-CN"/>
              </w:rPr>
            </w:pPr>
            <w:r>
              <w:rPr>
                <w:rFonts w:hint="eastAsia" w:ascii="Times New Roman" w:hAnsi="Times New Roman" w:cs="Times New Roman"/>
                <w:szCs w:val="21"/>
                <w:lang w:val="en-US" w:eastAsia="zh-CN"/>
              </w:rPr>
              <w:t>-</w:t>
            </w:r>
          </w:p>
        </w:tc>
        <w:tc>
          <w:tcPr>
            <w:tcW w:w="1384" w:type="dxa"/>
            <w:gridSpan w:val="2"/>
            <w:vAlign w:val="center"/>
          </w:tcPr>
          <w:p>
            <w:pPr>
              <w:spacing w:line="240" w:lineRule="exact"/>
              <w:jc w:val="center"/>
              <w:rPr>
                <w:rFonts w:hint="default" w:ascii="Times New Roman" w:hAnsi="Times New Roman" w:cs="Times New Roman"/>
                <w:szCs w:val="21"/>
                <w:lang w:val="en-US" w:eastAsia="zh-CN"/>
              </w:rPr>
            </w:pPr>
            <w:r>
              <w:rPr>
                <w:rFonts w:hint="eastAsia" w:ascii="Times New Roman" w:hAnsi="Times New Roman" w:cs="Times New Roman"/>
                <w:szCs w:val="21"/>
                <w:lang w:val="en-US" w:eastAsia="zh-CN"/>
              </w:rPr>
              <w:t>-</w:t>
            </w:r>
          </w:p>
        </w:tc>
        <w:tc>
          <w:tcPr>
            <w:tcW w:w="1701" w:type="dxa"/>
            <w:vAlign w:val="center"/>
          </w:tcPr>
          <w:p>
            <w:pPr>
              <w:spacing w:line="240" w:lineRule="exact"/>
              <w:jc w:val="center"/>
              <w:rPr>
                <w:rFonts w:hint="default" w:ascii="Times New Roman" w:hAnsi="Times New Roman" w:cs="Times New Roman" w:eastAsiaTheme="minorEastAsia"/>
                <w:szCs w:val="21"/>
                <w:lang w:val="en-US" w:eastAsia="zh-CN"/>
              </w:rPr>
            </w:pPr>
            <w:r>
              <w:rPr>
                <w:rFonts w:hint="eastAsia" w:ascii="Times New Roman" w:hAnsi="Times New Roman" w:cs="Times New Roman"/>
                <w:szCs w:val="21"/>
                <w:lang w:val="en-US" w:eastAsia="zh-CN"/>
              </w:rPr>
              <w:t>-</w:t>
            </w:r>
          </w:p>
        </w:tc>
        <w:tc>
          <w:tcPr>
            <w:tcW w:w="1276" w:type="dxa"/>
            <w:gridSpan w:val="2"/>
            <w:vAlign w:val="center"/>
          </w:tcPr>
          <w:p>
            <w:pPr>
              <w:spacing w:line="240" w:lineRule="exact"/>
              <w:jc w:val="center"/>
              <w:rPr>
                <w:rFonts w:hint="eastAsia" w:ascii="Times New Roman" w:hAnsi="Times New Roman" w:cs="Times New Roman" w:eastAsiaTheme="minorEastAsia"/>
                <w:szCs w:val="21"/>
                <w:lang w:val="en-US" w:eastAsia="zh-CN"/>
              </w:rPr>
            </w:pPr>
            <w:r>
              <w:rPr>
                <w:rFonts w:hint="eastAsia" w:ascii="Times New Roman" w:hAnsi="Times New Roman" w:cs="Times New Roman"/>
                <w:szCs w:val="21"/>
                <w:lang w:val="en-US" w:eastAsia="zh-CN"/>
              </w:rPr>
              <w:t>-</w:t>
            </w:r>
          </w:p>
        </w:tc>
        <w:tc>
          <w:tcPr>
            <w:tcW w:w="1528" w:type="dxa"/>
            <w:vAlign w:val="center"/>
          </w:tcPr>
          <w:p>
            <w:pPr>
              <w:spacing w:line="240" w:lineRule="exact"/>
              <w:jc w:val="center"/>
              <w:rPr>
                <w:rFonts w:hint="eastAsia" w:ascii="Times New Roman" w:hAnsi="Times New Roman" w:cs="Times New Roman" w:eastAsiaTheme="minorEastAsia"/>
                <w:szCs w:val="21"/>
                <w:lang w:val="en-US" w:eastAsia="zh-CN"/>
              </w:rPr>
            </w:pPr>
            <w:r>
              <w:rPr>
                <w:rFonts w:hint="eastAsia" w:ascii="Times New Roman" w:hAnsi="Times New Roman" w:cs="Times New Roman"/>
                <w:szCs w:val="21"/>
                <w:lang w:val="en-US" w:eastAsia="zh-CN"/>
              </w:rPr>
              <w:t>-</w:t>
            </w:r>
          </w:p>
        </w:tc>
        <w:tc>
          <w:tcPr>
            <w:tcW w:w="1744" w:type="dxa"/>
            <w:gridSpan w:val="2"/>
            <w:vAlign w:val="center"/>
          </w:tcPr>
          <w:p>
            <w:pPr>
              <w:spacing w:line="240" w:lineRule="exact"/>
              <w:jc w:val="center"/>
              <w:rPr>
                <w:rFonts w:hint="default" w:ascii="Times New Roman" w:hAnsi="Times New Roman" w:cs="Times New Roman" w:eastAsiaTheme="minorEastAsia"/>
                <w:szCs w:val="21"/>
                <w:lang w:val="en-US" w:eastAsia="zh-CN"/>
              </w:rPr>
            </w:pPr>
            <w:r>
              <w:rPr>
                <w:rFonts w:hint="eastAsia" w:ascii="Times New Roman" w:hAnsi="Times New Roman" w:cs="Times New Roman"/>
                <w:szCs w:val="21"/>
                <w:lang w:val="en-US" w:eastAsia="zh-CN"/>
              </w:rPr>
              <w:t>-</w:t>
            </w:r>
          </w:p>
        </w:tc>
        <w:tc>
          <w:tcPr>
            <w:tcW w:w="1973" w:type="dxa"/>
            <w:vAlign w:val="center"/>
          </w:tcPr>
          <w:p>
            <w:pPr>
              <w:spacing w:line="240" w:lineRule="exact"/>
              <w:jc w:val="center"/>
              <w:rPr>
                <w:rFonts w:hint="eastAsia" w:ascii="Times New Roman" w:hAnsi="Times New Roman" w:cs="Times New Roman" w:eastAsiaTheme="minorEastAsia"/>
                <w:szCs w:val="21"/>
                <w:lang w:val="en-US" w:eastAsia="zh-CN"/>
              </w:rPr>
            </w:pPr>
            <w:r>
              <w:rPr>
                <w:rFonts w:hint="eastAsia" w:ascii="Times New Roman" w:hAnsi="Times New Roman" w:cs="Times New Roman"/>
                <w:szCs w:val="21"/>
                <w:lang w:val="en-US" w:eastAsia="zh-CN"/>
              </w:rPr>
              <w:t>-</w:t>
            </w:r>
          </w:p>
        </w:tc>
        <w:tc>
          <w:tcPr>
            <w:tcW w:w="1515" w:type="dxa"/>
            <w:gridSpan w:val="3"/>
            <w:vAlign w:val="center"/>
          </w:tcPr>
          <w:p>
            <w:pPr>
              <w:spacing w:line="240" w:lineRule="exact"/>
              <w:jc w:val="center"/>
              <w:rPr>
                <w:rFonts w:hint="eastAsia" w:ascii="Times New Roman" w:hAnsi="Times New Roman" w:cs="Times New Roman" w:eastAsiaTheme="minorEastAsia"/>
                <w:szCs w:val="21"/>
                <w:lang w:val="en-US" w:eastAsia="zh-CN"/>
              </w:rPr>
            </w:pPr>
            <w:r>
              <w:rPr>
                <w:rFonts w:hint="eastAsia" w:ascii="Times New Roman" w:hAnsi="Times New Roman" w:cs="Times New Roman"/>
                <w:szCs w:val="21"/>
                <w:lang w:val="en-US" w:eastAsia="zh-CN"/>
              </w:rPr>
              <w:t>-</w:t>
            </w:r>
          </w:p>
        </w:tc>
        <w:tc>
          <w:tcPr>
            <w:tcW w:w="1745" w:type="dxa"/>
            <w:gridSpan w:val="2"/>
            <w:vAlign w:val="center"/>
          </w:tcPr>
          <w:p>
            <w:pPr>
              <w:spacing w:line="240" w:lineRule="exact"/>
              <w:jc w:val="center"/>
              <w:rPr>
                <w:rFonts w:hint="default" w:ascii="Times New Roman" w:hAnsi="Times New Roman" w:cs="Times New Roman" w:eastAsiaTheme="minorEastAsia"/>
                <w:szCs w:val="21"/>
                <w:lang w:val="en-US" w:eastAsia="zh-CN"/>
              </w:rPr>
            </w:pPr>
            <w:r>
              <w:rPr>
                <w:rFonts w:hint="eastAsia" w:ascii="Times New Roman" w:hAnsi="Times New Roman" w:cs="Times New Roman"/>
                <w:szCs w:val="21"/>
                <w:lang w:val="en-US" w:eastAsia="zh-CN"/>
              </w:rPr>
              <w: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69" w:hRule="atLeast"/>
          <w:jc w:val="center"/>
        </w:trPr>
        <w:tc>
          <w:tcPr>
            <w:tcW w:w="851" w:type="dxa"/>
            <w:vMerge w:val="continue"/>
            <w:vAlign w:val="center"/>
          </w:tcPr>
          <w:p>
            <w:pPr>
              <w:spacing w:line="240" w:lineRule="exact"/>
              <w:jc w:val="center"/>
              <w:rPr>
                <w:rFonts w:ascii="Times New Roman" w:hAnsi="Times New Roman" w:cs="Times New Roman"/>
                <w:szCs w:val="21"/>
              </w:rPr>
            </w:pPr>
          </w:p>
        </w:tc>
        <w:tc>
          <w:tcPr>
            <w:tcW w:w="2762" w:type="dxa"/>
            <w:gridSpan w:val="2"/>
            <w:vAlign w:val="center"/>
          </w:tcPr>
          <w:p>
            <w:pPr>
              <w:spacing w:line="240" w:lineRule="exact"/>
              <w:jc w:val="center"/>
              <w:rPr>
                <w:rFonts w:ascii="Times New Roman" w:hAnsi="Times New Roman" w:cs="Times New Roman"/>
                <w:szCs w:val="21"/>
              </w:rPr>
            </w:pPr>
            <w:r>
              <w:rPr>
                <w:rFonts w:ascii="Times New Roman" w:hAnsi="Times New Roman" w:cs="Times New Roman"/>
                <w:szCs w:val="21"/>
              </w:rPr>
              <w:t>工业固体废物</w:t>
            </w:r>
          </w:p>
        </w:tc>
        <w:tc>
          <w:tcPr>
            <w:tcW w:w="966" w:type="dxa"/>
            <w:vAlign w:val="center"/>
          </w:tcPr>
          <w:p>
            <w:pPr>
              <w:spacing w:line="240" w:lineRule="exact"/>
              <w:jc w:val="center"/>
              <w:rPr>
                <w:rFonts w:ascii="Times New Roman" w:hAnsi="Times New Roman" w:cs="Times New Roman"/>
                <w:szCs w:val="21"/>
              </w:rPr>
            </w:pPr>
            <w:r>
              <w:rPr>
                <w:rFonts w:ascii="Times New Roman" w:hAnsi="Times New Roman" w:cs="Times New Roman"/>
                <w:szCs w:val="21"/>
              </w:rPr>
              <w:t>-</w:t>
            </w:r>
          </w:p>
        </w:tc>
        <w:tc>
          <w:tcPr>
            <w:tcW w:w="1358" w:type="dxa"/>
            <w:vAlign w:val="center"/>
          </w:tcPr>
          <w:p>
            <w:pPr>
              <w:spacing w:line="240" w:lineRule="exact"/>
              <w:jc w:val="center"/>
              <w:rPr>
                <w:rFonts w:ascii="Times New Roman" w:hAnsi="Times New Roman" w:cs="Times New Roman"/>
                <w:szCs w:val="21"/>
              </w:rPr>
            </w:pPr>
            <w:r>
              <w:rPr>
                <w:rFonts w:ascii="Times New Roman" w:hAnsi="Times New Roman" w:cs="Times New Roman"/>
                <w:szCs w:val="21"/>
              </w:rPr>
              <w:t>-</w:t>
            </w:r>
          </w:p>
        </w:tc>
        <w:tc>
          <w:tcPr>
            <w:tcW w:w="1276" w:type="dxa"/>
            <w:vAlign w:val="center"/>
          </w:tcPr>
          <w:p>
            <w:pPr>
              <w:spacing w:line="240" w:lineRule="exact"/>
              <w:jc w:val="center"/>
              <w:rPr>
                <w:rFonts w:ascii="Times New Roman" w:hAnsi="Times New Roman" w:cs="Times New Roman"/>
                <w:szCs w:val="21"/>
              </w:rPr>
            </w:pPr>
            <w:r>
              <w:rPr>
                <w:rFonts w:ascii="Times New Roman" w:hAnsi="Times New Roman" w:cs="Times New Roman"/>
                <w:szCs w:val="21"/>
              </w:rPr>
              <w:t>-</w:t>
            </w:r>
          </w:p>
        </w:tc>
        <w:tc>
          <w:tcPr>
            <w:tcW w:w="1242" w:type="dxa"/>
            <w:vAlign w:val="center"/>
          </w:tcPr>
          <w:p>
            <w:pPr>
              <w:spacing w:line="240" w:lineRule="exact"/>
              <w:jc w:val="center"/>
              <w:rPr>
                <w:rFonts w:hint="default" w:ascii="Times New Roman" w:hAnsi="Times New Roman" w:cs="Times New Roman" w:eastAsiaTheme="minorEastAsia"/>
                <w:szCs w:val="21"/>
                <w:lang w:val="en-US" w:eastAsia="zh-CN"/>
              </w:rPr>
            </w:pPr>
            <w:r>
              <w:rPr>
                <w:rFonts w:hint="eastAsia" w:ascii="Times New Roman" w:hAnsi="Times New Roman" w:cs="Times New Roman"/>
                <w:szCs w:val="21"/>
                <w:lang w:val="en-US" w:eastAsia="zh-CN"/>
              </w:rPr>
              <w:t>1.35652</w:t>
            </w:r>
          </w:p>
        </w:tc>
        <w:tc>
          <w:tcPr>
            <w:tcW w:w="1384" w:type="dxa"/>
            <w:gridSpan w:val="2"/>
            <w:vAlign w:val="center"/>
          </w:tcPr>
          <w:p>
            <w:pPr>
              <w:spacing w:line="240" w:lineRule="exact"/>
              <w:jc w:val="center"/>
              <w:rPr>
                <w:rFonts w:hint="default" w:ascii="Times New Roman" w:hAnsi="Times New Roman" w:cs="Times New Roman" w:eastAsiaTheme="minorEastAsia"/>
                <w:szCs w:val="21"/>
                <w:lang w:val="en-US" w:eastAsia="zh-CN"/>
              </w:rPr>
            </w:pPr>
            <w:r>
              <w:rPr>
                <w:rFonts w:hint="eastAsia" w:ascii="Times New Roman" w:hAnsi="Times New Roman" w:cs="Times New Roman"/>
                <w:szCs w:val="21"/>
                <w:lang w:val="en-US" w:eastAsia="zh-CN"/>
              </w:rPr>
              <w:t>1.35652</w:t>
            </w:r>
          </w:p>
        </w:tc>
        <w:tc>
          <w:tcPr>
            <w:tcW w:w="1701" w:type="dxa"/>
            <w:vAlign w:val="center"/>
          </w:tcPr>
          <w:p>
            <w:pPr>
              <w:spacing w:line="240" w:lineRule="exact"/>
              <w:jc w:val="center"/>
              <w:rPr>
                <w:rFonts w:ascii="Times New Roman" w:hAnsi="Times New Roman" w:cs="Times New Roman"/>
                <w:szCs w:val="21"/>
              </w:rPr>
            </w:pPr>
            <w:r>
              <w:rPr>
                <w:rFonts w:ascii="Times New Roman" w:hAnsi="Times New Roman" w:cs="Times New Roman"/>
                <w:szCs w:val="21"/>
              </w:rPr>
              <w:t>0</w:t>
            </w:r>
          </w:p>
        </w:tc>
        <w:tc>
          <w:tcPr>
            <w:tcW w:w="1276" w:type="dxa"/>
            <w:gridSpan w:val="2"/>
            <w:vAlign w:val="center"/>
          </w:tcPr>
          <w:p>
            <w:pPr>
              <w:spacing w:line="240" w:lineRule="exact"/>
              <w:jc w:val="center"/>
              <w:rPr>
                <w:rFonts w:ascii="Times New Roman" w:hAnsi="Times New Roman" w:cs="Times New Roman"/>
                <w:szCs w:val="21"/>
              </w:rPr>
            </w:pPr>
            <w:r>
              <w:rPr>
                <w:rFonts w:ascii="Times New Roman" w:hAnsi="Times New Roman" w:cs="Times New Roman"/>
                <w:szCs w:val="21"/>
              </w:rPr>
              <w:t>-</w:t>
            </w:r>
          </w:p>
        </w:tc>
        <w:tc>
          <w:tcPr>
            <w:tcW w:w="1528" w:type="dxa"/>
            <w:vAlign w:val="center"/>
          </w:tcPr>
          <w:p>
            <w:pPr>
              <w:spacing w:line="240" w:lineRule="exact"/>
              <w:jc w:val="center"/>
              <w:rPr>
                <w:rFonts w:ascii="Times New Roman" w:hAnsi="Times New Roman" w:cs="Times New Roman"/>
                <w:szCs w:val="21"/>
              </w:rPr>
            </w:pPr>
            <w:r>
              <w:rPr>
                <w:rFonts w:ascii="Times New Roman" w:hAnsi="Times New Roman" w:cs="Times New Roman"/>
                <w:szCs w:val="21"/>
              </w:rPr>
              <w:t>-</w:t>
            </w:r>
          </w:p>
        </w:tc>
        <w:tc>
          <w:tcPr>
            <w:tcW w:w="1744" w:type="dxa"/>
            <w:gridSpan w:val="2"/>
            <w:vAlign w:val="center"/>
          </w:tcPr>
          <w:p>
            <w:pPr>
              <w:spacing w:line="240" w:lineRule="exact"/>
              <w:jc w:val="center"/>
              <w:rPr>
                <w:rFonts w:ascii="Times New Roman" w:hAnsi="Times New Roman" w:cs="Times New Roman"/>
                <w:szCs w:val="21"/>
              </w:rPr>
            </w:pPr>
            <w:r>
              <w:rPr>
                <w:rFonts w:ascii="Times New Roman" w:hAnsi="Times New Roman" w:cs="Times New Roman"/>
                <w:szCs w:val="21"/>
              </w:rPr>
              <w:t>0</w:t>
            </w:r>
          </w:p>
        </w:tc>
        <w:tc>
          <w:tcPr>
            <w:tcW w:w="1973" w:type="dxa"/>
            <w:vAlign w:val="center"/>
          </w:tcPr>
          <w:p>
            <w:pPr>
              <w:spacing w:line="240" w:lineRule="exact"/>
              <w:jc w:val="center"/>
              <w:rPr>
                <w:rFonts w:ascii="Times New Roman" w:hAnsi="Times New Roman" w:cs="Times New Roman"/>
                <w:szCs w:val="21"/>
              </w:rPr>
            </w:pPr>
            <w:r>
              <w:rPr>
                <w:rFonts w:ascii="Times New Roman" w:hAnsi="Times New Roman" w:cs="Times New Roman"/>
                <w:szCs w:val="21"/>
              </w:rPr>
              <w:t>-</w:t>
            </w:r>
          </w:p>
        </w:tc>
        <w:tc>
          <w:tcPr>
            <w:tcW w:w="1515" w:type="dxa"/>
            <w:gridSpan w:val="3"/>
            <w:vAlign w:val="center"/>
          </w:tcPr>
          <w:p>
            <w:pPr>
              <w:spacing w:line="240" w:lineRule="exact"/>
              <w:jc w:val="center"/>
              <w:rPr>
                <w:rFonts w:ascii="Times New Roman" w:hAnsi="Times New Roman" w:cs="Times New Roman"/>
                <w:szCs w:val="21"/>
              </w:rPr>
            </w:pPr>
            <w:r>
              <w:rPr>
                <w:rFonts w:ascii="Times New Roman" w:hAnsi="Times New Roman" w:cs="Times New Roman"/>
                <w:szCs w:val="21"/>
              </w:rPr>
              <w:t>-</w:t>
            </w:r>
          </w:p>
        </w:tc>
        <w:tc>
          <w:tcPr>
            <w:tcW w:w="1745" w:type="dxa"/>
            <w:gridSpan w:val="2"/>
            <w:vAlign w:val="center"/>
          </w:tcPr>
          <w:p>
            <w:pPr>
              <w:spacing w:line="240" w:lineRule="exact"/>
              <w:jc w:val="center"/>
              <w:rPr>
                <w:rFonts w:ascii="Times New Roman" w:hAnsi="Times New Roman" w:cs="Times New Roman"/>
                <w:szCs w:val="21"/>
              </w:rPr>
            </w:pPr>
            <w:r>
              <w:rPr>
                <w:rFonts w:ascii="Times New Roman" w:hAnsi="Times New Roman" w:cs="Times New Roman"/>
                <w:szCs w:val="21"/>
              </w:rPr>
              <w:t>+0</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13" w:hRule="atLeast"/>
          <w:jc w:val="center"/>
        </w:trPr>
        <w:tc>
          <w:tcPr>
            <w:tcW w:w="851" w:type="dxa"/>
            <w:vMerge w:val="continue"/>
            <w:vAlign w:val="center"/>
          </w:tcPr>
          <w:p>
            <w:pPr>
              <w:spacing w:line="240" w:lineRule="exact"/>
              <w:jc w:val="center"/>
              <w:rPr>
                <w:rFonts w:ascii="Times New Roman" w:hAnsi="Times New Roman" w:cs="Times New Roman"/>
                <w:szCs w:val="21"/>
              </w:rPr>
            </w:pPr>
          </w:p>
        </w:tc>
        <w:tc>
          <w:tcPr>
            <w:tcW w:w="1281" w:type="dxa"/>
            <w:vAlign w:val="center"/>
          </w:tcPr>
          <w:p>
            <w:pPr>
              <w:spacing w:line="240" w:lineRule="exact"/>
              <w:jc w:val="center"/>
              <w:rPr>
                <w:rFonts w:ascii="Times New Roman" w:hAnsi="Times New Roman" w:cs="Times New Roman"/>
                <w:szCs w:val="21"/>
              </w:rPr>
            </w:pPr>
            <w:r>
              <w:rPr>
                <w:rFonts w:ascii="Times New Roman" w:hAnsi="Times New Roman" w:cs="Times New Roman"/>
                <w:szCs w:val="21"/>
              </w:rPr>
              <w:t>与本项目有关的其他特征污染物</w:t>
            </w:r>
          </w:p>
        </w:tc>
        <w:tc>
          <w:tcPr>
            <w:tcW w:w="1481" w:type="dxa"/>
            <w:vAlign w:val="center"/>
          </w:tcPr>
          <w:p>
            <w:pPr>
              <w:spacing w:line="240" w:lineRule="exact"/>
              <w:jc w:val="center"/>
              <w:rPr>
                <w:rFonts w:hint="eastAsia" w:ascii="Times New Roman" w:hAnsi="Times New Roman" w:cs="Times New Roman" w:eastAsiaTheme="minorEastAsia"/>
                <w:szCs w:val="21"/>
                <w:lang w:eastAsia="zh-CN"/>
              </w:rPr>
            </w:pPr>
            <w:r>
              <w:rPr>
                <w:rFonts w:hint="eastAsia"/>
                <w:bCs/>
                <w:color w:val="000000" w:themeColor="text1"/>
                <w:sz w:val="21"/>
                <w:szCs w:val="21"/>
                <w:lang w:eastAsia="zh-CN"/>
              </w:rPr>
              <w:t>废液压油、废油桶、废活性炭</w:t>
            </w:r>
          </w:p>
        </w:tc>
        <w:tc>
          <w:tcPr>
            <w:tcW w:w="966" w:type="dxa"/>
            <w:vAlign w:val="center"/>
          </w:tcPr>
          <w:p>
            <w:pPr>
              <w:spacing w:line="240" w:lineRule="exact"/>
              <w:jc w:val="center"/>
              <w:rPr>
                <w:rFonts w:ascii="Times New Roman" w:hAnsi="Times New Roman" w:cs="Times New Roman"/>
                <w:szCs w:val="21"/>
              </w:rPr>
            </w:pPr>
          </w:p>
          <w:p>
            <w:pPr>
              <w:spacing w:line="240" w:lineRule="exact"/>
              <w:jc w:val="center"/>
              <w:rPr>
                <w:rFonts w:ascii="Times New Roman" w:hAnsi="Times New Roman" w:cs="Times New Roman"/>
                <w:szCs w:val="21"/>
              </w:rPr>
            </w:pPr>
            <w:r>
              <w:rPr>
                <w:rFonts w:hint="eastAsia" w:ascii="Times New Roman" w:hAnsi="Times New Roman" w:cs="Times New Roman"/>
                <w:szCs w:val="21"/>
              </w:rPr>
              <w:t>-</w:t>
            </w:r>
          </w:p>
        </w:tc>
        <w:tc>
          <w:tcPr>
            <w:tcW w:w="1358" w:type="dxa"/>
            <w:vAlign w:val="center"/>
          </w:tcPr>
          <w:p>
            <w:pPr>
              <w:spacing w:line="240" w:lineRule="exact"/>
              <w:jc w:val="center"/>
              <w:rPr>
                <w:rFonts w:ascii="Times New Roman" w:hAnsi="Times New Roman" w:cs="Times New Roman"/>
                <w:szCs w:val="21"/>
              </w:rPr>
            </w:pPr>
            <w:r>
              <w:rPr>
                <w:rFonts w:hint="eastAsia" w:ascii="Times New Roman" w:hAnsi="Times New Roman" w:cs="Times New Roman"/>
                <w:szCs w:val="21"/>
              </w:rPr>
              <w:t>-</w:t>
            </w:r>
          </w:p>
        </w:tc>
        <w:tc>
          <w:tcPr>
            <w:tcW w:w="1276" w:type="dxa"/>
            <w:vAlign w:val="center"/>
          </w:tcPr>
          <w:p>
            <w:pPr>
              <w:spacing w:line="240" w:lineRule="exact"/>
              <w:jc w:val="center"/>
              <w:rPr>
                <w:rFonts w:ascii="Times New Roman" w:hAnsi="Times New Roman" w:cs="Times New Roman"/>
                <w:szCs w:val="21"/>
              </w:rPr>
            </w:pPr>
            <w:r>
              <w:rPr>
                <w:rFonts w:hint="eastAsia" w:ascii="Times New Roman" w:hAnsi="Times New Roman" w:cs="Times New Roman"/>
                <w:szCs w:val="21"/>
              </w:rPr>
              <w:t>-</w:t>
            </w:r>
          </w:p>
        </w:tc>
        <w:tc>
          <w:tcPr>
            <w:tcW w:w="1242" w:type="dxa"/>
            <w:vAlign w:val="center"/>
          </w:tcPr>
          <w:p>
            <w:pPr>
              <w:spacing w:line="240" w:lineRule="exact"/>
              <w:jc w:val="center"/>
              <w:rPr>
                <w:rFonts w:hint="default" w:ascii="Times New Roman" w:hAnsi="Times New Roman" w:cs="Times New Roman" w:eastAsiaTheme="minorEastAsia"/>
                <w:szCs w:val="21"/>
                <w:lang w:val="en-US" w:eastAsia="zh-CN"/>
              </w:rPr>
            </w:pPr>
            <w:r>
              <w:rPr>
                <w:rFonts w:hint="eastAsia" w:ascii="Times New Roman" w:hAnsi="Times New Roman" w:cs="Times New Roman"/>
                <w:szCs w:val="21"/>
                <w:lang w:val="en-US" w:eastAsia="zh-CN"/>
              </w:rPr>
              <w:t>0.000058</w:t>
            </w:r>
          </w:p>
        </w:tc>
        <w:tc>
          <w:tcPr>
            <w:tcW w:w="1384" w:type="dxa"/>
            <w:gridSpan w:val="2"/>
            <w:vAlign w:val="center"/>
          </w:tcPr>
          <w:p>
            <w:pPr>
              <w:spacing w:line="240" w:lineRule="exact"/>
              <w:jc w:val="center"/>
              <w:rPr>
                <w:rFonts w:hint="default" w:ascii="Times New Roman" w:hAnsi="Times New Roman" w:cs="Times New Roman" w:eastAsiaTheme="minorEastAsia"/>
                <w:szCs w:val="21"/>
                <w:lang w:val="en-US" w:eastAsia="zh-CN"/>
              </w:rPr>
            </w:pPr>
            <w:r>
              <w:rPr>
                <w:rFonts w:hint="eastAsia" w:ascii="Times New Roman" w:hAnsi="Times New Roman" w:cs="Times New Roman"/>
                <w:szCs w:val="21"/>
                <w:lang w:val="en-US" w:eastAsia="zh-CN"/>
              </w:rPr>
              <w:t>0.000058</w:t>
            </w:r>
          </w:p>
        </w:tc>
        <w:tc>
          <w:tcPr>
            <w:tcW w:w="1701" w:type="dxa"/>
            <w:vAlign w:val="center"/>
          </w:tcPr>
          <w:p>
            <w:pPr>
              <w:spacing w:line="240" w:lineRule="exact"/>
              <w:jc w:val="center"/>
              <w:rPr>
                <w:rFonts w:hint="eastAsia" w:ascii="Times New Roman" w:hAnsi="Times New Roman" w:cs="Times New Roman" w:eastAsiaTheme="minorEastAsia"/>
                <w:szCs w:val="21"/>
                <w:lang w:eastAsia="zh-CN"/>
              </w:rPr>
            </w:pPr>
            <w:r>
              <w:rPr>
                <w:rFonts w:hint="eastAsia" w:ascii="Times New Roman" w:hAnsi="Times New Roman" w:cs="Times New Roman"/>
                <w:szCs w:val="21"/>
                <w:lang w:val="en-US" w:eastAsia="zh-CN"/>
              </w:rPr>
              <w:t>0</w:t>
            </w:r>
          </w:p>
        </w:tc>
        <w:tc>
          <w:tcPr>
            <w:tcW w:w="1276" w:type="dxa"/>
            <w:gridSpan w:val="2"/>
            <w:vAlign w:val="center"/>
          </w:tcPr>
          <w:p>
            <w:pPr>
              <w:spacing w:line="240" w:lineRule="exact"/>
              <w:jc w:val="center"/>
              <w:rPr>
                <w:rFonts w:ascii="Times New Roman" w:hAnsi="Times New Roman" w:cs="Times New Roman"/>
                <w:szCs w:val="21"/>
              </w:rPr>
            </w:pPr>
            <w:r>
              <w:rPr>
                <w:rFonts w:ascii="Times New Roman" w:hAnsi="Times New Roman" w:cs="Times New Roman"/>
                <w:szCs w:val="21"/>
              </w:rPr>
              <w:t>-</w:t>
            </w:r>
          </w:p>
        </w:tc>
        <w:tc>
          <w:tcPr>
            <w:tcW w:w="1528" w:type="dxa"/>
            <w:vAlign w:val="center"/>
          </w:tcPr>
          <w:p>
            <w:pPr>
              <w:spacing w:line="240" w:lineRule="exact"/>
              <w:jc w:val="center"/>
              <w:rPr>
                <w:rFonts w:ascii="Times New Roman" w:hAnsi="Times New Roman" w:cs="Times New Roman"/>
                <w:szCs w:val="21"/>
              </w:rPr>
            </w:pPr>
            <w:r>
              <w:rPr>
                <w:rFonts w:ascii="Times New Roman" w:hAnsi="Times New Roman" w:cs="Times New Roman"/>
                <w:szCs w:val="21"/>
              </w:rPr>
              <w:t>-</w:t>
            </w:r>
          </w:p>
        </w:tc>
        <w:tc>
          <w:tcPr>
            <w:tcW w:w="1744" w:type="dxa"/>
            <w:gridSpan w:val="2"/>
            <w:vAlign w:val="center"/>
          </w:tcPr>
          <w:p>
            <w:pPr>
              <w:spacing w:line="240" w:lineRule="exact"/>
              <w:jc w:val="center"/>
              <w:rPr>
                <w:rFonts w:hint="eastAsia" w:ascii="Times New Roman" w:hAnsi="Times New Roman" w:cs="Times New Roman" w:eastAsiaTheme="minorEastAsia"/>
                <w:szCs w:val="21"/>
                <w:lang w:eastAsia="zh-CN"/>
              </w:rPr>
            </w:pPr>
            <w:r>
              <w:rPr>
                <w:rFonts w:hint="eastAsia" w:ascii="Times New Roman" w:hAnsi="Times New Roman" w:cs="Times New Roman"/>
                <w:szCs w:val="21"/>
                <w:lang w:val="en-US" w:eastAsia="zh-CN"/>
              </w:rPr>
              <w:t>0</w:t>
            </w:r>
          </w:p>
        </w:tc>
        <w:tc>
          <w:tcPr>
            <w:tcW w:w="1973" w:type="dxa"/>
            <w:vAlign w:val="center"/>
          </w:tcPr>
          <w:p>
            <w:pPr>
              <w:spacing w:line="240" w:lineRule="exact"/>
              <w:jc w:val="center"/>
              <w:rPr>
                <w:rFonts w:ascii="Times New Roman" w:hAnsi="Times New Roman" w:cs="Times New Roman"/>
                <w:szCs w:val="21"/>
              </w:rPr>
            </w:pPr>
            <w:r>
              <w:rPr>
                <w:rFonts w:ascii="Times New Roman" w:hAnsi="Times New Roman" w:cs="Times New Roman"/>
                <w:szCs w:val="21"/>
              </w:rPr>
              <w:t>-</w:t>
            </w:r>
          </w:p>
        </w:tc>
        <w:tc>
          <w:tcPr>
            <w:tcW w:w="1515" w:type="dxa"/>
            <w:gridSpan w:val="3"/>
            <w:vAlign w:val="center"/>
          </w:tcPr>
          <w:p>
            <w:pPr>
              <w:spacing w:line="240" w:lineRule="exact"/>
              <w:jc w:val="center"/>
              <w:rPr>
                <w:rFonts w:ascii="Times New Roman" w:hAnsi="Times New Roman" w:cs="Times New Roman"/>
                <w:szCs w:val="21"/>
              </w:rPr>
            </w:pPr>
            <w:r>
              <w:rPr>
                <w:rFonts w:ascii="Times New Roman" w:hAnsi="Times New Roman" w:cs="Times New Roman"/>
                <w:szCs w:val="21"/>
              </w:rPr>
              <w:t>-</w:t>
            </w:r>
          </w:p>
        </w:tc>
        <w:tc>
          <w:tcPr>
            <w:tcW w:w="1745" w:type="dxa"/>
            <w:gridSpan w:val="2"/>
            <w:vAlign w:val="center"/>
          </w:tcPr>
          <w:p>
            <w:pPr>
              <w:spacing w:line="240" w:lineRule="exact"/>
              <w:jc w:val="center"/>
              <w:rPr>
                <w:rFonts w:hint="default" w:ascii="Times New Roman" w:hAnsi="Times New Roman" w:cs="Times New Roman" w:eastAsiaTheme="minorEastAsia"/>
                <w:szCs w:val="21"/>
                <w:lang w:val="en-US" w:eastAsia="zh-CN"/>
              </w:rPr>
            </w:pPr>
            <w:r>
              <w:rPr>
                <w:rFonts w:hint="eastAsia" w:ascii="Times New Roman" w:hAnsi="Times New Roman" w:cs="Times New Roman"/>
                <w:szCs w:val="21"/>
                <w:lang w:val="en-US" w:eastAsia="zh-CN"/>
              </w:rPr>
              <w:t>+0</w:t>
            </w:r>
          </w:p>
        </w:tc>
      </w:tr>
    </w:tbl>
    <w:p>
      <w:pPr>
        <w:spacing w:line="240" w:lineRule="exact"/>
        <w:ind w:firstLine="360" w:firstLineChars="200"/>
        <w:rPr>
          <w:rFonts w:ascii="Times New Roman" w:hAnsi="Times New Roman" w:cs="Times New Roman"/>
          <w:color w:val="000000"/>
          <w:sz w:val="18"/>
          <w:szCs w:val="18"/>
        </w:rPr>
      </w:pPr>
      <w:r>
        <w:rPr>
          <w:rFonts w:ascii="Times New Roman" w:hAnsi="Times New Roman" w:cs="Times New Roman"/>
          <w:color w:val="000000"/>
          <w:sz w:val="18"/>
          <w:szCs w:val="18"/>
        </w:rPr>
        <w:t>注：1、排放增减量：(+)表示增加，(-)表示减少。2、(12)=(6)-(8)-(11)，(9)=(4)-(5)-(8)-(11)+(1)。3、计量单位：废水排放量——万吨/年；废气排放量——万标立方米/年；工业固体废物排放量——万吨/年；水污染物排放浓度——毫克/升；</w:t>
      </w:r>
    </w:p>
    <w:p>
      <w:pPr>
        <w:rPr>
          <w:rFonts w:ascii="Times New Roman" w:hAnsi="Times New Roman" w:cs="Times New Roman"/>
        </w:rPr>
      </w:pPr>
      <w:r>
        <w:rPr>
          <w:rFonts w:ascii="Times New Roman" w:hAnsi="Times New Roman" w:cs="Times New Roman"/>
          <w:color w:val="000000"/>
          <w:sz w:val="18"/>
          <w:szCs w:val="18"/>
        </w:rPr>
        <w:t>大气污染物排放浓度——毫克/立方米；水污染物排放量——吨/年；大气污染物排放量——吨/年。</w:t>
      </w:r>
      <w:r>
        <w:rPr>
          <w:rFonts w:ascii="Times New Roman" w:hAnsi="Times New Roman" w:eastAsia="Times New Roman" w:cs="Times New Roman"/>
          <w:snapToGrid w:val="0"/>
          <w:color w:val="000000"/>
          <w:w w:val="0"/>
          <w:sz w:val="0"/>
          <w:szCs w:val="0"/>
          <w:u w:color="000000"/>
          <w:shd w:val="clear" w:color="000000" w:fill="000000"/>
        </w:rPr>
        <w:t xml:space="preserve"> </w:t>
      </w:r>
    </w:p>
    <w:sectPr>
      <w:pgSz w:w="23814" w:h="16839" w:orient="landscape"/>
      <w:pgMar w:top="1797" w:right="1440" w:bottom="1797" w:left="1440" w:header="851" w:footer="992" w:gutter="0"/>
      <w:cols w:space="425" w:num="1"/>
      <w:docGrid w:type="linesAndChar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1"/>
    <w:family w:val="roman"/>
    <w:pitch w:val="default"/>
    <w:sig w:usb0="E0002AFF" w:usb1="C0007841" w:usb2="00000009" w:usb3="00000000" w:csb0="400001FF" w:csb1="FFFF0000"/>
  </w:font>
  <w:font w:name="宋体">
    <w:panose1 w:val="02010600030101010101"/>
    <w:charset w:val="7A"/>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AFF" w:usb1="C0007843"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A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10002FF" w:usb1="4000ACFF" w:usb2="00000009" w:usb3="00000000" w:csb0="2000019F" w:csb1="00000000"/>
  </w:font>
  <w:font w:name="仿宋_GB2312">
    <w:altName w:val="仿宋"/>
    <w:panose1 w:val="00000000000000000000"/>
    <w:charset w:val="86"/>
    <w:family w:val="modern"/>
    <w:pitch w:val="default"/>
    <w:sig w:usb0="00000000" w:usb1="00000000" w:usb2="00000010" w:usb3="00000000" w:csb0="00040000" w:csb1="00000000"/>
  </w:font>
  <w:font w:name="仿宋">
    <w:panose1 w:val="02010609060101010101"/>
    <w:charset w:val="86"/>
    <w:family w:val="auto"/>
    <w:pitch w:val="default"/>
    <w:sig w:usb0="800002BF" w:usb1="38CF7CFA" w:usb2="00000016" w:usb3="00000000" w:csb0="00040001" w:csb1="00000000"/>
  </w:font>
  <w:font w:name="华文新魏">
    <w:altName w:val="宋体"/>
    <w:panose1 w:val="02010800040101010101"/>
    <w:charset w:val="86"/>
    <w:family w:val="auto"/>
    <w:pitch w:val="default"/>
    <w:sig w:usb0="00000000" w:usb1="00000000" w:usb2="00000000" w:usb3="00000000" w:csb0="00040000" w:csb1="00000000"/>
  </w:font>
  <w:font w:name="Tahoma">
    <w:panose1 w:val="020B0604030504040204"/>
    <w:charset w:val="00"/>
    <w:family w:val="swiss"/>
    <w:pitch w:val="default"/>
    <w:sig w:usb0="E1002EFF" w:usb1="C000605B" w:usb2="00000029" w:usb3="00000000" w:csb0="200101FF" w:csb1="2028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sdt>
    <w:sdtPr>
      <w:id w:val="24351460"/>
    </w:sdtPr>
    <w:sdtContent>
      <w:p>
        <w:pPr>
          <w:pStyle w:val="11"/>
          <w:jc w:val="center"/>
        </w:pPr>
        <w:r>
          <w:fldChar w:fldCharType="begin"/>
        </w:r>
        <w:r>
          <w:instrText xml:space="preserve"> PAGE   \* MERGEFORMAT </w:instrText>
        </w:r>
        <w:r>
          <w:fldChar w:fldCharType="separate"/>
        </w:r>
        <w:r>
          <w:rPr>
            <w:lang w:val="zh-CN"/>
          </w:rPr>
          <w:t>26</w:t>
        </w:r>
        <w:r>
          <w:rPr>
            <w:lang w:val="zh-CN"/>
          </w:rPr>
          <w:fldChar w:fldCharType="end"/>
        </w:r>
      </w:p>
    </w:sdtContent>
  </w:sdt>
  <w:p>
    <w:pPr>
      <w:pStyle w:val="11"/>
    </w:pPr>
  </w:p>
</w:ft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E66DE23A"/>
    <w:multiLevelType w:val="singleLevel"/>
    <w:tmpl w:val="E66DE23A"/>
    <w:lvl w:ilvl="0" w:tentative="0">
      <w:start w:val="6"/>
      <w:numFmt w:val="chineseCounting"/>
      <w:suff w:val="nothing"/>
      <w:lvlText w:val="（%1）"/>
      <w:lvlJc w:val="left"/>
      <w:pPr>
        <w:ind w:left="1680"/>
      </w:pPr>
      <w:rPr>
        <w:rFonts w:hint="eastAsia"/>
      </w:rPr>
    </w:lvl>
  </w:abstractNum>
  <w:abstractNum w:abstractNumId="1">
    <w:nsid w:val="118B5897"/>
    <w:multiLevelType w:val="singleLevel"/>
    <w:tmpl w:val="118B5897"/>
    <w:lvl w:ilvl="0" w:tentative="0">
      <w:start w:val="1"/>
      <w:numFmt w:val="decimal"/>
      <w:suff w:val="nothing"/>
      <w:lvlText w:val="%1、"/>
      <w:lvlJc w:val="left"/>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20"/>
  <w:displayBackgroundShape w:val="1"/>
  <w:bordersDoNotSurroundHeader w:val="1"/>
  <w:bordersDoNotSurroundFooter w:val="1"/>
  <w:documentProtection w:enforcement="0"/>
  <w:defaultTabStop w:val="420"/>
  <w:drawingGridHorizontalSpacing w:val="105"/>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2"/>
  </w:compat>
  <w:rsids>
    <w:rsidRoot w:val="00172A27"/>
    <w:rsid w:val="00005E3C"/>
    <w:rsid w:val="00017D2E"/>
    <w:rsid w:val="0002353E"/>
    <w:rsid w:val="0002671B"/>
    <w:rsid w:val="000400F4"/>
    <w:rsid w:val="00060940"/>
    <w:rsid w:val="00072203"/>
    <w:rsid w:val="00092AD8"/>
    <w:rsid w:val="0009311E"/>
    <w:rsid w:val="000A40E4"/>
    <w:rsid w:val="000B4672"/>
    <w:rsid w:val="000F1103"/>
    <w:rsid w:val="000F47ED"/>
    <w:rsid w:val="000F76EF"/>
    <w:rsid w:val="00112190"/>
    <w:rsid w:val="001207B7"/>
    <w:rsid w:val="001369CC"/>
    <w:rsid w:val="001502F1"/>
    <w:rsid w:val="001716C2"/>
    <w:rsid w:val="001973A1"/>
    <w:rsid w:val="001E142F"/>
    <w:rsid w:val="001E3ECC"/>
    <w:rsid w:val="001E5C6B"/>
    <w:rsid w:val="00205AC4"/>
    <w:rsid w:val="00220CF6"/>
    <w:rsid w:val="00223B19"/>
    <w:rsid w:val="00227F7B"/>
    <w:rsid w:val="002309EC"/>
    <w:rsid w:val="002658CB"/>
    <w:rsid w:val="00270817"/>
    <w:rsid w:val="0028276B"/>
    <w:rsid w:val="002904B1"/>
    <w:rsid w:val="00290688"/>
    <w:rsid w:val="0029517B"/>
    <w:rsid w:val="002A0BBC"/>
    <w:rsid w:val="002D13EF"/>
    <w:rsid w:val="002E26B5"/>
    <w:rsid w:val="002F765E"/>
    <w:rsid w:val="003321D4"/>
    <w:rsid w:val="0033728B"/>
    <w:rsid w:val="0034119E"/>
    <w:rsid w:val="0035652D"/>
    <w:rsid w:val="00383D44"/>
    <w:rsid w:val="003A6B9F"/>
    <w:rsid w:val="003B4938"/>
    <w:rsid w:val="003B763D"/>
    <w:rsid w:val="003C2CB1"/>
    <w:rsid w:val="003D672A"/>
    <w:rsid w:val="003D7E29"/>
    <w:rsid w:val="003E32CF"/>
    <w:rsid w:val="00410D62"/>
    <w:rsid w:val="004306A2"/>
    <w:rsid w:val="0043569A"/>
    <w:rsid w:val="00475D1C"/>
    <w:rsid w:val="00481AC7"/>
    <w:rsid w:val="00485018"/>
    <w:rsid w:val="004864DF"/>
    <w:rsid w:val="00496D0F"/>
    <w:rsid w:val="004E527B"/>
    <w:rsid w:val="004F14E5"/>
    <w:rsid w:val="004F1726"/>
    <w:rsid w:val="004F73CB"/>
    <w:rsid w:val="00502321"/>
    <w:rsid w:val="005070C1"/>
    <w:rsid w:val="00553AE6"/>
    <w:rsid w:val="005562CD"/>
    <w:rsid w:val="0056098F"/>
    <w:rsid w:val="00576421"/>
    <w:rsid w:val="00597BA6"/>
    <w:rsid w:val="005A7C06"/>
    <w:rsid w:val="005C6E7B"/>
    <w:rsid w:val="005F50A9"/>
    <w:rsid w:val="005F5D2C"/>
    <w:rsid w:val="005F7852"/>
    <w:rsid w:val="00601B4F"/>
    <w:rsid w:val="00604F84"/>
    <w:rsid w:val="00632E1A"/>
    <w:rsid w:val="00636336"/>
    <w:rsid w:val="006366DD"/>
    <w:rsid w:val="00657970"/>
    <w:rsid w:val="00661A10"/>
    <w:rsid w:val="006621A0"/>
    <w:rsid w:val="00672588"/>
    <w:rsid w:val="006901EA"/>
    <w:rsid w:val="00697D9A"/>
    <w:rsid w:val="006A58B4"/>
    <w:rsid w:val="006A7854"/>
    <w:rsid w:val="006D21D7"/>
    <w:rsid w:val="006D5AF6"/>
    <w:rsid w:val="00723095"/>
    <w:rsid w:val="00733838"/>
    <w:rsid w:val="00763234"/>
    <w:rsid w:val="00766C59"/>
    <w:rsid w:val="00774018"/>
    <w:rsid w:val="007906B0"/>
    <w:rsid w:val="007E2833"/>
    <w:rsid w:val="00836E67"/>
    <w:rsid w:val="00854060"/>
    <w:rsid w:val="008606D6"/>
    <w:rsid w:val="008606D8"/>
    <w:rsid w:val="00874664"/>
    <w:rsid w:val="00876EC5"/>
    <w:rsid w:val="0088382D"/>
    <w:rsid w:val="00885C6C"/>
    <w:rsid w:val="008C27A1"/>
    <w:rsid w:val="008E178F"/>
    <w:rsid w:val="009023AF"/>
    <w:rsid w:val="00923B61"/>
    <w:rsid w:val="009270D9"/>
    <w:rsid w:val="009650EB"/>
    <w:rsid w:val="00976EF7"/>
    <w:rsid w:val="00977A96"/>
    <w:rsid w:val="009E2E3B"/>
    <w:rsid w:val="009F7739"/>
    <w:rsid w:val="00A15CBF"/>
    <w:rsid w:val="00A16D5D"/>
    <w:rsid w:val="00A23CE4"/>
    <w:rsid w:val="00A3142A"/>
    <w:rsid w:val="00A92719"/>
    <w:rsid w:val="00A97CAC"/>
    <w:rsid w:val="00AA3CF5"/>
    <w:rsid w:val="00AC4554"/>
    <w:rsid w:val="00AF6F0E"/>
    <w:rsid w:val="00B053C1"/>
    <w:rsid w:val="00B07BDC"/>
    <w:rsid w:val="00B67BCE"/>
    <w:rsid w:val="00B83FAE"/>
    <w:rsid w:val="00B95E8F"/>
    <w:rsid w:val="00B96B70"/>
    <w:rsid w:val="00BA0063"/>
    <w:rsid w:val="00BA7D8D"/>
    <w:rsid w:val="00BB616F"/>
    <w:rsid w:val="00BE145A"/>
    <w:rsid w:val="00BE5386"/>
    <w:rsid w:val="00BF02FB"/>
    <w:rsid w:val="00C04DF7"/>
    <w:rsid w:val="00C35C5E"/>
    <w:rsid w:val="00C820E0"/>
    <w:rsid w:val="00C83931"/>
    <w:rsid w:val="00C86511"/>
    <w:rsid w:val="00C93268"/>
    <w:rsid w:val="00CC29C2"/>
    <w:rsid w:val="00CF7AFF"/>
    <w:rsid w:val="00D05AE9"/>
    <w:rsid w:val="00D605CA"/>
    <w:rsid w:val="00DC0B2D"/>
    <w:rsid w:val="00DF2C70"/>
    <w:rsid w:val="00DF614B"/>
    <w:rsid w:val="00E03325"/>
    <w:rsid w:val="00E2573F"/>
    <w:rsid w:val="00E42BDC"/>
    <w:rsid w:val="00E50161"/>
    <w:rsid w:val="00E63CCA"/>
    <w:rsid w:val="00E81700"/>
    <w:rsid w:val="00E84ECF"/>
    <w:rsid w:val="00EA48DE"/>
    <w:rsid w:val="00EA7070"/>
    <w:rsid w:val="00EC7552"/>
    <w:rsid w:val="00ED0210"/>
    <w:rsid w:val="00EE005A"/>
    <w:rsid w:val="00EE42B0"/>
    <w:rsid w:val="00F012C2"/>
    <w:rsid w:val="00F01366"/>
    <w:rsid w:val="00F04D5A"/>
    <w:rsid w:val="00F110B4"/>
    <w:rsid w:val="00F1238C"/>
    <w:rsid w:val="00F16DA6"/>
    <w:rsid w:val="00F26248"/>
    <w:rsid w:val="00F321B1"/>
    <w:rsid w:val="00F4053E"/>
    <w:rsid w:val="00F52215"/>
    <w:rsid w:val="00F57A67"/>
    <w:rsid w:val="00F731AF"/>
    <w:rsid w:val="00F80FEC"/>
    <w:rsid w:val="00FB6299"/>
    <w:rsid w:val="00FD6805"/>
    <w:rsid w:val="00FF6207"/>
    <w:rsid w:val="01C665B3"/>
    <w:rsid w:val="01C96856"/>
    <w:rsid w:val="01DB1C51"/>
    <w:rsid w:val="020576B6"/>
    <w:rsid w:val="02327523"/>
    <w:rsid w:val="02D2183B"/>
    <w:rsid w:val="02F04CEB"/>
    <w:rsid w:val="02FC1607"/>
    <w:rsid w:val="03311555"/>
    <w:rsid w:val="03F27730"/>
    <w:rsid w:val="04063B1B"/>
    <w:rsid w:val="044635D1"/>
    <w:rsid w:val="04D37C31"/>
    <w:rsid w:val="05167EC8"/>
    <w:rsid w:val="05B717DC"/>
    <w:rsid w:val="060F28CF"/>
    <w:rsid w:val="06495226"/>
    <w:rsid w:val="0662448C"/>
    <w:rsid w:val="07206411"/>
    <w:rsid w:val="0731661F"/>
    <w:rsid w:val="07414476"/>
    <w:rsid w:val="07E24118"/>
    <w:rsid w:val="081E4EC4"/>
    <w:rsid w:val="082A5FB6"/>
    <w:rsid w:val="08346B03"/>
    <w:rsid w:val="08435095"/>
    <w:rsid w:val="08505DC7"/>
    <w:rsid w:val="08872014"/>
    <w:rsid w:val="088C4158"/>
    <w:rsid w:val="08EF3B50"/>
    <w:rsid w:val="09220E95"/>
    <w:rsid w:val="0929502F"/>
    <w:rsid w:val="0936635D"/>
    <w:rsid w:val="0A0B535C"/>
    <w:rsid w:val="0A0E7B25"/>
    <w:rsid w:val="0A602BEE"/>
    <w:rsid w:val="0AB572A2"/>
    <w:rsid w:val="0AE24B93"/>
    <w:rsid w:val="0B9D4875"/>
    <w:rsid w:val="0BD00EAE"/>
    <w:rsid w:val="0C43001A"/>
    <w:rsid w:val="0CF86A71"/>
    <w:rsid w:val="0D6C7A6B"/>
    <w:rsid w:val="0E067D28"/>
    <w:rsid w:val="0E790941"/>
    <w:rsid w:val="0E891910"/>
    <w:rsid w:val="0EBD506B"/>
    <w:rsid w:val="0EFD2CC2"/>
    <w:rsid w:val="0F68546F"/>
    <w:rsid w:val="0FED1B31"/>
    <w:rsid w:val="0FFC1DF0"/>
    <w:rsid w:val="10050AC8"/>
    <w:rsid w:val="10423181"/>
    <w:rsid w:val="104E7B55"/>
    <w:rsid w:val="105240D0"/>
    <w:rsid w:val="10A56BCC"/>
    <w:rsid w:val="10F052BC"/>
    <w:rsid w:val="11394B68"/>
    <w:rsid w:val="117E5A87"/>
    <w:rsid w:val="11D57AE8"/>
    <w:rsid w:val="11E32EA7"/>
    <w:rsid w:val="12147CDC"/>
    <w:rsid w:val="12365938"/>
    <w:rsid w:val="127052C6"/>
    <w:rsid w:val="12744743"/>
    <w:rsid w:val="1284686F"/>
    <w:rsid w:val="130A473B"/>
    <w:rsid w:val="132766C8"/>
    <w:rsid w:val="13454436"/>
    <w:rsid w:val="13671B0A"/>
    <w:rsid w:val="1368668F"/>
    <w:rsid w:val="140625D8"/>
    <w:rsid w:val="149B485D"/>
    <w:rsid w:val="1523271D"/>
    <w:rsid w:val="15781DD7"/>
    <w:rsid w:val="1620776F"/>
    <w:rsid w:val="16360C83"/>
    <w:rsid w:val="16862E3D"/>
    <w:rsid w:val="16BA0F25"/>
    <w:rsid w:val="16D757DF"/>
    <w:rsid w:val="16E913DF"/>
    <w:rsid w:val="173D2D58"/>
    <w:rsid w:val="17833A2A"/>
    <w:rsid w:val="17AC06D3"/>
    <w:rsid w:val="18670764"/>
    <w:rsid w:val="18D80B1C"/>
    <w:rsid w:val="18FD070C"/>
    <w:rsid w:val="19007C7D"/>
    <w:rsid w:val="19760DBE"/>
    <w:rsid w:val="197C60CD"/>
    <w:rsid w:val="199B313D"/>
    <w:rsid w:val="199E5971"/>
    <w:rsid w:val="1A4F32E1"/>
    <w:rsid w:val="1B2F1A10"/>
    <w:rsid w:val="1B79097F"/>
    <w:rsid w:val="1B9970DA"/>
    <w:rsid w:val="1C443064"/>
    <w:rsid w:val="1C4D2AAE"/>
    <w:rsid w:val="1C7E394B"/>
    <w:rsid w:val="1C8D1E21"/>
    <w:rsid w:val="1CA86916"/>
    <w:rsid w:val="1CD10F85"/>
    <w:rsid w:val="1CD565B0"/>
    <w:rsid w:val="1D234D12"/>
    <w:rsid w:val="1D2E7FD7"/>
    <w:rsid w:val="1D30537D"/>
    <w:rsid w:val="1D674DDF"/>
    <w:rsid w:val="1D7B04C2"/>
    <w:rsid w:val="1D8B6A5C"/>
    <w:rsid w:val="1DA870B3"/>
    <w:rsid w:val="1E2D0CCA"/>
    <w:rsid w:val="1E3F2646"/>
    <w:rsid w:val="1E9E7EF1"/>
    <w:rsid w:val="1EC35700"/>
    <w:rsid w:val="1F98607E"/>
    <w:rsid w:val="1FF51BB8"/>
    <w:rsid w:val="20243D69"/>
    <w:rsid w:val="209C442C"/>
    <w:rsid w:val="20E56FDA"/>
    <w:rsid w:val="20F63246"/>
    <w:rsid w:val="21003117"/>
    <w:rsid w:val="21320A5B"/>
    <w:rsid w:val="21951926"/>
    <w:rsid w:val="21C4300B"/>
    <w:rsid w:val="21FC3E67"/>
    <w:rsid w:val="22123D4D"/>
    <w:rsid w:val="22127552"/>
    <w:rsid w:val="223B3951"/>
    <w:rsid w:val="22854542"/>
    <w:rsid w:val="228F2D02"/>
    <w:rsid w:val="22E37553"/>
    <w:rsid w:val="230143B4"/>
    <w:rsid w:val="23982D99"/>
    <w:rsid w:val="241552F4"/>
    <w:rsid w:val="248A2D73"/>
    <w:rsid w:val="25014CA2"/>
    <w:rsid w:val="257B454E"/>
    <w:rsid w:val="25A1659B"/>
    <w:rsid w:val="26204377"/>
    <w:rsid w:val="26377EDB"/>
    <w:rsid w:val="263B749B"/>
    <w:rsid w:val="26593AEA"/>
    <w:rsid w:val="265B6416"/>
    <w:rsid w:val="2771451F"/>
    <w:rsid w:val="278A341A"/>
    <w:rsid w:val="279A33CF"/>
    <w:rsid w:val="284856AA"/>
    <w:rsid w:val="285F1807"/>
    <w:rsid w:val="29206C9E"/>
    <w:rsid w:val="29B76B33"/>
    <w:rsid w:val="29FB1BAB"/>
    <w:rsid w:val="2A1934B1"/>
    <w:rsid w:val="2A360704"/>
    <w:rsid w:val="2A740725"/>
    <w:rsid w:val="2AA85320"/>
    <w:rsid w:val="2ACB5E5C"/>
    <w:rsid w:val="2ADD798A"/>
    <w:rsid w:val="2AFB15DA"/>
    <w:rsid w:val="2B0C0A50"/>
    <w:rsid w:val="2B237114"/>
    <w:rsid w:val="2B616856"/>
    <w:rsid w:val="2B944A65"/>
    <w:rsid w:val="2C0073A3"/>
    <w:rsid w:val="2C4833C0"/>
    <w:rsid w:val="2C61417A"/>
    <w:rsid w:val="2CD46688"/>
    <w:rsid w:val="2D2E2CB4"/>
    <w:rsid w:val="2D9F5B00"/>
    <w:rsid w:val="2DAF6479"/>
    <w:rsid w:val="2E98764A"/>
    <w:rsid w:val="2EE8489A"/>
    <w:rsid w:val="2F3D1E12"/>
    <w:rsid w:val="2FBF2458"/>
    <w:rsid w:val="2FE014B0"/>
    <w:rsid w:val="30335307"/>
    <w:rsid w:val="30683853"/>
    <w:rsid w:val="30715BAA"/>
    <w:rsid w:val="30B66816"/>
    <w:rsid w:val="30C542CC"/>
    <w:rsid w:val="31A15CFB"/>
    <w:rsid w:val="31BE7A1F"/>
    <w:rsid w:val="323959D6"/>
    <w:rsid w:val="32990642"/>
    <w:rsid w:val="32CF3BA0"/>
    <w:rsid w:val="32FE3E37"/>
    <w:rsid w:val="3304173E"/>
    <w:rsid w:val="337A13F2"/>
    <w:rsid w:val="33EC56DF"/>
    <w:rsid w:val="33F27239"/>
    <w:rsid w:val="33FD4E3A"/>
    <w:rsid w:val="33FF174F"/>
    <w:rsid w:val="34101E51"/>
    <w:rsid w:val="34396422"/>
    <w:rsid w:val="350F7E31"/>
    <w:rsid w:val="352D6CB5"/>
    <w:rsid w:val="35457EDA"/>
    <w:rsid w:val="36110BD9"/>
    <w:rsid w:val="36A617EF"/>
    <w:rsid w:val="36A756C0"/>
    <w:rsid w:val="36C42830"/>
    <w:rsid w:val="36F9514C"/>
    <w:rsid w:val="37CC0D91"/>
    <w:rsid w:val="37D07D77"/>
    <w:rsid w:val="37EA178B"/>
    <w:rsid w:val="37F75EA4"/>
    <w:rsid w:val="38850C0F"/>
    <w:rsid w:val="38F01D57"/>
    <w:rsid w:val="39656284"/>
    <w:rsid w:val="39812BEB"/>
    <w:rsid w:val="39D209E3"/>
    <w:rsid w:val="3B2569C4"/>
    <w:rsid w:val="3B312576"/>
    <w:rsid w:val="3B9E0CC5"/>
    <w:rsid w:val="3C4D0125"/>
    <w:rsid w:val="3C6360DE"/>
    <w:rsid w:val="3D7B6397"/>
    <w:rsid w:val="3D992840"/>
    <w:rsid w:val="3DE1161F"/>
    <w:rsid w:val="3E1923BF"/>
    <w:rsid w:val="3E337350"/>
    <w:rsid w:val="3EBD4822"/>
    <w:rsid w:val="3F610C7F"/>
    <w:rsid w:val="3FFC088E"/>
    <w:rsid w:val="40343B4E"/>
    <w:rsid w:val="40506150"/>
    <w:rsid w:val="40AE08F1"/>
    <w:rsid w:val="40C71603"/>
    <w:rsid w:val="41164A3B"/>
    <w:rsid w:val="417131F8"/>
    <w:rsid w:val="41890421"/>
    <w:rsid w:val="41964F63"/>
    <w:rsid w:val="4199630C"/>
    <w:rsid w:val="41E857F6"/>
    <w:rsid w:val="425548CF"/>
    <w:rsid w:val="42784D29"/>
    <w:rsid w:val="428E744B"/>
    <w:rsid w:val="429E1117"/>
    <w:rsid w:val="42DF6FAF"/>
    <w:rsid w:val="42FE4730"/>
    <w:rsid w:val="4311496C"/>
    <w:rsid w:val="435A3116"/>
    <w:rsid w:val="43DB76D9"/>
    <w:rsid w:val="440640AD"/>
    <w:rsid w:val="44766B66"/>
    <w:rsid w:val="44E56D05"/>
    <w:rsid w:val="45724D41"/>
    <w:rsid w:val="45725C2D"/>
    <w:rsid w:val="458819DD"/>
    <w:rsid w:val="45AA1E32"/>
    <w:rsid w:val="46205E29"/>
    <w:rsid w:val="4637383B"/>
    <w:rsid w:val="47C14224"/>
    <w:rsid w:val="47DC138B"/>
    <w:rsid w:val="48980D03"/>
    <w:rsid w:val="492F273C"/>
    <w:rsid w:val="49A50E0E"/>
    <w:rsid w:val="49AA00D0"/>
    <w:rsid w:val="49B42BB3"/>
    <w:rsid w:val="4A2D347A"/>
    <w:rsid w:val="4B667AD0"/>
    <w:rsid w:val="4B764D9D"/>
    <w:rsid w:val="4B943B91"/>
    <w:rsid w:val="4BF53223"/>
    <w:rsid w:val="4C5400F8"/>
    <w:rsid w:val="4C7C36A6"/>
    <w:rsid w:val="4D2C0399"/>
    <w:rsid w:val="4D9A586E"/>
    <w:rsid w:val="4DD7281A"/>
    <w:rsid w:val="4E124279"/>
    <w:rsid w:val="4E3D5C26"/>
    <w:rsid w:val="4E920DB7"/>
    <w:rsid w:val="4EB410E4"/>
    <w:rsid w:val="4EC82351"/>
    <w:rsid w:val="4F410103"/>
    <w:rsid w:val="4F812BF4"/>
    <w:rsid w:val="4F8A561A"/>
    <w:rsid w:val="4FEF3C09"/>
    <w:rsid w:val="51E24992"/>
    <w:rsid w:val="51E46D09"/>
    <w:rsid w:val="51F7310F"/>
    <w:rsid w:val="522162EC"/>
    <w:rsid w:val="52425FCA"/>
    <w:rsid w:val="52471BCF"/>
    <w:rsid w:val="527150E5"/>
    <w:rsid w:val="527D6B25"/>
    <w:rsid w:val="529A1E26"/>
    <w:rsid w:val="530032D4"/>
    <w:rsid w:val="531713B4"/>
    <w:rsid w:val="531C2360"/>
    <w:rsid w:val="537775FD"/>
    <w:rsid w:val="538D2AA5"/>
    <w:rsid w:val="539D4242"/>
    <w:rsid w:val="53BB22D3"/>
    <w:rsid w:val="54101EDE"/>
    <w:rsid w:val="544B608F"/>
    <w:rsid w:val="546E3A6B"/>
    <w:rsid w:val="54E94DC9"/>
    <w:rsid w:val="5539595D"/>
    <w:rsid w:val="55537FC8"/>
    <w:rsid w:val="55546ABB"/>
    <w:rsid w:val="55610CB2"/>
    <w:rsid w:val="55686269"/>
    <w:rsid w:val="55845268"/>
    <w:rsid w:val="55B55715"/>
    <w:rsid w:val="567D6130"/>
    <w:rsid w:val="567E167A"/>
    <w:rsid w:val="56827EEC"/>
    <w:rsid w:val="569F4BCB"/>
    <w:rsid w:val="56A7248A"/>
    <w:rsid w:val="56D266AF"/>
    <w:rsid w:val="57084DF2"/>
    <w:rsid w:val="570D1F00"/>
    <w:rsid w:val="57312D9B"/>
    <w:rsid w:val="573260DB"/>
    <w:rsid w:val="573F6361"/>
    <w:rsid w:val="57797822"/>
    <w:rsid w:val="579629F7"/>
    <w:rsid w:val="58312116"/>
    <w:rsid w:val="58487FCC"/>
    <w:rsid w:val="585B3D43"/>
    <w:rsid w:val="586F1F53"/>
    <w:rsid w:val="58AF6D3D"/>
    <w:rsid w:val="59801BE6"/>
    <w:rsid w:val="5988204C"/>
    <w:rsid w:val="5A7A304D"/>
    <w:rsid w:val="5B180C5B"/>
    <w:rsid w:val="5B452117"/>
    <w:rsid w:val="5B561083"/>
    <w:rsid w:val="5BB737E6"/>
    <w:rsid w:val="5BD30B01"/>
    <w:rsid w:val="5BE121B7"/>
    <w:rsid w:val="5C75573F"/>
    <w:rsid w:val="5C8A46F3"/>
    <w:rsid w:val="5C94127C"/>
    <w:rsid w:val="5CD608BC"/>
    <w:rsid w:val="5D9C4406"/>
    <w:rsid w:val="5DF77D5F"/>
    <w:rsid w:val="5EC57109"/>
    <w:rsid w:val="5F3D33E3"/>
    <w:rsid w:val="5F737E84"/>
    <w:rsid w:val="5F8C68E1"/>
    <w:rsid w:val="5FD65D77"/>
    <w:rsid w:val="60076479"/>
    <w:rsid w:val="601720DA"/>
    <w:rsid w:val="60585106"/>
    <w:rsid w:val="605C1749"/>
    <w:rsid w:val="60C42C26"/>
    <w:rsid w:val="60C7043F"/>
    <w:rsid w:val="60CD64F4"/>
    <w:rsid w:val="60D75C98"/>
    <w:rsid w:val="60E43C09"/>
    <w:rsid w:val="60EA72D3"/>
    <w:rsid w:val="61010E97"/>
    <w:rsid w:val="612C10B5"/>
    <w:rsid w:val="619E71FC"/>
    <w:rsid w:val="61AA346A"/>
    <w:rsid w:val="61AB53BA"/>
    <w:rsid w:val="61EE3FA1"/>
    <w:rsid w:val="6203057E"/>
    <w:rsid w:val="62807A6E"/>
    <w:rsid w:val="629341F3"/>
    <w:rsid w:val="62DD6CB4"/>
    <w:rsid w:val="62E870F3"/>
    <w:rsid w:val="63245811"/>
    <w:rsid w:val="63DE6D8D"/>
    <w:rsid w:val="63FD480A"/>
    <w:rsid w:val="64017760"/>
    <w:rsid w:val="64C209AC"/>
    <w:rsid w:val="64F84E45"/>
    <w:rsid w:val="65042A35"/>
    <w:rsid w:val="65BB2610"/>
    <w:rsid w:val="65CA1107"/>
    <w:rsid w:val="65F32C74"/>
    <w:rsid w:val="65F95750"/>
    <w:rsid w:val="674D56BA"/>
    <w:rsid w:val="678A1708"/>
    <w:rsid w:val="67972A80"/>
    <w:rsid w:val="680B04D4"/>
    <w:rsid w:val="68275C36"/>
    <w:rsid w:val="6863638B"/>
    <w:rsid w:val="68F51BEE"/>
    <w:rsid w:val="690514C6"/>
    <w:rsid w:val="69DA49A4"/>
    <w:rsid w:val="69E02C7E"/>
    <w:rsid w:val="69E85C6E"/>
    <w:rsid w:val="6A885687"/>
    <w:rsid w:val="6AAC774B"/>
    <w:rsid w:val="6AB44E94"/>
    <w:rsid w:val="6AD36FD3"/>
    <w:rsid w:val="6B0B7DA9"/>
    <w:rsid w:val="6BEB2965"/>
    <w:rsid w:val="6CBE45AC"/>
    <w:rsid w:val="6D9E16CC"/>
    <w:rsid w:val="6DC87CAF"/>
    <w:rsid w:val="6DDF4C4B"/>
    <w:rsid w:val="6DE852E4"/>
    <w:rsid w:val="6E8B08EC"/>
    <w:rsid w:val="6E9B4306"/>
    <w:rsid w:val="6E9F1DA6"/>
    <w:rsid w:val="6ED45BCF"/>
    <w:rsid w:val="6EDB60D8"/>
    <w:rsid w:val="6F0B76D2"/>
    <w:rsid w:val="6F37297E"/>
    <w:rsid w:val="6FC6443E"/>
    <w:rsid w:val="6FCC22D7"/>
    <w:rsid w:val="6FEE627B"/>
    <w:rsid w:val="7025117E"/>
    <w:rsid w:val="70365B2E"/>
    <w:rsid w:val="70382D36"/>
    <w:rsid w:val="704152B6"/>
    <w:rsid w:val="70957A62"/>
    <w:rsid w:val="709E7AC3"/>
    <w:rsid w:val="714D288B"/>
    <w:rsid w:val="719B2A19"/>
    <w:rsid w:val="71E24BA6"/>
    <w:rsid w:val="71F14570"/>
    <w:rsid w:val="725822CC"/>
    <w:rsid w:val="72796C2C"/>
    <w:rsid w:val="72AB3683"/>
    <w:rsid w:val="7334331E"/>
    <w:rsid w:val="73E528BE"/>
    <w:rsid w:val="73F42292"/>
    <w:rsid w:val="746828E2"/>
    <w:rsid w:val="74697BF7"/>
    <w:rsid w:val="74A563A9"/>
    <w:rsid w:val="74BB33E6"/>
    <w:rsid w:val="75137483"/>
    <w:rsid w:val="757F7E98"/>
    <w:rsid w:val="758C1B5A"/>
    <w:rsid w:val="75F800D1"/>
    <w:rsid w:val="75FB5160"/>
    <w:rsid w:val="762124DD"/>
    <w:rsid w:val="765F064D"/>
    <w:rsid w:val="768E0A56"/>
    <w:rsid w:val="76A93903"/>
    <w:rsid w:val="76F77A9B"/>
    <w:rsid w:val="77145EC6"/>
    <w:rsid w:val="77832DC9"/>
    <w:rsid w:val="77B52163"/>
    <w:rsid w:val="77C94EB6"/>
    <w:rsid w:val="77EF2E63"/>
    <w:rsid w:val="789E784F"/>
    <w:rsid w:val="78B301D4"/>
    <w:rsid w:val="790375D8"/>
    <w:rsid w:val="79143CDF"/>
    <w:rsid w:val="798B7564"/>
    <w:rsid w:val="79BB0643"/>
    <w:rsid w:val="7A010362"/>
    <w:rsid w:val="7A22004A"/>
    <w:rsid w:val="7B084CA9"/>
    <w:rsid w:val="7B527C47"/>
    <w:rsid w:val="7B911D56"/>
    <w:rsid w:val="7B9920AF"/>
    <w:rsid w:val="7BA61B88"/>
    <w:rsid w:val="7BE06258"/>
    <w:rsid w:val="7C197F0B"/>
    <w:rsid w:val="7C92716B"/>
    <w:rsid w:val="7D1C1879"/>
    <w:rsid w:val="7DB71966"/>
    <w:rsid w:val="7EAB09F8"/>
    <w:rsid w:val="7F745E48"/>
    <w:rsid w:val="7F825BA2"/>
    <w:rsid w:val="7F8C7740"/>
    <w:rsid w:val="7F946EEF"/>
    <w:rsid w:val="7FB16226"/>
    <w:rsid w:val="7FBF7DA6"/>
    <w:rsid w:val="7FC764D9"/>
  </w:rsids>
  <m:mathPr>
    <m:mathFont m:val="Cambria Math"/>
    <m:brkBin m:val="before"/>
    <m:brkBinSub m:val="--"/>
    <m:smallFrac m:val="1"/>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fillcolor="#FFFFFF" fill="t" stroke="t">
      <v:fill on="t" focussize="0,0"/>
      <v:stroke color="#000000"/>
    </o:shapedefaults>
    <o:shapelayout v:ext="edit">
      <o:idmap v:ext="edit" data="2"/>
    </o:shapelayout>
  </w:shapeDefaul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Calibri" w:hAnsi="Calibri"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nhideWhenUsed="0" w:uiPriority="0" w:semiHidden="0" w:name="heading 2"/>
    <w:lsdException w:qFormat="1" w:uiPriority="9" w:name="heading 3"/>
    <w:lsdException w:qFormat="1" w:uiPriority="9" w:name="heading 4"/>
    <w:lsdException w:qFormat="1" w:uiPriority="9" w:name="heading 5"/>
    <w:lsdException w:qFormat="1" w:uiPriority="9" w:name="heading 6"/>
    <w:lsdException w:qFormat="1" w:uiPriority="9" w:name="heading 7"/>
    <w:lsdException w:qFormat="1" w:uiPriority="9" w:name="heading 8"/>
    <w:lsdException w:qFormat="1" w:uiPriority="9"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uiPriority="39" w:name="toc 1"/>
    <w:lsdException w:uiPriority="39" w:name="toc 2"/>
    <w:lsdException w:uiPriority="39" w:name="toc 3"/>
    <w:lsdException w:uiPriority="39" w:name="toc 4"/>
    <w:lsdException w:uiPriority="39" w:name="toc 5"/>
    <w:lsdException w:uiPriority="39" w:name="toc 6"/>
    <w:lsdException w:uiPriority="39" w:name="toc 7"/>
    <w:lsdException w:uiPriority="39" w:name="toc 8"/>
    <w:lsdException w:uiPriority="39" w:name="toc 9"/>
    <w:lsdException w:uiPriority="99" w:name="Normal Indent"/>
    <w:lsdException w:uiPriority="99" w:name="footnote text"/>
    <w:lsdException w:qFormat="1" w:uiPriority="99" w:name="annotation text"/>
    <w:lsdException w:qFormat="1" w:uiPriority="99" w:name="header"/>
    <w:lsdException w:qFormat="1" w:uiPriority="99" w:semiHidden="0" w:name="footer"/>
    <w:lsdException w:uiPriority="99" w:name="index heading"/>
    <w:lsdException w:qFormat="1" w:unhideWhenUsed="0" w:uiPriority="0" w:semiHidden="0" w:name="caption"/>
    <w:lsdException w:uiPriority="99" w:name="table of figures"/>
    <w:lsdException w:uiPriority="99" w:name="envelope address"/>
    <w:lsdException w:uiPriority="99" w:name="envelope return"/>
    <w:lsdException w:uiPriority="99" w:name="footnote reference"/>
    <w:lsdException w:qFormat="1" w:unhideWhenUsed="0" w:uiPriority="0" w:semiHidden="0" w:name="annotation reference"/>
    <w:lsdException w:uiPriority="99" w:name="line number"/>
    <w:lsdException w:uiPriority="99" w:name="page number"/>
    <w:lsdException w:uiPriority="99" w:name="endnote reference"/>
    <w:lsdException w:uiPriority="99" w:name="endnote text"/>
    <w:lsdException w:uiPriority="99" w:name="table of authorities"/>
    <w:lsdException w:uiPriority="99" w:name="macro"/>
    <w:lsdException w:uiPriority="99" w:name="toa heading"/>
    <w:lsdException w:qFormat="1" w:unhideWhenUsed="0" w:uiPriority="0" w:semiHidden="0"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qFormat="1" w:uiPriority="1" w:name="Default Paragraph Font"/>
    <w:lsdException w:qFormat="1" w:unhideWhenUsed="0" w:uiPriority="1" w:semiHidden="0" w:name="Body Text"/>
    <w:lsdException w:qFormat="1" w:uiPriority="99"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uiPriority="99" w:name="Date"/>
    <w:lsdException w:qFormat="1" w:unhideWhenUsed="0" w:uiPriority="99" w:semiHidden="0" w:name="Body Text First Indent"/>
    <w:lsdException w:qFormat="1" w:unhideWhenUsed="0" w:uiPriority="0" w:semiHidden="0" w:name="Body Text First Indent 2"/>
    <w:lsdException w:uiPriority="99" w:name="Note Heading"/>
    <w:lsdException w:uiPriority="99" w:name="Body Text 2"/>
    <w:lsdException w:uiPriority="99" w:name="Body Text 3"/>
    <w:lsdException w:uiPriority="99" w:name="Body Text Indent 2"/>
    <w:lsdException w:uiPriority="99" w:name="Body Text Indent 3"/>
    <w:lsdException w:uiPriority="99" w:name="Block Text"/>
    <w:lsdException w:uiPriority="99" w:name="Hyperlink"/>
    <w:lsdException w:uiPriority="99" w:name="FollowedHyperlink"/>
    <w:lsdException w:qFormat="1" w:unhideWhenUsed="0" w:uiPriority="22" w:semiHidden="0" w:name="Strong"/>
    <w:lsdException w:qFormat="1" w:unhideWhenUsed="0" w:uiPriority="20" w:semiHidden="0" w:name="Emphasis"/>
    <w:lsdException w:uiPriority="99" w:name="Document Map"/>
    <w:lsdException w:qFormat="1" w:unhideWhenUsed="0" w:uiPriority="0" w:semiHidden="0" w:name="Plain Text"/>
    <w:lsdException w:uiPriority="99" w:name="E-mail Signature"/>
    <w:lsdException w:qFormat="1" w:uiPriority="99" w:semiHidden="0"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qFormat="1" w:uiPriority="99" w:name="Normal Table"/>
    <w:lsdException w:qFormat="1" w:uiPriority="99"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qFormat="1" w:uiPriority="99" w:name="Balloon Text"/>
    <w:lsdException w:qFormat="1" w:unhideWhenUsed="0" w:uiPriority="0" w:semiHidden="0" w:name="Table Grid"/>
    <w:lsdException w:uiPriority="99"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0" w:semiHidden="0" w:name="List Paragraph"/>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qFormat="1"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qFormat="1"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qFormat="1"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next w:val="2"/>
    <w:qFormat/>
    <w:uiPriority w:val="0"/>
    <w:pPr>
      <w:widowControl w:val="0"/>
      <w:jc w:val="both"/>
    </w:pPr>
    <w:rPr>
      <w:rFonts w:asciiTheme="minorHAnsi" w:hAnsiTheme="minorHAnsi" w:eastAsiaTheme="minorEastAsia" w:cstheme="minorBidi"/>
      <w:kern w:val="2"/>
      <w:sz w:val="21"/>
      <w:szCs w:val="22"/>
      <w:lang w:val="en-US" w:eastAsia="zh-CN" w:bidi="ar-SA"/>
    </w:rPr>
  </w:style>
  <w:style w:type="paragraph" w:styleId="6">
    <w:name w:val="heading 2"/>
    <w:basedOn w:val="1"/>
    <w:next w:val="1"/>
    <w:qFormat/>
    <w:uiPriority w:val="0"/>
    <w:pPr>
      <w:keepNext/>
      <w:keepLines/>
      <w:spacing w:before="260" w:beforeLines="0" w:after="260" w:afterLines="0" w:line="416" w:lineRule="auto"/>
      <w:outlineLvl w:val="1"/>
    </w:pPr>
    <w:rPr>
      <w:rFonts w:ascii="Arial" w:hAnsi="Arial" w:eastAsia="黑体"/>
      <w:b/>
      <w:bCs/>
      <w:sz w:val="32"/>
      <w:szCs w:val="32"/>
    </w:rPr>
  </w:style>
  <w:style w:type="character" w:default="1" w:styleId="21">
    <w:name w:val="Default Paragraph Font"/>
    <w:semiHidden/>
    <w:unhideWhenUsed/>
    <w:qFormat/>
    <w:uiPriority w:val="1"/>
  </w:style>
  <w:style w:type="table" w:default="1" w:styleId="16">
    <w:name w:val="Normal Table"/>
    <w:semiHidden/>
    <w:unhideWhenUsed/>
    <w:qFormat/>
    <w:uiPriority w:val="99"/>
    <w:tblPr>
      <w:tblCellMar>
        <w:top w:w="0" w:type="dxa"/>
        <w:left w:w="108" w:type="dxa"/>
        <w:bottom w:w="0" w:type="dxa"/>
        <w:right w:w="108" w:type="dxa"/>
      </w:tblCellMar>
    </w:tblPr>
  </w:style>
  <w:style w:type="paragraph" w:styleId="2">
    <w:name w:val="Body Text First Indent 2"/>
    <w:basedOn w:val="3"/>
    <w:next w:val="1"/>
    <w:link w:val="33"/>
    <w:qFormat/>
    <w:uiPriority w:val="0"/>
    <w:pPr>
      <w:spacing w:after="0" w:line="360" w:lineRule="auto"/>
      <w:ind w:left="0" w:leftChars="0" w:firstLine="420" w:firstLineChars="200"/>
    </w:pPr>
    <w:rPr>
      <w:rFonts w:ascii="Calibri" w:hAnsi="Calibri" w:eastAsia="宋体" w:cs="Times New Roman"/>
      <w:sz w:val="28"/>
      <w:szCs w:val="20"/>
    </w:rPr>
  </w:style>
  <w:style w:type="paragraph" w:styleId="3">
    <w:name w:val="Body Text Indent"/>
    <w:basedOn w:val="1"/>
    <w:next w:val="4"/>
    <w:link w:val="32"/>
    <w:semiHidden/>
    <w:unhideWhenUsed/>
    <w:qFormat/>
    <w:uiPriority w:val="99"/>
    <w:pPr>
      <w:spacing w:after="120"/>
      <w:ind w:left="420" w:leftChars="200"/>
    </w:pPr>
  </w:style>
  <w:style w:type="paragraph" w:styleId="4">
    <w:name w:val="Body Text First Indent"/>
    <w:basedOn w:val="5"/>
    <w:next w:val="1"/>
    <w:qFormat/>
    <w:uiPriority w:val="99"/>
    <w:pPr>
      <w:ind w:firstLine="420" w:firstLineChars="100"/>
    </w:pPr>
  </w:style>
  <w:style w:type="paragraph" w:styleId="5">
    <w:name w:val="Body Text"/>
    <w:basedOn w:val="1"/>
    <w:qFormat/>
    <w:uiPriority w:val="1"/>
    <w:rPr>
      <w:rFonts w:ascii="宋体" w:hAnsi="宋体" w:eastAsia="宋体" w:cs="宋体"/>
      <w:sz w:val="28"/>
      <w:szCs w:val="28"/>
      <w:lang w:val="zh-CN" w:eastAsia="zh-CN" w:bidi="zh-CN"/>
    </w:rPr>
  </w:style>
  <w:style w:type="paragraph" w:styleId="7">
    <w:name w:val="caption"/>
    <w:basedOn w:val="1"/>
    <w:next w:val="1"/>
    <w:qFormat/>
    <w:uiPriority w:val="0"/>
    <w:pPr>
      <w:keepNext/>
      <w:spacing w:before="152" w:after="160"/>
      <w:ind w:firstLine="240" w:firstLineChars="100"/>
      <w:jc w:val="center"/>
    </w:pPr>
    <w:rPr>
      <w:rFonts w:ascii="Arial" w:hAnsi="Arial" w:eastAsia="黑体" w:cs="Arial"/>
      <w:sz w:val="24"/>
      <w:u w:val="double"/>
    </w:rPr>
  </w:style>
  <w:style w:type="paragraph" w:styleId="8">
    <w:name w:val="annotation text"/>
    <w:basedOn w:val="1"/>
    <w:link w:val="30"/>
    <w:semiHidden/>
    <w:unhideWhenUsed/>
    <w:qFormat/>
    <w:uiPriority w:val="99"/>
    <w:pPr>
      <w:jc w:val="left"/>
    </w:pPr>
  </w:style>
  <w:style w:type="paragraph" w:styleId="9">
    <w:name w:val="Plain Text"/>
    <w:basedOn w:val="1"/>
    <w:qFormat/>
    <w:uiPriority w:val="0"/>
    <w:rPr>
      <w:rFonts w:ascii="宋体" w:hAnsi="宋体"/>
      <w:szCs w:val="21"/>
    </w:rPr>
  </w:style>
  <w:style w:type="paragraph" w:styleId="10">
    <w:name w:val="Balloon Text"/>
    <w:basedOn w:val="1"/>
    <w:link w:val="29"/>
    <w:semiHidden/>
    <w:unhideWhenUsed/>
    <w:qFormat/>
    <w:uiPriority w:val="99"/>
    <w:rPr>
      <w:sz w:val="18"/>
      <w:szCs w:val="18"/>
    </w:rPr>
  </w:style>
  <w:style w:type="paragraph" w:styleId="11">
    <w:name w:val="footer"/>
    <w:basedOn w:val="1"/>
    <w:link w:val="35"/>
    <w:unhideWhenUsed/>
    <w:qFormat/>
    <w:uiPriority w:val="99"/>
    <w:pPr>
      <w:tabs>
        <w:tab w:val="center" w:pos="4153"/>
        <w:tab w:val="right" w:pos="8306"/>
      </w:tabs>
      <w:snapToGrid w:val="0"/>
      <w:jc w:val="left"/>
    </w:pPr>
    <w:rPr>
      <w:sz w:val="18"/>
      <w:szCs w:val="18"/>
    </w:rPr>
  </w:style>
  <w:style w:type="paragraph" w:styleId="12">
    <w:name w:val="header"/>
    <w:basedOn w:val="1"/>
    <w:link w:val="34"/>
    <w:semiHidden/>
    <w:unhideWhenUsed/>
    <w:qFormat/>
    <w:uiPriority w:val="99"/>
    <w:pPr>
      <w:pBdr>
        <w:bottom w:val="single" w:color="auto" w:sz="6" w:space="1"/>
      </w:pBdr>
      <w:tabs>
        <w:tab w:val="center" w:pos="4153"/>
        <w:tab w:val="right" w:pos="8306"/>
      </w:tabs>
      <w:snapToGrid w:val="0"/>
      <w:jc w:val="center"/>
    </w:pPr>
    <w:rPr>
      <w:sz w:val="18"/>
      <w:szCs w:val="18"/>
    </w:rPr>
  </w:style>
  <w:style w:type="paragraph" w:styleId="13">
    <w:name w:val="List"/>
    <w:basedOn w:val="1"/>
    <w:qFormat/>
    <w:uiPriority w:val="0"/>
    <w:pPr>
      <w:ind w:left="200" w:hanging="200" w:hangingChars="200"/>
    </w:pPr>
  </w:style>
  <w:style w:type="paragraph" w:styleId="14">
    <w:name w:val="Normal (Web)"/>
    <w:basedOn w:val="1"/>
    <w:unhideWhenUsed/>
    <w:qFormat/>
    <w:uiPriority w:val="99"/>
    <w:pPr>
      <w:spacing w:before="100" w:beforeAutospacing="1" w:after="100" w:afterAutospacing="1"/>
    </w:pPr>
    <w:rPr>
      <w:rFonts w:ascii="宋体" w:hAnsi="宋体" w:cs="宋体"/>
      <w:szCs w:val="24"/>
    </w:rPr>
  </w:style>
  <w:style w:type="paragraph" w:styleId="15">
    <w:name w:val="annotation subject"/>
    <w:basedOn w:val="8"/>
    <w:next w:val="8"/>
    <w:link w:val="31"/>
    <w:semiHidden/>
    <w:unhideWhenUsed/>
    <w:qFormat/>
    <w:uiPriority w:val="99"/>
    <w:rPr>
      <w:b/>
      <w:bCs/>
    </w:rPr>
  </w:style>
  <w:style w:type="table" w:styleId="17">
    <w:name w:val="Table Grid"/>
    <w:basedOn w:val="16"/>
    <w:qFormat/>
    <w:uiPriority w:val="0"/>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 w:type="table" w:styleId="18">
    <w:name w:val="Light List Accent 2"/>
    <w:basedOn w:val="16"/>
    <w:qFormat/>
    <w:uiPriority w:val="61"/>
    <w:rPr>
      <w:color w:val="7E7E7E" w:themeColor="text1" w:themeTint="80"/>
    </w:rPr>
    <w:tblPr>
      <w:tblBorders>
        <w:top w:val="single" w:color="C0504D" w:themeColor="accent2" w:sz="8" w:space="0"/>
        <w:left w:val="single" w:color="C0504D" w:themeColor="accent2" w:sz="8" w:space="0"/>
        <w:bottom w:val="single" w:color="C0504D" w:themeColor="accent2" w:sz="8" w:space="0"/>
        <w:right w:val="single" w:color="C0504D" w:themeColor="accent2" w:sz="8" w:space="0"/>
      </w:tblBorders>
      <w:tblCellMar>
        <w:top w:w="0" w:type="dxa"/>
        <w:left w:w="108" w:type="dxa"/>
        <w:bottom w:w="0" w:type="dxa"/>
        <w:right w:w="108" w:type="dxa"/>
      </w:tblCellMar>
    </w:tblPr>
    <w:tblStylePr w:type="firstRow">
      <w:pPr>
        <w:spacing w:before="0" w:after="0" w:line="240" w:lineRule="auto"/>
      </w:pPr>
      <w:rPr>
        <w:b/>
        <w:bCs/>
        <w:color w:val="4A452A" w:themeColor="background2" w:themeShade="40"/>
      </w:rPr>
      <w:tblPr/>
      <w:tcPr>
        <w:shd w:val="clear" w:color="auto" w:fill="7E7E7E" w:themeFill="text1" w:themeFillTint="80"/>
      </w:tcPr>
    </w:tblStylePr>
    <w:tblStylePr w:type="lastRow">
      <w:pPr>
        <w:spacing w:before="0" w:after="0" w:line="240" w:lineRule="auto"/>
      </w:pPr>
      <w:rPr>
        <w:b/>
        <w:bCs/>
      </w:rPr>
      <w:tblPr/>
      <w:tcPr>
        <w:tcBorders>
          <w:top w:val="double" w:color="C0504D" w:themeColor="accent2" w:sz="6" w:space="0"/>
          <w:left w:val="single" w:color="C0504D" w:themeColor="accent2" w:sz="8" w:space="0"/>
          <w:bottom w:val="single" w:color="C0504D" w:themeColor="accent2" w:sz="8" w:space="0"/>
          <w:right w:val="single" w:color="C0504D" w:themeColor="accent2" w:sz="8" w:space="0"/>
        </w:tcBorders>
      </w:tcPr>
    </w:tblStylePr>
    <w:tblStylePr w:type="firstCol">
      <w:rPr>
        <w:b/>
        <w:bCs/>
      </w:rPr>
    </w:tblStylePr>
    <w:tblStylePr w:type="lastCol">
      <w:rPr>
        <w:b/>
        <w:bCs/>
      </w:rPr>
    </w:tblStylePr>
    <w:tblStylePr w:type="band1Vert">
      <w:tblPr/>
      <w:tcPr>
        <w:tcBorders>
          <w:top w:val="single" w:color="C0504D" w:themeColor="accent2" w:sz="8" w:space="0"/>
          <w:left w:val="single" w:color="C0504D" w:themeColor="accent2" w:sz="8" w:space="0"/>
          <w:bottom w:val="single" w:color="C0504D" w:themeColor="accent2" w:sz="8" w:space="0"/>
          <w:right w:val="single" w:color="C0504D" w:themeColor="accent2" w:sz="8" w:space="0"/>
        </w:tcBorders>
      </w:tcPr>
    </w:tblStylePr>
    <w:tblStylePr w:type="band1Horz">
      <w:tblPr/>
      <w:tcPr>
        <w:tcBorders>
          <w:top w:val="single" w:color="C0504D" w:themeColor="accent2" w:sz="8" w:space="0"/>
          <w:left w:val="single" w:color="C0504D" w:themeColor="accent2" w:sz="8" w:space="0"/>
          <w:bottom w:val="single" w:color="C0504D" w:themeColor="accent2" w:sz="8" w:space="0"/>
          <w:right w:val="single" w:color="C0504D" w:themeColor="accent2" w:sz="8" w:space="0"/>
        </w:tcBorders>
      </w:tcPr>
    </w:tblStylePr>
  </w:style>
  <w:style w:type="table" w:styleId="19">
    <w:name w:val="Light List Accent 3"/>
    <w:basedOn w:val="16"/>
    <w:qFormat/>
    <w:uiPriority w:val="61"/>
    <w:tblPr>
      <w:tblBorders>
        <w:top w:val="single" w:color="9BBB59" w:themeColor="accent3" w:sz="8" w:space="0"/>
        <w:left w:val="single" w:color="9BBB59" w:themeColor="accent3" w:sz="8" w:space="0"/>
        <w:bottom w:val="single" w:color="9BBB59" w:themeColor="accent3" w:sz="8" w:space="0"/>
        <w:right w:val="single" w:color="9BBB59" w:themeColor="accent3" w:sz="8" w:space="0"/>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color="9BBB59" w:themeColor="accent3" w:sz="6" w:space="0"/>
          <w:left w:val="single" w:color="9BBB59" w:themeColor="accent3" w:sz="8" w:space="0"/>
          <w:bottom w:val="single" w:color="9BBB59" w:themeColor="accent3" w:sz="8" w:space="0"/>
          <w:right w:val="single" w:color="9BBB59" w:themeColor="accent3" w:sz="8" w:space="0"/>
        </w:tcBorders>
      </w:tcPr>
    </w:tblStylePr>
    <w:tblStylePr w:type="firstCol">
      <w:rPr>
        <w:b/>
        <w:bCs/>
      </w:rPr>
    </w:tblStylePr>
    <w:tblStylePr w:type="lastCol">
      <w:rPr>
        <w:b/>
        <w:bCs/>
      </w:rPr>
    </w:tblStylePr>
    <w:tblStylePr w:type="band1Vert">
      <w:tblPr/>
      <w:tcPr>
        <w:tcBorders>
          <w:top w:val="single" w:color="9BBB59" w:themeColor="accent3" w:sz="8" w:space="0"/>
          <w:left w:val="single" w:color="9BBB59" w:themeColor="accent3" w:sz="8" w:space="0"/>
          <w:bottom w:val="single" w:color="9BBB59" w:themeColor="accent3" w:sz="8" w:space="0"/>
          <w:right w:val="single" w:color="9BBB59" w:themeColor="accent3" w:sz="8" w:space="0"/>
        </w:tcBorders>
      </w:tcPr>
    </w:tblStylePr>
    <w:tblStylePr w:type="band1Horz">
      <w:tblPr/>
      <w:tcPr>
        <w:tcBorders>
          <w:top w:val="single" w:color="9BBB59" w:themeColor="accent3" w:sz="8" w:space="0"/>
          <w:left w:val="single" w:color="9BBB59" w:themeColor="accent3" w:sz="8" w:space="0"/>
          <w:bottom w:val="single" w:color="9BBB59" w:themeColor="accent3" w:sz="8" w:space="0"/>
          <w:right w:val="single" w:color="9BBB59" w:themeColor="accent3" w:sz="8" w:space="0"/>
        </w:tcBorders>
      </w:tcPr>
    </w:tblStylePr>
  </w:style>
  <w:style w:type="table" w:styleId="20">
    <w:name w:val="Medium Shading 1 Accent 4"/>
    <w:basedOn w:val="16"/>
    <w:qFormat/>
    <w:uiPriority w:val="63"/>
    <w:tblPr>
      <w:tblBorders>
        <w:top w:val="single" w:color="9F8AB9" w:themeColor="accent4" w:themeTint="BF" w:sz="8" w:space="0"/>
        <w:left w:val="single" w:color="9F8AB9" w:themeColor="accent4" w:themeTint="BF" w:sz="8" w:space="0"/>
        <w:bottom w:val="single" w:color="9F8AB9" w:themeColor="accent4" w:themeTint="BF" w:sz="8" w:space="0"/>
        <w:right w:val="single" w:color="9F8AB9" w:themeColor="accent4" w:themeTint="BF" w:sz="8" w:space="0"/>
        <w:insideH w:val="single" w:color="9F8AB9" w:themeColor="accent4" w:themeTint="BF" w:sz="8" w:space="0"/>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color="9F8AB9" w:themeColor="accent4" w:themeTint="BF" w:sz="8" w:space="0"/>
          <w:left w:val="single" w:color="9F8AB9" w:themeColor="accent4" w:themeTint="BF" w:sz="8" w:space="0"/>
          <w:bottom w:val="single" w:color="9F8AB9" w:themeColor="accent4" w:themeTint="BF" w:sz="8" w:space="0"/>
          <w:right w:val="single" w:color="9F8AB9" w:themeColor="accent4" w:themeTint="BF" w:sz="8" w:space="0"/>
          <w:insideH w:val="nil"/>
          <w:insideV w:val="nil"/>
        </w:tcBorders>
        <w:shd w:val="clear" w:color="auto" w:fill="8064A2" w:themeFill="accent4"/>
      </w:tcPr>
    </w:tblStylePr>
    <w:tblStylePr w:type="lastRow">
      <w:pPr>
        <w:spacing w:before="0" w:after="0" w:line="240" w:lineRule="auto"/>
      </w:pPr>
      <w:rPr>
        <w:b/>
        <w:bCs/>
      </w:rPr>
      <w:tblPr/>
      <w:tcPr>
        <w:tcBorders>
          <w:top w:val="double" w:color="9F8AB9" w:themeColor="accent4" w:themeTint="BF" w:sz="6" w:space="0"/>
          <w:left w:val="single" w:color="9F8AB9" w:themeColor="accent4" w:themeTint="BF" w:sz="8" w:space="0"/>
          <w:bottom w:val="single" w:color="9F8AB9" w:themeColor="accent4" w:themeTint="BF" w:sz="8" w:space="0"/>
          <w:right w:val="single" w:color="9F8AB9" w:themeColor="accent4" w:themeTint="BF" w:sz="8" w:space="0"/>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character" w:styleId="22">
    <w:name w:val="Emphasis"/>
    <w:basedOn w:val="21"/>
    <w:qFormat/>
    <w:uiPriority w:val="20"/>
    <w:rPr>
      <w:i/>
      <w:iCs/>
    </w:rPr>
  </w:style>
  <w:style w:type="character" w:styleId="23">
    <w:name w:val="annotation reference"/>
    <w:basedOn w:val="21"/>
    <w:qFormat/>
    <w:uiPriority w:val="0"/>
    <w:rPr>
      <w:sz w:val="21"/>
      <w:szCs w:val="21"/>
    </w:rPr>
  </w:style>
  <w:style w:type="paragraph" w:customStyle="1" w:styleId="24">
    <w:name w:val="样式 正文文本缩进 + 行距: 1.5 倍行距"/>
    <w:basedOn w:val="1"/>
    <w:next w:val="1"/>
    <w:qFormat/>
    <w:uiPriority w:val="0"/>
    <w:pPr>
      <w:spacing w:after="120" w:line="360" w:lineRule="auto"/>
      <w:ind w:left="90" w:leftChars="32" w:firstLine="560" w:firstLineChars="200"/>
    </w:pPr>
    <w:rPr>
      <w:rFonts w:cs="宋体"/>
    </w:rPr>
  </w:style>
  <w:style w:type="paragraph" w:styleId="25">
    <w:name w:val="List Paragraph"/>
    <w:basedOn w:val="1"/>
    <w:qFormat/>
    <w:uiPriority w:val="0"/>
    <w:pPr>
      <w:ind w:firstLine="420" w:firstLineChars="200"/>
    </w:pPr>
    <w:rPr>
      <w:rFonts w:ascii="Times New Roman" w:hAnsi="Times New Roman" w:eastAsia="宋体" w:cs="Times New Roman"/>
      <w:szCs w:val="20"/>
    </w:rPr>
  </w:style>
  <w:style w:type="paragraph" w:customStyle="1" w:styleId="26">
    <w:name w:val="普通(网站)1"/>
    <w:basedOn w:val="1"/>
    <w:qFormat/>
    <w:uiPriority w:val="0"/>
    <w:pPr>
      <w:widowControl/>
      <w:spacing w:before="100" w:beforeAutospacing="1" w:after="100" w:afterAutospacing="1"/>
      <w:jc w:val="left"/>
    </w:pPr>
    <w:rPr>
      <w:rFonts w:ascii="宋体" w:hAnsi="宋体" w:eastAsia="宋体" w:cs="宋体"/>
      <w:kern w:val="0"/>
      <w:sz w:val="24"/>
      <w:szCs w:val="24"/>
    </w:rPr>
  </w:style>
  <w:style w:type="character" w:customStyle="1" w:styleId="27">
    <w:name w:val="表头 Char"/>
    <w:link w:val="28"/>
    <w:qFormat/>
    <w:uiPriority w:val="0"/>
    <w:rPr>
      <w:rFonts w:eastAsia="黑体"/>
      <w:color w:val="000000"/>
      <w:sz w:val="24"/>
      <w:szCs w:val="24"/>
    </w:rPr>
  </w:style>
  <w:style w:type="paragraph" w:customStyle="1" w:styleId="28">
    <w:name w:val="表头"/>
    <w:basedOn w:val="1"/>
    <w:link w:val="27"/>
    <w:qFormat/>
    <w:uiPriority w:val="0"/>
    <w:pPr>
      <w:adjustRightInd w:val="0"/>
      <w:snapToGrid w:val="0"/>
      <w:jc w:val="center"/>
    </w:pPr>
    <w:rPr>
      <w:rFonts w:eastAsia="黑体"/>
      <w:color w:val="000000"/>
      <w:sz w:val="24"/>
      <w:szCs w:val="24"/>
    </w:rPr>
  </w:style>
  <w:style w:type="character" w:customStyle="1" w:styleId="29">
    <w:name w:val="批注框文本 Char"/>
    <w:basedOn w:val="21"/>
    <w:link w:val="10"/>
    <w:semiHidden/>
    <w:qFormat/>
    <w:uiPriority w:val="99"/>
    <w:rPr>
      <w:sz w:val="18"/>
      <w:szCs w:val="18"/>
    </w:rPr>
  </w:style>
  <w:style w:type="character" w:customStyle="1" w:styleId="30">
    <w:name w:val="批注文字 Char"/>
    <w:basedOn w:val="21"/>
    <w:link w:val="8"/>
    <w:semiHidden/>
    <w:qFormat/>
    <w:uiPriority w:val="99"/>
  </w:style>
  <w:style w:type="character" w:customStyle="1" w:styleId="31">
    <w:name w:val="批注主题 Char"/>
    <w:basedOn w:val="30"/>
    <w:link w:val="15"/>
    <w:semiHidden/>
    <w:qFormat/>
    <w:uiPriority w:val="99"/>
    <w:rPr>
      <w:b/>
      <w:bCs/>
    </w:rPr>
  </w:style>
  <w:style w:type="character" w:customStyle="1" w:styleId="32">
    <w:name w:val="正文文本缩进 Char"/>
    <w:basedOn w:val="21"/>
    <w:link w:val="3"/>
    <w:semiHidden/>
    <w:qFormat/>
    <w:uiPriority w:val="99"/>
  </w:style>
  <w:style w:type="character" w:customStyle="1" w:styleId="33">
    <w:name w:val="正文首行缩进 2 Char"/>
    <w:basedOn w:val="32"/>
    <w:link w:val="2"/>
    <w:qFormat/>
    <w:uiPriority w:val="0"/>
    <w:rPr>
      <w:rFonts w:ascii="Calibri" w:hAnsi="Calibri" w:eastAsia="宋体" w:cs="Times New Roman"/>
      <w:sz w:val="28"/>
      <w:szCs w:val="20"/>
    </w:rPr>
  </w:style>
  <w:style w:type="character" w:customStyle="1" w:styleId="34">
    <w:name w:val="页眉 Char"/>
    <w:basedOn w:val="21"/>
    <w:link w:val="12"/>
    <w:semiHidden/>
    <w:qFormat/>
    <w:uiPriority w:val="99"/>
    <w:rPr>
      <w:sz w:val="18"/>
      <w:szCs w:val="18"/>
    </w:rPr>
  </w:style>
  <w:style w:type="character" w:customStyle="1" w:styleId="35">
    <w:name w:val="页脚 Char"/>
    <w:basedOn w:val="21"/>
    <w:link w:val="11"/>
    <w:qFormat/>
    <w:uiPriority w:val="99"/>
    <w:rPr>
      <w:sz w:val="18"/>
      <w:szCs w:val="18"/>
    </w:rPr>
  </w:style>
  <w:style w:type="paragraph" w:customStyle="1" w:styleId="36">
    <w:name w:val="内容"/>
    <w:qFormat/>
    <w:uiPriority w:val="0"/>
    <w:pPr>
      <w:adjustRightInd w:val="0"/>
      <w:snapToGrid w:val="0"/>
      <w:spacing w:line="360" w:lineRule="auto"/>
      <w:ind w:firstLine="482"/>
    </w:pPr>
    <w:rPr>
      <w:rFonts w:asciiTheme="minorHAnsi" w:hAnsiTheme="minorHAnsi" w:eastAsiaTheme="minorEastAsia" w:cstheme="minorBidi"/>
      <w:kern w:val="2"/>
      <w:sz w:val="24"/>
      <w:szCs w:val="24"/>
      <w:lang w:val="en-US" w:eastAsia="zh-CN" w:bidi="ar-SA"/>
    </w:rPr>
  </w:style>
  <w:style w:type="paragraph" w:customStyle="1" w:styleId="37">
    <w:name w:val="图表文字"/>
    <w:basedOn w:val="1"/>
    <w:qFormat/>
    <w:uiPriority w:val="0"/>
    <w:pPr>
      <w:jc w:val="center"/>
    </w:pPr>
    <w:rPr>
      <w:rFonts w:ascii="仿宋_GB2312" w:eastAsia="仿宋_GB2312"/>
    </w:rPr>
  </w:style>
  <w:style w:type="paragraph" w:customStyle="1" w:styleId="38">
    <w:name w:val="样式 样式 样式 样式 小四 左 首行缩进:  2 字符 + 首行缩进:  2 字符 Char + 右  0 字符1 + 首行缩...3"/>
    <w:basedOn w:val="1"/>
    <w:qFormat/>
    <w:uiPriority w:val="0"/>
    <w:pPr>
      <w:adjustRightInd w:val="0"/>
      <w:spacing w:line="360" w:lineRule="auto"/>
      <w:ind w:firstLine="480" w:firstLineChars="200"/>
      <w:jc w:val="left"/>
      <w:textAlignment w:val="baseline"/>
    </w:pPr>
    <w:rPr>
      <w:rFonts w:cs="宋体"/>
      <w:sz w:val="24"/>
      <w:szCs w:val="20"/>
    </w:rPr>
  </w:style>
  <w:style w:type="paragraph" w:customStyle="1" w:styleId="39">
    <w:name w:val="xl39"/>
    <w:basedOn w:val="1"/>
    <w:qFormat/>
    <w:uiPriority w:val="0"/>
    <w:pPr>
      <w:widowControl/>
      <w:spacing w:before="100" w:beforeAutospacing="1" w:after="100" w:afterAutospacing="1"/>
      <w:jc w:val="center"/>
    </w:pPr>
    <w:rPr>
      <w:rFonts w:ascii="宋体" w:hAnsi="宋体"/>
      <w:kern w:val="0"/>
      <w:sz w:val="36"/>
      <w:szCs w:val="36"/>
    </w:rPr>
  </w:style>
  <w:style w:type="paragraph" w:customStyle="1" w:styleId="40">
    <w:name w:val="表样式2"/>
    <w:basedOn w:val="1"/>
    <w:qFormat/>
    <w:uiPriority w:val="0"/>
    <w:pPr>
      <w:adjustRightInd w:val="0"/>
      <w:snapToGrid w:val="0"/>
      <w:spacing w:line="420" w:lineRule="exact"/>
    </w:pPr>
    <w:rPr>
      <w:rFonts w:ascii="宋体" w:hAnsi="宋体"/>
      <w:sz w:val="24"/>
      <w:szCs w:val="24"/>
    </w:rPr>
  </w:style>
</w:styles>
</file>

<file path=word/_rels/document.xml.rels><?xml version="1.0" encoding="UTF-8" standalone="yes"?>
<Relationships xmlns="http://schemas.openxmlformats.org/package/2006/relationships"><Relationship Id="rId9" Type="http://schemas.openxmlformats.org/officeDocument/2006/relationships/oleObject" Target="embeddings/oleObject3.bin"/><Relationship Id="rId8" Type="http://schemas.openxmlformats.org/officeDocument/2006/relationships/image" Target="media/image2.emf"/><Relationship Id="rId7" Type="http://schemas.openxmlformats.org/officeDocument/2006/relationships/oleObject" Target="embeddings/oleObject2.bin"/><Relationship Id="rId6" Type="http://schemas.openxmlformats.org/officeDocument/2006/relationships/image" Target="media/image1.emf"/><Relationship Id="rId5" Type="http://schemas.openxmlformats.org/officeDocument/2006/relationships/oleObject" Target="embeddings/oleObject1.bin"/><Relationship Id="rId4" Type="http://schemas.openxmlformats.org/officeDocument/2006/relationships/theme" Target="theme/theme1.xml"/><Relationship Id="rId3" Type="http://schemas.openxmlformats.org/officeDocument/2006/relationships/footer" Target="footer1.xml"/><Relationship Id="rId2" Type="http://schemas.openxmlformats.org/officeDocument/2006/relationships/settings" Target="settings.xml"/><Relationship Id="rId16" Type="http://schemas.openxmlformats.org/officeDocument/2006/relationships/fontTable" Target="fontTable.xml"/><Relationship Id="rId15" Type="http://schemas.openxmlformats.org/officeDocument/2006/relationships/numbering" Target="numbering.xml"/><Relationship Id="rId14" Type="http://schemas.openxmlformats.org/officeDocument/2006/relationships/customXml" Target="../customXml/item1.xml"/><Relationship Id="rId13" Type="http://schemas.openxmlformats.org/officeDocument/2006/relationships/image" Target="media/image6.emf"/><Relationship Id="rId12" Type="http://schemas.openxmlformats.org/officeDocument/2006/relationships/image" Target="media/image5.emf"/><Relationship Id="rId11" Type="http://schemas.openxmlformats.org/officeDocument/2006/relationships/image" Target="media/image4.emf"/><Relationship Id="rId10" Type="http://schemas.openxmlformats.org/officeDocument/2006/relationships/image" Target="media/image3.emf"/><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
    <customSectPr/>
    <customSectPr/>
    <customSectPr/>
    <customSectPr/>
    <customSectPr/>
    <customSectPr/>
    <customSectPr/>
    <customSectPr/>
    <customSectPr/>
    <customSectPr/>
    <customSectPr/>
  </customSectProps>
  <customShpExts>
    <customShpInfo spid="_x0000_s2215"/>
    <customShpInfo spid="_x0000_s2208"/>
    <customShpInfo spid="_x0000_s2214"/>
    <customShpInfo spid="_x0000_s2213"/>
    <customShpInfo spid="_x0000_s2212"/>
    <customShpInfo spid="_x0000_s2210"/>
    <customShpInfo spid="_x0000_s2211"/>
    <customShpInfo spid="_x0000_s2206"/>
    <customShpInfo spid="_x0000_s2207"/>
    <customShpInfo spid="_x0000_s2205"/>
    <customShpInfo spid="_x0000_s2204"/>
    <customShpInfo spid="_x0000_s2209"/>
    <customShpInfo spid="_x0000_s2203"/>
    <customShpInfo spid="_x0000_s2197"/>
    <customShpInfo spid="_x0000_s2198"/>
    <customShpInfo spid="_x0000_s2199"/>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Template>
  <Company>微软中国</Company>
  <Pages>1</Pages>
  <Words>2254</Words>
  <Characters>12850</Characters>
  <Lines>107</Lines>
  <Paragraphs>30</Paragraphs>
  <TotalTime>2</TotalTime>
  <ScaleCrop>false</ScaleCrop>
  <LinksUpToDate>false</LinksUpToDate>
  <CharactersWithSpaces>15074</CharactersWithSpaces>
  <Application>WPS Office_11.1.0.10700_F1E327BC-269C-435d-A152-05C5408002CA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2018-08-12T11:43:00Z</dcterms:created>
  <dc:creator>微软用户</dc:creator>
  <cp:lastModifiedBy>Administrator</cp:lastModifiedBy>
  <cp:lastPrinted>2021-07-23T08:01:00Z</cp:lastPrinted>
  <dcterms:modified xsi:type="dcterms:W3CDTF">2021-08-16T08:24:57Z</dcterms:modified>
  <cp:revision>72</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2052-11.1.0.10700</vt:lpwstr>
  </property>
  <property fmtid="{D5CDD505-2E9C-101B-9397-08002B2CF9AE}" pid="3" name="ICV">
    <vt:lpwstr>E47DB582F3344F408BD576C9501DCFFD</vt:lpwstr>
  </property>
</Properties>
</file>