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1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"/>
        <w:gridCol w:w="1200"/>
        <w:gridCol w:w="1140"/>
        <w:gridCol w:w="820"/>
        <w:gridCol w:w="600"/>
        <w:gridCol w:w="1397"/>
        <w:gridCol w:w="12"/>
        <w:gridCol w:w="284"/>
        <w:gridCol w:w="88"/>
        <w:gridCol w:w="1516"/>
        <w:gridCol w:w="740"/>
        <w:gridCol w:w="400"/>
        <w:gridCol w:w="799"/>
        <w:gridCol w:w="801"/>
        <w:gridCol w:w="617"/>
        <w:gridCol w:w="2268"/>
        <w:gridCol w:w="915"/>
        <w:gridCol w:w="1920"/>
        <w:gridCol w:w="1191"/>
        <w:gridCol w:w="880"/>
        <w:gridCol w:w="372"/>
        <w:gridCol w:w="908"/>
        <w:gridCol w:w="580"/>
        <w:gridCol w:w="1240"/>
      </w:tblGrid>
      <w:tr w:rsidR="001A6805" w:rsidRPr="001A6805" w14:paraId="2B72B9DE" w14:textId="77777777" w:rsidTr="00870B0B">
        <w:trPr>
          <w:cantSplit/>
          <w:trHeight w:val="340"/>
          <w:jc w:val="center"/>
        </w:trPr>
        <w:tc>
          <w:tcPr>
            <w:tcW w:w="21728" w:type="dxa"/>
            <w:gridSpan w:val="24"/>
            <w:shd w:val="clear" w:color="auto" w:fill="auto"/>
            <w:noWrap/>
            <w:vAlign w:val="center"/>
            <w:hideMark/>
          </w:tcPr>
          <w:p w14:paraId="4AB561B8" w14:textId="77777777" w:rsidR="0069006B" w:rsidRPr="001A6805" w:rsidRDefault="0069006B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建设项目工程竣工环境保护</w:t>
            </w:r>
            <w:r w:rsidRPr="001A6805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“</w:t>
            </w:r>
            <w:r w:rsidRPr="001A6805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三同时</w:t>
            </w:r>
            <w:r w:rsidRPr="001A6805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”</w:t>
            </w:r>
            <w:r w:rsidRPr="001A6805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验收登记表</w:t>
            </w:r>
          </w:p>
        </w:tc>
      </w:tr>
      <w:tr w:rsidR="001A6805" w:rsidRPr="001A6805" w14:paraId="070FD886" w14:textId="77777777" w:rsidTr="007D76F4">
        <w:trPr>
          <w:cantSplit/>
          <w:trHeight w:val="340"/>
          <w:jc w:val="center"/>
        </w:trPr>
        <w:tc>
          <w:tcPr>
            <w:tcW w:w="3380" w:type="dxa"/>
            <w:gridSpan w:val="3"/>
            <w:shd w:val="clear" w:color="000000" w:fill="C0C0C0"/>
            <w:vAlign w:val="center"/>
            <w:hideMark/>
          </w:tcPr>
          <w:p w14:paraId="6B51544F" w14:textId="77777777" w:rsidR="0069006B" w:rsidRPr="001A6805" w:rsidRDefault="0069006B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填表单位（盖章）：</w:t>
            </w:r>
          </w:p>
        </w:tc>
        <w:tc>
          <w:tcPr>
            <w:tcW w:w="5857" w:type="dxa"/>
            <w:gridSpan w:val="9"/>
            <w:shd w:val="clear" w:color="auto" w:fill="auto"/>
            <w:noWrap/>
            <w:vAlign w:val="center"/>
            <w:hideMark/>
          </w:tcPr>
          <w:p w14:paraId="2A1C52A9" w14:textId="6E6DCB78" w:rsidR="0069006B" w:rsidRPr="001A6805" w:rsidRDefault="004F12B5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2B5">
              <w:rPr>
                <w:rFonts w:ascii="Times New Roman" w:hAnsi="Times New Roman" w:cs="Times New Roman" w:hint="eastAsia"/>
                <w:sz w:val="20"/>
                <w:szCs w:val="20"/>
              </w:rPr>
              <w:t>南京永利置业有限公司</w:t>
            </w:r>
          </w:p>
        </w:tc>
        <w:tc>
          <w:tcPr>
            <w:tcW w:w="1600" w:type="dxa"/>
            <w:gridSpan w:val="2"/>
            <w:shd w:val="clear" w:color="000000" w:fill="C0C0C0"/>
            <w:vAlign w:val="center"/>
            <w:hideMark/>
          </w:tcPr>
          <w:p w14:paraId="1B9BEFE5" w14:textId="77777777" w:rsidR="0069006B" w:rsidRPr="001A6805" w:rsidRDefault="0069006B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填表人（签字）：</w:t>
            </w:r>
          </w:p>
        </w:tc>
        <w:tc>
          <w:tcPr>
            <w:tcW w:w="5720" w:type="dxa"/>
            <w:gridSpan w:val="4"/>
            <w:shd w:val="clear" w:color="auto" w:fill="auto"/>
            <w:noWrap/>
            <w:vAlign w:val="center"/>
            <w:hideMark/>
          </w:tcPr>
          <w:p w14:paraId="484ED724" w14:textId="77777777" w:rsidR="0069006B" w:rsidRPr="001A6805" w:rsidRDefault="0069006B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71" w:type="dxa"/>
            <w:gridSpan w:val="2"/>
            <w:shd w:val="clear" w:color="000000" w:fill="C0C0C0"/>
            <w:vAlign w:val="center"/>
            <w:hideMark/>
          </w:tcPr>
          <w:p w14:paraId="13A06DB4" w14:textId="77777777" w:rsidR="0069006B" w:rsidRPr="001A6805" w:rsidRDefault="0069006B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项目经办人（签字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):</w:t>
            </w:r>
          </w:p>
        </w:tc>
        <w:tc>
          <w:tcPr>
            <w:tcW w:w="3100" w:type="dxa"/>
            <w:gridSpan w:val="4"/>
            <w:shd w:val="clear" w:color="auto" w:fill="auto"/>
            <w:noWrap/>
            <w:vAlign w:val="center"/>
            <w:hideMark/>
          </w:tcPr>
          <w:p w14:paraId="0C9D3BE8" w14:textId="77777777" w:rsidR="0069006B" w:rsidRPr="001A6805" w:rsidRDefault="0069006B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694193D8" w14:textId="77777777" w:rsidTr="00870B0B">
        <w:trPr>
          <w:cantSplit/>
          <w:trHeight w:val="340"/>
          <w:jc w:val="center"/>
        </w:trPr>
        <w:tc>
          <w:tcPr>
            <w:tcW w:w="1040" w:type="dxa"/>
            <w:vMerge w:val="restart"/>
            <w:shd w:val="clear" w:color="000000" w:fill="C0C0C0"/>
            <w:textDirection w:val="tbRlV"/>
            <w:vAlign w:val="center"/>
            <w:hideMark/>
          </w:tcPr>
          <w:p w14:paraId="05F24AB9" w14:textId="77777777" w:rsidR="008C28E4" w:rsidRPr="001A6805" w:rsidRDefault="008C28E4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建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设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项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目</w:t>
            </w: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3B295DF8" w14:textId="77777777" w:rsidR="008C28E4" w:rsidRPr="001A6805" w:rsidRDefault="008C28E4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7457" w:type="dxa"/>
            <w:gridSpan w:val="11"/>
            <w:shd w:val="clear" w:color="auto" w:fill="auto"/>
            <w:vAlign w:val="center"/>
            <w:hideMark/>
          </w:tcPr>
          <w:p w14:paraId="3D06C6DD" w14:textId="6A774A4C" w:rsidR="008C28E4" w:rsidRPr="001A6805" w:rsidRDefault="004F12B5" w:rsidP="002E659C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2B5">
              <w:rPr>
                <w:rFonts w:ascii="Times New Roman" w:hAnsi="Times New Roman" w:cs="Times New Roman" w:hint="eastAsia"/>
                <w:sz w:val="20"/>
                <w:szCs w:val="20"/>
              </w:rPr>
              <w:t>南京化工园王山头棚改项目</w:t>
            </w:r>
            <w:r w:rsidRPr="004F12B5">
              <w:rPr>
                <w:rFonts w:ascii="Times New Roman" w:hAnsi="Times New Roman" w:cs="Times New Roman" w:hint="eastAsia"/>
                <w:sz w:val="20"/>
                <w:szCs w:val="20"/>
              </w:rPr>
              <w:t>110kV</w:t>
            </w:r>
            <w:r w:rsidRPr="004F12B5">
              <w:rPr>
                <w:rFonts w:ascii="Times New Roman" w:hAnsi="Times New Roman" w:cs="Times New Roman" w:hint="eastAsia"/>
                <w:sz w:val="20"/>
                <w:szCs w:val="20"/>
              </w:rPr>
              <w:t>泰大</w:t>
            </w:r>
            <w:r w:rsidRPr="004F12B5">
              <w:rPr>
                <w:rFonts w:ascii="Times New Roman" w:hAnsi="Times New Roman" w:cs="Times New Roman" w:hint="eastAsia"/>
                <w:sz w:val="20"/>
                <w:szCs w:val="20"/>
              </w:rPr>
              <w:t>1#</w:t>
            </w:r>
            <w:r w:rsidRPr="004F12B5">
              <w:rPr>
                <w:rFonts w:ascii="Times New Roman" w:hAnsi="Times New Roman" w:cs="Times New Roman" w:hint="eastAsia"/>
                <w:sz w:val="20"/>
                <w:szCs w:val="20"/>
              </w:rPr>
              <w:t>、</w:t>
            </w:r>
            <w:r w:rsidRPr="004F12B5">
              <w:rPr>
                <w:rFonts w:ascii="Times New Roman" w:hAnsi="Times New Roman" w:cs="Times New Roman" w:hint="eastAsia"/>
                <w:sz w:val="20"/>
                <w:szCs w:val="20"/>
              </w:rPr>
              <w:t>2#</w:t>
            </w:r>
            <w:r w:rsidRPr="004F12B5">
              <w:rPr>
                <w:rFonts w:ascii="Times New Roman" w:hAnsi="Times New Roman" w:cs="Times New Roman" w:hint="eastAsia"/>
                <w:sz w:val="20"/>
                <w:szCs w:val="20"/>
              </w:rPr>
              <w:t>线及</w:t>
            </w:r>
            <w:r w:rsidRPr="004F12B5">
              <w:rPr>
                <w:rFonts w:ascii="Times New Roman" w:hAnsi="Times New Roman" w:cs="Times New Roman" w:hint="eastAsia"/>
                <w:sz w:val="20"/>
                <w:szCs w:val="20"/>
              </w:rPr>
              <w:t>110kV</w:t>
            </w:r>
            <w:r w:rsidRPr="004F12B5">
              <w:rPr>
                <w:rFonts w:ascii="Times New Roman" w:hAnsi="Times New Roman" w:cs="Times New Roman" w:hint="eastAsia"/>
                <w:sz w:val="20"/>
                <w:szCs w:val="20"/>
              </w:rPr>
              <w:t>桃泰线杆线迁移工程</w:t>
            </w:r>
          </w:p>
        </w:tc>
        <w:tc>
          <w:tcPr>
            <w:tcW w:w="2885" w:type="dxa"/>
            <w:gridSpan w:val="2"/>
            <w:shd w:val="clear" w:color="000000" w:fill="C0C0C0"/>
            <w:vAlign w:val="center"/>
            <w:hideMark/>
          </w:tcPr>
          <w:p w14:paraId="4807E8F9" w14:textId="77777777" w:rsidR="008C28E4" w:rsidRPr="001A6805" w:rsidRDefault="008C28E4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建设地点</w:t>
            </w:r>
          </w:p>
        </w:tc>
        <w:tc>
          <w:tcPr>
            <w:tcW w:w="8006" w:type="dxa"/>
            <w:gridSpan w:val="8"/>
            <w:shd w:val="clear" w:color="auto" w:fill="auto"/>
            <w:vAlign w:val="center"/>
            <w:hideMark/>
          </w:tcPr>
          <w:p w14:paraId="72816661" w14:textId="3B8BDD2A" w:rsidR="008C28E4" w:rsidRPr="001A6805" w:rsidRDefault="004F12B5" w:rsidP="003A00A0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  <w:lang w:val="zh-CN"/>
              </w:rPr>
            </w:pPr>
            <w:r w:rsidRPr="004F12B5">
              <w:rPr>
                <w:rFonts w:ascii="Times New Roman" w:hAnsi="Times New Roman" w:cs="Times New Roman" w:hint="eastAsia"/>
                <w:sz w:val="20"/>
                <w:szCs w:val="20"/>
              </w:rPr>
              <w:t>南京市江北新区大厂街道境内</w:t>
            </w:r>
          </w:p>
        </w:tc>
      </w:tr>
      <w:tr w:rsidR="001A6805" w:rsidRPr="001A6805" w14:paraId="1AC447AB" w14:textId="77777777" w:rsidTr="00870B0B">
        <w:trPr>
          <w:cantSplit/>
          <w:trHeight w:val="340"/>
          <w:jc w:val="center"/>
        </w:trPr>
        <w:tc>
          <w:tcPr>
            <w:tcW w:w="1040" w:type="dxa"/>
            <w:vMerge/>
            <w:vAlign w:val="center"/>
            <w:hideMark/>
          </w:tcPr>
          <w:p w14:paraId="13D1A202" w14:textId="77777777" w:rsidR="0069006B" w:rsidRPr="001A6805" w:rsidRDefault="0069006B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6C40E6B7" w14:textId="77777777" w:rsidR="0069006B" w:rsidRPr="001A6805" w:rsidRDefault="0069006B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行业类别</w:t>
            </w:r>
          </w:p>
        </w:tc>
        <w:tc>
          <w:tcPr>
            <w:tcW w:w="7457" w:type="dxa"/>
            <w:gridSpan w:val="11"/>
            <w:shd w:val="clear" w:color="auto" w:fill="auto"/>
            <w:vAlign w:val="center"/>
            <w:hideMark/>
          </w:tcPr>
          <w:p w14:paraId="10DFD8F8" w14:textId="77777777" w:rsidR="0069006B" w:rsidRPr="001A6805" w:rsidRDefault="0069006B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 xml:space="preserve">D44 </w:t>
            </w: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电力、热力生产和供应业</w:t>
            </w:r>
          </w:p>
        </w:tc>
        <w:tc>
          <w:tcPr>
            <w:tcW w:w="2885" w:type="dxa"/>
            <w:gridSpan w:val="2"/>
            <w:shd w:val="clear" w:color="000000" w:fill="C0C0C0"/>
            <w:vAlign w:val="center"/>
            <w:hideMark/>
          </w:tcPr>
          <w:p w14:paraId="76935784" w14:textId="77777777" w:rsidR="0069006B" w:rsidRPr="001A6805" w:rsidRDefault="0069006B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建设性质</w:t>
            </w:r>
          </w:p>
        </w:tc>
        <w:tc>
          <w:tcPr>
            <w:tcW w:w="8006" w:type="dxa"/>
            <w:gridSpan w:val="8"/>
            <w:shd w:val="clear" w:color="auto" w:fill="auto"/>
            <w:vAlign w:val="center"/>
            <w:hideMark/>
          </w:tcPr>
          <w:p w14:paraId="0D91505A" w14:textId="77777777" w:rsidR="0069006B" w:rsidRPr="001A6805" w:rsidRDefault="0088529D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  <w:lang w:val="zh-CN"/>
              </w:rPr>
            </w:pPr>
            <w:r w:rsidRPr="001A680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新建</w:t>
            </w:r>
          </w:p>
        </w:tc>
      </w:tr>
      <w:tr w:rsidR="001A6805" w:rsidRPr="001A6805" w14:paraId="7B3165BF" w14:textId="77777777" w:rsidTr="007D76F4">
        <w:trPr>
          <w:cantSplit/>
          <w:trHeight w:val="340"/>
          <w:jc w:val="center"/>
        </w:trPr>
        <w:tc>
          <w:tcPr>
            <w:tcW w:w="1040" w:type="dxa"/>
            <w:vMerge/>
            <w:vAlign w:val="center"/>
            <w:hideMark/>
          </w:tcPr>
          <w:p w14:paraId="76FE1CB8" w14:textId="77777777" w:rsidR="00D25FF0" w:rsidRPr="001A6805" w:rsidRDefault="00D25FF0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0DA0C87E" w14:textId="77777777" w:rsidR="00D25FF0" w:rsidRPr="001A6805" w:rsidRDefault="00D25FF0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设计生产能力</w:t>
            </w:r>
          </w:p>
        </w:tc>
        <w:tc>
          <w:tcPr>
            <w:tcW w:w="2829" w:type="dxa"/>
            <w:gridSpan w:val="4"/>
            <w:shd w:val="clear" w:color="auto" w:fill="auto"/>
            <w:vAlign w:val="center"/>
            <w:hideMark/>
          </w:tcPr>
          <w:p w14:paraId="42B56764" w14:textId="498BBDD9" w:rsidR="00D25FF0" w:rsidRPr="001A6805" w:rsidRDefault="004F12B5" w:rsidP="002E659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将现有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110kV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泰大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1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线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#32~#35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、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110kV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泰大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2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线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#27~#29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及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110kV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桃泰线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#8~#10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塔间电缆线路迁移入地，新建电缆路径长约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1.1km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，其中单回电缆路径长约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0.66km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，三回电缆路径长约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0.45km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；本期新建电缆终端塔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6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基，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110kV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电缆线路导线采用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ZC-YJLW03-Z-64/110-1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×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800mm2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，同时拆除原有电缆线路导线约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1.62km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、铁塔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7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基。</w:t>
            </w:r>
          </w:p>
        </w:tc>
        <w:tc>
          <w:tcPr>
            <w:tcW w:w="1888" w:type="dxa"/>
            <w:gridSpan w:val="3"/>
            <w:shd w:val="clear" w:color="000000" w:fill="C0C0C0"/>
            <w:vAlign w:val="center"/>
            <w:hideMark/>
          </w:tcPr>
          <w:p w14:paraId="444C3A46" w14:textId="77777777" w:rsidR="00D25FF0" w:rsidRPr="001A6805" w:rsidRDefault="00D25FF0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建设项目开工日期</w:t>
            </w:r>
          </w:p>
        </w:tc>
        <w:tc>
          <w:tcPr>
            <w:tcW w:w="2740" w:type="dxa"/>
            <w:gridSpan w:val="4"/>
            <w:shd w:val="clear" w:color="000000" w:fill="auto"/>
            <w:vAlign w:val="center"/>
            <w:hideMark/>
          </w:tcPr>
          <w:p w14:paraId="3B646C31" w14:textId="6E5E8888" w:rsidR="00D25FF0" w:rsidRPr="001A6805" w:rsidRDefault="00D25FF0" w:rsidP="002E659C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  <w:lang w:val="zh-CN"/>
              </w:rPr>
            </w:pPr>
            <w:r w:rsidRPr="001A6805">
              <w:rPr>
                <w:rFonts w:ascii="Times New Roman" w:hAnsi="Times New Roman" w:cs="Times New Roman"/>
                <w:bCs/>
                <w:sz w:val="20"/>
                <w:szCs w:val="20"/>
              </w:rPr>
              <w:t>201</w:t>
            </w:r>
            <w:r w:rsidR="002E659C" w:rsidRPr="001A6805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9</w:t>
            </w:r>
            <w:r w:rsidRPr="001A6805">
              <w:rPr>
                <w:rFonts w:ascii="Times New Roman" w:cs="Times New Roman"/>
                <w:bCs/>
                <w:sz w:val="20"/>
                <w:szCs w:val="20"/>
              </w:rPr>
              <w:t>年</w:t>
            </w:r>
            <w:r w:rsidR="004F12B5">
              <w:rPr>
                <w:rFonts w:ascii="Times New Roman" w:cs="Times New Roman"/>
                <w:bCs/>
                <w:sz w:val="20"/>
                <w:szCs w:val="20"/>
              </w:rPr>
              <w:t>10</w:t>
            </w:r>
            <w:r w:rsidRPr="001A6805">
              <w:rPr>
                <w:rFonts w:ascii="Times New Roman" w:cs="Times New Roman"/>
                <w:bCs/>
                <w:sz w:val="20"/>
                <w:szCs w:val="20"/>
              </w:rPr>
              <w:t>月</w:t>
            </w:r>
            <w:r w:rsidR="004F12B5">
              <w:rPr>
                <w:rFonts w:ascii="Times New Roman" w:cs="Times New Roman"/>
                <w:bCs/>
                <w:sz w:val="20"/>
                <w:szCs w:val="20"/>
              </w:rPr>
              <w:t>23</w:t>
            </w:r>
            <w:r w:rsidR="00F11533" w:rsidRPr="001A6805">
              <w:rPr>
                <w:rFonts w:ascii="Times New Roman" w:cs="Times New Roman" w:hint="eastAsia"/>
                <w:bCs/>
                <w:sz w:val="20"/>
                <w:szCs w:val="20"/>
              </w:rPr>
              <w:t>日</w:t>
            </w:r>
          </w:p>
        </w:tc>
        <w:tc>
          <w:tcPr>
            <w:tcW w:w="2885" w:type="dxa"/>
            <w:gridSpan w:val="2"/>
            <w:shd w:val="clear" w:color="000000" w:fill="C0C0C0"/>
            <w:vAlign w:val="center"/>
            <w:hideMark/>
          </w:tcPr>
          <w:p w14:paraId="169768B3" w14:textId="77777777" w:rsidR="00D25FF0" w:rsidRPr="001A6805" w:rsidRDefault="00D25FF0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kern w:val="0"/>
                <w:sz w:val="16"/>
                <w:szCs w:val="16"/>
                <w:lang w:val="zh-CN"/>
              </w:rPr>
            </w:pPr>
            <w:r w:rsidRPr="001A6805">
              <w:rPr>
                <w:rFonts w:ascii="Times New Roman" w:hAnsi="Times New Roman" w:cs="Times New Roman"/>
                <w:kern w:val="0"/>
                <w:sz w:val="16"/>
                <w:szCs w:val="16"/>
                <w:lang w:val="zh-CN"/>
              </w:rPr>
              <w:t>实际生产能力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  <w:hideMark/>
          </w:tcPr>
          <w:p w14:paraId="71E069DA" w14:textId="7B9ED98E" w:rsidR="00D25FF0" w:rsidRPr="001A6805" w:rsidRDefault="004F12B5" w:rsidP="002E659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将现有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110kV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泰大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1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线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#32~#35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、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110kV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泰大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2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线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#27~#29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及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110kV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桃泰线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#8~#10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塔间电缆线路迁移入地，新建电缆路径长约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1.04km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，本期新建电缆终端塔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7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基，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110kV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电缆线路导线采用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ZC-YJLW03-Z-64/110-1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×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1000mm2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，同时拆除原有电缆线路导线约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1.62km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、铁塔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7</w:t>
            </w:r>
            <w:r w:rsidRPr="004F12B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基。</w:t>
            </w:r>
          </w:p>
        </w:tc>
        <w:tc>
          <w:tcPr>
            <w:tcW w:w="2071" w:type="dxa"/>
            <w:gridSpan w:val="2"/>
            <w:shd w:val="clear" w:color="000000" w:fill="C0C0C0"/>
            <w:vAlign w:val="center"/>
            <w:hideMark/>
          </w:tcPr>
          <w:p w14:paraId="4949D26C" w14:textId="77777777" w:rsidR="00D25FF0" w:rsidRPr="001A6805" w:rsidRDefault="009E58E5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 w:hint="eastAsia"/>
                <w:sz w:val="20"/>
                <w:szCs w:val="20"/>
              </w:rPr>
              <w:t>建设项目竣工</w:t>
            </w:r>
            <w:r w:rsidR="00D25FF0" w:rsidRPr="001A6805">
              <w:rPr>
                <w:rFonts w:ascii="Times New Roman" w:hAnsi="Times New Roman" w:cs="Times New Roman"/>
                <w:sz w:val="20"/>
                <w:szCs w:val="20"/>
              </w:rPr>
              <w:t>日期</w:t>
            </w:r>
          </w:p>
        </w:tc>
        <w:tc>
          <w:tcPr>
            <w:tcW w:w="3100" w:type="dxa"/>
            <w:gridSpan w:val="4"/>
            <w:shd w:val="clear" w:color="000000" w:fill="auto"/>
            <w:vAlign w:val="center"/>
            <w:hideMark/>
          </w:tcPr>
          <w:p w14:paraId="301A4763" w14:textId="0920F71B" w:rsidR="00D25FF0" w:rsidRPr="001A6805" w:rsidRDefault="009E58E5" w:rsidP="002E659C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  <w:lang w:val="zh-CN"/>
              </w:rPr>
            </w:pPr>
            <w:r w:rsidRPr="001A680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20</w:t>
            </w:r>
            <w:r w:rsidR="002E659C" w:rsidRPr="001A680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2</w:t>
            </w:r>
            <w:r w:rsidR="004F12B5">
              <w:rPr>
                <w:rFonts w:ascii="Times New Roman" w:hAnsi="Times New Roman" w:cs="Times New Roman"/>
                <w:kern w:val="0"/>
                <w:sz w:val="20"/>
                <w:szCs w:val="20"/>
                <w:lang w:val="zh-CN"/>
              </w:rPr>
              <w:t>1</w:t>
            </w:r>
            <w:r w:rsidRPr="001A680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年</w:t>
            </w:r>
            <w:r w:rsidR="004F12B5">
              <w:rPr>
                <w:rFonts w:ascii="Times New Roman" w:hAnsi="Times New Roman" w:cs="Times New Roman"/>
                <w:kern w:val="0"/>
                <w:sz w:val="20"/>
                <w:szCs w:val="20"/>
                <w:lang w:val="zh-CN"/>
              </w:rPr>
              <w:t>1</w:t>
            </w:r>
            <w:r w:rsidRPr="001A680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月</w:t>
            </w:r>
            <w:r w:rsidR="002E659C" w:rsidRPr="001A680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2</w:t>
            </w:r>
            <w:r w:rsidR="004F12B5">
              <w:rPr>
                <w:rFonts w:ascii="Times New Roman" w:hAnsi="Times New Roman" w:cs="Times New Roman"/>
                <w:kern w:val="0"/>
                <w:sz w:val="20"/>
                <w:szCs w:val="20"/>
                <w:lang w:val="zh-CN"/>
              </w:rPr>
              <w:t>4</w:t>
            </w:r>
            <w:r w:rsidR="00F11533" w:rsidRPr="001A6805">
              <w:rPr>
                <w:rFonts w:ascii="Times New Roman" w:hAnsi="Times New Roman" w:cs="Times New Roman" w:hint="eastAsia"/>
                <w:kern w:val="0"/>
                <w:sz w:val="20"/>
                <w:szCs w:val="20"/>
                <w:lang w:val="zh-CN"/>
              </w:rPr>
              <w:t>日</w:t>
            </w:r>
          </w:p>
        </w:tc>
      </w:tr>
      <w:tr w:rsidR="001A6805" w:rsidRPr="001A6805" w14:paraId="088152F3" w14:textId="77777777" w:rsidTr="007D76F4">
        <w:trPr>
          <w:cantSplit/>
          <w:trHeight w:val="340"/>
          <w:jc w:val="center"/>
        </w:trPr>
        <w:tc>
          <w:tcPr>
            <w:tcW w:w="1040" w:type="dxa"/>
            <w:vMerge/>
            <w:vAlign w:val="center"/>
            <w:hideMark/>
          </w:tcPr>
          <w:p w14:paraId="311946D9" w14:textId="77777777" w:rsidR="00187FF6" w:rsidRPr="001A6805" w:rsidRDefault="00187FF6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31BFD36A" w14:textId="77777777" w:rsidR="00187FF6" w:rsidRPr="001A6805" w:rsidRDefault="00187FF6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投资总概算（万元）</w:t>
            </w:r>
          </w:p>
        </w:tc>
        <w:tc>
          <w:tcPr>
            <w:tcW w:w="7457" w:type="dxa"/>
            <w:gridSpan w:val="11"/>
            <w:shd w:val="clear" w:color="auto" w:fill="auto"/>
            <w:vAlign w:val="center"/>
            <w:hideMark/>
          </w:tcPr>
          <w:p w14:paraId="271E6885" w14:textId="6551161C" w:rsidR="00187FF6" w:rsidRPr="001A6805" w:rsidRDefault="004F12B5" w:rsidP="002E659C">
            <w:pPr>
              <w:spacing w:line="3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5500</w:t>
            </w:r>
          </w:p>
        </w:tc>
        <w:tc>
          <w:tcPr>
            <w:tcW w:w="2885" w:type="dxa"/>
            <w:gridSpan w:val="2"/>
            <w:shd w:val="clear" w:color="000000" w:fill="C0C0C0"/>
            <w:vAlign w:val="center"/>
            <w:hideMark/>
          </w:tcPr>
          <w:p w14:paraId="549C7614" w14:textId="77777777" w:rsidR="00187FF6" w:rsidRPr="001A6805" w:rsidRDefault="00187FF6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环保投资总概算</w:t>
            </w:r>
            <w:r w:rsidRPr="001A68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（万元）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  <w:hideMark/>
          </w:tcPr>
          <w:p w14:paraId="116ACD36" w14:textId="153EED04" w:rsidR="00187FF6" w:rsidRPr="001A6805" w:rsidRDefault="004F12B5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仿宋" w:hAnsi="Times New Roman" w:cs="Times New Roman"/>
                <w:bCs/>
                <w:sz w:val="20"/>
                <w:szCs w:val="20"/>
              </w:rPr>
              <w:t>28</w:t>
            </w:r>
          </w:p>
        </w:tc>
        <w:tc>
          <w:tcPr>
            <w:tcW w:w="2071" w:type="dxa"/>
            <w:gridSpan w:val="2"/>
            <w:shd w:val="clear" w:color="000000" w:fill="C0C0C0"/>
            <w:vAlign w:val="center"/>
            <w:hideMark/>
          </w:tcPr>
          <w:p w14:paraId="494F5254" w14:textId="77777777" w:rsidR="00187FF6" w:rsidRPr="001A6805" w:rsidRDefault="00187FF6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所占比例（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%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3100" w:type="dxa"/>
            <w:gridSpan w:val="4"/>
            <w:shd w:val="clear" w:color="auto" w:fill="auto"/>
            <w:vAlign w:val="center"/>
            <w:hideMark/>
          </w:tcPr>
          <w:p w14:paraId="031645D3" w14:textId="74248193" w:rsidR="00187FF6" w:rsidRPr="001A6805" w:rsidRDefault="004F12B5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0.51</w:t>
            </w:r>
          </w:p>
        </w:tc>
      </w:tr>
      <w:tr w:rsidR="001A6805" w:rsidRPr="001A6805" w14:paraId="297E8E28" w14:textId="77777777" w:rsidTr="007D76F4">
        <w:trPr>
          <w:cantSplit/>
          <w:trHeight w:val="340"/>
          <w:jc w:val="center"/>
        </w:trPr>
        <w:tc>
          <w:tcPr>
            <w:tcW w:w="1040" w:type="dxa"/>
            <w:vMerge/>
            <w:vAlign w:val="center"/>
            <w:hideMark/>
          </w:tcPr>
          <w:p w14:paraId="6457D69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18D07D66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环评审批部门</w:t>
            </w:r>
          </w:p>
        </w:tc>
        <w:tc>
          <w:tcPr>
            <w:tcW w:w="7457" w:type="dxa"/>
            <w:gridSpan w:val="11"/>
            <w:shd w:val="clear" w:color="auto" w:fill="auto"/>
            <w:vAlign w:val="center"/>
            <w:hideMark/>
          </w:tcPr>
          <w:p w14:paraId="116763BC" w14:textId="6CC7ED98" w:rsidR="008D6AA8" w:rsidRPr="001A6805" w:rsidRDefault="004F12B5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F12B5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南京市生态环境局</w:t>
            </w:r>
          </w:p>
        </w:tc>
        <w:tc>
          <w:tcPr>
            <w:tcW w:w="2885" w:type="dxa"/>
            <w:gridSpan w:val="2"/>
            <w:shd w:val="clear" w:color="000000" w:fill="C0C0C0"/>
            <w:vAlign w:val="center"/>
            <w:hideMark/>
          </w:tcPr>
          <w:p w14:paraId="4669E72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批准文号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  <w:hideMark/>
          </w:tcPr>
          <w:p w14:paraId="67D6BF47" w14:textId="1EAA1D5E" w:rsidR="008D6AA8" w:rsidRPr="001A6805" w:rsidRDefault="00DA4DAD" w:rsidP="002E659C">
            <w:pPr>
              <w:spacing w:line="3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A4DAD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宁环辐</w:t>
            </w:r>
            <w:r w:rsidRPr="00DA4DAD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[2019]016</w:t>
            </w:r>
            <w:r w:rsidRPr="00DA4DAD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号</w:t>
            </w:r>
          </w:p>
        </w:tc>
        <w:tc>
          <w:tcPr>
            <w:tcW w:w="2071" w:type="dxa"/>
            <w:gridSpan w:val="2"/>
            <w:shd w:val="clear" w:color="000000" w:fill="C0C0C0"/>
            <w:vAlign w:val="center"/>
            <w:hideMark/>
          </w:tcPr>
          <w:p w14:paraId="3474F26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批准时间</w:t>
            </w:r>
          </w:p>
        </w:tc>
        <w:tc>
          <w:tcPr>
            <w:tcW w:w="3100" w:type="dxa"/>
            <w:gridSpan w:val="4"/>
            <w:shd w:val="clear" w:color="auto" w:fill="auto"/>
            <w:vAlign w:val="center"/>
            <w:hideMark/>
          </w:tcPr>
          <w:p w14:paraId="0583B9E1" w14:textId="62C5B1A8" w:rsidR="008D6AA8" w:rsidRPr="001A6805" w:rsidRDefault="008D6AA8" w:rsidP="002E659C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DA4DA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年</w:t>
            </w:r>
            <w:r w:rsidR="00DA4DA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月</w:t>
            </w:r>
            <w:r w:rsidR="00DA4DA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="00F11533" w:rsidRPr="001A6805">
              <w:rPr>
                <w:rFonts w:ascii="Times New Roman" w:hAnsi="Times New Roman" w:cs="Times New Roman" w:hint="eastAsia"/>
                <w:sz w:val="20"/>
                <w:szCs w:val="20"/>
              </w:rPr>
              <w:t>日</w:t>
            </w:r>
          </w:p>
        </w:tc>
      </w:tr>
      <w:tr w:rsidR="001A6805" w:rsidRPr="001A6805" w14:paraId="4CAE80E8" w14:textId="77777777" w:rsidTr="007D76F4">
        <w:trPr>
          <w:cantSplit/>
          <w:trHeight w:val="340"/>
          <w:jc w:val="center"/>
        </w:trPr>
        <w:tc>
          <w:tcPr>
            <w:tcW w:w="1040" w:type="dxa"/>
            <w:vMerge/>
            <w:vAlign w:val="center"/>
            <w:hideMark/>
          </w:tcPr>
          <w:p w14:paraId="77206ED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3248436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初步设计审批部门</w:t>
            </w:r>
          </w:p>
        </w:tc>
        <w:tc>
          <w:tcPr>
            <w:tcW w:w="7457" w:type="dxa"/>
            <w:gridSpan w:val="11"/>
            <w:shd w:val="clear" w:color="auto" w:fill="auto"/>
            <w:vAlign w:val="center"/>
            <w:hideMark/>
          </w:tcPr>
          <w:p w14:paraId="194ED3CF" w14:textId="1CD44985" w:rsidR="008D6AA8" w:rsidRPr="001A6805" w:rsidRDefault="00DA4DAD" w:rsidP="00870B0B">
            <w:pPr>
              <w:spacing w:line="3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A4DAD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南京供电公司运检维修部</w:t>
            </w:r>
          </w:p>
        </w:tc>
        <w:tc>
          <w:tcPr>
            <w:tcW w:w="2885" w:type="dxa"/>
            <w:gridSpan w:val="2"/>
            <w:shd w:val="clear" w:color="000000" w:fill="C0C0C0"/>
            <w:vAlign w:val="center"/>
            <w:hideMark/>
          </w:tcPr>
          <w:p w14:paraId="00207CAD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批准文号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  <w:hideMark/>
          </w:tcPr>
          <w:p w14:paraId="795BAF78" w14:textId="23D6D064" w:rsidR="008D6AA8" w:rsidRPr="001A6805" w:rsidRDefault="00DA4DAD" w:rsidP="002E659C">
            <w:pPr>
              <w:spacing w:line="3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/</w:t>
            </w:r>
          </w:p>
        </w:tc>
        <w:tc>
          <w:tcPr>
            <w:tcW w:w="2071" w:type="dxa"/>
            <w:gridSpan w:val="2"/>
            <w:shd w:val="clear" w:color="000000" w:fill="C0C0C0"/>
            <w:vAlign w:val="center"/>
            <w:hideMark/>
          </w:tcPr>
          <w:p w14:paraId="4D67786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批准时间</w:t>
            </w:r>
          </w:p>
        </w:tc>
        <w:tc>
          <w:tcPr>
            <w:tcW w:w="3100" w:type="dxa"/>
            <w:gridSpan w:val="4"/>
            <w:shd w:val="clear" w:color="auto" w:fill="auto"/>
            <w:vAlign w:val="center"/>
            <w:hideMark/>
          </w:tcPr>
          <w:p w14:paraId="15828ED7" w14:textId="22A89450" w:rsidR="008D6AA8" w:rsidRPr="001A6805" w:rsidRDefault="008D6AA8" w:rsidP="002E659C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DA4DA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年</w:t>
            </w:r>
            <w:r w:rsidR="00DA4DA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月</w:t>
            </w:r>
            <w:r w:rsidR="00F11533" w:rsidRPr="001A68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="00DA4D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11533" w:rsidRPr="001A6805">
              <w:rPr>
                <w:rFonts w:ascii="Times New Roman" w:hAnsi="Times New Roman" w:cs="Times New Roman" w:hint="eastAsia"/>
                <w:sz w:val="20"/>
                <w:szCs w:val="20"/>
              </w:rPr>
              <w:t>日</w:t>
            </w:r>
          </w:p>
        </w:tc>
      </w:tr>
      <w:tr w:rsidR="001A6805" w:rsidRPr="001A6805" w14:paraId="21A8E6F4" w14:textId="77777777" w:rsidTr="007D76F4">
        <w:trPr>
          <w:cantSplit/>
          <w:trHeight w:val="340"/>
          <w:jc w:val="center"/>
        </w:trPr>
        <w:tc>
          <w:tcPr>
            <w:tcW w:w="1040" w:type="dxa"/>
            <w:vMerge/>
            <w:vAlign w:val="center"/>
            <w:hideMark/>
          </w:tcPr>
          <w:p w14:paraId="5D9423F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173492D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环保验收审批部门</w:t>
            </w:r>
          </w:p>
        </w:tc>
        <w:tc>
          <w:tcPr>
            <w:tcW w:w="7457" w:type="dxa"/>
            <w:gridSpan w:val="11"/>
            <w:shd w:val="clear" w:color="auto" w:fill="auto"/>
            <w:vAlign w:val="center"/>
            <w:hideMark/>
          </w:tcPr>
          <w:p w14:paraId="56F259A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5" w:type="dxa"/>
            <w:gridSpan w:val="2"/>
            <w:shd w:val="clear" w:color="000000" w:fill="C0C0C0"/>
            <w:vAlign w:val="center"/>
            <w:hideMark/>
          </w:tcPr>
          <w:p w14:paraId="2A677A06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批准文号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  <w:hideMark/>
          </w:tcPr>
          <w:p w14:paraId="5EC0FDC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1" w:type="dxa"/>
            <w:gridSpan w:val="2"/>
            <w:shd w:val="clear" w:color="000000" w:fill="C0C0C0"/>
            <w:vAlign w:val="center"/>
            <w:hideMark/>
          </w:tcPr>
          <w:p w14:paraId="2CD4FE6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批准时间</w:t>
            </w:r>
          </w:p>
        </w:tc>
        <w:tc>
          <w:tcPr>
            <w:tcW w:w="3100" w:type="dxa"/>
            <w:gridSpan w:val="4"/>
            <w:shd w:val="clear" w:color="auto" w:fill="auto"/>
            <w:vAlign w:val="center"/>
            <w:hideMark/>
          </w:tcPr>
          <w:p w14:paraId="0230B553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6805" w:rsidRPr="001A6805" w14:paraId="2245A8D5" w14:textId="77777777" w:rsidTr="0088529D">
        <w:trPr>
          <w:cantSplit/>
          <w:trHeight w:val="340"/>
          <w:jc w:val="center"/>
        </w:trPr>
        <w:tc>
          <w:tcPr>
            <w:tcW w:w="1040" w:type="dxa"/>
            <w:vMerge/>
            <w:vAlign w:val="center"/>
            <w:hideMark/>
          </w:tcPr>
          <w:p w14:paraId="67B0E22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07E0D5E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环保设施设计单位</w:t>
            </w:r>
          </w:p>
        </w:tc>
        <w:tc>
          <w:tcPr>
            <w:tcW w:w="3113" w:type="dxa"/>
            <w:gridSpan w:val="5"/>
            <w:shd w:val="clear" w:color="auto" w:fill="auto"/>
            <w:vAlign w:val="center"/>
            <w:hideMark/>
          </w:tcPr>
          <w:p w14:paraId="577AA954" w14:textId="5911F2F3" w:rsidR="008D6AA8" w:rsidRPr="001A6805" w:rsidRDefault="00DA4DAD" w:rsidP="002E659C">
            <w:pPr>
              <w:spacing w:line="3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4DAD">
              <w:rPr>
                <w:rFonts w:ascii="Times New Roman" w:hAnsi="Times New Roman" w:cs="Times New Roman" w:hint="eastAsia"/>
                <w:sz w:val="20"/>
                <w:szCs w:val="20"/>
              </w:rPr>
              <w:t>南京电力设计研究院有限公司</w:t>
            </w:r>
          </w:p>
        </w:tc>
        <w:tc>
          <w:tcPr>
            <w:tcW w:w="3543" w:type="dxa"/>
            <w:gridSpan w:val="5"/>
            <w:shd w:val="clear" w:color="000000" w:fill="C0C0C0"/>
            <w:vAlign w:val="center"/>
            <w:hideMark/>
          </w:tcPr>
          <w:p w14:paraId="17BECE0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环保设施施工单位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14:paraId="0DF22268" w14:textId="7D198C8F" w:rsidR="008D6AA8" w:rsidRPr="001A6805" w:rsidRDefault="00DA4DAD" w:rsidP="002E659C">
            <w:pPr>
              <w:spacing w:line="3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4DAD">
              <w:rPr>
                <w:rFonts w:ascii="Times New Roman" w:hAnsi="Times New Roman" w:cs="Times New Roman" w:hint="eastAsia"/>
                <w:sz w:val="20"/>
                <w:szCs w:val="20"/>
              </w:rPr>
              <w:t>南京远能电力工程有限公司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000000" w:fill="C0C0C0"/>
            <w:vAlign w:val="center"/>
            <w:hideMark/>
          </w:tcPr>
          <w:p w14:paraId="1D1EB70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环保设施监测单位</w:t>
            </w:r>
          </w:p>
        </w:tc>
        <w:tc>
          <w:tcPr>
            <w:tcW w:w="5171" w:type="dxa"/>
            <w:gridSpan w:val="6"/>
            <w:shd w:val="clear" w:color="auto" w:fill="auto"/>
            <w:vAlign w:val="center"/>
            <w:hideMark/>
          </w:tcPr>
          <w:p w14:paraId="3E60CA82" w14:textId="48C6D680" w:rsidR="008D6AA8" w:rsidRPr="001A6805" w:rsidRDefault="00DA4DAD" w:rsidP="006373E9">
            <w:pPr>
              <w:spacing w:line="3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4DAD">
              <w:rPr>
                <w:rFonts w:ascii="Times New Roman" w:hAnsi="Times New Roman" w:cs="Times New Roman" w:hint="eastAsia"/>
                <w:sz w:val="20"/>
                <w:szCs w:val="20"/>
              </w:rPr>
              <w:t>济南中威检测技术有限公司</w:t>
            </w:r>
          </w:p>
        </w:tc>
      </w:tr>
      <w:tr w:rsidR="001A6805" w:rsidRPr="001A6805" w14:paraId="6D4FB0AD" w14:textId="77777777" w:rsidTr="007D76F4">
        <w:trPr>
          <w:cantSplit/>
          <w:trHeight w:val="340"/>
          <w:jc w:val="center"/>
        </w:trPr>
        <w:tc>
          <w:tcPr>
            <w:tcW w:w="1040" w:type="dxa"/>
            <w:vMerge/>
            <w:vAlign w:val="center"/>
            <w:hideMark/>
          </w:tcPr>
          <w:p w14:paraId="656AB16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49253EF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实际总投资（万元）</w:t>
            </w:r>
          </w:p>
        </w:tc>
        <w:tc>
          <w:tcPr>
            <w:tcW w:w="7457" w:type="dxa"/>
            <w:gridSpan w:val="11"/>
            <w:shd w:val="clear" w:color="auto" w:fill="auto"/>
            <w:vAlign w:val="center"/>
            <w:hideMark/>
          </w:tcPr>
          <w:p w14:paraId="34EE9068" w14:textId="4D15AF25" w:rsidR="008D6AA8" w:rsidRPr="001A6805" w:rsidRDefault="00DA4DAD" w:rsidP="002E659C">
            <w:pPr>
              <w:spacing w:line="3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5320</w:t>
            </w:r>
          </w:p>
        </w:tc>
        <w:tc>
          <w:tcPr>
            <w:tcW w:w="2885" w:type="dxa"/>
            <w:gridSpan w:val="2"/>
            <w:shd w:val="clear" w:color="000000" w:fill="C0C0C0"/>
            <w:vAlign w:val="center"/>
            <w:hideMark/>
          </w:tcPr>
          <w:p w14:paraId="3F26C27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实际环保投资</w:t>
            </w:r>
            <w:r w:rsidRPr="001A68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（万元）</w:t>
            </w:r>
          </w:p>
        </w:tc>
        <w:tc>
          <w:tcPr>
            <w:tcW w:w="2835" w:type="dxa"/>
            <w:gridSpan w:val="2"/>
            <w:shd w:val="clear" w:color="000000" w:fill="auto"/>
            <w:vAlign w:val="center"/>
            <w:hideMark/>
          </w:tcPr>
          <w:p w14:paraId="4CFF4385" w14:textId="360B0846" w:rsidR="008D6AA8" w:rsidRPr="001A6805" w:rsidRDefault="00DA4DAD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25</w:t>
            </w:r>
          </w:p>
        </w:tc>
        <w:tc>
          <w:tcPr>
            <w:tcW w:w="2071" w:type="dxa"/>
            <w:gridSpan w:val="2"/>
            <w:shd w:val="clear" w:color="000000" w:fill="C0C0C0"/>
            <w:vAlign w:val="center"/>
            <w:hideMark/>
          </w:tcPr>
          <w:p w14:paraId="77CE1B8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所占比例（</w:t>
            </w: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）</w:t>
            </w:r>
          </w:p>
        </w:tc>
        <w:tc>
          <w:tcPr>
            <w:tcW w:w="3100" w:type="dxa"/>
            <w:gridSpan w:val="4"/>
            <w:shd w:val="clear" w:color="000000" w:fill="auto"/>
            <w:vAlign w:val="center"/>
            <w:hideMark/>
          </w:tcPr>
          <w:p w14:paraId="39041969" w14:textId="58B8D8BA" w:rsidR="008D6AA8" w:rsidRPr="001A6805" w:rsidRDefault="00DA4DAD" w:rsidP="00BA40B7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0.47</w:t>
            </w:r>
          </w:p>
        </w:tc>
      </w:tr>
      <w:tr w:rsidR="001A6805" w:rsidRPr="001A6805" w14:paraId="36DF5ABE" w14:textId="77777777" w:rsidTr="007D76F4">
        <w:trPr>
          <w:cantSplit/>
          <w:trHeight w:val="340"/>
          <w:jc w:val="center"/>
        </w:trPr>
        <w:tc>
          <w:tcPr>
            <w:tcW w:w="1040" w:type="dxa"/>
            <w:vMerge/>
            <w:vAlign w:val="center"/>
            <w:hideMark/>
          </w:tcPr>
          <w:p w14:paraId="2539CD6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35894893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废水治理（万元）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14:paraId="6EB201A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7" w:type="dxa"/>
            <w:gridSpan w:val="2"/>
            <w:shd w:val="clear" w:color="000000" w:fill="C0C0C0"/>
            <w:vAlign w:val="center"/>
            <w:hideMark/>
          </w:tcPr>
          <w:p w14:paraId="3DF70E42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废气治理</w:t>
            </w:r>
            <w:r w:rsidRPr="001A68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（万元）</w:t>
            </w:r>
          </w:p>
        </w:tc>
        <w:tc>
          <w:tcPr>
            <w:tcW w:w="1900" w:type="dxa"/>
            <w:gridSpan w:val="4"/>
            <w:shd w:val="clear" w:color="auto" w:fill="auto"/>
            <w:vAlign w:val="center"/>
            <w:hideMark/>
          </w:tcPr>
          <w:p w14:paraId="49EACDA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shd w:val="clear" w:color="000000" w:fill="C0C0C0"/>
            <w:vAlign w:val="center"/>
            <w:hideMark/>
          </w:tcPr>
          <w:p w14:paraId="4FE1153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噪声治理（万元）</w:t>
            </w:r>
          </w:p>
        </w:tc>
        <w:tc>
          <w:tcPr>
            <w:tcW w:w="1600" w:type="dxa"/>
            <w:gridSpan w:val="2"/>
            <w:shd w:val="clear" w:color="auto" w:fill="auto"/>
            <w:vAlign w:val="center"/>
            <w:hideMark/>
          </w:tcPr>
          <w:p w14:paraId="08F73DF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5" w:type="dxa"/>
            <w:gridSpan w:val="2"/>
            <w:shd w:val="clear" w:color="000000" w:fill="C0C0C0"/>
            <w:vAlign w:val="center"/>
            <w:hideMark/>
          </w:tcPr>
          <w:p w14:paraId="100FF60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固废治理</w:t>
            </w:r>
            <w:r w:rsidRPr="001A68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（万元）</w:t>
            </w: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4F5F5712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shd w:val="clear" w:color="000000" w:fill="C0C0C0"/>
            <w:vAlign w:val="center"/>
            <w:hideMark/>
          </w:tcPr>
          <w:p w14:paraId="179C1B2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绿化及生态（万元）</w:t>
            </w:r>
          </w:p>
        </w:tc>
        <w:tc>
          <w:tcPr>
            <w:tcW w:w="2071" w:type="dxa"/>
            <w:gridSpan w:val="2"/>
            <w:shd w:val="clear" w:color="auto" w:fill="auto"/>
            <w:vAlign w:val="center"/>
            <w:hideMark/>
          </w:tcPr>
          <w:p w14:paraId="5ACAFAFD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shd w:val="clear" w:color="000000" w:fill="C0C0C0"/>
            <w:vAlign w:val="center"/>
            <w:hideMark/>
          </w:tcPr>
          <w:p w14:paraId="380BA8D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sz w:val="20"/>
                <w:szCs w:val="20"/>
              </w:rPr>
              <w:t>其它（万元）</w:t>
            </w:r>
          </w:p>
        </w:tc>
        <w:tc>
          <w:tcPr>
            <w:tcW w:w="1820" w:type="dxa"/>
            <w:gridSpan w:val="2"/>
            <w:shd w:val="clear" w:color="auto" w:fill="auto"/>
            <w:vAlign w:val="center"/>
            <w:hideMark/>
          </w:tcPr>
          <w:p w14:paraId="3259B772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6805" w:rsidRPr="001A6805" w14:paraId="7CF5090A" w14:textId="77777777" w:rsidTr="007D76F4">
        <w:trPr>
          <w:cantSplit/>
          <w:trHeight w:val="340"/>
          <w:jc w:val="center"/>
        </w:trPr>
        <w:tc>
          <w:tcPr>
            <w:tcW w:w="1040" w:type="dxa"/>
            <w:vMerge/>
            <w:vAlign w:val="center"/>
            <w:hideMark/>
          </w:tcPr>
          <w:p w14:paraId="31A90C0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3D40578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新增废水处理设施能力（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t/d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7457" w:type="dxa"/>
            <w:gridSpan w:val="11"/>
            <w:shd w:val="clear" w:color="auto" w:fill="auto"/>
            <w:vAlign w:val="center"/>
            <w:hideMark/>
          </w:tcPr>
          <w:p w14:paraId="686B3CE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885" w:type="dxa"/>
            <w:gridSpan w:val="2"/>
            <w:shd w:val="clear" w:color="000000" w:fill="C0C0C0"/>
            <w:vAlign w:val="center"/>
            <w:hideMark/>
          </w:tcPr>
          <w:p w14:paraId="750C0F6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新增废气处理设施能力（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Nm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  <w:vertAlign w:val="superscript"/>
              </w:rPr>
              <w:t>3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/h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  <w:hideMark/>
          </w:tcPr>
          <w:p w14:paraId="6AB6F58B" w14:textId="77777777" w:rsidR="008D6AA8" w:rsidRPr="001A6805" w:rsidRDefault="008D6AA8" w:rsidP="00870B0B">
            <w:pPr>
              <w:pStyle w:val="6"/>
              <w:spacing w:line="240" w:lineRule="auto"/>
              <w:ind w:firstLine="0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2071" w:type="dxa"/>
            <w:gridSpan w:val="2"/>
            <w:shd w:val="clear" w:color="000000" w:fill="C0C0C0"/>
            <w:vAlign w:val="center"/>
            <w:hideMark/>
          </w:tcPr>
          <w:p w14:paraId="07F6D8B3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年平均工作时（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h/a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3100" w:type="dxa"/>
            <w:gridSpan w:val="4"/>
            <w:shd w:val="clear" w:color="auto" w:fill="auto"/>
            <w:vAlign w:val="center"/>
            <w:hideMark/>
          </w:tcPr>
          <w:p w14:paraId="23E4008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6406CDAC" w14:textId="77777777" w:rsidTr="007D76F4">
        <w:trPr>
          <w:cantSplit/>
          <w:trHeight w:val="340"/>
          <w:jc w:val="center"/>
        </w:trPr>
        <w:tc>
          <w:tcPr>
            <w:tcW w:w="3380" w:type="dxa"/>
            <w:gridSpan w:val="3"/>
            <w:shd w:val="clear" w:color="000000" w:fill="C0C0C0"/>
            <w:vAlign w:val="center"/>
            <w:hideMark/>
          </w:tcPr>
          <w:p w14:paraId="5F68C83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建设单位</w:t>
            </w:r>
          </w:p>
        </w:tc>
        <w:tc>
          <w:tcPr>
            <w:tcW w:w="3201" w:type="dxa"/>
            <w:gridSpan w:val="6"/>
            <w:shd w:val="clear" w:color="auto" w:fill="auto"/>
            <w:vAlign w:val="center"/>
            <w:hideMark/>
          </w:tcPr>
          <w:p w14:paraId="51D57198" w14:textId="1C3596CC" w:rsidR="008D6AA8" w:rsidRPr="001A6805" w:rsidRDefault="00DA4DAD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DA4DAD">
              <w:rPr>
                <w:rFonts w:ascii="Times New Roman" w:hAnsi="Times New Roman" w:cs="Times New Roman" w:hint="eastAsia"/>
                <w:sz w:val="20"/>
                <w:szCs w:val="20"/>
              </w:rPr>
              <w:t>南京永利置业有限公司</w:t>
            </w:r>
          </w:p>
        </w:tc>
        <w:tc>
          <w:tcPr>
            <w:tcW w:w="1516" w:type="dxa"/>
            <w:shd w:val="clear" w:color="000000" w:fill="C0C0C0"/>
            <w:vAlign w:val="center"/>
            <w:hideMark/>
          </w:tcPr>
          <w:p w14:paraId="0473B3F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邮政编码</w:t>
            </w:r>
          </w:p>
        </w:tc>
        <w:tc>
          <w:tcPr>
            <w:tcW w:w="2740" w:type="dxa"/>
            <w:gridSpan w:val="4"/>
            <w:shd w:val="clear" w:color="auto" w:fill="auto"/>
            <w:vAlign w:val="center"/>
            <w:hideMark/>
          </w:tcPr>
          <w:p w14:paraId="65CC5CE7" w14:textId="00BBF269" w:rsidR="008D6AA8" w:rsidRPr="001A6805" w:rsidRDefault="00DA4DAD" w:rsidP="00A94D0A">
            <w:pPr>
              <w:pStyle w:val="Default"/>
              <w:spacing w:line="340" w:lineRule="exact"/>
              <w:jc w:val="center"/>
              <w:rPr>
                <w:rFonts w:ascii="Times New Roman" w:eastAsia="宋体" w:hAnsi="Times New Roman" w:cs="Times New Roman"/>
                <w:color w:val="auto"/>
                <w:kern w:val="2"/>
                <w:sz w:val="20"/>
                <w:szCs w:val="20"/>
              </w:rPr>
            </w:pPr>
            <w:r w:rsidRPr="00DA4DAD"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  <w:t>21000</w:t>
            </w:r>
          </w:p>
        </w:tc>
        <w:tc>
          <w:tcPr>
            <w:tcW w:w="2885" w:type="dxa"/>
            <w:gridSpan w:val="2"/>
            <w:shd w:val="clear" w:color="000000" w:fill="C0C0C0"/>
            <w:vAlign w:val="center"/>
            <w:hideMark/>
          </w:tcPr>
          <w:p w14:paraId="6C14F703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联系电话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  <w:hideMark/>
          </w:tcPr>
          <w:p w14:paraId="7B5519E9" w14:textId="5DFB4229" w:rsidR="008D6AA8" w:rsidRPr="001A6805" w:rsidRDefault="00DA4DAD" w:rsidP="00E2035C">
            <w:pPr>
              <w:pStyle w:val="Default"/>
              <w:spacing w:line="340" w:lineRule="exac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A4DAD"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  <w:t>15705606045</w:t>
            </w:r>
          </w:p>
        </w:tc>
        <w:tc>
          <w:tcPr>
            <w:tcW w:w="2071" w:type="dxa"/>
            <w:gridSpan w:val="2"/>
            <w:shd w:val="clear" w:color="000000" w:fill="C0C0C0"/>
            <w:vAlign w:val="center"/>
            <w:hideMark/>
          </w:tcPr>
          <w:p w14:paraId="0ACFE82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bCs/>
                <w:sz w:val="20"/>
                <w:szCs w:val="20"/>
              </w:rPr>
              <w:t>环评单位</w:t>
            </w:r>
          </w:p>
        </w:tc>
        <w:tc>
          <w:tcPr>
            <w:tcW w:w="3100" w:type="dxa"/>
            <w:gridSpan w:val="4"/>
            <w:shd w:val="clear" w:color="auto" w:fill="auto"/>
            <w:vAlign w:val="center"/>
            <w:hideMark/>
          </w:tcPr>
          <w:p w14:paraId="650AA272" w14:textId="77777777" w:rsidR="008D6AA8" w:rsidRPr="001A6805" w:rsidRDefault="002E659C" w:rsidP="00F11533">
            <w:pPr>
              <w:pStyle w:val="Default"/>
              <w:spacing w:line="340" w:lineRule="exact"/>
              <w:jc w:val="center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1A6805">
              <w:rPr>
                <w:rFonts w:ascii="Times New Roman" w:eastAsiaTheme="minorEastAsia" w:hAnsi="Times New Roman" w:cs="Times New Roman" w:hint="eastAsia"/>
                <w:color w:val="auto"/>
                <w:kern w:val="2"/>
                <w:sz w:val="20"/>
                <w:szCs w:val="20"/>
              </w:rPr>
              <w:t>南京普环电力</w:t>
            </w:r>
            <w:r w:rsidR="00F11533" w:rsidRPr="001A6805">
              <w:rPr>
                <w:rFonts w:ascii="Times New Roman" w:eastAsiaTheme="minorEastAsia" w:hAnsi="Times New Roman" w:cs="Times New Roman" w:hint="eastAsia"/>
                <w:color w:val="auto"/>
                <w:kern w:val="2"/>
                <w:sz w:val="20"/>
                <w:szCs w:val="20"/>
              </w:rPr>
              <w:t>科技有限公司</w:t>
            </w:r>
          </w:p>
        </w:tc>
      </w:tr>
      <w:tr w:rsidR="001A6805" w:rsidRPr="001A6805" w14:paraId="671110D7" w14:textId="77777777" w:rsidTr="0088529D">
        <w:trPr>
          <w:cantSplit/>
          <w:trHeight w:val="340"/>
          <w:jc w:val="center"/>
        </w:trPr>
        <w:tc>
          <w:tcPr>
            <w:tcW w:w="1040" w:type="dxa"/>
            <w:vMerge w:val="restart"/>
            <w:shd w:val="clear" w:color="000000" w:fill="C0C0C0"/>
            <w:vAlign w:val="center"/>
            <w:hideMark/>
          </w:tcPr>
          <w:p w14:paraId="740D2CA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污染物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br/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排放达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br/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标与总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br/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量控制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br/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（工业建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br/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设项目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br/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详填）</w:t>
            </w:r>
          </w:p>
        </w:tc>
        <w:tc>
          <w:tcPr>
            <w:tcW w:w="2340" w:type="dxa"/>
            <w:gridSpan w:val="2"/>
            <w:vMerge w:val="restart"/>
            <w:shd w:val="clear" w:color="000000" w:fill="C0C0C0"/>
            <w:vAlign w:val="center"/>
            <w:hideMark/>
          </w:tcPr>
          <w:p w14:paraId="3876F57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污染物</w:t>
            </w:r>
          </w:p>
        </w:tc>
        <w:tc>
          <w:tcPr>
            <w:tcW w:w="1420" w:type="dxa"/>
            <w:gridSpan w:val="2"/>
            <w:vMerge w:val="restart"/>
            <w:shd w:val="clear" w:color="000000" w:fill="C0C0C0"/>
            <w:vAlign w:val="center"/>
            <w:hideMark/>
          </w:tcPr>
          <w:p w14:paraId="46B36DD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原有排放量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br/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1693" w:type="dxa"/>
            <w:gridSpan w:val="3"/>
            <w:vMerge w:val="restart"/>
            <w:shd w:val="clear" w:color="000000" w:fill="C0C0C0"/>
            <w:vAlign w:val="center"/>
            <w:hideMark/>
          </w:tcPr>
          <w:p w14:paraId="6C89668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本期工程实际排放浓度（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2344" w:type="dxa"/>
            <w:gridSpan w:val="3"/>
            <w:vMerge w:val="restart"/>
            <w:shd w:val="clear" w:color="000000" w:fill="C0C0C0"/>
            <w:vAlign w:val="center"/>
            <w:hideMark/>
          </w:tcPr>
          <w:p w14:paraId="6E2F6DA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本期工程允许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br/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排放浓度（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1199" w:type="dxa"/>
            <w:gridSpan w:val="2"/>
            <w:vMerge w:val="restart"/>
            <w:shd w:val="clear" w:color="000000" w:fill="C0C0C0"/>
            <w:vAlign w:val="center"/>
            <w:hideMark/>
          </w:tcPr>
          <w:p w14:paraId="2C8EC8C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本期工程产生量（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1418" w:type="dxa"/>
            <w:gridSpan w:val="2"/>
            <w:vMerge w:val="restart"/>
            <w:shd w:val="clear" w:color="000000" w:fill="C0C0C0"/>
            <w:vAlign w:val="center"/>
            <w:hideMark/>
          </w:tcPr>
          <w:p w14:paraId="7CB9792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本期工程自身削减量（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2268" w:type="dxa"/>
            <w:vMerge w:val="restart"/>
            <w:shd w:val="clear" w:color="000000" w:fill="C0C0C0"/>
            <w:vAlign w:val="center"/>
            <w:hideMark/>
          </w:tcPr>
          <w:p w14:paraId="72696E22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本期工程实际排放量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br/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915" w:type="dxa"/>
            <w:vMerge w:val="restart"/>
            <w:shd w:val="clear" w:color="000000" w:fill="C0C0C0"/>
            <w:vAlign w:val="center"/>
            <w:hideMark/>
          </w:tcPr>
          <w:p w14:paraId="51B30B8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本期工程核定排放总量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br/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1920" w:type="dxa"/>
            <w:vMerge w:val="restart"/>
            <w:shd w:val="clear" w:color="000000" w:fill="C0C0C0"/>
            <w:vAlign w:val="center"/>
            <w:hideMark/>
          </w:tcPr>
          <w:p w14:paraId="5CCF348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本期工程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br/>
              <w:t>“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以新带老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”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br/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削减量（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1191" w:type="dxa"/>
            <w:vMerge w:val="restart"/>
            <w:shd w:val="clear" w:color="000000" w:fill="C0C0C0"/>
            <w:vAlign w:val="center"/>
            <w:hideMark/>
          </w:tcPr>
          <w:p w14:paraId="141E249D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全厂实际排放总量（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1252" w:type="dxa"/>
            <w:gridSpan w:val="2"/>
            <w:vMerge w:val="restart"/>
            <w:shd w:val="clear" w:color="000000" w:fill="C0C0C0"/>
            <w:vAlign w:val="center"/>
            <w:hideMark/>
          </w:tcPr>
          <w:p w14:paraId="636F562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全厂核定排放总量（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1488" w:type="dxa"/>
            <w:gridSpan w:val="2"/>
            <w:vMerge w:val="restart"/>
            <w:shd w:val="clear" w:color="000000" w:fill="C0C0C0"/>
            <w:vAlign w:val="center"/>
            <w:hideMark/>
          </w:tcPr>
          <w:p w14:paraId="4148FC12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区域平衡替代削减量（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1240" w:type="dxa"/>
            <w:vMerge w:val="restart"/>
            <w:shd w:val="clear" w:color="000000" w:fill="C0C0C0"/>
            <w:vAlign w:val="center"/>
            <w:hideMark/>
          </w:tcPr>
          <w:p w14:paraId="27FB199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排放增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br/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减量（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12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</w:tr>
      <w:tr w:rsidR="001A6805" w:rsidRPr="001A6805" w14:paraId="76D4530E" w14:textId="77777777" w:rsidTr="0088529D">
        <w:trPr>
          <w:cantSplit/>
          <w:trHeight w:val="340"/>
          <w:jc w:val="center"/>
        </w:trPr>
        <w:tc>
          <w:tcPr>
            <w:tcW w:w="1040" w:type="dxa"/>
            <w:vMerge/>
            <w:vAlign w:val="center"/>
            <w:hideMark/>
          </w:tcPr>
          <w:p w14:paraId="14BFEC4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vMerge/>
            <w:vAlign w:val="center"/>
            <w:hideMark/>
          </w:tcPr>
          <w:p w14:paraId="21D880B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09CFB2C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vMerge/>
            <w:vAlign w:val="center"/>
            <w:hideMark/>
          </w:tcPr>
          <w:p w14:paraId="000AF150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4" w:type="dxa"/>
            <w:gridSpan w:val="3"/>
            <w:vMerge/>
            <w:vAlign w:val="center"/>
            <w:hideMark/>
          </w:tcPr>
          <w:p w14:paraId="3ED83C3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9" w:type="dxa"/>
            <w:gridSpan w:val="2"/>
            <w:vMerge/>
            <w:vAlign w:val="center"/>
            <w:hideMark/>
          </w:tcPr>
          <w:p w14:paraId="0889EB23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vAlign w:val="center"/>
            <w:hideMark/>
          </w:tcPr>
          <w:p w14:paraId="2E0E5BD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7E5C41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vMerge/>
            <w:vAlign w:val="center"/>
            <w:hideMark/>
          </w:tcPr>
          <w:p w14:paraId="44A135D2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0" w:type="dxa"/>
            <w:vMerge/>
            <w:vAlign w:val="center"/>
            <w:hideMark/>
          </w:tcPr>
          <w:p w14:paraId="779A966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vMerge/>
            <w:vAlign w:val="center"/>
            <w:hideMark/>
          </w:tcPr>
          <w:p w14:paraId="0089A4F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Merge/>
            <w:vAlign w:val="center"/>
            <w:hideMark/>
          </w:tcPr>
          <w:p w14:paraId="3B8AA220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vMerge/>
            <w:vAlign w:val="center"/>
            <w:hideMark/>
          </w:tcPr>
          <w:p w14:paraId="507A6BE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14:paraId="038A9720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72A12D3C" w14:textId="77777777" w:rsidTr="0088529D">
        <w:trPr>
          <w:cantSplit/>
          <w:trHeight w:val="312"/>
          <w:jc w:val="center"/>
        </w:trPr>
        <w:tc>
          <w:tcPr>
            <w:tcW w:w="1040" w:type="dxa"/>
            <w:vMerge/>
            <w:vAlign w:val="center"/>
            <w:hideMark/>
          </w:tcPr>
          <w:p w14:paraId="4A833546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vMerge/>
            <w:vAlign w:val="center"/>
            <w:hideMark/>
          </w:tcPr>
          <w:p w14:paraId="269F9B9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541FDB0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vMerge/>
            <w:vAlign w:val="center"/>
            <w:hideMark/>
          </w:tcPr>
          <w:p w14:paraId="65233F3D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4" w:type="dxa"/>
            <w:gridSpan w:val="3"/>
            <w:vMerge/>
            <w:vAlign w:val="center"/>
            <w:hideMark/>
          </w:tcPr>
          <w:p w14:paraId="143DE5D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9" w:type="dxa"/>
            <w:gridSpan w:val="2"/>
            <w:vMerge/>
            <w:vAlign w:val="center"/>
            <w:hideMark/>
          </w:tcPr>
          <w:p w14:paraId="25A8664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vAlign w:val="center"/>
            <w:hideMark/>
          </w:tcPr>
          <w:p w14:paraId="486818C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C8AFDC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vMerge/>
            <w:vAlign w:val="center"/>
            <w:hideMark/>
          </w:tcPr>
          <w:p w14:paraId="5B36AEA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0" w:type="dxa"/>
            <w:vMerge/>
            <w:vAlign w:val="center"/>
            <w:hideMark/>
          </w:tcPr>
          <w:p w14:paraId="5BD83EE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vMerge/>
            <w:vAlign w:val="center"/>
            <w:hideMark/>
          </w:tcPr>
          <w:p w14:paraId="11F2CB4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Merge/>
            <w:vAlign w:val="center"/>
            <w:hideMark/>
          </w:tcPr>
          <w:p w14:paraId="2A6D8A6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vMerge/>
            <w:vAlign w:val="center"/>
            <w:hideMark/>
          </w:tcPr>
          <w:p w14:paraId="47639E4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14:paraId="53BC1C9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1E58C975" w14:textId="77777777" w:rsidTr="0088529D">
        <w:trPr>
          <w:cantSplit/>
          <w:trHeight w:val="283"/>
          <w:jc w:val="center"/>
        </w:trPr>
        <w:tc>
          <w:tcPr>
            <w:tcW w:w="1040" w:type="dxa"/>
            <w:vMerge/>
            <w:vAlign w:val="center"/>
            <w:hideMark/>
          </w:tcPr>
          <w:p w14:paraId="2C513DF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43C357F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废水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  <w:hideMark/>
          </w:tcPr>
          <w:p w14:paraId="3811944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  <w:hideMark/>
          </w:tcPr>
          <w:p w14:paraId="1571B4C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4" w:type="dxa"/>
            <w:gridSpan w:val="3"/>
            <w:shd w:val="clear" w:color="auto" w:fill="auto"/>
            <w:vAlign w:val="center"/>
            <w:hideMark/>
          </w:tcPr>
          <w:p w14:paraId="4630A8A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9" w:type="dxa"/>
            <w:gridSpan w:val="2"/>
            <w:shd w:val="clear" w:color="auto" w:fill="auto"/>
            <w:vAlign w:val="center"/>
            <w:hideMark/>
          </w:tcPr>
          <w:p w14:paraId="53C30C9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7CC8168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316743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2F7657F3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14:paraId="6A18CE8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14:paraId="54B91026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shd w:val="clear" w:color="auto" w:fill="auto"/>
            <w:vAlign w:val="center"/>
            <w:hideMark/>
          </w:tcPr>
          <w:p w14:paraId="5AAD779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  <w:hideMark/>
          </w:tcPr>
          <w:p w14:paraId="4BD1CA60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A4D9BA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6B6ED334" w14:textId="77777777" w:rsidTr="0088529D">
        <w:trPr>
          <w:cantSplit/>
          <w:trHeight w:val="283"/>
          <w:jc w:val="center"/>
        </w:trPr>
        <w:tc>
          <w:tcPr>
            <w:tcW w:w="1040" w:type="dxa"/>
            <w:vMerge/>
            <w:vAlign w:val="center"/>
            <w:hideMark/>
          </w:tcPr>
          <w:p w14:paraId="4F35500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4B4C74D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化学需氧量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  <w:hideMark/>
          </w:tcPr>
          <w:p w14:paraId="4F2C04F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  <w:hideMark/>
          </w:tcPr>
          <w:p w14:paraId="66C79142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4" w:type="dxa"/>
            <w:gridSpan w:val="3"/>
            <w:shd w:val="clear" w:color="auto" w:fill="auto"/>
            <w:vAlign w:val="center"/>
            <w:hideMark/>
          </w:tcPr>
          <w:p w14:paraId="111C71C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9" w:type="dxa"/>
            <w:gridSpan w:val="2"/>
            <w:shd w:val="clear" w:color="auto" w:fill="auto"/>
            <w:vAlign w:val="center"/>
            <w:hideMark/>
          </w:tcPr>
          <w:p w14:paraId="0B45F993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16842FC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82ABC8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4A8FD7A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14:paraId="0B50A2C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14:paraId="2F821506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shd w:val="clear" w:color="auto" w:fill="auto"/>
            <w:vAlign w:val="center"/>
            <w:hideMark/>
          </w:tcPr>
          <w:p w14:paraId="2C6D416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  <w:hideMark/>
          </w:tcPr>
          <w:p w14:paraId="7672C510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BFEDCF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289BD076" w14:textId="77777777" w:rsidTr="0088529D">
        <w:trPr>
          <w:cantSplit/>
          <w:trHeight w:val="283"/>
          <w:jc w:val="center"/>
        </w:trPr>
        <w:tc>
          <w:tcPr>
            <w:tcW w:w="1040" w:type="dxa"/>
            <w:vMerge/>
            <w:vAlign w:val="center"/>
            <w:hideMark/>
          </w:tcPr>
          <w:p w14:paraId="15A960F0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1DF8922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氨氮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  <w:hideMark/>
          </w:tcPr>
          <w:p w14:paraId="640BE07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  <w:hideMark/>
          </w:tcPr>
          <w:p w14:paraId="36B04B6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4" w:type="dxa"/>
            <w:gridSpan w:val="3"/>
            <w:shd w:val="clear" w:color="auto" w:fill="auto"/>
            <w:vAlign w:val="center"/>
            <w:hideMark/>
          </w:tcPr>
          <w:p w14:paraId="244A1533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9" w:type="dxa"/>
            <w:gridSpan w:val="2"/>
            <w:shd w:val="clear" w:color="auto" w:fill="auto"/>
            <w:vAlign w:val="center"/>
            <w:hideMark/>
          </w:tcPr>
          <w:p w14:paraId="491C0A63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53C74F0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02FC24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633D8FA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14:paraId="4BBD2D1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14:paraId="3378D93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shd w:val="clear" w:color="auto" w:fill="auto"/>
            <w:vAlign w:val="center"/>
            <w:hideMark/>
          </w:tcPr>
          <w:p w14:paraId="3E324D2D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  <w:hideMark/>
          </w:tcPr>
          <w:p w14:paraId="2AC79FA6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7447726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3CD44B3F" w14:textId="77777777" w:rsidTr="0088529D">
        <w:trPr>
          <w:cantSplit/>
          <w:trHeight w:val="283"/>
          <w:jc w:val="center"/>
        </w:trPr>
        <w:tc>
          <w:tcPr>
            <w:tcW w:w="1040" w:type="dxa"/>
            <w:vMerge/>
            <w:vAlign w:val="center"/>
            <w:hideMark/>
          </w:tcPr>
          <w:p w14:paraId="7C9908A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15EE851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石油类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  <w:hideMark/>
          </w:tcPr>
          <w:p w14:paraId="7A750F62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  <w:hideMark/>
          </w:tcPr>
          <w:p w14:paraId="77DC13BD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4" w:type="dxa"/>
            <w:gridSpan w:val="3"/>
            <w:shd w:val="clear" w:color="auto" w:fill="auto"/>
            <w:vAlign w:val="center"/>
            <w:hideMark/>
          </w:tcPr>
          <w:p w14:paraId="50EE44A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9" w:type="dxa"/>
            <w:gridSpan w:val="2"/>
            <w:shd w:val="clear" w:color="auto" w:fill="auto"/>
            <w:vAlign w:val="center"/>
            <w:hideMark/>
          </w:tcPr>
          <w:p w14:paraId="5FCC926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4619948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E638C0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2BFEEC7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14:paraId="6DC24C7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14:paraId="51FD97F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shd w:val="clear" w:color="auto" w:fill="auto"/>
            <w:vAlign w:val="center"/>
            <w:hideMark/>
          </w:tcPr>
          <w:p w14:paraId="08BC24C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  <w:hideMark/>
          </w:tcPr>
          <w:p w14:paraId="34DB4FF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C978B9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7A3C2D9D" w14:textId="77777777" w:rsidTr="0088529D">
        <w:trPr>
          <w:cantSplit/>
          <w:trHeight w:val="283"/>
          <w:jc w:val="center"/>
        </w:trPr>
        <w:tc>
          <w:tcPr>
            <w:tcW w:w="1040" w:type="dxa"/>
            <w:vMerge/>
            <w:vAlign w:val="center"/>
            <w:hideMark/>
          </w:tcPr>
          <w:p w14:paraId="37578CB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34BE7112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废气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  <w:hideMark/>
          </w:tcPr>
          <w:p w14:paraId="09048D8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  <w:hideMark/>
          </w:tcPr>
          <w:p w14:paraId="0EB6C45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4" w:type="dxa"/>
            <w:gridSpan w:val="3"/>
            <w:shd w:val="clear" w:color="auto" w:fill="auto"/>
            <w:vAlign w:val="center"/>
            <w:hideMark/>
          </w:tcPr>
          <w:p w14:paraId="14973C50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9" w:type="dxa"/>
            <w:gridSpan w:val="2"/>
            <w:shd w:val="clear" w:color="auto" w:fill="auto"/>
            <w:vAlign w:val="center"/>
            <w:hideMark/>
          </w:tcPr>
          <w:p w14:paraId="08F18276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3426A19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911E496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4E7B3A50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14:paraId="6878F783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14:paraId="03BC3E60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shd w:val="clear" w:color="auto" w:fill="auto"/>
            <w:vAlign w:val="center"/>
            <w:hideMark/>
          </w:tcPr>
          <w:p w14:paraId="67B19DE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  <w:hideMark/>
          </w:tcPr>
          <w:p w14:paraId="240457A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5A3713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3536A0D4" w14:textId="77777777" w:rsidTr="0088529D">
        <w:trPr>
          <w:cantSplit/>
          <w:trHeight w:val="283"/>
          <w:jc w:val="center"/>
        </w:trPr>
        <w:tc>
          <w:tcPr>
            <w:tcW w:w="1040" w:type="dxa"/>
            <w:vMerge/>
            <w:vAlign w:val="center"/>
            <w:hideMark/>
          </w:tcPr>
          <w:p w14:paraId="71AED4E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5B2B495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二氧化硫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  <w:hideMark/>
          </w:tcPr>
          <w:p w14:paraId="26AA305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  <w:hideMark/>
          </w:tcPr>
          <w:p w14:paraId="6A0DD60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4" w:type="dxa"/>
            <w:gridSpan w:val="3"/>
            <w:shd w:val="clear" w:color="auto" w:fill="auto"/>
            <w:vAlign w:val="center"/>
            <w:hideMark/>
          </w:tcPr>
          <w:p w14:paraId="2FD94CA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9" w:type="dxa"/>
            <w:gridSpan w:val="2"/>
            <w:shd w:val="clear" w:color="auto" w:fill="auto"/>
            <w:vAlign w:val="center"/>
            <w:hideMark/>
          </w:tcPr>
          <w:p w14:paraId="3E5F32C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652CFE3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A22A8E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6EB7777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14:paraId="0F6F1B9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14:paraId="348290B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shd w:val="clear" w:color="auto" w:fill="auto"/>
            <w:vAlign w:val="center"/>
            <w:hideMark/>
          </w:tcPr>
          <w:p w14:paraId="0FF708BD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  <w:hideMark/>
          </w:tcPr>
          <w:p w14:paraId="1316F3F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29ABC4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11F1407C" w14:textId="77777777" w:rsidTr="0088529D">
        <w:trPr>
          <w:cantSplit/>
          <w:trHeight w:val="283"/>
          <w:jc w:val="center"/>
        </w:trPr>
        <w:tc>
          <w:tcPr>
            <w:tcW w:w="1040" w:type="dxa"/>
            <w:vMerge/>
            <w:vAlign w:val="center"/>
            <w:hideMark/>
          </w:tcPr>
          <w:p w14:paraId="0BC4AA2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12C14CED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烟尘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  <w:hideMark/>
          </w:tcPr>
          <w:p w14:paraId="1CB0EC0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  <w:hideMark/>
          </w:tcPr>
          <w:p w14:paraId="4A5A95E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4" w:type="dxa"/>
            <w:gridSpan w:val="3"/>
            <w:shd w:val="clear" w:color="auto" w:fill="auto"/>
            <w:vAlign w:val="center"/>
            <w:hideMark/>
          </w:tcPr>
          <w:p w14:paraId="10360AA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9" w:type="dxa"/>
            <w:gridSpan w:val="2"/>
            <w:shd w:val="clear" w:color="auto" w:fill="auto"/>
            <w:vAlign w:val="center"/>
            <w:hideMark/>
          </w:tcPr>
          <w:p w14:paraId="0443579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2683710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B92FB9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70CAD3F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14:paraId="30321A66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14:paraId="0D2B7E1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shd w:val="clear" w:color="auto" w:fill="auto"/>
            <w:vAlign w:val="center"/>
            <w:hideMark/>
          </w:tcPr>
          <w:p w14:paraId="58920E2D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  <w:hideMark/>
          </w:tcPr>
          <w:p w14:paraId="7636C6E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E79CE6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66F52D6A" w14:textId="77777777" w:rsidTr="0088529D">
        <w:trPr>
          <w:cantSplit/>
          <w:trHeight w:val="283"/>
          <w:jc w:val="center"/>
        </w:trPr>
        <w:tc>
          <w:tcPr>
            <w:tcW w:w="1040" w:type="dxa"/>
            <w:vMerge/>
            <w:vAlign w:val="center"/>
            <w:hideMark/>
          </w:tcPr>
          <w:p w14:paraId="6F438573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0C6373A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工业粉尘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  <w:hideMark/>
          </w:tcPr>
          <w:p w14:paraId="5E58B6A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  <w:hideMark/>
          </w:tcPr>
          <w:p w14:paraId="0C639DC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4" w:type="dxa"/>
            <w:gridSpan w:val="3"/>
            <w:shd w:val="clear" w:color="auto" w:fill="auto"/>
            <w:vAlign w:val="center"/>
            <w:hideMark/>
          </w:tcPr>
          <w:p w14:paraId="64A899D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9" w:type="dxa"/>
            <w:gridSpan w:val="2"/>
            <w:shd w:val="clear" w:color="auto" w:fill="auto"/>
            <w:vAlign w:val="center"/>
            <w:hideMark/>
          </w:tcPr>
          <w:p w14:paraId="33235A1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6E444E5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D7F4B7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277EA32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14:paraId="40457B8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14:paraId="44A1205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shd w:val="clear" w:color="auto" w:fill="auto"/>
            <w:vAlign w:val="center"/>
            <w:hideMark/>
          </w:tcPr>
          <w:p w14:paraId="7462A72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  <w:hideMark/>
          </w:tcPr>
          <w:p w14:paraId="07B4A06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77A394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0611E515" w14:textId="77777777" w:rsidTr="0088529D">
        <w:trPr>
          <w:cantSplit/>
          <w:trHeight w:val="283"/>
          <w:jc w:val="center"/>
        </w:trPr>
        <w:tc>
          <w:tcPr>
            <w:tcW w:w="1040" w:type="dxa"/>
            <w:vMerge/>
            <w:vAlign w:val="center"/>
            <w:hideMark/>
          </w:tcPr>
          <w:p w14:paraId="66DC31A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286A581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氮氧化物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  <w:hideMark/>
          </w:tcPr>
          <w:p w14:paraId="12C35F6D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  <w:hideMark/>
          </w:tcPr>
          <w:p w14:paraId="6C309AF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4" w:type="dxa"/>
            <w:gridSpan w:val="3"/>
            <w:shd w:val="clear" w:color="auto" w:fill="auto"/>
            <w:vAlign w:val="center"/>
            <w:hideMark/>
          </w:tcPr>
          <w:p w14:paraId="1FB68CD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9" w:type="dxa"/>
            <w:gridSpan w:val="2"/>
            <w:shd w:val="clear" w:color="auto" w:fill="auto"/>
            <w:vAlign w:val="center"/>
            <w:hideMark/>
          </w:tcPr>
          <w:p w14:paraId="3945DF1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488D083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580238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7FDFE92D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14:paraId="4C015C3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14:paraId="6B3B36A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shd w:val="clear" w:color="auto" w:fill="auto"/>
            <w:vAlign w:val="center"/>
            <w:hideMark/>
          </w:tcPr>
          <w:p w14:paraId="59AC262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  <w:hideMark/>
          </w:tcPr>
          <w:p w14:paraId="3C410B60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65E2DD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224BE66A" w14:textId="77777777" w:rsidTr="0088529D">
        <w:trPr>
          <w:cantSplit/>
          <w:trHeight w:val="283"/>
          <w:jc w:val="center"/>
        </w:trPr>
        <w:tc>
          <w:tcPr>
            <w:tcW w:w="1040" w:type="dxa"/>
            <w:vMerge/>
            <w:vAlign w:val="center"/>
            <w:hideMark/>
          </w:tcPr>
          <w:p w14:paraId="778E04C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000000" w:fill="C0C0C0"/>
            <w:vAlign w:val="center"/>
            <w:hideMark/>
          </w:tcPr>
          <w:p w14:paraId="1E5A68A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工业固体废物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  <w:hideMark/>
          </w:tcPr>
          <w:p w14:paraId="0D6E0CE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  <w:hideMark/>
          </w:tcPr>
          <w:p w14:paraId="51F2279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4" w:type="dxa"/>
            <w:gridSpan w:val="3"/>
            <w:shd w:val="clear" w:color="auto" w:fill="auto"/>
            <w:vAlign w:val="center"/>
            <w:hideMark/>
          </w:tcPr>
          <w:p w14:paraId="51E61A6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9" w:type="dxa"/>
            <w:gridSpan w:val="2"/>
            <w:shd w:val="clear" w:color="auto" w:fill="auto"/>
            <w:vAlign w:val="center"/>
            <w:hideMark/>
          </w:tcPr>
          <w:p w14:paraId="0390E5D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68CE814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542A3F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7899EBE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14:paraId="43FC430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14:paraId="3FA44746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shd w:val="clear" w:color="auto" w:fill="auto"/>
            <w:vAlign w:val="center"/>
            <w:hideMark/>
          </w:tcPr>
          <w:p w14:paraId="1C4F193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  <w:hideMark/>
          </w:tcPr>
          <w:p w14:paraId="2186B26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7765947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03981A5E" w14:textId="77777777" w:rsidTr="0088529D">
        <w:trPr>
          <w:cantSplit/>
          <w:trHeight w:val="283"/>
          <w:jc w:val="center"/>
        </w:trPr>
        <w:tc>
          <w:tcPr>
            <w:tcW w:w="1040" w:type="dxa"/>
            <w:vMerge/>
            <w:vAlign w:val="center"/>
            <w:hideMark/>
          </w:tcPr>
          <w:p w14:paraId="54D3406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00" w:type="dxa"/>
            <w:vMerge w:val="restart"/>
            <w:shd w:val="clear" w:color="000000" w:fill="C0C0C0"/>
            <w:vAlign w:val="center"/>
            <w:hideMark/>
          </w:tcPr>
          <w:p w14:paraId="4759BB3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与项目有关的其它特征污染物</w:t>
            </w:r>
          </w:p>
        </w:tc>
        <w:tc>
          <w:tcPr>
            <w:tcW w:w="1140" w:type="dxa"/>
            <w:shd w:val="clear" w:color="auto" w:fill="auto"/>
            <w:vAlign w:val="center"/>
            <w:hideMark/>
          </w:tcPr>
          <w:p w14:paraId="586F9E4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噪声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  <w:hideMark/>
          </w:tcPr>
          <w:p w14:paraId="4D188C5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  <w:hideMark/>
          </w:tcPr>
          <w:p w14:paraId="41CDEC4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4" w:type="dxa"/>
            <w:gridSpan w:val="3"/>
            <w:shd w:val="clear" w:color="auto" w:fill="auto"/>
            <w:vAlign w:val="center"/>
            <w:hideMark/>
          </w:tcPr>
          <w:p w14:paraId="13EE62D8" w14:textId="77777777" w:rsidR="008D6AA8" w:rsidRPr="001A6805" w:rsidRDefault="00F11533" w:rsidP="00F11533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线路：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昼间：</w:t>
            </w:r>
            <w:r w:rsidR="009E58E5" w:rsidRPr="001A6805"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55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dB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（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A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  <w:r w:rsidRPr="001A6805"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，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夜间：</w:t>
            </w:r>
            <w:r w:rsidR="009E58E5" w:rsidRPr="001A6805"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45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dB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（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A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1199" w:type="dxa"/>
            <w:gridSpan w:val="2"/>
            <w:shd w:val="clear" w:color="auto" w:fill="auto"/>
            <w:vAlign w:val="center"/>
            <w:hideMark/>
          </w:tcPr>
          <w:p w14:paraId="3B52C66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7191E6E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5553B4A" w14:textId="77777777" w:rsidR="00D25FF0" w:rsidRPr="001A6805" w:rsidRDefault="00F11533" w:rsidP="00D25FF0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线路：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昼间：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&lt;</w:t>
            </w:r>
            <w:r w:rsidRPr="001A6805"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55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dB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（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A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  <w:p w14:paraId="31D03F0E" w14:textId="77777777" w:rsidR="008D6AA8" w:rsidRPr="001A6805" w:rsidRDefault="008D6AA8" w:rsidP="00F11533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夜间：</w:t>
            </w:r>
            <w:r w:rsidR="00F11533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&lt;</w:t>
            </w:r>
            <w:r w:rsidR="00F11533" w:rsidRPr="001A6805"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45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dB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（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A</w:t>
            </w: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1D0FC64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14:paraId="0135F1C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14:paraId="0D8A09D0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shd w:val="clear" w:color="auto" w:fill="auto"/>
            <w:vAlign w:val="center"/>
            <w:hideMark/>
          </w:tcPr>
          <w:p w14:paraId="03A716D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  <w:hideMark/>
          </w:tcPr>
          <w:p w14:paraId="3C24879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071AA1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53339033" w14:textId="77777777" w:rsidTr="0088529D">
        <w:trPr>
          <w:cantSplit/>
          <w:trHeight w:val="349"/>
          <w:jc w:val="center"/>
        </w:trPr>
        <w:tc>
          <w:tcPr>
            <w:tcW w:w="1040" w:type="dxa"/>
            <w:vMerge/>
            <w:vAlign w:val="center"/>
            <w:hideMark/>
          </w:tcPr>
          <w:p w14:paraId="7D3836F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14:paraId="70A202D0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shd w:val="clear" w:color="auto" w:fill="auto"/>
            <w:vAlign w:val="center"/>
            <w:hideMark/>
          </w:tcPr>
          <w:p w14:paraId="1252D84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工频电场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  <w:hideMark/>
          </w:tcPr>
          <w:p w14:paraId="0F3FF93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  <w:hideMark/>
          </w:tcPr>
          <w:p w14:paraId="2449135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4" w:type="dxa"/>
            <w:gridSpan w:val="3"/>
            <w:shd w:val="clear" w:color="auto" w:fill="auto"/>
            <w:vAlign w:val="center"/>
            <w:hideMark/>
          </w:tcPr>
          <w:p w14:paraId="2276DDD3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4000V/m</w:t>
            </w:r>
          </w:p>
        </w:tc>
        <w:tc>
          <w:tcPr>
            <w:tcW w:w="1199" w:type="dxa"/>
            <w:gridSpan w:val="2"/>
            <w:shd w:val="clear" w:color="auto" w:fill="auto"/>
            <w:vAlign w:val="center"/>
            <w:hideMark/>
          </w:tcPr>
          <w:p w14:paraId="4528A17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42C867A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D3DDF7E" w14:textId="77777777" w:rsidR="008D6AA8" w:rsidRPr="001A6805" w:rsidRDefault="00F11533" w:rsidP="009E58E5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&lt;</w:t>
            </w:r>
            <w:r w:rsidRPr="001A6805"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4000</w:t>
            </w:r>
            <w:r w:rsidR="006373E9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V/m</w:t>
            </w: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69B3AC7A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14:paraId="2CECBE01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14:paraId="1142059B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shd w:val="clear" w:color="auto" w:fill="auto"/>
            <w:vAlign w:val="center"/>
            <w:hideMark/>
          </w:tcPr>
          <w:p w14:paraId="2CDDCB99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  <w:hideMark/>
          </w:tcPr>
          <w:p w14:paraId="53D88093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3C978FF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1A6805" w:rsidRPr="001A6805" w14:paraId="57A84D67" w14:textId="77777777" w:rsidTr="0088529D">
        <w:trPr>
          <w:cantSplit/>
          <w:trHeight w:val="283"/>
          <w:jc w:val="center"/>
        </w:trPr>
        <w:tc>
          <w:tcPr>
            <w:tcW w:w="1040" w:type="dxa"/>
            <w:vMerge/>
            <w:vAlign w:val="center"/>
            <w:hideMark/>
          </w:tcPr>
          <w:p w14:paraId="7C2FCBE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14:paraId="50ADE216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shd w:val="clear" w:color="auto" w:fill="auto"/>
            <w:vAlign w:val="center"/>
            <w:hideMark/>
          </w:tcPr>
          <w:p w14:paraId="39C7545D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工频磁场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  <w:hideMark/>
          </w:tcPr>
          <w:p w14:paraId="2EFC3C9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  <w:hideMark/>
          </w:tcPr>
          <w:p w14:paraId="1DAE4228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44" w:type="dxa"/>
            <w:gridSpan w:val="3"/>
            <w:shd w:val="clear" w:color="auto" w:fill="auto"/>
            <w:vAlign w:val="center"/>
            <w:hideMark/>
          </w:tcPr>
          <w:p w14:paraId="412CBA52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hAnsi="Times New Roman" w:cs="Times New Roman"/>
                <w:kern w:val="0"/>
                <w:sz w:val="20"/>
                <w:szCs w:val="20"/>
              </w:rPr>
              <w:t>100µT</w:t>
            </w:r>
          </w:p>
        </w:tc>
        <w:tc>
          <w:tcPr>
            <w:tcW w:w="1199" w:type="dxa"/>
            <w:gridSpan w:val="2"/>
            <w:shd w:val="clear" w:color="auto" w:fill="auto"/>
            <w:vAlign w:val="center"/>
            <w:hideMark/>
          </w:tcPr>
          <w:p w14:paraId="6BF4A1B2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22EC1590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603FE5E" w14:textId="77777777" w:rsidR="008D6AA8" w:rsidRPr="001A6805" w:rsidRDefault="00F11533" w:rsidP="009E58E5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&lt;</w:t>
            </w:r>
            <w:r w:rsidRPr="001A6805"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100</w:t>
            </w:r>
            <w:r w:rsidR="008D6AA8" w:rsidRPr="001A680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μT</w:t>
            </w: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724239CE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14:paraId="71B095FC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14:paraId="1E76D205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shd w:val="clear" w:color="auto" w:fill="auto"/>
            <w:vAlign w:val="center"/>
            <w:hideMark/>
          </w:tcPr>
          <w:p w14:paraId="4F63CBD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shd w:val="clear" w:color="auto" w:fill="auto"/>
            <w:vAlign w:val="center"/>
            <w:hideMark/>
          </w:tcPr>
          <w:p w14:paraId="428F5ED4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135CA8D" w14:textId="77777777" w:rsidR="008D6AA8" w:rsidRPr="001A6805" w:rsidRDefault="008D6AA8" w:rsidP="00870B0B">
            <w:pPr>
              <w:widowControl/>
              <w:spacing w:line="240" w:lineRule="exact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EAE3B83" w14:textId="77777777" w:rsidR="0069006B" w:rsidRPr="001A6805" w:rsidRDefault="0069006B" w:rsidP="0069006B">
      <w:pPr>
        <w:widowControl/>
        <w:spacing w:line="240" w:lineRule="exact"/>
        <w:jc w:val="left"/>
        <w:rPr>
          <w:rFonts w:ascii="Times New Roman" w:eastAsia="宋体" w:hAnsi="Times New Roman" w:cs="Times New Roman"/>
          <w:kern w:val="0"/>
          <w:sz w:val="18"/>
          <w:szCs w:val="18"/>
        </w:rPr>
      </w:pP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注：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1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、排放增减量：（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+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）表示增加，（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-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）表示减少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br/>
        <w:t xml:space="preserve">    2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、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(12)=(6)-(8)-(11)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，（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9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）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= (4)-(5)-(8)- (11) +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（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1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）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br/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lastRenderedPageBreak/>
        <w:t xml:space="preserve">    3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、计量单位：废水排放量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——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万吨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/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年；废气排放量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——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万标立方米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/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年；工业固体废物排放量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——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万吨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/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年；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 xml:space="preserve"> 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水污染物排放浓度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——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毫克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/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升；大气污染物排放浓度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——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毫克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/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立方米；水污染物排放量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——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吨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/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年；大气污染物排放量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——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吨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/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t>年</w:t>
      </w:r>
      <w:r w:rsidRPr="001A6805">
        <w:rPr>
          <w:rFonts w:ascii="Times New Roman" w:eastAsia="宋体" w:hAnsi="Times New Roman" w:cs="Times New Roman"/>
          <w:kern w:val="0"/>
          <w:sz w:val="18"/>
          <w:szCs w:val="18"/>
        </w:rPr>
        <w:br/>
      </w:r>
    </w:p>
    <w:sectPr w:rsidR="0069006B" w:rsidRPr="001A6805" w:rsidSect="00D74715">
      <w:pgSz w:w="23814" w:h="16840" w:orient="landscape" w:code="8"/>
      <w:pgMar w:top="907" w:right="1440" w:bottom="90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53120" w14:textId="77777777" w:rsidR="00F243C3" w:rsidRDefault="00F243C3" w:rsidP="007B36C0">
      <w:r>
        <w:separator/>
      </w:r>
    </w:p>
  </w:endnote>
  <w:endnote w:type="continuationSeparator" w:id="0">
    <w:p w14:paraId="6DE128CF" w14:textId="77777777" w:rsidR="00F243C3" w:rsidRDefault="00F243C3" w:rsidP="007B3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38970" w14:textId="77777777" w:rsidR="00F243C3" w:rsidRDefault="00F243C3" w:rsidP="007B36C0">
      <w:r>
        <w:separator/>
      </w:r>
    </w:p>
  </w:footnote>
  <w:footnote w:type="continuationSeparator" w:id="0">
    <w:p w14:paraId="00F97CE4" w14:textId="77777777" w:rsidR="00F243C3" w:rsidRDefault="00F243C3" w:rsidP="007B3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006B"/>
    <w:rsid w:val="00006B59"/>
    <w:rsid w:val="0001047B"/>
    <w:rsid w:val="000173CC"/>
    <w:rsid w:val="000203A3"/>
    <w:rsid w:val="00032FB2"/>
    <w:rsid w:val="00047E90"/>
    <w:rsid w:val="00056153"/>
    <w:rsid w:val="00075291"/>
    <w:rsid w:val="000A06BB"/>
    <w:rsid w:val="000B0BA4"/>
    <w:rsid w:val="000C649B"/>
    <w:rsid w:val="000D7D32"/>
    <w:rsid w:val="00105A64"/>
    <w:rsid w:val="0010710F"/>
    <w:rsid w:val="001357B1"/>
    <w:rsid w:val="00187FF6"/>
    <w:rsid w:val="00194ABF"/>
    <w:rsid w:val="001A4F17"/>
    <w:rsid w:val="001A6805"/>
    <w:rsid w:val="001B37B1"/>
    <w:rsid w:val="001B3BF0"/>
    <w:rsid w:val="001B6990"/>
    <w:rsid w:val="001C38D6"/>
    <w:rsid w:val="001D2210"/>
    <w:rsid w:val="001E6220"/>
    <w:rsid w:val="001F1F1F"/>
    <w:rsid w:val="001F3D27"/>
    <w:rsid w:val="00206C69"/>
    <w:rsid w:val="00210EF6"/>
    <w:rsid w:val="002165C9"/>
    <w:rsid w:val="00262F6D"/>
    <w:rsid w:val="00263855"/>
    <w:rsid w:val="002719A9"/>
    <w:rsid w:val="00273CA9"/>
    <w:rsid w:val="0027565B"/>
    <w:rsid w:val="002A58FF"/>
    <w:rsid w:val="002B5134"/>
    <w:rsid w:val="002B7054"/>
    <w:rsid w:val="002D4890"/>
    <w:rsid w:val="002E659C"/>
    <w:rsid w:val="00350F26"/>
    <w:rsid w:val="00352063"/>
    <w:rsid w:val="00370586"/>
    <w:rsid w:val="00373CAC"/>
    <w:rsid w:val="00380FE2"/>
    <w:rsid w:val="00381E99"/>
    <w:rsid w:val="00385ECC"/>
    <w:rsid w:val="00393748"/>
    <w:rsid w:val="00393D80"/>
    <w:rsid w:val="003A00A0"/>
    <w:rsid w:val="003B2F55"/>
    <w:rsid w:val="003B5AE0"/>
    <w:rsid w:val="003C16B3"/>
    <w:rsid w:val="003C71AE"/>
    <w:rsid w:val="003D53DD"/>
    <w:rsid w:val="003D6246"/>
    <w:rsid w:val="00403694"/>
    <w:rsid w:val="00406FD6"/>
    <w:rsid w:val="00420F0E"/>
    <w:rsid w:val="00437494"/>
    <w:rsid w:val="004759C1"/>
    <w:rsid w:val="00480818"/>
    <w:rsid w:val="004F12B5"/>
    <w:rsid w:val="005029D0"/>
    <w:rsid w:val="00541133"/>
    <w:rsid w:val="00564568"/>
    <w:rsid w:val="00570CC6"/>
    <w:rsid w:val="00585B70"/>
    <w:rsid w:val="005A16B2"/>
    <w:rsid w:val="005B345F"/>
    <w:rsid w:val="005B5D31"/>
    <w:rsid w:val="005C3AA1"/>
    <w:rsid w:val="005D0994"/>
    <w:rsid w:val="005E2F70"/>
    <w:rsid w:val="005F6C1D"/>
    <w:rsid w:val="006128FF"/>
    <w:rsid w:val="0062323B"/>
    <w:rsid w:val="00637206"/>
    <w:rsid w:val="006373E9"/>
    <w:rsid w:val="006439F2"/>
    <w:rsid w:val="00654A69"/>
    <w:rsid w:val="006563A0"/>
    <w:rsid w:val="00666BB1"/>
    <w:rsid w:val="0066772B"/>
    <w:rsid w:val="006749EE"/>
    <w:rsid w:val="00682403"/>
    <w:rsid w:val="0069006B"/>
    <w:rsid w:val="006A17FB"/>
    <w:rsid w:val="006B36B2"/>
    <w:rsid w:val="006B7603"/>
    <w:rsid w:val="006F4D7E"/>
    <w:rsid w:val="007107C2"/>
    <w:rsid w:val="00713FEC"/>
    <w:rsid w:val="00722016"/>
    <w:rsid w:val="00796870"/>
    <w:rsid w:val="007B36C0"/>
    <w:rsid w:val="007D76F4"/>
    <w:rsid w:val="007E5380"/>
    <w:rsid w:val="007F0A27"/>
    <w:rsid w:val="007F31EF"/>
    <w:rsid w:val="00804D39"/>
    <w:rsid w:val="00806617"/>
    <w:rsid w:val="00815405"/>
    <w:rsid w:val="008176B7"/>
    <w:rsid w:val="00870B0B"/>
    <w:rsid w:val="00874047"/>
    <w:rsid w:val="0087421A"/>
    <w:rsid w:val="0088529D"/>
    <w:rsid w:val="00896710"/>
    <w:rsid w:val="008A23E7"/>
    <w:rsid w:val="008A2773"/>
    <w:rsid w:val="008B54CC"/>
    <w:rsid w:val="008C28E4"/>
    <w:rsid w:val="008D6AA8"/>
    <w:rsid w:val="0090076F"/>
    <w:rsid w:val="00910C03"/>
    <w:rsid w:val="00952191"/>
    <w:rsid w:val="009712B1"/>
    <w:rsid w:val="0097486A"/>
    <w:rsid w:val="00993DA2"/>
    <w:rsid w:val="009B61EC"/>
    <w:rsid w:val="009C0B00"/>
    <w:rsid w:val="009E58E5"/>
    <w:rsid w:val="00A070BF"/>
    <w:rsid w:val="00A113FB"/>
    <w:rsid w:val="00A12891"/>
    <w:rsid w:val="00A21BD7"/>
    <w:rsid w:val="00A240D9"/>
    <w:rsid w:val="00A2526B"/>
    <w:rsid w:val="00A5116D"/>
    <w:rsid w:val="00A51FB7"/>
    <w:rsid w:val="00A838F8"/>
    <w:rsid w:val="00A87051"/>
    <w:rsid w:val="00A91A18"/>
    <w:rsid w:val="00A94D0A"/>
    <w:rsid w:val="00AB71D2"/>
    <w:rsid w:val="00AC7807"/>
    <w:rsid w:val="00AD717D"/>
    <w:rsid w:val="00AF3ED6"/>
    <w:rsid w:val="00AF6D0E"/>
    <w:rsid w:val="00B26C6C"/>
    <w:rsid w:val="00B450E2"/>
    <w:rsid w:val="00B52888"/>
    <w:rsid w:val="00B648AD"/>
    <w:rsid w:val="00B7493F"/>
    <w:rsid w:val="00BA40B7"/>
    <w:rsid w:val="00BD323B"/>
    <w:rsid w:val="00BE7FF8"/>
    <w:rsid w:val="00BF508C"/>
    <w:rsid w:val="00C1560F"/>
    <w:rsid w:val="00C158A9"/>
    <w:rsid w:val="00C90645"/>
    <w:rsid w:val="00CA415B"/>
    <w:rsid w:val="00CC149E"/>
    <w:rsid w:val="00CD57EB"/>
    <w:rsid w:val="00CE4FC4"/>
    <w:rsid w:val="00CF103D"/>
    <w:rsid w:val="00CF6FA4"/>
    <w:rsid w:val="00D00E4B"/>
    <w:rsid w:val="00D14BEF"/>
    <w:rsid w:val="00D25FF0"/>
    <w:rsid w:val="00D47E72"/>
    <w:rsid w:val="00D74715"/>
    <w:rsid w:val="00D75DC0"/>
    <w:rsid w:val="00D947D1"/>
    <w:rsid w:val="00D97DEC"/>
    <w:rsid w:val="00DA4DAD"/>
    <w:rsid w:val="00DA7E3D"/>
    <w:rsid w:val="00DD5BD4"/>
    <w:rsid w:val="00DE03FF"/>
    <w:rsid w:val="00DE317C"/>
    <w:rsid w:val="00DF7539"/>
    <w:rsid w:val="00E2035C"/>
    <w:rsid w:val="00E37902"/>
    <w:rsid w:val="00E62C8C"/>
    <w:rsid w:val="00E90E81"/>
    <w:rsid w:val="00EA2A5D"/>
    <w:rsid w:val="00EC194E"/>
    <w:rsid w:val="00EC70CB"/>
    <w:rsid w:val="00EF0DDB"/>
    <w:rsid w:val="00EF2F99"/>
    <w:rsid w:val="00EF37D6"/>
    <w:rsid w:val="00EF558A"/>
    <w:rsid w:val="00EF5CCB"/>
    <w:rsid w:val="00F0608E"/>
    <w:rsid w:val="00F11533"/>
    <w:rsid w:val="00F243C3"/>
    <w:rsid w:val="00F379D8"/>
    <w:rsid w:val="00F41609"/>
    <w:rsid w:val="00F45719"/>
    <w:rsid w:val="00F52525"/>
    <w:rsid w:val="00F643AF"/>
    <w:rsid w:val="00F659C6"/>
    <w:rsid w:val="00F700C4"/>
    <w:rsid w:val="00FB3754"/>
    <w:rsid w:val="00FB60A7"/>
    <w:rsid w:val="00FD077A"/>
    <w:rsid w:val="00FF4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701656"/>
  <w15:docId w15:val="{3A830ABE-592F-426C-B028-4425FBA6D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5DC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36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B36C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B36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B36C0"/>
    <w:rPr>
      <w:sz w:val="18"/>
      <w:szCs w:val="18"/>
    </w:rPr>
  </w:style>
  <w:style w:type="character" w:styleId="a7">
    <w:name w:val="Hyperlink"/>
    <w:uiPriority w:val="99"/>
    <w:rsid w:val="00FF4F3B"/>
    <w:rPr>
      <w:strike w:val="0"/>
      <w:dstrike w:val="0"/>
      <w:color w:val="0000FF"/>
      <w:u w:val="none"/>
      <w:effect w:val="none"/>
    </w:rPr>
  </w:style>
  <w:style w:type="paragraph" w:customStyle="1" w:styleId="6">
    <w:name w:val="6"/>
    <w:basedOn w:val="a"/>
    <w:next w:val="a"/>
    <w:rsid w:val="00637206"/>
    <w:pPr>
      <w:spacing w:line="440" w:lineRule="exact"/>
      <w:ind w:firstLine="527"/>
    </w:pPr>
    <w:rPr>
      <w:rFonts w:ascii="宋体" w:eastAsia="宋体" w:hAnsi="Times New Roman" w:cs="Times New Roman"/>
      <w:sz w:val="24"/>
      <w:szCs w:val="20"/>
    </w:rPr>
  </w:style>
  <w:style w:type="paragraph" w:customStyle="1" w:styleId="Default">
    <w:name w:val="Default"/>
    <w:rsid w:val="006563A0"/>
    <w:pPr>
      <w:widowControl w:val="0"/>
      <w:autoSpaceDE w:val="0"/>
      <w:autoSpaceDN w:val="0"/>
      <w:adjustRightInd w:val="0"/>
    </w:pPr>
    <w:rPr>
      <w:rFonts w:ascii="楷体_GB2312" w:eastAsia="楷体_GB2312" w:hAnsi="Calibri" w:cs="楷体_GB2312"/>
      <w:color w:val="000000"/>
      <w:kern w:val="0"/>
      <w:sz w:val="24"/>
      <w:szCs w:val="24"/>
    </w:rPr>
  </w:style>
  <w:style w:type="character" w:customStyle="1" w:styleId="pt10-21">
    <w:name w:val="pt10-21"/>
    <w:rsid w:val="006373E9"/>
    <w:rPr>
      <w:rFonts w:ascii="ˎ̥" w:hAnsi="ˎ̥" w:hint="defaul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2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266</Words>
  <Characters>1518</Characters>
  <Application>Microsoft Office Word</Application>
  <DocSecurity>0</DocSecurity>
  <Lines>12</Lines>
  <Paragraphs>3</Paragraphs>
  <ScaleCrop>false</ScaleCrop>
  <Company>微软中国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戴娟</dc:creator>
  <cp:lastModifiedBy>孟 令媛</cp:lastModifiedBy>
  <cp:revision>123</cp:revision>
  <cp:lastPrinted>2020-12-15T02:00:00Z</cp:lastPrinted>
  <dcterms:created xsi:type="dcterms:W3CDTF">2015-05-28T02:32:00Z</dcterms:created>
  <dcterms:modified xsi:type="dcterms:W3CDTF">2021-11-03T02:12:00Z</dcterms:modified>
</cp:coreProperties>
</file>