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ascii="Times New Roman" w:hAnsi="Times New Roman" w:eastAsia="黑体" w:cs="Times New Roman"/>
          <w:szCs w:val="32"/>
          <w:lang w:eastAsia="zh-CN"/>
        </w:rPr>
      </w:pPr>
      <w:r>
        <w:rPr>
          <w:rFonts w:hint="default" w:ascii="Times New Roman" w:hAnsi="Times New Roman" w:eastAsia="黑体" w:cs="Times New Roman"/>
          <w:szCs w:val="32"/>
        </w:rPr>
        <w:t>附件</w:t>
      </w:r>
      <w:r>
        <w:rPr>
          <w:rFonts w:hint="eastAsia" w:eastAsia="黑体" w:cs="Times New Roman"/>
          <w:szCs w:val="32"/>
          <w:lang w:val="en-US" w:eastAsia="zh-CN"/>
        </w:rPr>
        <w:t>2</w:t>
      </w:r>
    </w:p>
    <w:p>
      <w:pPr>
        <w:adjustRightInd w:val="0"/>
        <w:snapToGrid w:val="0"/>
        <w:spacing w:line="408" w:lineRule="auto"/>
        <w:rPr>
          <w:rFonts w:hint="default" w:ascii="Times New Roman" w:hAnsi="Times New Roman" w:eastAsia="黑体" w:cs="Times New Roman"/>
          <w:szCs w:val="32"/>
        </w:rPr>
      </w:pPr>
    </w:p>
    <w:p>
      <w:pPr>
        <w:adjustRightInd w:val="0"/>
        <w:snapToGrid w:val="0"/>
        <w:jc w:val="center"/>
        <w:rPr>
          <w:rFonts w:hint="default" w:ascii="Times New Roman" w:hAnsi="Times New Roman" w:eastAsia="方正小标宋_GBK" w:cs="Times New Roman"/>
          <w:sz w:val="38"/>
          <w:szCs w:val="38"/>
        </w:rPr>
      </w:pPr>
      <w:r>
        <w:rPr>
          <w:rFonts w:hint="default" w:ascii="Times New Roman" w:hAnsi="Times New Roman" w:eastAsia="方正小标宋_GBK" w:cs="Times New Roman"/>
          <w:sz w:val="38"/>
          <w:szCs w:val="38"/>
        </w:rPr>
        <w:t>建设项目环境影响评价公众意见表</w:t>
      </w:r>
    </w:p>
    <w:p>
      <w:pPr>
        <w:adjustRightInd w:val="0"/>
        <w:snapToGrid w:val="0"/>
        <w:spacing w:line="408" w:lineRule="auto"/>
        <w:rPr>
          <w:rFonts w:hint="default" w:ascii="Times New Roman" w:hAnsi="Times New Roman" w:eastAsia="黑体" w:cs="Times New Roman"/>
          <w:szCs w:val="32"/>
        </w:rPr>
      </w:pPr>
    </w:p>
    <w:p>
      <w:pPr>
        <w:adjustRightInd w:val="0"/>
        <w:snapToGrid w:val="0"/>
        <w:spacing w:after="156" w:afterLines="50"/>
        <w:rPr>
          <w:rFonts w:hint="default" w:ascii="Times New Roman" w:hAnsi="Times New Roman" w:eastAsia="黑体" w:cs="Times New Roman"/>
          <w:b/>
          <w:sz w:val="24"/>
          <w:szCs w:val="24"/>
        </w:rPr>
      </w:pPr>
      <w:r>
        <w:rPr>
          <w:rFonts w:hint="default" w:ascii="Times New Roman" w:hAnsi="Times New Roman" w:cs="Times New Roman"/>
          <w:b/>
          <w:sz w:val="24"/>
          <w:szCs w:val="24"/>
        </w:rPr>
        <w:t xml:space="preserve">填表日期 </w:t>
      </w:r>
      <w:r>
        <w:rPr>
          <w:rFonts w:hint="default" w:ascii="Times New Roman" w:hAnsi="Times New Roman" w:cs="Times New Roman"/>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bCs/>
                <w:sz w:val="21"/>
                <w:szCs w:val="21"/>
              </w:rPr>
              <w:t>项目名称</w:t>
            </w:r>
          </w:p>
        </w:tc>
        <w:tc>
          <w:tcPr>
            <w:tcW w:w="7289" w:type="dxa"/>
            <w:gridSpan w:val="2"/>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4"/>
                <w:szCs w:val="24"/>
                <w:lang w:val="en-US" w:eastAsia="zh-CN"/>
              </w:rPr>
              <w:t>陇南市礼县河道采砂规划（2021-2024）</w:t>
            </w:r>
            <w:r>
              <w:rPr>
                <w:rFonts w:hint="eastAsia" w:ascii="Times New Roman" w:hAnsi="Times New Roman" w:eastAsia="宋体" w:cs="Times New Roman"/>
                <w:color w:val="auto"/>
                <w:sz w:val="24"/>
                <w:szCs w:val="24"/>
                <w:lang w:val="en-US" w:eastAsia="zh-CN"/>
              </w:rPr>
              <w:t>环境影响评价报告书</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hint="default" w:ascii="Times New Roman" w:hAnsi="Times New Roman" w:eastAsia="黑体" w:cs="Times New Roman"/>
                <w:sz w:val="21"/>
                <w:szCs w:val="21"/>
              </w:rPr>
            </w:pPr>
            <w:r>
              <w:rPr>
                <w:rFonts w:hint="default" w:ascii="Times New Roman" w:hAnsi="Times New Roman" w:eastAsia="黑体" w:cs="Times New Roman"/>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与本项目环境影响和环境保护措施有关的建议和意见</w:t>
            </w:r>
            <w:r>
              <w:rPr>
                <w:rFonts w:hint="default" w:ascii="Times New Roman" w:hAnsi="Times New Roman" w:eastAsia="宋体" w:cs="Times New Roman"/>
                <w:sz w:val="21"/>
                <w:szCs w:val="21"/>
              </w:rPr>
              <w:t>（</w:t>
            </w:r>
            <w:r>
              <w:rPr>
                <w:rFonts w:hint="default" w:ascii="Times New Roman" w:hAnsi="Times New Roman" w:eastAsia="宋体" w:cs="Times New Roman"/>
                <w:b/>
                <w:bCs/>
                <w:sz w:val="21"/>
                <w:szCs w:val="21"/>
              </w:rPr>
              <w:t>注：</w:t>
            </w:r>
            <w:r>
              <w:rPr>
                <w:rFonts w:hint="default" w:ascii="Times New Roman" w:hAnsi="Times New Roman" w:eastAsia="宋体" w:cs="Times New Roman"/>
                <w:sz w:val="21"/>
                <w:szCs w:val="21"/>
              </w:rPr>
              <w:t>根据《环境影响评价公众参与办法》规定，涉及</w:t>
            </w:r>
            <w:r>
              <w:rPr>
                <w:rFonts w:hint="default" w:ascii="Times New Roman" w:hAnsi="Times New Roman" w:eastAsia="宋体" w:cs="Times New Roman"/>
                <w:b/>
                <w:bCs/>
                <w:sz w:val="21"/>
                <w:szCs w:val="21"/>
              </w:rPr>
              <w:t>征地拆迁、财产、就业</w:t>
            </w:r>
            <w:r>
              <w:rPr>
                <w:rFonts w:hint="default" w:ascii="Times New Roman" w:hAnsi="Times New Roman" w:eastAsia="宋体" w:cs="Times New Roman"/>
                <w:sz w:val="21"/>
                <w:szCs w:val="21"/>
              </w:rPr>
              <w:t>等与项目环评无关的意见或者诉求不属于项目环评公参内容）</w:t>
            </w:r>
          </w:p>
        </w:tc>
        <w:tc>
          <w:tcPr>
            <w:tcW w:w="7289" w:type="dxa"/>
            <w:gridSpan w:val="2"/>
            <w:vAlign w:val="top"/>
          </w:tcPr>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hint="default" w:ascii="Times New Roman" w:hAnsi="Times New Roman" w:eastAsia="黑体" w:cs="Times New Roman"/>
                <w:sz w:val="21"/>
                <w:szCs w:val="21"/>
              </w:rPr>
            </w:pPr>
            <w:r>
              <w:rPr>
                <w:rFonts w:hint="default" w:ascii="Times New Roman" w:hAnsi="Times New Roman" w:eastAsia="黑体" w:cs="Times New Roman"/>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姓 </w:t>
            </w:r>
            <w:r>
              <w:rPr>
                <w:rFonts w:hint="default" w:ascii="Times New Roman" w:hAnsi="Times New Roman" w:eastAsia="宋体" w:cs="Times New Roman"/>
                <w:b/>
                <w:bCs/>
                <w:sz w:val="21"/>
                <w:szCs w:val="21"/>
              </w:rPr>
              <w:t xml:space="preserve">  </w:t>
            </w:r>
            <w:r>
              <w:rPr>
                <w:rFonts w:hint="default" w:ascii="Times New Roman" w:hAnsi="Times New Roman" w:eastAsia="宋体" w:cs="Times New Roman"/>
                <w:b/>
                <w:bCs/>
                <w:sz w:val="21"/>
                <w:szCs w:val="21"/>
              </w:rPr>
              <w:t>名</w:t>
            </w:r>
          </w:p>
        </w:tc>
        <w:tc>
          <w:tcPr>
            <w:tcW w:w="4834" w:type="dxa"/>
            <w:vAlign w:val="center"/>
          </w:tcPr>
          <w:p>
            <w:pPr>
              <w:adjustRightInd w:val="0"/>
              <w:snapToGrid w:val="0"/>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身份证号</w:t>
            </w:r>
          </w:p>
        </w:tc>
        <w:tc>
          <w:tcPr>
            <w:tcW w:w="4834" w:type="dxa"/>
            <w:vAlign w:val="center"/>
          </w:tcPr>
          <w:p>
            <w:pPr>
              <w:adjustRightInd w:val="0"/>
              <w:snapToGrid w:val="0"/>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有效联系方式</w:t>
            </w:r>
          </w:p>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（电话号码或邮箱）</w:t>
            </w:r>
          </w:p>
        </w:tc>
        <w:tc>
          <w:tcPr>
            <w:tcW w:w="4834" w:type="dxa"/>
            <w:vAlign w:val="center"/>
          </w:tcPr>
          <w:p>
            <w:pPr>
              <w:adjustRightInd w:val="0"/>
              <w:snapToGrid w:val="0"/>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经常居住地址</w:t>
            </w:r>
          </w:p>
        </w:tc>
        <w:tc>
          <w:tcPr>
            <w:tcW w:w="4834" w:type="dxa"/>
            <w:vAlign w:val="center"/>
          </w:tcPr>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是否同意公开个人信息</w:t>
            </w:r>
          </w:p>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（填同意或不同意）</w:t>
            </w:r>
          </w:p>
        </w:tc>
        <w:tc>
          <w:tcPr>
            <w:tcW w:w="4834" w:type="dxa"/>
            <w:vAlign w:val="center"/>
          </w:tcPr>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p>
          <w:p>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单位名称</w:t>
            </w:r>
          </w:p>
        </w:tc>
        <w:tc>
          <w:tcPr>
            <w:tcW w:w="4834" w:type="dxa"/>
            <w:vAlign w:val="top"/>
          </w:tcPr>
          <w:p>
            <w:pPr>
              <w:adjustRightInd w:val="0"/>
              <w:snapToGrid w:val="0"/>
              <w:rPr>
                <w:rFonts w:hint="default" w:ascii="Times New Roman" w:hAnsi="Times New Roman" w:eastAsia="宋体" w:cs="Times New Roman"/>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工商注册号或统一社会信用代码</w:t>
            </w:r>
          </w:p>
        </w:tc>
        <w:tc>
          <w:tcPr>
            <w:tcW w:w="4834" w:type="dxa"/>
            <w:vAlign w:val="top"/>
          </w:tcPr>
          <w:p>
            <w:pPr>
              <w:adjustRightInd w:val="0"/>
              <w:snapToGrid w:val="0"/>
              <w:rPr>
                <w:rFonts w:hint="default" w:ascii="Times New Roman" w:hAnsi="Times New Roman" w:eastAsia="宋体" w:cs="Times New Roman"/>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有效联系方式</w:t>
            </w:r>
          </w:p>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（电话号码或邮箱）</w:t>
            </w:r>
          </w:p>
        </w:tc>
        <w:tc>
          <w:tcPr>
            <w:tcW w:w="4834" w:type="dxa"/>
            <w:vAlign w:val="top"/>
          </w:tcPr>
          <w:p>
            <w:pPr>
              <w:adjustRightInd w:val="0"/>
              <w:snapToGrid w:val="0"/>
              <w:rPr>
                <w:rFonts w:hint="default" w:ascii="Times New Roman" w:hAnsi="Times New Roman" w:eastAsia="宋体" w:cs="Times New Roman"/>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地  </w:t>
            </w:r>
            <w:r>
              <w:rPr>
                <w:rFonts w:hint="default" w:ascii="Times New Roman" w:hAnsi="Times New Roman" w:eastAsia="宋体" w:cs="Times New Roman"/>
                <w:b/>
                <w:bCs/>
                <w:sz w:val="21"/>
                <w:szCs w:val="21"/>
              </w:rPr>
              <w:t xml:space="preserve">  </w:t>
            </w:r>
            <w:r>
              <w:rPr>
                <w:rFonts w:hint="default" w:ascii="Times New Roman" w:hAnsi="Times New Roman" w:eastAsia="宋体" w:cs="Times New Roman"/>
                <w:b/>
                <w:bCs/>
                <w:sz w:val="21"/>
                <w:szCs w:val="21"/>
              </w:rPr>
              <w:t>址</w:t>
            </w:r>
          </w:p>
        </w:tc>
        <w:tc>
          <w:tcPr>
            <w:tcW w:w="4834" w:type="dxa"/>
            <w:vAlign w:val="center"/>
          </w:tcPr>
          <w:p>
            <w:pPr>
              <w:adjustRightInd w:val="0"/>
              <w:snapToGrid w:val="0"/>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注：法人或其他组织信息原则上可以公开，若涉及不能公开的信息请在此栏中注明法律依据和不能公开的具体信息。</w:t>
            </w:r>
          </w:p>
        </w:tc>
      </w:tr>
    </w:tbl>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44EB321A"/>
    <w:rsid w:val="6D535020"/>
    <w:rsid w:val="7DE24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风</cp:lastModifiedBy>
  <dcterms:modified xsi:type="dcterms:W3CDTF">2021-12-14T14:33:58Z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65BF97144D7A41649F217219E9FBD90E</vt:lpwstr>
  </property>
</Properties>
</file>